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6C586B" w:rsidRPr="006753BB" w:rsidTr="00DF2EC6">
        <w:tc>
          <w:tcPr>
            <w:tcW w:w="3780" w:type="dxa"/>
          </w:tcPr>
          <w:p w:rsidR="006C586B" w:rsidRPr="00DE6060" w:rsidRDefault="006C586B" w:rsidP="002C4BBA">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bookmarkStart w:id="0" w:name="_GoBack"/>
            <w:bookmarkEnd w:id="0"/>
            <w:r w:rsidRPr="00DE6060">
              <w:rPr>
                <w:rFonts w:ascii="Old English Text MT" w:eastAsia="Times New Roman" w:hAnsi="Old English Text MT" w:cs="Times New Roman"/>
                <w:b/>
                <w:sz w:val="32"/>
                <w:szCs w:val="32"/>
                <w:lang w:eastAsia="en-AU" w:bidi="he-IL"/>
              </w:rPr>
              <w:t>Esnoga Bet Emunah</w:t>
            </w:r>
          </w:p>
          <w:p w:rsidR="006C586B" w:rsidRPr="00DE6060" w:rsidRDefault="006C586B" w:rsidP="002C4BBA">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6C586B" w:rsidRPr="00DE6060" w:rsidRDefault="006C586B" w:rsidP="002C4BBA">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6C586B" w:rsidRPr="00DE6060" w:rsidRDefault="006C586B" w:rsidP="002C4BBA">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6C586B" w:rsidRPr="00DE6060" w:rsidRDefault="006C586B" w:rsidP="002C4BBA">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6C586B" w:rsidRPr="00DE6060" w:rsidRDefault="00A7355A" w:rsidP="002C4BBA">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6C586B" w:rsidRPr="00DE6060">
                <w:rPr>
                  <w:rStyle w:val="Hyperlink"/>
                  <w:rFonts w:ascii="Times New Roman" w:eastAsia="Times New Roman" w:hAnsi="Times New Roman" w:cs="Times New Roman"/>
                  <w:b/>
                  <w:bCs/>
                  <w:kern w:val="2"/>
                  <w:lang w:eastAsia="en-AU" w:bidi="he-IL"/>
                </w:rPr>
                <w:t>http://www.betemunah.org/</w:t>
              </w:r>
            </w:hyperlink>
            <w:r w:rsidR="006C586B" w:rsidRPr="00DE6060">
              <w:rPr>
                <w:rFonts w:ascii="Times New Roman" w:eastAsia="Times New Roman" w:hAnsi="Times New Roman" w:cs="Times New Roman"/>
                <w:b/>
                <w:bCs/>
                <w:kern w:val="2"/>
                <w:lang w:eastAsia="en-AU" w:bidi="he-IL"/>
              </w:rPr>
              <w:t xml:space="preserve"> </w:t>
            </w:r>
          </w:p>
          <w:p w:rsidR="006C586B" w:rsidRPr="00DE6060" w:rsidRDefault="006C586B" w:rsidP="002C4BBA">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6C586B" w:rsidRPr="00DE6060" w:rsidRDefault="006C586B" w:rsidP="002C4BBA">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6C586B" w:rsidRPr="00DE6060" w:rsidRDefault="006C586B" w:rsidP="002C4BBA">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6C586B" w:rsidRPr="00DE6060" w:rsidRDefault="006C586B" w:rsidP="002C4BBA">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6C586B" w:rsidRPr="00DE6060" w:rsidRDefault="006C586B" w:rsidP="002C4BBA">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6C586B" w:rsidRPr="00DE6060" w:rsidRDefault="006C586B" w:rsidP="002C4BBA">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6C586B" w:rsidRPr="00DE6060" w:rsidRDefault="006C586B" w:rsidP="002C4BBA">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6C586B" w:rsidRPr="00DE6060" w:rsidRDefault="00A7355A" w:rsidP="002C4BBA">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6C586B" w:rsidRPr="00DE6060">
                <w:rPr>
                  <w:rStyle w:val="Hyperlink"/>
                  <w:rFonts w:ascii="Times New Roman" w:eastAsia="Times New Roman" w:hAnsi="Times New Roman" w:cs="Times New Roman"/>
                  <w:b/>
                  <w:bCs/>
                  <w:kern w:val="2"/>
                  <w:lang w:eastAsia="en-AU" w:bidi="he-IL"/>
                </w:rPr>
                <w:t>http://torahfocus.com/</w:t>
              </w:r>
            </w:hyperlink>
            <w:r w:rsidR="006C586B" w:rsidRPr="00DE6060">
              <w:rPr>
                <w:rFonts w:ascii="Times New Roman" w:eastAsia="Times New Roman" w:hAnsi="Times New Roman" w:cs="Times New Roman"/>
                <w:b/>
                <w:bCs/>
                <w:kern w:val="2"/>
                <w:lang w:eastAsia="en-AU" w:bidi="he-IL"/>
              </w:rPr>
              <w:t xml:space="preserve"> </w:t>
            </w:r>
          </w:p>
          <w:p w:rsidR="006C586B" w:rsidRPr="00DE6060" w:rsidRDefault="006C586B" w:rsidP="002C4BBA">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6C586B" w:rsidRDefault="006C586B" w:rsidP="002C4BBA">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1" w:name="OLE_LINK1"/>
      <w:bookmarkStart w:id="2" w:name="OLE_LINK2"/>
    </w:p>
    <w:p w:rsidR="006C586B" w:rsidRDefault="006C586B" w:rsidP="002C4BBA">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6C586B" w:rsidRDefault="006C586B" w:rsidP="002C4BBA">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C586B" w:rsidRPr="000E657A" w:rsidTr="00DF2EC6">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6C586B" w:rsidRPr="00BF1420" w:rsidRDefault="006C586B" w:rsidP="002C4BBA">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C586B" w:rsidRPr="00BF1420" w:rsidRDefault="006C586B" w:rsidP="002C4BBA">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6C586B" w:rsidRPr="000E657A" w:rsidTr="00DF2EC6">
        <w:trPr>
          <w:jc w:val="center"/>
        </w:trPr>
        <w:tc>
          <w:tcPr>
            <w:tcW w:w="4627" w:type="dxa"/>
            <w:tcBorders>
              <w:top w:val="single" w:sz="4" w:space="0" w:color="auto"/>
              <w:left w:val="single" w:sz="4" w:space="0" w:color="auto"/>
              <w:bottom w:val="single" w:sz="4" w:space="0" w:color="auto"/>
              <w:right w:val="single" w:sz="4" w:space="0" w:color="auto"/>
            </w:tcBorders>
            <w:hideMark/>
          </w:tcPr>
          <w:p w:rsidR="006C586B" w:rsidRPr="00BF1420" w:rsidRDefault="006C586B" w:rsidP="002C4BBA">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Shebat 18, 5772 – Feb. 10/11</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6C586B" w:rsidRPr="00BF1420" w:rsidRDefault="006C586B" w:rsidP="002C4BBA">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6C586B" w:rsidRDefault="006C586B" w:rsidP="002C4BBA">
      <w:pPr>
        <w:keepNext/>
        <w:widowControl w:val="0"/>
        <w:spacing w:after="0" w:line="240" w:lineRule="auto"/>
        <w:jc w:val="both"/>
        <w:rPr>
          <w:rFonts w:ascii="Times New Roman" w:hAnsi="Times New Roman" w:cs="Times New Roman"/>
          <w:lang w:val="en-US"/>
        </w:rPr>
      </w:pPr>
    </w:p>
    <w:p w:rsidR="006C586B" w:rsidRDefault="006C586B" w:rsidP="002C4BBA">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6C586B" w:rsidRPr="00AD7A3A" w:rsidRDefault="006C586B" w:rsidP="002C4BBA">
      <w:pPr>
        <w:keepNext/>
        <w:widowControl w:val="0"/>
        <w:spacing w:after="0" w:line="240" w:lineRule="auto"/>
        <w:jc w:val="center"/>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6C586B" w:rsidRPr="000C6675" w:rsidTr="00DF2EC6">
        <w:trPr>
          <w:jc w:val="center"/>
        </w:trPr>
        <w:tc>
          <w:tcPr>
            <w:tcW w:w="1667" w:type="pct"/>
          </w:tcPr>
          <w:p w:rsidR="006C586B" w:rsidRPr="000C6675" w:rsidRDefault="006C586B" w:rsidP="002C4BBA">
            <w:pPr>
              <w:keepNext/>
              <w:widowControl w:val="0"/>
              <w:spacing w:after="0" w:line="240" w:lineRule="auto"/>
              <w:rPr>
                <w:rFonts w:ascii="Times New Roman" w:hAnsi="Times New Roman" w:cs="Times New Roman"/>
                <w:b/>
                <w:bCs/>
                <w:sz w:val="20"/>
                <w:szCs w:val="20"/>
                <w:lang w:val="en-US"/>
              </w:rPr>
            </w:pPr>
          </w:p>
          <w:p w:rsidR="006C586B" w:rsidRPr="00B2378E" w:rsidRDefault="006C586B" w:rsidP="002C4BBA">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F7BD8">
              <w:rPr>
                <w:rFonts w:ascii="Times New Roman" w:hAnsi="Times New Roman" w:cs="Times New Roman"/>
                <w:sz w:val="20"/>
                <w:szCs w:val="20"/>
                <w:lang w:val="en-US"/>
              </w:rPr>
              <w:t>i. Feb 10 2012 – Candles at 5:57</w:t>
            </w:r>
            <w:r w:rsidRPr="000C6675">
              <w:rPr>
                <w:rFonts w:ascii="Times New Roman" w:hAnsi="Times New Roman" w:cs="Times New Roman"/>
                <w:sz w:val="20"/>
                <w:szCs w:val="20"/>
                <w:lang w:val="en-US"/>
              </w:rPr>
              <w:t xml:space="preserve"> PM</w:t>
            </w:r>
          </w:p>
          <w:p w:rsidR="006C586B" w:rsidRPr="000C6675" w:rsidRDefault="001F7BD8"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Feb 11 2012 – Havdalah 6:52</w:t>
            </w:r>
            <w:r w:rsidR="006C586B" w:rsidRPr="000C6675">
              <w:rPr>
                <w:rFonts w:ascii="Times New Roman" w:hAnsi="Times New Roman" w:cs="Times New Roman"/>
                <w:sz w:val="20"/>
                <w:szCs w:val="20"/>
                <w:lang w:val="en-US"/>
              </w:rPr>
              <w:t xml:space="preserve"> PM</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p>
        </w:tc>
        <w:tc>
          <w:tcPr>
            <w:tcW w:w="1667" w:type="pct"/>
          </w:tcPr>
          <w:p w:rsidR="006C586B" w:rsidRPr="000C6675" w:rsidRDefault="006C586B" w:rsidP="002C4BBA">
            <w:pPr>
              <w:keepNext/>
              <w:widowControl w:val="0"/>
              <w:spacing w:after="0" w:line="240" w:lineRule="auto"/>
              <w:rPr>
                <w:rFonts w:ascii="Times New Roman" w:hAnsi="Times New Roman" w:cs="Times New Roman"/>
                <w:b/>
                <w:bCs/>
                <w:sz w:val="20"/>
                <w:szCs w:val="20"/>
                <w:lang w:val="en-US"/>
              </w:rPr>
            </w:pPr>
          </w:p>
          <w:p w:rsidR="006C586B" w:rsidRPr="000C6675" w:rsidRDefault="006C586B" w:rsidP="002C4BBA">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F7BD8">
              <w:rPr>
                <w:rFonts w:ascii="Times New Roman" w:hAnsi="Times New Roman" w:cs="Times New Roman"/>
                <w:sz w:val="20"/>
                <w:szCs w:val="20"/>
                <w:lang w:val="en-US"/>
              </w:rPr>
              <w:t>i. Feb 10 2012 – Candles at 6:19</w:t>
            </w:r>
            <w:r w:rsidRPr="000C6675">
              <w:rPr>
                <w:rFonts w:ascii="Times New Roman" w:hAnsi="Times New Roman" w:cs="Times New Roman"/>
                <w:sz w:val="20"/>
                <w:szCs w:val="20"/>
                <w:lang w:val="en-US"/>
              </w:rPr>
              <w:t xml:space="preserve"> PM</w:t>
            </w:r>
          </w:p>
          <w:p w:rsidR="006C586B" w:rsidRPr="000C6675" w:rsidRDefault="001F7BD8"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Feb 11 2012 – Havdalah 7:13</w:t>
            </w:r>
            <w:r w:rsidR="006C586B">
              <w:rPr>
                <w:rFonts w:ascii="Times New Roman" w:hAnsi="Times New Roman" w:cs="Times New Roman"/>
                <w:sz w:val="20"/>
                <w:szCs w:val="20"/>
                <w:lang w:val="en-US"/>
              </w:rPr>
              <w:t xml:space="preserve"> </w:t>
            </w:r>
            <w:r w:rsidR="006C586B" w:rsidRPr="000C6675">
              <w:rPr>
                <w:rFonts w:ascii="Times New Roman" w:hAnsi="Times New Roman" w:cs="Times New Roman"/>
                <w:sz w:val="20"/>
                <w:szCs w:val="20"/>
                <w:lang w:val="en-US"/>
              </w:rPr>
              <w:t>PM</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p>
        </w:tc>
        <w:tc>
          <w:tcPr>
            <w:tcW w:w="1666" w:type="pct"/>
          </w:tcPr>
          <w:p w:rsidR="006C586B" w:rsidRDefault="006C586B" w:rsidP="002C4BBA">
            <w:pPr>
              <w:keepNext/>
              <w:widowControl w:val="0"/>
              <w:spacing w:after="0" w:line="240" w:lineRule="auto"/>
              <w:rPr>
                <w:rFonts w:ascii="Times New Roman" w:hAnsi="Times New Roman" w:cs="Times New Roman"/>
                <w:b/>
                <w:bCs/>
                <w:sz w:val="20"/>
                <w:szCs w:val="20"/>
                <w:lang w:val="en-US"/>
              </w:rPr>
            </w:pPr>
          </w:p>
          <w:p w:rsidR="006C586B" w:rsidRPr="000C6675" w:rsidRDefault="006C586B" w:rsidP="002C4BBA">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w:t>
            </w:r>
            <w:r w:rsidR="001F7BD8">
              <w:rPr>
                <w:rFonts w:ascii="Times New Roman" w:hAnsi="Times New Roman" w:cs="Times New Roman"/>
                <w:sz w:val="20"/>
                <w:szCs w:val="20"/>
                <w:lang w:val="en-US"/>
              </w:rPr>
              <w:t>ri. Feb 10 2012 – Candles at 5:1</w:t>
            </w:r>
            <w:r>
              <w:rPr>
                <w:rFonts w:ascii="Times New Roman" w:hAnsi="Times New Roman" w:cs="Times New Roman"/>
                <w:sz w:val="20"/>
                <w:szCs w:val="20"/>
                <w:lang w:val="en-US"/>
              </w:rPr>
              <w:t>8</w:t>
            </w:r>
            <w:r w:rsidRPr="000C6675">
              <w:rPr>
                <w:rFonts w:ascii="Times New Roman" w:hAnsi="Times New Roman" w:cs="Times New Roman"/>
                <w:sz w:val="20"/>
                <w:szCs w:val="20"/>
                <w:lang w:val="en-US"/>
              </w:rPr>
              <w:t xml:space="preserve"> PM</w:t>
            </w:r>
          </w:p>
          <w:p w:rsidR="006C586B" w:rsidRPr="000C6675" w:rsidRDefault="001F7BD8"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Feb 11 2012 – Havdalah 6:22</w:t>
            </w:r>
            <w:r w:rsidR="006C586B" w:rsidRPr="000C6675">
              <w:rPr>
                <w:rFonts w:ascii="Times New Roman" w:hAnsi="Times New Roman" w:cs="Times New Roman"/>
                <w:sz w:val="20"/>
                <w:szCs w:val="20"/>
                <w:lang w:val="en-US"/>
              </w:rPr>
              <w:t xml:space="preserve"> PM</w:t>
            </w:r>
          </w:p>
          <w:p w:rsidR="006C586B" w:rsidRPr="000C6675" w:rsidRDefault="006C586B" w:rsidP="002C4BBA">
            <w:pPr>
              <w:keepNext/>
              <w:widowControl w:val="0"/>
              <w:spacing w:after="0" w:line="240" w:lineRule="auto"/>
              <w:rPr>
                <w:rFonts w:ascii="Times New Roman" w:hAnsi="Times New Roman" w:cs="Times New Roman"/>
                <w:b/>
                <w:bCs/>
                <w:sz w:val="20"/>
                <w:szCs w:val="20"/>
                <w:lang w:val="en-US"/>
              </w:rPr>
            </w:pPr>
          </w:p>
        </w:tc>
      </w:tr>
      <w:tr w:rsidR="006C586B" w:rsidRPr="000C6675" w:rsidTr="00DF2EC6">
        <w:trPr>
          <w:jc w:val="center"/>
        </w:trPr>
        <w:tc>
          <w:tcPr>
            <w:tcW w:w="1667" w:type="pct"/>
          </w:tcPr>
          <w:p w:rsidR="006C586B" w:rsidRPr="000C6675" w:rsidRDefault="006C586B" w:rsidP="002C4BBA">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6C586B" w:rsidRPr="000C6675" w:rsidRDefault="001F7BD8"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Feb 10 2012 – Candles at 6:00</w:t>
            </w:r>
            <w:r w:rsidR="006C586B" w:rsidRPr="000C6675">
              <w:rPr>
                <w:rFonts w:ascii="Times New Roman" w:hAnsi="Times New Roman" w:cs="Times New Roman"/>
                <w:sz w:val="20"/>
                <w:szCs w:val="20"/>
                <w:lang w:val="en-US"/>
              </w:rPr>
              <w:t xml:space="preserve"> PM</w:t>
            </w:r>
          </w:p>
          <w:p w:rsidR="006C586B" w:rsidRPr="000C6675" w:rsidRDefault="001F7BD8"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Feb 11 2012 – Havdalah 6:58</w:t>
            </w:r>
            <w:r w:rsidR="006C586B" w:rsidRPr="000C6675">
              <w:rPr>
                <w:rFonts w:ascii="Times New Roman" w:hAnsi="Times New Roman" w:cs="Times New Roman"/>
                <w:sz w:val="20"/>
                <w:szCs w:val="20"/>
                <w:lang w:val="en-US"/>
              </w:rPr>
              <w:t xml:space="preserve"> PM</w:t>
            </w:r>
          </w:p>
          <w:p w:rsidR="006C586B" w:rsidRPr="000C6675" w:rsidRDefault="006C586B" w:rsidP="002C4BBA">
            <w:pPr>
              <w:keepNext/>
              <w:widowControl w:val="0"/>
              <w:spacing w:after="0" w:line="240" w:lineRule="auto"/>
              <w:rPr>
                <w:rFonts w:ascii="Times New Roman" w:hAnsi="Times New Roman" w:cs="Times New Roman"/>
                <w:b/>
                <w:bCs/>
                <w:sz w:val="20"/>
                <w:szCs w:val="20"/>
                <w:lang w:val="en-US"/>
              </w:rPr>
            </w:pPr>
          </w:p>
        </w:tc>
        <w:tc>
          <w:tcPr>
            <w:tcW w:w="1667" w:type="pct"/>
          </w:tcPr>
          <w:p w:rsidR="006C586B" w:rsidRPr="000C6675" w:rsidRDefault="006C586B" w:rsidP="002C4BBA">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6C586B" w:rsidRPr="000C6675" w:rsidRDefault="001F7BD8"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Feb 10 2012 – Candles at 5:59</w:t>
            </w:r>
            <w:r w:rsidR="006C586B" w:rsidRPr="000C6675">
              <w:rPr>
                <w:rFonts w:ascii="Times New Roman" w:hAnsi="Times New Roman" w:cs="Times New Roman"/>
                <w:sz w:val="20"/>
                <w:szCs w:val="20"/>
                <w:lang w:val="en-US"/>
              </w:rPr>
              <w:t xml:space="preserve"> PM</w:t>
            </w:r>
          </w:p>
          <w:p w:rsidR="006C586B" w:rsidRPr="000C6675" w:rsidRDefault="001F7BD8"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Feb 11 2012 – Havdalah 6:49</w:t>
            </w:r>
            <w:r w:rsidR="006C586B">
              <w:rPr>
                <w:rFonts w:ascii="Times New Roman" w:hAnsi="Times New Roman" w:cs="Times New Roman"/>
                <w:sz w:val="20"/>
                <w:szCs w:val="20"/>
                <w:lang w:val="en-US"/>
              </w:rPr>
              <w:t xml:space="preserve"> </w:t>
            </w:r>
            <w:r w:rsidR="006C586B" w:rsidRPr="000C6675">
              <w:rPr>
                <w:rFonts w:ascii="Times New Roman" w:hAnsi="Times New Roman" w:cs="Times New Roman"/>
                <w:sz w:val="20"/>
                <w:szCs w:val="20"/>
                <w:lang w:val="en-US"/>
              </w:rPr>
              <w:t>PM</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p>
        </w:tc>
        <w:tc>
          <w:tcPr>
            <w:tcW w:w="1666" w:type="pct"/>
          </w:tcPr>
          <w:p w:rsidR="006C586B" w:rsidRPr="000C6675" w:rsidRDefault="006C586B" w:rsidP="002C4BBA">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F7BD8">
              <w:rPr>
                <w:rFonts w:ascii="Times New Roman" w:hAnsi="Times New Roman" w:cs="Times New Roman"/>
                <w:sz w:val="20"/>
                <w:szCs w:val="20"/>
                <w:lang w:val="en-US"/>
              </w:rPr>
              <w:t>i. Feb 10 2012 – Candles at 5:40</w:t>
            </w:r>
            <w:r w:rsidRPr="000C6675">
              <w:rPr>
                <w:rFonts w:ascii="Times New Roman" w:hAnsi="Times New Roman" w:cs="Times New Roman"/>
                <w:sz w:val="20"/>
                <w:szCs w:val="20"/>
                <w:lang w:val="en-US"/>
              </w:rPr>
              <w:t xml:space="preserve"> PM</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Feb 11 2</w:t>
            </w:r>
            <w:r w:rsidR="001F7BD8">
              <w:rPr>
                <w:rFonts w:ascii="Times New Roman" w:hAnsi="Times New Roman" w:cs="Times New Roman"/>
                <w:sz w:val="20"/>
                <w:szCs w:val="20"/>
                <w:lang w:val="en-US"/>
              </w:rPr>
              <w:t>012 – Havdalah 6:31</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6C586B" w:rsidRPr="000C6675" w:rsidRDefault="006C586B" w:rsidP="002C4BBA">
            <w:pPr>
              <w:keepNext/>
              <w:widowControl w:val="0"/>
              <w:spacing w:after="0" w:line="240" w:lineRule="auto"/>
              <w:rPr>
                <w:rFonts w:ascii="Times New Roman" w:hAnsi="Times New Roman" w:cs="Times New Roman"/>
                <w:b/>
                <w:bCs/>
                <w:sz w:val="20"/>
                <w:szCs w:val="20"/>
                <w:lang w:val="en-US"/>
              </w:rPr>
            </w:pPr>
          </w:p>
        </w:tc>
      </w:tr>
      <w:tr w:rsidR="006C586B" w:rsidRPr="000C6675" w:rsidTr="00DF2EC6">
        <w:trPr>
          <w:jc w:val="center"/>
        </w:trPr>
        <w:tc>
          <w:tcPr>
            <w:tcW w:w="1667" w:type="pct"/>
          </w:tcPr>
          <w:p w:rsidR="006C586B" w:rsidRPr="000C6675" w:rsidRDefault="006C586B" w:rsidP="002C4BBA">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F7BD8">
              <w:rPr>
                <w:rFonts w:ascii="Times New Roman" w:hAnsi="Times New Roman" w:cs="Times New Roman"/>
                <w:sz w:val="20"/>
                <w:szCs w:val="20"/>
                <w:lang w:val="en-US"/>
              </w:rPr>
              <w:t>i. Feb 10 2012 – Candles at 5:52</w:t>
            </w:r>
            <w:r w:rsidRPr="000C6675">
              <w:rPr>
                <w:rFonts w:ascii="Times New Roman" w:hAnsi="Times New Roman" w:cs="Times New Roman"/>
                <w:sz w:val="20"/>
                <w:szCs w:val="20"/>
                <w:lang w:val="en-US"/>
              </w:rPr>
              <w:t xml:space="preserve"> PM</w:t>
            </w:r>
          </w:p>
          <w:p w:rsidR="006C586B" w:rsidRPr="000C6675" w:rsidRDefault="001F7BD8"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Feb 11 2012 – Havdalah 6:46</w:t>
            </w:r>
            <w:r w:rsidR="006C586B">
              <w:rPr>
                <w:rFonts w:ascii="Times New Roman" w:hAnsi="Times New Roman" w:cs="Times New Roman"/>
                <w:sz w:val="20"/>
                <w:szCs w:val="20"/>
                <w:lang w:val="en-US"/>
              </w:rPr>
              <w:t xml:space="preserve"> </w:t>
            </w:r>
            <w:r w:rsidR="006C586B" w:rsidRPr="000C6675">
              <w:rPr>
                <w:rFonts w:ascii="Times New Roman" w:hAnsi="Times New Roman" w:cs="Times New Roman"/>
                <w:sz w:val="20"/>
                <w:szCs w:val="20"/>
                <w:lang w:val="en-US"/>
              </w:rPr>
              <w:t>PM</w:t>
            </w:r>
          </w:p>
          <w:p w:rsidR="006C586B" w:rsidRPr="000C6675" w:rsidRDefault="006C586B" w:rsidP="002C4BBA">
            <w:pPr>
              <w:keepNext/>
              <w:widowControl w:val="0"/>
              <w:spacing w:after="0" w:line="240" w:lineRule="auto"/>
              <w:rPr>
                <w:rFonts w:ascii="Times New Roman" w:hAnsi="Times New Roman" w:cs="Times New Roman"/>
                <w:b/>
                <w:bCs/>
                <w:sz w:val="20"/>
                <w:szCs w:val="20"/>
                <w:lang w:val="en-US"/>
              </w:rPr>
            </w:pPr>
          </w:p>
        </w:tc>
        <w:tc>
          <w:tcPr>
            <w:tcW w:w="1667" w:type="pct"/>
          </w:tcPr>
          <w:p w:rsidR="006C586B" w:rsidRPr="000C6675" w:rsidRDefault="006C586B" w:rsidP="002C4BBA">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6C586B" w:rsidRPr="000C6675" w:rsidRDefault="001F7BD8"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Feb 10 2012 – Candles at 5:0</w:t>
            </w:r>
            <w:r w:rsidR="006C586B">
              <w:rPr>
                <w:rFonts w:ascii="Times New Roman" w:hAnsi="Times New Roman" w:cs="Times New Roman"/>
                <w:sz w:val="20"/>
                <w:szCs w:val="20"/>
                <w:lang w:val="en-US"/>
              </w:rPr>
              <w:t>9</w:t>
            </w:r>
            <w:r w:rsidR="006C586B" w:rsidRPr="000C6675">
              <w:rPr>
                <w:rFonts w:ascii="Times New Roman" w:hAnsi="Times New Roman" w:cs="Times New Roman"/>
                <w:sz w:val="20"/>
                <w:szCs w:val="20"/>
                <w:lang w:val="en-US"/>
              </w:rPr>
              <w:t xml:space="preserve"> PM</w:t>
            </w:r>
          </w:p>
          <w:p w:rsidR="006C586B" w:rsidRPr="000C6675" w:rsidRDefault="001F7BD8"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Feb 11 2012 – Havdalah 6:1</w:t>
            </w:r>
            <w:r w:rsidR="006C586B">
              <w:rPr>
                <w:rFonts w:ascii="Times New Roman" w:hAnsi="Times New Roman" w:cs="Times New Roman"/>
                <w:sz w:val="20"/>
                <w:szCs w:val="20"/>
                <w:lang w:val="en-US"/>
              </w:rPr>
              <w:t xml:space="preserve">6 </w:t>
            </w:r>
            <w:r w:rsidR="006C586B" w:rsidRPr="000C6675">
              <w:rPr>
                <w:rFonts w:ascii="Times New Roman" w:hAnsi="Times New Roman" w:cs="Times New Roman"/>
                <w:sz w:val="20"/>
                <w:szCs w:val="20"/>
                <w:lang w:val="en-US"/>
              </w:rPr>
              <w:t>PM</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p>
        </w:tc>
        <w:tc>
          <w:tcPr>
            <w:tcW w:w="1666" w:type="pct"/>
          </w:tcPr>
          <w:p w:rsidR="006C586B" w:rsidRPr="000C6675" w:rsidRDefault="006C586B" w:rsidP="002C4BBA">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Feb 10 2012 </w:t>
            </w:r>
            <w:r w:rsidR="001F7BD8">
              <w:rPr>
                <w:rFonts w:ascii="Times New Roman" w:hAnsi="Times New Roman" w:cs="Times New Roman"/>
                <w:sz w:val="20"/>
                <w:szCs w:val="20"/>
                <w:lang w:val="en-US"/>
              </w:rPr>
              <w:t>– Candles at 5:11</w:t>
            </w:r>
            <w:r w:rsidRPr="000C6675">
              <w:rPr>
                <w:rFonts w:ascii="Times New Roman" w:hAnsi="Times New Roman" w:cs="Times New Roman"/>
                <w:sz w:val="20"/>
                <w:szCs w:val="20"/>
                <w:lang w:val="en-US"/>
              </w:rPr>
              <w:t xml:space="preserve"> PM</w:t>
            </w:r>
          </w:p>
          <w:p w:rsidR="006C586B" w:rsidRPr="000C6675" w:rsidRDefault="001F7BD8"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Feb 11 2012 – Havdalah 6:09</w:t>
            </w:r>
            <w:r w:rsidR="006C586B" w:rsidRPr="000C6675">
              <w:rPr>
                <w:rFonts w:ascii="Times New Roman" w:hAnsi="Times New Roman" w:cs="Times New Roman"/>
                <w:sz w:val="20"/>
                <w:szCs w:val="20"/>
                <w:lang w:val="en-US"/>
              </w:rPr>
              <w:t xml:space="preserve"> PM</w:t>
            </w:r>
          </w:p>
          <w:p w:rsidR="006C586B" w:rsidRPr="000C6675" w:rsidRDefault="006C586B" w:rsidP="002C4BBA">
            <w:pPr>
              <w:keepNext/>
              <w:widowControl w:val="0"/>
              <w:spacing w:after="0" w:line="240" w:lineRule="auto"/>
              <w:rPr>
                <w:rFonts w:ascii="Times New Roman" w:hAnsi="Times New Roman" w:cs="Times New Roman"/>
                <w:b/>
                <w:bCs/>
                <w:sz w:val="20"/>
                <w:szCs w:val="20"/>
                <w:lang w:val="en-US"/>
              </w:rPr>
            </w:pPr>
          </w:p>
        </w:tc>
      </w:tr>
      <w:tr w:rsidR="006C586B" w:rsidRPr="00BE370E" w:rsidTr="00DF2EC6">
        <w:trPr>
          <w:jc w:val="center"/>
        </w:trPr>
        <w:tc>
          <w:tcPr>
            <w:tcW w:w="1667" w:type="pct"/>
          </w:tcPr>
          <w:p w:rsidR="006C586B" w:rsidRPr="000C6675" w:rsidRDefault="006C586B" w:rsidP="002C4BBA">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B4B2D">
              <w:rPr>
                <w:rFonts w:ascii="Times New Roman" w:hAnsi="Times New Roman" w:cs="Times New Roman"/>
                <w:sz w:val="20"/>
                <w:szCs w:val="20"/>
                <w:lang w:val="en-US"/>
              </w:rPr>
              <w:t>i. Feb 10 2012 – Candles at 4:55</w:t>
            </w:r>
            <w:r w:rsidRPr="000C6675">
              <w:rPr>
                <w:rFonts w:ascii="Times New Roman" w:hAnsi="Times New Roman" w:cs="Times New Roman"/>
                <w:sz w:val="20"/>
                <w:szCs w:val="20"/>
                <w:lang w:val="en-US"/>
              </w:rPr>
              <w:t xml:space="preserve"> PM</w:t>
            </w:r>
          </w:p>
          <w:p w:rsidR="006C586B" w:rsidRPr="000C6675" w:rsidRDefault="007B4B2D"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Feb 11 2012 – Havdalah 5:59</w:t>
            </w:r>
            <w:r w:rsidR="006C586B" w:rsidRPr="000C6675">
              <w:rPr>
                <w:rFonts w:ascii="Times New Roman" w:hAnsi="Times New Roman" w:cs="Times New Roman"/>
                <w:sz w:val="20"/>
                <w:szCs w:val="20"/>
                <w:lang w:val="en-US"/>
              </w:rPr>
              <w:t xml:space="preserve"> PM</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p>
        </w:tc>
        <w:tc>
          <w:tcPr>
            <w:tcW w:w="1667" w:type="pct"/>
          </w:tcPr>
          <w:p w:rsidR="006C586B" w:rsidRPr="000C6675" w:rsidRDefault="006C586B" w:rsidP="002C4BBA">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B4B2D">
              <w:rPr>
                <w:rFonts w:ascii="Times New Roman" w:hAnsi="Times New Roman" w:cs="Times New Roman"/>
                <w:sz w:val="20"/>
                <w:szCs w:val="20"/>
                <w:lang w:val="en-US"/>
              </w:rPr>
              <w:t>i. Feb 10 2012 – Candles at 7:03</w:t>
            </w:r>
            <w:r w:rsidRPr="000C6675">
              <w:rPr>
                <w:rFonts w:ascii="Times New Roman" w:hAnsi="Times New Roman" w:cs="Times New Roman"/>
                <w:sz w:val="20"/>
                <w:szCs w:val="20"/>
                <w:lang w:val="en-US"/>
              </w:rPr>
              <w:t xml:space="preserve"> PM</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Feb 11 2012 – Havdalah 7:53</w:t>
            </w:r>
            <w:r w:rsidRPr="000C6675">
              <w:rPr>
                <w:rFonts w:ascii="Times New Roman" w:hAnsi="Times New Roman" w:cs="Times New Roman"/>
                <w:sz w:val="20"/>
                <w:szCs w:val="20"/>
                <w:lang w:val="en-US"/>
              </w:rPr>
              <w:t xml:space="preserve"> PM</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p>
        </w:tc>
        <w:tc>
          <w:tcPr>
            <w:tcW w:w="1666" w:type="pct"/>
          </w:tcPr>
          <w:p w:rsidR="006C586B" w:rsidRDefault="006C586B" w:rsidP="002C4BBA">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6C586B" w:rsidRPr="000C6675" w:rsidRDefault="006C586B"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B4B2D">
              <w:rPr>
                <w:rFonts w:ascii="Times New Roman" w:hAnsi="Times New Roman" w:cs="Times New Roman"/>
                <w:sz w:val="20"/>
                <w:szCs w:val="20"/>
                <w:lang w:val="en-US"/>
              </w:rPr>
              <w:t>i. Feb 10 2012 – Candles at 5:14</w:t>
            </w:r>
            <w:r w:rsidRPr="000C6675">
              <w:rPr>
                <w:rFonts w:ascii="Times New Roman" w:hAnsi="Times New Roman" w:cs="Times New Roman"/>
                <w:sz w:val="20"/>
                <w:szCs w:val="20"/>
                <w:lang w:val="en-US"/>
              </w:rPr>
              <w:t xml:space="preserve"> PM</w:t>
            </w:r>
          </w:p>
          <w:p w:rsidR="006C586B" w:rsidRPr="000C6675" w:rsidRDefault="007B4B2D" w:rsidP="002C4BBA">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Feb 11 2012 – Havdalah 6:14</w:t>
            </w:r>
            <w:r w:rsidR="006C586B" w:rsidRPr="000C6675">
              <w:rPr>
                <w:rFonts w:ascii="Times New Roman" w:hAnsi="Times New Roman" w:cs="Times New Roman"/>
                <w:sz w:val="20"/>
                <w:szCs w:val="20"/>
                <w:lang w:val="en-US"/>
              </w:rPr>
              <w:t xml:space="preserve"> PM</w:t>
            </w:r>
          </w:p>
          <w:p w:rsidR="006C586B" w:rsidRPr="00BE370E" w:rsidRDefault="006C586B" w:rsidP="002C4BBA">
            <w:pPr>
              <w:keepNext/>
              <w:widowControl w:val="0"/>
              <w:spacing w:after="0" w:line="240" w:lineRule="auto"/>
              <w:rPr>
                <w:rFonts w:ascii="Times New Roman" w:hAnsi="Times New Roman" w:cs="Times New Roman"/>
                <w:sz w:val="20"/>
                <w:szCs w:val="20"/>
                <w:lang w:val="en-US"/>
              </w:rPr>
            </w:pPr>
          </w:p>
        </w:tc>
      </w:tr>
    </w:tbl>
    <w:p w:rsidR="006C586B" w:rsidRDefault="006C586B" w:rsidP="002C4BBA">
      <w:pPr>
        <w:keepNext/>
        <w:widowControl w:val="0"/>
        <w:spacing w:after="0" w:line="240" w:lineRule="auto"/>
        <w:rPr>
          <w:rFonts w:ascii="Times New Roman" w:hAnsi="Times New Roman" w:cs="Times New Roman"/>
          <w:b/>
          <w:bCs/>
          <w:lang w:val="en-US"/>
        </w:rPr>
      </w:pPr>
    </w:p>
    <w:p w:rsidR="006C586B" w:rsidRDefault="006C586B" w:rsidP="002C4BBA">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4" w:history="1">
        <w:r w:rsidRPr="00AD7A3A">
          <w:rPr>
            <w:rStyle w:val="Hyperlink"/>
            <w:rFonts w:ascii="Times New Roman" w:hAnsi="Times New Roman" w:cs="Times New Roman"/>
            <w:b/>
            <w:bCs/>
            <w:lang w:val="en-US"/>
          </w:rPr>
          <w:t>http://chabad.org/calendar/candlelighting.asp</w:t>
        </w:r>
      </w:hyperlink>
    </w:p>
    <w:p w:rsidR="006C586B" w:rsidRDefault="006C586B" w:rsidP="002C4BBA">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6C586B" w:rsidRDefault="006C586B" w:rsidP="002C4BBA">
      <w:pPr>
        <w:keepNext/>
        <w:widowControl w:val="0"/>
        <w:spacing w:after="0" w:line="240" w:lineRule="auto"/>
        <w:jc w:val="center"/>
        <w:rPr>
          <w:rFonts w:ascii="Old English Text MT" w:hAnsi="Old English Text MT" w:cs="Times New Roman"/>
          <w:b/>
          <w:sz w:val="28"/>
          <w:szCs w:val="28"/>
          <w:lang w:val="en-US"/>
        </w:rPr>
      </w:pPr>
    </w:p>
    <w:p w:rsidR="006C586B" w:rsidRPr="00AD7A3A" w:rsidRDefault="006C586B" w:rsidP="002C4BBA">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6C586B" w:rsidRPr="001E4220" w:rsidRDefault="006C586B" w:rsidP="002C4BBA">
      <w:pPr>
        <w:keepNext/>
        <w:widowControl w:val="0"/>
        <w:spacing w:after="0" w:line="240" w:lineRule="auto"/>
        <w:jc w:val="both"/>
        <w:rPr>
          <w:rFonts w:ascii="Times New Roman" w:hAnsi="Times New Roman" w:cs="Times New Roman"/>
          <w:b/>
          <w:bCs/>
          <w:sz w:val="20"/>
          <w:szCs w:val="20"/>
          <w:lang w:val="en-US"/>
        </w:rPr>
      </w:pPr>
    </w:p>
    <w:p w:rsidR="006C586B" w:rsidRDefault="006C586B" w:rsidP="002C4BBA">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6C586B" w:rsidRDefault="006C586B" w:rsidP="002C4BBA">
      <w:pPr>
        <w:keepNext/>
        <w:widowControl w:val="0"/>
        <w:spacing w:after="0" w:line="240" w:lineRule="auto"/>
        <w:jc w:val="center"/>
        <w:rPr>
          <w:rFonts w:ascii="Times New Roman" w:hAnsi="Times New Roman" w:cs="Times New Roman"/>
          <w:lang w:val="en-US"/>
        </w:rPr>
      </w:pPr>
    </w:p>
    <w:p w:rsidR="006C586B" w:rsidRPr="00AD7A3A" w:rsidRDefault="006C586B" w:rsidP="002C4BBA">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6C586B" w:rsidRPr="00AD7A3A" w:rsidRDefault="006C586B" w:rsidP="002C4BBA">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6C586B" w:rsidRPr="00AD7A3A" w:rsidRDefault="006C586B" w:rsidP="002C4BBA">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6C586B" w:rsidRPr="00AD7A3A" w:rsidRDefault="006C586B" w:rsidP="002C4BBA">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6C586B" w:rsidRPr="00AD7A3A" w:rsidRDefault="006C586B" w:rsidP="002C4BBA">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6C586B" w:rsidRPr="00AD7A3A" w:rsidRDefault="006C586B" w:rsidP="002C4BBA">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6C586B" w:rsidRPr="00AD7A3A" w:rsidRDefault="006C586B" w:rsidP="002C4BBA">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6C586B" w:rsidRDefault="006C586B" w:rsidP="002C4BBA">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6C586B" w:rsidRDefault="006C586B" w:rsidP="002C4BBA">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6C586B" w:rsidRDefault="006C586B" w:rsidP="002C4BBA">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His Excellency Adon Eliyahu ben Abraham and beloved wife HE Giberet Vardit bat Sarah</w:t>
      </w:r>
    </w:p>
    <w:p w:rsidR="006C586B" w:rsidRDefault="006C586B" w:rsidP="002C4BBA">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6C586B" w:rsidRDefault="006C586B" w:rsidP="002C4BBA">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6C586B" w:rsidRDefault="006C586B" w:rsidP="002C4BBA">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6C586B" w:rsidRDefault="006C586B" w:rsidP="002C4BBA">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0B5325" w:rsidRDefault="000B5325" w:rsidP="002C4BBA">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6C586B" w:rsidRDefault="006C586B" w:rsidP="002C4BBA">
      <w:pPr>
        <w:keepNext/>
        <w:widowControl w:val="0"/>
        <w:spacing w:after="0" w:line="240" w:lineRule="auto"/>
        <w:jc w:val="center"/>
        <w:rPr>
          <w:rFonts w:ascii="Times New Roman" w:hAnsi="Times New Roman" w:cs="Times New Roman"/>
          <w:lang w:val="en-US"/>
        </w:rPr>
      </w:pPr>
    </w:p>
    <w:p w:rsidR="006C586B" w:rsidRPr="008F66F3" w:rsidRDefault="006C586B" w:rsidP="002C4BBA">
      <w:pPr>
        <w:keepNext/>
        <w:widowControl w:val="0"/>
        <w:spacing w:line="240" w:lineRule="auto"/>
        <w:jc w:val="both"/>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6C586B" w:rsidRDefault="006C586B" w:rsidP="002C4BBA">
      <w:pPr>
        <w:keepNext/>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rsidR="006C586B" w:rsidRPr="00AD7A3A" w:rsidRDefault="006C586B" w:rsidP="002C4BBA">
      <w:pPr>
        <w:keepNext/>
        <w:widowControl w:val="0"/>
        <w:spacing w:after="0" w:line="240" w:lineRule="auto"/>
        <w:jc w:val="both"/>
        <w:rPr>
          <w:rFonts w:ascii="Times New Roman" w:hAnsi="Times New Roman" w:cs="Times New Roman"/>
          <w:lang w:val="en-US"/>
        </w:rPr>
      </w:pPr>
    </w:p>
    <w:p w:rsidR="006C586B" w:rsidRDefault="006C586B" w:rsidP="002C4BBA">
      <w:pPr>
        <w:keepNext/>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6C586B" w:rsidRDefault="006C586B" w:rsidP="002C4BBA">
      <w:pPr>
        <w:keepNext/>
        <w:widowControl w:val="0"/>
        <w:pBdr>
          <w:bottom w:val="double" w:sz="6" w:space="1" w:color="auto"/>
        </w:pBdr>
        <w:spacing w:after="0" w:line="240" w:lineRule="auto"/>
        <w:jc w:val="both"/>
        <w:rPr>
          <w:rFonts w:ascii="Times New Roman" w:hAnsi="Times New Roman" w:cs="Times New Roman"/>
          <w:b/>
          <w:bCs/>
          <w:lang w:val="en-US"/>
        </w:rPr>
      </w:pPr>
    </w:p>
    <w:p w:rsidR="000B5325" w:rsidRDefault="000B5325" w:rsidP="002C4BBA">
      <w:pPr>
        <w:keepNext/>
        <w:widowControl w:val="0"/>
        <w:pBdr>
          <w:bottom w:val="double" w:sz="6" w:space="1" w:color="auto"/>
        </w:pBdr>
        <w:spacing w:after="0" w:line="240" w:lineRule="auto"/>
        <w:jc w:val="both"/>
        <w:rPr>
          <w:rFonts w:ascii="Times New Roman" w:hAnsi="Times New Roman" w:cs="Times New Roman"/>
          <w:b/>
          <w:bCs/>
          <w:lang w:val="en-US"/>
        </w:rPr>
      </w:pPr>
    </w:p>
    <w:p w:rsidR="00F17940" w:rsidRDefault="00F17940" w:rsidP="002C4BBA">
      <w:pPr>
        <w:keepNext/>
        <w:widowControl w:val="0"/>
        <w:spacing w:after="0" w:line="240" w:lineRule="auto"/>
        <w:jc w:val="both"/>
        <w:rPr>
          <w:rFonts w:asciiTheme="majorBidi" w:hAnsiTheme="majorBidi" w:cstheme="majorBidi"/>
        </w:rPr>
      </w:pPr>
    </w:p>
    <w:p w:rsidR="006C586B" w:rsidRPr="006C586B" w:rsidRDefault="006C586B" w:rsidP="002C4BBA">
      <w:pPr>
        <w:keepNext/>
        <w:widowControl w:val="0"/>
        <w:spacing w:after="0" w:line="240" w:lineRule="auto"/>
        <w:jc w:val="both"/>
        <w:rPr>
          <w:rFonts w:ascii="Comic Sans MS" w:hAnsi="Comic Sans MS" w:cstheme="majorBidi"/>
          <w:b/>
          <w:bCs/>
        </w:rPr>
      </w:pPr>
      <w:r w:rsidRPr="006C586B">
        <w:rPr>
          <w:rFonts w:ascii="Comic Sans MS" w:hAnsi="Comic Sans MS" w:cstheme="majorBidi"/>
          <w:b/>
          <w:bCs/>
        </w:rPr>
        <w:t>This To</w:t>
      </w:r>
      <w:r w:rsidR="00DF2EC6">
        <w:rPr>
          <w:rFonts w:ascii="Comic Sans MS" w:hAnsi="Comic Sans MS" w:cstheme="majorBidi"/>
          <w:b/>
          <w:bCs/>
        </w:rPr>
        <w:t>r</w:t>
      </w:r>
      <w:r w:rsidRPr="006C586B">
        <w:rPr>
          <w:rFonts w:ascii="Comic Sans MS" w:hAnsi="Comic Sans MS" w:cstheme="majorBidi"/>
          <w:b/>
          <w:bCs/>
        </w:rPr>
        <w:t>ah Seder Commentary is dedicated to Her Honou</w:t>
      </w:r>
      <w:r w:rsidR="00DF2EC6">
        <w:rPr>
          <w:rFonts w:ascii="Comic Sans MS" w:hAnsi="Comic Sans MS" w:cstheme="majorBidi"/>
          <w:b/>
          <w:bCs/>
        </w:rPr>
        <w:t>r</w:t>
      </w:r>
      <w:r w:rsidRPr="006C586B">
        <w:rPr>
          <w:rFonts w:ascii="Comic Sans MS" w:hAnsi="Comic Sans MS" w:cstheme="majorBidi"/>
          <w:b/>
          <w:bCs/>
        </w:rPr>
        <w:t xml:space="preserve"> Gibe</w:t>
      </w:r>
      <w:r w:rsidR="00DF2EC6">
        <w:rPr>
          <w:rFonts w:ascii="Comic Sans MS" w:hAnsi="Comic Sans MS" w:cstheme="majorBidi"/>
          <w:b/>
          <w:bCs/>
        </w:rPr>
        <w:t>r</w:t>
      </w:r>
      <w:r w:rsidRPr="006C586B">
        <w:rPr>
          <w:rFonts w:ascii="Comic Sans MS" w:hAnsi="Comic Sans MS" w:cstheme="majorBidi"/>
          <w:b/>
          <w:bCs/>
        </w:rPr>
        <w:t xml:space="preserve">et Dr. Elisheba bat Sarah on occasion of her birthday. </w:t>
      </w:r>
      <w:r w:rsidR="00DF2EC6">
        <w:rPr>
          <w:rFonts w:ascii="Comic Sans MS" w:hAnsi="Comic Sans MS" w:cstheme="majorBidi"/>
          <w:b/>
          <w:bCs/>
        </w:rPr>
        <w:t xml:space="preserve">We wish her a </w:t>
      </w:r>
      <w:r w:rsidRPr="006C586B">
        <w:rPr>
          <w:rFonts w:ascii="Comic Sans MS" w:hAnsi="Comic Sans MS" w:cstheme="majorBidi"/>
          <w:b/>
          <w:bCs/>
        </w:rPr>
        <w:t>Yom Huledet Sameach!</w:t>
      </w:r>
      <w:r w:rsidR="00DF2EC6">
        <w:rPr>
          <w:rFonts w:ascii="Comic Sans MS" w:hAnsi="Comic Sans MS" w:cstheme="majorBidi"/>
          <w:b/>
          <w:bCs/>
        </w:rPr>
        <w:t xml:space="preserve"> – a most wonderful Happy Birthday!</w:t>
      </w:r>
      <w:r w:rsidRPr="006C586B">
        <w:rPr>
          <w:rFonts w:ascii="Comic Sans MS" w:hAnsi="Comic Sans MS" w:cstheme="majorBidi"/>
          <w:b/>
          <w:bCs/>
        </w:rPr>
        <w:t xml:space="preserve"> May she be granted </w:t>
      </w:r>
      <w:r>
        <w:rPr>
          <w:rFonts w:ascii="Comic Sans MS" w:hAnsi="Comic Sans MS" w:cstheme="majorBidi"/>
          <w:b/>
          <w:bCs/>
        </w:rPr>
        <w:t xml:space="preserve">from above, </w:t>
      </w:r>
      <w:r w:rsidRPr="006C586B">
        <w:rPr>
          <w:rFonts w:ascii="Comic Sans MS" w:hAnsi="Comic Sans MS" w:cstheme="majorBidi"/>
          <w:b/>
          <w:bCs/>
        </w:rPr>
        <w:t>long life, very good health, much happiness and the opportunity to perform many and wonderful deeds of loving-kindness together with all the women of valo</w:t>
      </w:r>
      <w:r>
        <w:rPr>
          <w:rFonts w:ascii="Comic Sans MS" w:hAnsi="Comic Sans MS" w:cstheme="majorBidi"/>
          <w:b/>
          <w:bCs/>
        </w:rPr>
        <w:t>u</w:t>
      </w:r>
      <w:r w:rsidRPr="006C586B">
        <w:rPr>
          <w:rFonts w:ascii="Comic Sans MS" w:hAnsi="Comic Sans MS" w:cstheme="majorBidi"/>
          <w:b/>
          <w:bCs/>
        </w:rPr>
        <w:t>r in Yisrael, amen ve amen!</w:t>
      </w:r>
    </w:p>
    <w:p w:rsidR="006C586B" w:rsidRDefault="006C586B" w:rsidP="002C4BBA">
      <w:pPr>
        <w:keepNext/>
        <w:widowControl w:val="0"/>
        <w:pBdr>
          <w:bottom w:val="double" w:sz="6" w:space="1" w:color="auto"/>
        </w:pBdr>
        <w:spacing w:after="0"/>
        <w:jc w:val="both"/>
        <w:rPr>
          <w:rFonts w:asciiTheme="majorBidi" w:hAnsiTheme="majorBidi" w:cstheme="majorBidi"/>
        </w:rPr>
      </w:pPr>
    </w:p>
    <w:p w:rsidR="006C586B" w:rsidRDefault="006C586B" w:rsidP="002C4BBA">
      <w:pPr>
        <w:keepNext/>
        <w:widowControl w:val="0"/>
        <w:rPr>
          <w:rFonts w:asciiTheme="majorBidi" w:hAnsiTheme="majorBidi" w:cstheme="majorBidi"/>
        </w:rPr>
      </w:pPr>
    </w:p>
    <w:p w:rsidR="006C586B" w:rsidRPr="00E42BF3" w:rsidRDefault="006C586B" w:rsidP="002C4BBA">
      <w:pPr>
        <w:pStyle w:val="ListParagraph"/>
        <w:keepNext/>
        <w:widowControl w:val="0"/>
        <w:ind w:left="0"/>
        <w:jc w:val="center"/>
        <w:rPr>
          <w:rFonts w:ascii="Century Schoolbook" w:hAnsi="Century Schoolbook" w:cs="Times New Roman"/>
          <w:b/>
          <w:bCs/>
          <w:szCs w:val="24"/>
        </w:rPr>
      </w:pPr>
      <w:r w:rsidRPr="00E42BF3">
        <w:rPr>
          <w:rFonts w:ascii="Century Schoolbook" w:hAnsi="Century Schoolbook" w:cs="Times New Roman"/>
          <w:b/>
          <w:bCs/>
          <w:szCs w:val="24"/>
        </w:rPr>
        <w:t>S</w:t>
      </w:r>
      <w:r>
        <w:rPr>
          <w:rFonts w:ascii="Century Schoolbook" w:hAnsi="Century Schoolbook" w:cs="Times New Roman"/>
          <w:b/>
          <w:bCs/>
          <w:szCs w:val="24"/>
        </w:rPr>
        <w:t>habbat</w:t>
      </w:r>
      <w:r w:rsidRPr="00E42BF3">
        <w:rPr>
          <w:rFonts w:ascii="Century Schoolbook" w:hAnsi="Century Schoolbook" w:cs="Times New Roman"/>
          <w:b/>
          <w:bCs/>
          <w:szCs w:val="24"/>
        </w:rPr>
        <w:t>:</w:t>
      </w:r>
      <w:r>
        <w:rPr>
          <w:rFonts w:ascii="Century Schoolbook" w:hAnsi="Century Schoolbook" w:cs="Times New Roman"/>
          <w:b/>
          <w:bCs/>
          <w:szCs w:val="24"/>
        </w:rPr>
        <w:t xml:space="preserve"> </w:t>
      </w:r>
      <w:r w:rsidRPr="00E42BF3">
        <w:rPr>
          <w:rFonts w:ascii="Century Schoolbook" w:hAnsi="Century Schoolbook" w:cs="Times New Roman"/>
          <w:b/>
          <w:bCs/>
          <w:szCs w:val="24"/>
        </w:rPr>
        <w:t>“</w:t>
      </w:r>
      <w:r w:rsidRPr="00D2596D">
        <w:rPr>
          <w:rFonts w:ascii="Century Schoolbook" w:hAnsi="Century Schoolbook" w:cs="Times New Roman"/>
          <w:b/>
          <w:bCs/>
          <w:szCs w:val="24"/>
        </w:rPr>
        <w:t>Atem Nitsavim</w:t>
      </w:r>
      <w:r>
        <w:rPr>
          <w:rFonts w:ascii="Century Schoolbook" w:hAnsi="Century Schoolbook" w:cs="Times New Roman"/>
          <w:b/>
          <w:bCs/>
          <w:szCs w:val="24"/>
        </w:rPr>
        <w:t xml:space="preserve"> HaYom</w:t>
      </w:r>
      <w:r w:rsidRPr="00E42BF3">
        <w:rPr>
          <w:rFonts w:ascii="Century Schoolbook" w:hAnsi="Century Schoolbook" w:cs="Times New Roman"/>
          <w:b/>
          <w:bCs/>
          <w:szCs w:val="24"/>
        </w:rPr>
        <w:t>”</w:t>
      </w:r>
    </w:p>
    <w:p w:rsidR="006C586B" w:rsidRPr="00E42BF3" w:rsidRDefault="006C586B" w:rsidP="002C4BBA">
      <w:pPr>
        <w:keepNext/>
        <w:widowControl w:val="0"/>
        <w:spacing w:after="0" w:line="240" w:lineRule="auto"/>
        <w:jc w:val="center"/>
        <w:rPr>
          <w:rFonts w:ascii="Times New Roman" w:hAnsi="Times New Roman" w:cs="Times New Roman"/>
          <w:b/>
          <w:bCs/>
          <w:sz w:val="24"/>
          <w:szCs w:val="24"/>
        </w:rPr>
      </w:pPr>
      <w:r>
        <w:rPr>
          <w:rFonts w:ascii="Century Schoolbook" w:hAnsi="Century Schoolbook" w:cs="Times New Roman"/>
          <w:b/>
          <w:bCs/>
          <w:sz w:val="24"/>
          <w:szCs w:val="24"/>
        </w:rPr>
        <w:t>(“</w:t>
      </w:r>
      <w:r w:rsidRPr="00D2596D">
        <w:rPr>
          <w:rFonts w:ascii="Century Schoolbook" w:hAnsi="Century Schoolbook" w:cs="Times New Roman"/>
          <w:b/>
          <w:bCs/>
          <w:sz w:val="24"/>
          <w:szCs w:val="24"/>
        </w:rPr>
        <w:t>You are standing</w:t>
      </w:r>
      <w:r>
        <w:rPr>
          <w:rFonts w:ascii="Century Schoolbook" w:hAnsi="Century Schoolbook" w:cs="Times New Roman"/>
          <w:b/>
          <w:bCs/>
          <w:sz w:val="24"/>
          <w:szCs w:val="24"/>
        </w:rPr>
        <w:t xml:space="preserve"> today</w:t>
      </w:r>
      <w:r w:rsidRPr="00E42BF3">
        <w:rPr>
          <w:rFonts w:ascii="Century Schoolbook" w:hAnsi="Century Schoolbook" w:cs="Times New Roman"/>
          <w:b/>
          <w:bCs/>
          <w:sz w:val="24"/>
          <w:szCs w:val="24"/>
        </w:rPr>
        <w:t xml:space="preserve">”) </w:t>
      </w:r>
    </w:p>
    <w:p w:rsidR="006C586B" w:rsidRDefault="006C586B" w:rsidP="002C4BBA">
      <w:pPr>
        <w:keepNext/>
        <w:widowControl w:val="0"/>
        <w:spacing w:after="0" w:line="240" w:lineRule="auto"/>
        <w:jc w:val="center"/>
        <w:rPr>
          <w:rFonts w:ascii="Times New Roman" w:hAnsi="Times New Roman" w:cs="Times New Roman"/>
        </w:rPr>
      </w:pPr>
      <w:r>
        <w:rPr>
          <w:rFonts w:ascii="Times New Roman" w:hAnsi="Times New Roman" w:cs="Times New Roman"/>
          <w:b/>
          <w:bCs/>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2819"/>
        <w:gridCol w:w="2870"/>
      </w:tblGrid>
      <w:tr w:rsidR="006C586B" w:rsidRPr="00F0017B" w:rsidTr="00DF2EC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40384D" w:rsidRDefault="006C586B" w:rsidP="002C4BBA">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40384D" w:rsidRDefault="006C586B" w:rsidP="002C4BBA">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40384D" w:rsidRDefault="006C586B" w:rsidP="002C4BBA">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Weekday Torah Reading:</w:t>
            </w:r>
          </w:p>
        </w:tc>
      </w:tr>
      <w:tr w:rsidR="006C586B" w:rsidRPr="00BF1420" w:rsidTr="00DF2EC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D2596D" w:rsidRDefault="006C586B" w:rsidP="002C4BBA">
            <w:pPr>
              <w:keepNext/>
              <w:widowControl w:val="0"/>
              <w:bidi/>
              <w:spacing w:after="0" w:line="240" w:lineRule="auto"/>
              <w:jc w:val="center"/>
              <w:rPr>
                <w:rFonts w:asciiTheme="majorBidi" w:hAnsiTheme="majorBidi" w:cstheme="majorBidi"/>
                <w:b/>
                <w:bCs/>
                <w:sz w:val="28"/>
                <w:szCs w:val="28"/>
              </w:rPr>
            </w:pPr>
            <w:r w:rsidRPr="00D2596D">
              <w:rPr>
                <w:rFonts w:asciiTheme="majorBidi" w:hAnsiTheme="majorBidi" w:cstheme="majorBidi"/>
                <w:b/>
                <w:bCs/>
                <w:sz w:val="28"/>
                <w:szCs w:val="28"/>
                <w:rtl/>
                <w:lang w:bidi="he-IL"/>
              </w:rPr>
              <w:t>אַתֶּם נִצָּבִים הַיּוֹם</w:t>
            </w:r>
          </w:p>
        </w:tc>
        <w:tc>
          <w:tcPr>
            <w:tcW w:w="0" w:type="auto"/>
            <w:tcBorders>
              <w:top w:val="single" w:sz="4" w:space="0" w:color="auto"/>
              <w:left w:val="single" w:sz="4" w:space="0" w:color="auto"/>
              <w:bottom w:val="single" w:sz="4" w:space="0" w:color="auto"/>
              <w:right w:val="single" w:sz="4" w:space="0" w:color="auto"/>
            </w:tcBorders>
            <w:vAlign w:val="center"/>
          </w:tcPr>
          <w:p w:rsidR="006C586B" w:rsidRPr="00767321" w:rsidRDefault="006C586B" w:rsidP="002C4BBA">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6C586B" w:rsidRPr="0040384D" w:rsidRDefault="006C586B" w:rsidP="002C4BBA">
            <w:pPr>
              <w:keepNext/>
              <w:widowControl w:val="0"/>
              <w:spacing w:after="0" w:line="240" w:lineRule="auto"/>
              <w:rPr>
                <w:rFonts w:ascii="Times New Roman" w:eastAsia="Times New Roman" w:hAnsi="Times New Roman" w:cs="Times New Roman"/>
                <w:sz w:val="24"/>
                <w:szCs w:val="24"/>
              </w:rPr>
            </w:pPr>
          </w:p>
        </w:tc>
      </w:tr>
      <w:tr w:rsidR="006C586B" w:rsidRPr="00FE0881" w:rsidTr="00DF2EC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“Atem Nitsavim HaYom</w:t>
            </w:r>
            <w:r w:rsidRPr="00E143B5">
              <w:rPr>
                <w:rFonts w:ascii="Times New Roman" w:eastAsia="Times New Roman" w:hAnsi="Times New Roman" w:cs="Times New Roman"/>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rPr>
                <w:rFonts w:ascii="Times New Roman" w:eastAsia="Times New Roman" w:hAnsi="Times New Roman" w:cs="Times New Roman"/>
              </w:rPr>
            </w:pPr>
            <w:r w:rsidRPr="00E143B5">
              <w:rPr>
                <w:rFonts w:ascii="Times New Roman" w:eastAsia="Times New Roman" w:hAnsi="Times New Roman" w:cs="Times New Roman"/>
              </w:rPr>
              <w:t xml:space="preserve">Reader 1 – </w:t>
            </w:r>
            <w:r w:rsidRPr="00E143B5">
              <w:rPr>
                <w:rFonts w:ascii="Times New Roman" w:hAnsi="Times New Roman" w:cs="Times New Roman"/>
              </w:rPr>
              <w:t xml:space="preserve">D’barim </w:t>
            </w:r>
            <w:r>
              <w:rPr>
                <w:rFonts w:ascii="Times New Roman" w:hAnsi="Times New Roman" w:cs="Times New Roman"/>
              </w:rPr>
              <w:t>29:9-14</w:t>
            </w: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napToGrid w:val="0"/>
              <w:spacing w:after="0" w:line="240" w:lineRule="auto"/>
              <w:rPr>
                <w:rFonts w:ascii="Times New Roman" w:hAnsi="Times New Roman" w:cs="Times New Roman"/>
              </w:rPr>
            </w:pPr>
            <w:r w:rsidRPr="00E143B5">
              <w:rPr>
                <w:rFonts w:ascii="Times New Roman" w:hAnsi="Times New Roman" w:cs="Times New Roman"/>
              </w:rPr>
              <w:t xml:space="preserve">Reader 1 – </w:t>
            </w:r>
            <w:r>
              <w:rPr>
                <w:rFonts w:ascii="Times New Roman" w:hAnsi="Times New Roman" w:cs="Times New Roman"/>
              </w:rPr>
              <w:t>Shemot 30:1-3</w:t>
            </w:r>
          </w:p>
        </w:tc>
      </w:tr>
      <w:tr w:rsidR="006C586B" w:rsidRPr="00FE0881" w:rsidTr="00DF2EC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jc w:val="center"/>
              <w:rPr>
                <w:rFonts w:ascii="Times New Roman" w:hAnsi="Times New Roman" w:cs="Times New Roman"/>
                <w:b/>
              </w:rPr>
            </w:pPr>
            <w:r w:rsidRPr="00E143B5">
              <w:rPr>
                <w:rFonts w:ascii="Times New Roman" w:hAnsi="Times New Roman" w:cs="Times New Roman"/>
                <w:b/>
              </w:rPr>
              <w:t>“</w:t>
            </w:r>
            <w:r>
              <w:rPr>
                <w:rFonts w:ascii="Times New Roman" w:hAnsi="Times New Roman" w:cs="Times New Roman"/>
                <w:b/>
              </w:rPr>
              <w:t>You are standing today</w:t>
            </w:r>
            <w:r w:rsidRPr="00E143B5">
              <w:rPr>
                <w:rFonts w:ascii="Times New Roman" w:hAnsi="Times New Roman" w:cs="Times New Roman"/>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rPr>
                <w:rFonts w:ascii="Times New Roman" w:eastAsia="Times New Roman" w:hAnsi="Times New Roman" w:cs="Times New Roman"/>
              </w:rPr>
            </w:pPr>
            <w:r w:rsidRPr="00E143B5">
              <w:rPr>
                <w:rFonts w:ascii="Times New Roman" w:eastAsia="Times New Roman" w:hAnsi="Times New Roman" w:cs="Times New Roman"/>
              </w:rPr>
              <w:t xml:space="preserve">Reader 2 – </w:t>
            </w:r>
            <w:r w:rsidRPr="00E143B5">
              <w:rPr>
                <w:rFonts w:ascii="Times New Roman" w:hAnsi="Times New Roman" w:cs="Times New Roman"/>
              </w:rPr>
              <w:t xml:space="preserve">D’barim </w:t>
            </w:r>
            <w:r>
              <w:rPr>
                <w:rFonts w:ascii="Times New Roman" w:hAnsi="Times New Roman" w:cs="Times New Roman"/>
              </w:rPr>
              <w:t>29:15-28</w:t>
            </w: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napToGrid w:val="0"/>
              <w:spacing w:after="0" w:line="240" w:lineRule="auto"/>
              <w:rPr>
                <w:rFonts w:ascii="Times New Roman" w:hAnsi="Times New Roman" w:cs="Times New Roman"/>
              </w:rPr>
            </w:pPr>
            <w:r w:rsidRPr="00E143B5">
              <w:rPr>
                <w:rFonts w:ascii="Times New Roman" w:hAnsi="Times New Roman" w:cs="Times New Roman"/>
              </w:rPr>
              <w:t xml:space="preserve">Reader 2 – </w:t>
            </w:r>
            <w:r>
              <w:rPr>
                <w:rFonts w:ascii="Times New Roman" w:hAnsi="Times New Roman" w:cs="Times New Roman"/>
              </w:rPr>
              <w:t>Shemot 30:4-6</w:t>
            </w:r>
          </w:p>
        </w:tc>
      </w:tr>
      <w:tr w:rsidR="006C586B" w:rsidRPr="00FE0881" w:rsidTr="00DF2EC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jc w:val="center"/>
              <w:rPr>
                <w:rFonts w:ascii="Times New Roman" w:hAnsi="Times New Roman" w:cs="Times New Roman"/>
                <w:b/>
                <w:lang w:val="es-ES_tradnl"/>
              </w:rPr>
            </w:pPr>
            <w:r w:rsidRPr="00E143B5">
              <w:rPr>
                <w:rFonts w:ascii="Times New Roman" w:hAnsi="Times New Roman" w:cs="Times New Roman"/>
                <w:b/>
                <w:lang w:val="es-ES_tradnl"/>
              </w:rPr>
              <w:t>“</w:t>
            </w:r>
            <w:r>
              <w:rPr>
                <w:rFonts w:ascii="Times New Roman" w:hAnsi="Times New Roman" w:cs="Times New Roman"/>
                <w:b/>
                <w:lang w:val="es-ES_tradnl"/>
              </w:rPr>
              <w:t>Vosotros estáis hoy delante</w:t>
            </w:r>
            <w:r w:rsidRPr="00E143B5">
              <w:rPr>
                <w:rFonts w:ascii="Times New Roman"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rPr>
                <w:rFonts w:ascii="Times New Roman" w:eastAsia="Times New Roman" w:hAnsi="Times New Roman" w:cs="Times New Roman"/>
              </w:rPr>
            </w:pPr>
            <w:r w:rsidRPr="00E143B5">
              <w:rPr>
                <w:rFonts w:ascii="Times New Roman" w:eastAsia="Times New Roman" w:hAnsi="Times New Roman" w:cs="Times New Roman"/>
              </w:rPr>
              <w:t xml:space="preserve">Reader 3 – </w:t>
            </w:r>
            <w:r w:rsidRPr="00E143B5">
              <w:rPr>
                <w:rFonts w:ascii="Times New Roman" w:hAnsi="Times New Roman" w:cs="Times New Roman"/>
              </w:rPr>
              <w:t xml:space="preserve">D’barim </w:t>
            </w:r>
            <w:r>
              <w:rPr>
                <w:rFonts w:ascii="Times New Roman" w:hAnsi="Times New Roman" w:cs="Times New Roman"/>
              </w:rPr>
              <w:t>30:1-10</w:t>
            </w: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napToGrid w:val="0"/>
              <w:spacing w:after="0" w:line="240" w:lineRule="auto"/>
              <w:rPr>
                <w:rFonts w:ascii="Times New Roman" w:hAnsi="Times New Roman" w:cs="Times New Roman"/>
              </w:rPr>
            </w:pPr>
            <w:r w:rsidRPr="00E143B5">
              <w:rPr>
                <w:rFonts w:ascii="Times New Roman" w:hAnsi="Times New Roman" w:cs="Times New Roman"/>
              </w:rPr>
              <w:t xml:space="preserve">Reader 3 – </w:t>
            </w:r>
            <w:r>
              <w:rPr>
                <w:rFonts w:ascii="Times New Roman" w:hAnsi="Times New Roman" w:cs="Times New Roman"/>
              </w:rPr>
              <w:t>Shemot 30:7-10</w:t>
            </w:r>
          </w:p>
        </w:tc>
      </w:tr>
      <w:tr w:rsidR="006C586B" w:rsidRPr="00FE0881" w:rsidTr="00DF2EC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rPr>
                <w:rFonts w:ascii="Times New Roman" w:eastAsia="Times New Roman" w:hAnsi="Times New Roman" w:cs="Times New Roman"/>
              </w:rPr>
            </w:pPr>
            <w:r w:rsidRPr="00E143B5">
              <w:rPr>
                <w:rFonts w:ascii="Times New Roman" w:eastAsia="Times New Roman" w:hAnsi="Times New Roman" w:cs="Times New Roman"/>
              </w:rPr>
              <w:t xml:space="preserve">Reader 4 – </w:t>
            </w:r>
            <w:r>
              <w:rPr>
                <w:rFonts w:ascii="Times New Roman" w:hAnsi="Times New Roman" w:cs="Times New Roman"/>
              </w:rPr>
              <w:t>D’barim 30:11-20</w:t>
            </w:r>
          </w:p>
        </w:tc>
        <w:tc>
          <w:tcPr>
            <w:tcW w:w="0" w:type="auto"/>
            <w:tcBorders>
              <w:top w:val="single" w:sz="4" w:space="0" w:color="auto"/>
              <w:left w:val="single" w:sz="4" w:space="0" w:color="auto"/>
              <w:bottom w:val="single" w:sz="4" w:space="0" w:color="auto"/>
              <w:right w:val="single" w:sz="4" w:space="0" w:color="auto"/>
            </w:tcBorders>
          </w:tcPr>
          <w:p w:rsidR="006C586B" w:rsidRPr="00E143B5" w:rsidRDefault="006C586B" w:rsidP="002C4BBA">
            <w:pPr>
              <w:keepNext/>
              <w:widowControl w:val="0"/>
              <w:snapToGrid w:val="0"/>
              <w:spacing w:after="0" w:line="240" w:lineRule="auto"/>
              <w:rPr>
                <w:rFonts w:ascii="Times New Roman" w:hAnsi="Times New Roman" w:cs="Times New Roman"/>
              </w:rPr>
            </w:pPr>
          </w:p>
        </w:tc>
      </w:tr>
      <w:tr w:rsidR="006C586B" w:rsidRPr="00FE0881" w:rsidTr="00DF2EC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jc w:val="center"/>
              <w:rPr>
                <w:rFonts w:ascii="Times New Roman" w:hAnsi="Times New Roman" w:cs="Times New Roman"/>
                <w:lang w:val="es-ES"/>
              </w:rPr>
            </w:pPr>
            <w:r>
              <w:rPr>
                <w:rFonts w:ascii="Times New Roman" w:hAnsi="Times New Roman" w:cs="Times New Roman"/>
              </w:rPr>
              <w:t xml:space="preserve">D’barim (Deut.) </w:t>
            </w:r>
            <w:r>
              <w:rPr>
                <w:rFonts w:asciiTheme="majorBidi" w:hAnsiTheme="majorBidi" w:cstheme="majorBidi"/>
              </w:rPr>
              <w:t>29:9 - 31:30</w:t>
            </w: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rPr>
                <w:rFonts w:ascii="Times New Roman" w:eastAsia="Times New Roman" w:hAnsi="Times New Roman" w:cs="Times New Roman"/>
              </w:rPr>
            </w:pPr>
            <w:r w:rsidRPr="00E143B5">
              <w:rPr>
                <w:rFonts w:ascii="Times New Roman" w:eastAsia="Times New Roman" w:hAnsi="Times New Roman" w:cs="Times New Roman"/>
              </w:rPr>
              <w:t xml:space="preserve">Reader 5 – </w:t>
            </w:r>
            <w:r>
              <w:rPr>
                <w:rFonts w:ascii="Times New Roman" w:hAnsi="Times New Roman" w:cs="Times New Roman"/>
              </w:rPr>
              <w:t>D’barim 31:1-13</w:t>
            </w:r>
          </w:p>
        </w:tc>
        <w:tc>
          <w:tcPr>
            <w:tcW w:w="0" w:type="auto"/>
            <w:tcBorders>
              <w:top w:val="single" w:sz="4" w:space="0" w:color="auto"/>
              <w:left w:val="single" w:sz="4" w:space="0" w:color="auto"/>
              <w:bottom w:val="single" w:sz="4" w:space="0" w:color="auto"/>
              <w:right w:val="single" w:sz="4" w:space="0" w:color="auto"/>
            </w:tcBorders>
          </w:tcPr>
          <w:p w:rsidR="006C586B" w:rsidRPr="00E143B5" w:rsidRDefault="006C586B" w:rsidP="002C4BBA">
            <w:pPr>
              <w:keepNext/>
              <w:widowControl w:val="0"/>
              <w:snapToGrid w:val="0"/>
              <w:spacing w:after="0" w:line="240" w:lineRule="auto"/>
              <w:rPr>
                <w:rFonts w:ascii="Times New Roman" w:hAnsi="Times New Roman" w:cs="Times New Roman"/>
              </w:rPr>
            </w:pPr>
          </w:p>
        </w:tc>
      </w:tr>
      <w:tr w:rsidR="006C586B" w:rsidRPr="00FE0881" w:rsidTr="00DF2EC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C586B" w:rsidRPr="00E143B5" w:rsidRDefault="006C586B" w:rsidP="002C4BBA">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Ashlamatah: </w:t>
            </w:r>
            <w:r>
              <w:rPr>
                <w:rFonts w:asciiTheme="majorBidi" w:hAnsiTheme="majorBidi" w:cstheme="majorBidi"/>
              </w:rPr>
              <w:t>Josh 24:1-8, 12-13</w:t>
            </w: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rPr>
                <w:rFonts w:ascii="Times New Roman" w:eastAsia="Times New Roman" w:hAnsi="Times New Roman" w:cs="Times New Roman"/>
              </w:rPr>
            </w:pPr>
            <w:r w:rsidRPr="00E143B5">
              <w:rPr>
                <w:rFonts w:ascii="Times New Roman" w:eastAsia="Times New Roman" w:hAnsi="Times New Roman" w:cs="Times New Roman"/>
              </w:rPr>
              <w:t xml:space="preserve">Reader 6 – </w:t>
            </w:r>
            <w:r>
              <w:rPr>
                <w:rFonts w:ascii="Times New Roman" w:hAnsi="Times New Roman" w:cs="Times New Roman"/>
              </w:rPr>
              <w:t>D’barim 31:14-24</w:t>
            </w: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napToGrid w:val="0"/>
              <w:spacing w:after="0" w:line="240" w:lineRule="auto"/>
              <w:rPr>
                <w:rFonts w:ascii="Times New Roman" w:hAnsi="Times New Roman" w:cs="Times New Roman"/>
              </w:rPr>
            </w:pPr>
            <w:r w:rsidRPr="00E143B5">
              <w:rPr>
                <w:rFonts w:ascii="Times New Roman" w:hAnsi="Times New Roman" w:cs="Times New Roman"/>
              </w:rPr>
              <w:t xml:space="preserve">Reader 1 – </w:t>
            </w:r>
            <w:r>
              <w:rPr>
                <w:rFonts w:ascii="Times New Roman" w:hAnsi="Times New Roman" w:cs="Times New Roman"/>
              </w:rPr>
              <w:t>Shemot 30:1-3</w:t>
            </w:r>
          </w:p>
        </w:tc>
      </w:tr>
      <w:tr w:rsidR="006C586B" w:rsidRPr="00FE0881" w:rsidTr="00DF2EC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jc w:val="center"/>
              <w:rPr>
                <w:rFonts w:ascii="Times New Roman" w:eastAsia="Times New Roman" w:hAnsi="Times New Roman" w:cs="Times New Roman"/>
              </w:rPr>
            </w:pPr>
            <w:r>
              <w:rPr>
                <w:rFonts w:ascii="Times New Roman" w:hAnsi="Times New Roman" w:cs="Times New Roman"/>
              </w:rPr>
              <w:t xml:space="preserve">Psalm </w:t>
            </w:r>
            <w:r>
              <w:rPr>
                <w:rFonts w:asciiTheme="majorBidi" w:hAnsiTheme="majorBidi" w:cstheme="majorBidi"/>
              </w:rPr>
              <w:t>143-144</w:t>
            </w: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rPr>
                <w:rFonts w:ascii="Times New Roman" w:eastAsia="Times New Roman" w:hAnsi="Times New Roman" w:cs="Times New Roman"/>
              </w:rPr>
            </w:pPr>
            <w:r w:rsidRPr="00E143B5">
              <w:rPr>
                <w:rFonts w:ascii="Times New Roman" w:eastAsia="Times New Roman" w:hAnsi="Times New Roman" w:cs="Times New Roman"/>
              </w:rPr>
              <w:t xml:space="preserve">Reader 7 – </w:t>
            </w:r>
            <w:r>
              <w:rPr>
                <w:rFonts w:ascii="Times New Roman" w:hAnsi="Times New Roman" w:cs="Times New Roman"/>
              </w:rPr>
              <w:t>D’barim 31:25-30</w:t>
            </w: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napToGrid w:val="0"/>
              <w:spacing w:after="0" w:line="240" w:lineRule="auto"/>
              <w:rPr>
                <w:rFonts w:ascii="Times New Roman" w:hAnsi="Times New Roman" w:cs="Times New Roman"/>
              </w:rPr>
            </w:pPr>
            <w:r w:rsidRPr="00E143B5">
              <w:rPr>
                <w:rFonts w:ascii="Times New Roman" w:hAnsi="Times New Roman" w:cs="Times New Roman"/>
              </w:rPr>
              <w:t xml:space="preserve">Reader 2 – </w:t>
            </w:r>
            <w:r>
              <w:rPr>
                <w:rFonts w:ascii="Times New Roman" w:hAnsi="Times New Roman" w:cs="Times New Roman"/>
              </w:rPr>
              <w:t>Shemot 30:4-6</w:t>
            </w:r>
          </w:p>
        </w:tc>
      </w:tr>
      <w:tr w:rsidR="006C586B" w:rsidRPr="00FE0881" w:rsidTr="00DF2EC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C586B" w:rsidRPr="00E143B5" w:rsidRDefault="006C586B" w:rsidP="002C4BBA">
            <w:pPr>
              <w:keepNext/>
              <w:widowControl w:val="0"/>
              <w:spacing w:after="0" w:line="240"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rPr>
                <w:rFonts w:ascii="Times New Roman" w:eastAsia="Times New Roman" w:hAnsi="Times New Roman" w:cs="Times New Roman"/>
              </w:rPr>
            </w:pPr>
            <w:r w:rsidRPr="00E143B5">
              <w:rPr>
                <w:rFonts w:ascii="Times New Roman" w:eastAsia="Times New Roman" w:hAnsi="Times New Roman" w:cs="Times New Roman"/>
              </w:rPr>
              <w:t xml:space="preserve">      Maftir: </w:t>
            </w:r>
            <w:r>
              <w:rPr>
                <w:rFonts w:ascii="Times New Roman" w:hAnsi="Times New Roman" w:cs="Times New Roman"/>
              </w:rPr>
              <w:t>D’barim 31:28-30</w:t>
            </w: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napToGrid w:val="0"/>
              <w:spacing w:after="0" w:line="240" w:lineRule="auto"/>
              <w:rPr>
                <w:rFonts w:ascii="Times New Roman" w:hAnsi="Times New Roman" w:cs="Times New Roman"/>
              </w:rPr>
            </w:pPr>
            <w:r w:rsidRPr="00E143B5">
              <w:rPr>
                <w:rFonts w:ascii="Times New Roman" w:hAnsi="Times New Roman" w:cs="Times New Roman"/>
              </w:rPr>
              <w:t xml:space="preserve">Reader 3 – </w:t>
            </w:r>
            <w:r>
              <w:rPr>
                <w:rFonts w:ascii="Times New Roman" w:hAnsi="Times New Roman" w:cs="Times New Roman"/>
              </w:rPr>
              <w:t>Shemot 30:7-10</w:t>
            </w:r>
          </w:p>
        </w:tc>
      </w:tr>
      <w:tr w:rsidR="006C586B" w:rsidRPr="00F0017B" w:rsidTr="00DF2EC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C586B" w:rsidRPr="00E143B5" w:rsidRDefault="006C586B" w:rsidP="002C4BBA">
            <w:pPr>
              <w:keepNext/>
              <w:widowControl w:val="0"/>
              <w:spacing w:after="0" w:line="240" w:lineRule="auto"/>
              <w:rPr>
                <w:rFonts w:ascii="Times New Roman" w:hAnsi="Times New Roman" w:cs="Times New Roman"/>
              </w:rPr>
            </w:pPr>
            <w:r>
              <w:rPr>
                <w:rFonts w:asciiTheme="majorBidi" w:hAnsiTheme="majorBidi" w:cstheme="majorBidi"/>
              </w:rPr>
              <w:t xml:space="preserve">                 Josh 24:1-8, 12-13  </w:t>
            </w:r>
          </w:p>
        </w:tc>
        <w:tc>
          <w:tcPr>
            <w:tcW w:w="0" w:type="auto"/>
            <w:tcBorders>
              <w:top w:val="single" w:sz="4" w:space="0" w:color="auto"/>
              <w:left w:val="single" w:sz="4" w:space="0" w:color="auto"/>
              <w:bottom w:val="single" w:sz="4" w:space="0" w:color="auto"/>
              <w:right w:val="single" w:sz="4" w:space="0" w:color="auto"/>
            </w:tcBorders>
            <w:vAlign w:val="center"/>
          </w:tcPr>
          <w:p w:rsidR="006C586B" w:rsidRPr="00E143B5" w:rsidRDefault="006C586B" w:rsidP="002C4BBA">
            <w:pPr>
              <w:keepNext/>
              <w:widowControl w:val="0"/>
              <w:spacing w:after="0" w:line="240" w:lineRule="auto"/>
              <w:rPr>
                <w:rFonts w:ascii="Times New Roman" w:eastAsia="Times New Roman" w:hAnsi="Times New Roman" w:cs="Times New Roman"/>
              </w:rPr>
            </w:pPr>
            <w:r w:rsidRPr="00E143B5">
              <w:rPr>
                <w:rFonts w:ascii="Times New Roman" w:eastAsia="Times New Roman" w:hAnsi="Times New Roman" w:cs="Times New Roman"/>
              </w:rPr>
              <w:t xml:space="preserve"> </w:t>
            </w:r>
          </w:p>
        </w:tc>
      </w:tr>
      <w:tr w:rsidR="006C586B" w:rsidRPr="00F0017B" w:rsidTr="00DF2EC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C586B" w:rsidRPr="00E143B5" w:rsidRDefault="006C586B" w:rsidP="002C4BBA">
            <w:pPr>
              <w:keepNext/>
              <w:widowControl w:val="0"/>
              <w:spacing w:after="0" w:line="240" w:lineRule="auto"/>
              <w:jc w:val="center"/>
              <w:rPr>
                <w:rFonts w:ascii="Times New Roman" w:hAnsi="Times New Roman" w:cs="Times New Roman"/>
              </w:rPr>
            </w:pPr>
            <w:r w:rsidRPr="00E143B5">
              <w:rPr>
                <w:rFonts w:ascii="Times New Roman" w:hAnsi="Times New Roman" w:cs="Times New Roman"/>
              </w:rPr>
              <w:t xml:space="preserve">N.C.: </w:t>
            </w:r>
            <w:r>
              <w:rPr>
                <w:rFonts w:ascii="Times New Roman" w:hAnsi="Times New Roman" w:cs="Times New Roman"/>
              </w:rPr>
              <w:t>Mark 16:12-16</w:t>
            </w:r>
          </w:p>
        </w:tc>
        <w:tc>
          <w:tcPr>
            <w:tcW w:w="0" w:type="auto"/>
            <w:tcBorders>
              <w:top w:val="single" w:sz="4" w:space="0" w:color="auto"/>
              <w:left w:val="single" w:sz="4" w:space="0" w:color="auto"/>
              <w:bottom w:val="single" w:sz="4" w:space="0" w:color="auto"/>
              <w:right w:val="single" w:sz="4" w:space="0" w:color="auto"/>
            </w:tcBorders>
            <w:vAlign w:val="center"/>
          </w:tcPr>
          <w:p w:rsidR="006C586B" w:rsidRPr="00E143B5" w:rsidRDefault="006C586B" w:rsidP="002C4BBA">
            <w:pPr>
              <w:keepNext/>
              <w:widowControl w:val="0"/>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6C586B" w:rsidRPr="00E143B5" w:rsidRDefault="006C586B" w:rsidP="002C4BBA">
            <w:pPr>
              <w:keepNext/>
              <w:widowControl w:val="0"/>
              <w:spacing w:after="0" w:line="240" w:lineRule="auto"/>
              <w:rPr>
                <w:rFonts w:ascii="Times New Roman" w:eastAsia="Times New Roman" w:hAnsi="Times New Roman" w:cs="Times New Roman"/>
              </w:rPr>
            </w:pPr>
          </w:p>
        </w:tc>
      </w:tr>
    </w:tbl>
    <w:p w:rsidR="006C586B" w:rsidRDefault="006C586B" w:rsidP="002C4BBA">
      <w:pPr>
        <w:keepNext/>
        <w:widowControl w:val="0"/>
        <w:rPr>
          <w:rFonts w:asciiTheme="majorBidi" w:hAnsiTheme="majorBidi" w:cstheme="majorBidi"/>
        </w:rPr>
      </w:pPr>
    </w:p>
    <w:p w:rsidR="000B5325" w:rsidRDefault="000B5325" w:rsidP="002C4BBA">
      <w:pPr>
        <w:keepNext/>
        <w:widowControl w:val="0"/>
        <w:spacing w:after="0" w:line="240" w:lineRule="auto"/>
        <w:jc w:val="center"/>
        <w:rPr>
          <w:rFonts w:ascii="Arial Narrow" w:hAnsi="Arial Narrow" w:cs="Times New Roman"/>
          <w:b/>
          <w:bCs/>
        </w:rPr>
      </w:pPr>
    </w:p>
    <w:p w:rsidR="00F463AC" w:rsidRPr="00CE2F33" w:rsidRDefault="00F463AC" w:rsidP="002C4BBA">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lastRenderedPageBreak/>
        <w:t>Blessing</w:t>
      </w:r>
      <w:r>
        <w:rPr>
          <w:rFonts w:ascii="Arial Narrow" w:hAnsi="Arial Narrow" w:cs="Times New Roman"/>
          <w:b/>
          <w:bCs/>
        </w:rPr>
        <w:t>s</w:t>
      </w:r>
      <w:r w:rsidRPr="00CE2F33">
        <w:rPr>
          <w:rFonts w:ascii="Arial Narrow" w:hAnsi="Arial Narrow" w:cs="Times New Roman"/>
          <w:b/>
          <w:bCs/>
        </w:rPr>
        <w:t xml:space="preserve"> Before Torah Study</w:t>
      </w:r>
    </w:p>
    <w:p w:rsidR="00F463AC" w:rsidRPr="00CE2F33" w:rsidRDefault="00F463AC" w:rsidP="002C4BBA">
      <w:pPr>
        <w:keepNext/>
        <w:widowControl w:val="0"/>
        <w:spacing w:after="0" w:line="240" w:lineRule="auto"/>
        <w:jc w:val="both"/>
        <w:rPr>
          <w:rFonts w:ascii="Arial Narrow" w:hAnsi="Arial Narrow" w:cs="Times New Roman"/>
        </w:rPr>
      </w:pPr>
    </w:p>
    <w:p w:rsidR="00F463AC" w:rsidRPr="00CE2F33" w:rsidRDefault="00F463AC" w:rsidP="002C4BBA">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has sanctified us through Your commandments, and commanded us to actively study Torah. Amen!</w:t>
      </w:r>
    </w:p>
    <w:p w:rsidR="00F463AC" w:rsidRPr="00CE2F33" w:rsidRDefault="00F463AC" w:rsidP="002C4BBA">
      <w:pPr>
        <w:keepNext/>
        <w:widowControl w:val="0"/>
        <w:spacing w:after="0" w:line="240" w:lineRule="auto"/>
        <w:jc w:val="both"/>
        <w:rPr>
          <w:rFonts w:ascii="Arial Narrow" w:hAnsi="Arial Narrow" w:cs="Times New Roman"/>
          <w:b/>
          <w:bCs/>
        </w:rPr>
      </w:pPr>
    </w:p>
    <w:p w:rsidR="00F463AC" w:rsidRPr="00CE2F33" w:rsidRDefault="00F463AC" w:rsidP="002C4BBA">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F463AC" w:rsidRPr="00CE2F33" w:rsidRDefault="00F463AC" w:rsidP="002C4BBA">
      <w:pPr>
        <w:keepNext/>
        <w:widowControl w:val="0"/>
        <w:spacing w:after="0" w:line="240" w:lineRule="auto"/>
        <w:jc w:val="both"/>
        <w:rPr>
          <w:rFonts w:ascii="Arial Narrow" w:hAnsi="Arial Narrow" w:cs="Times New Roman"/>
          <w:b/>
          <w:bCs/>
        </w:rPr>
      </w:pPr>
    </w:p>
    <w:p w:rsidR="00F463AC" w:rsidRPr="00CE2F33" w:rsidRDefault="00F463AC" w:rsidP="002C4BBA">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chose us from all the nations, and gave us the Torah. Blessed are You, Ha-Shem, Giver of the Torah. Amen!</w:t>
      </w:r>
    </w:p>
    <w:p w:rsidR="00F463AC" w:rsidRPr="00CE2F33" w:rsidRDefault="00F463AC" w:rsidP="002C4BBA">
      <w:pPr>
        <w:keepNext/>
        <w:widowControl w:val="0"/>
        <w:spacing w:after="0" w:line="240" w:lineRule="auto"/>
        <w:jc w:val="both"/>
        <w:rPr>
          <w:rFonts w:ascii="Arial Narrow" w:hAnsi="Arial Narrow" w:cs="Times New Roman"/>
          <w:b/>
          <w:bCs/>
        </w:rPr>
      </w:pPr>
    </w:p>
    <w:p w:rsidR="00F463AC" w:rsidRPr="00CE2F33" w:rsidRDefault="00F463AC" w:rsidP="002C4BBA">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F463AC" w:rsidRPr="00CE2F33" w:rsidRDefault="00F463AC" w:rsidP="002C4BBA">
      <w:pPr>
        <w:keepNext/>
        <w:widowControl w:val="0"/>
        <w:spacing w:after="0" w:line="240" w:lineRule="auto"/>
        <w:jc w:val="both"/>
        <w:rPr>
          <w:rFonts w:ascii="Arial Narrow" w:hAnsi="Arial Narrow" w:cs="Times New Roman"/>
          <w:b/>
          <w:bCs/>
        </w:rPr>
      </w:pPr>
    </w:p>
    <w:p w:rsidR="00F463AC" w:rsidRPr="00CE2F33" w:rsidRDefault="00F463AC" w:rsidP="002C4BBA">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bless you and keep watch over you; - Amen!</w:t>
      </w:r>
    </w:p>
    <w:p w:rsidR="00F463AC" w:rsidRPr="00CE2F33" w:rsidRDefault="00F463AC" w:rsidP="002C4BBA">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F463AC" w:rsidRPr="00CE2F33" w:rsidRDefault="00F463AC" w:rsidP="002C4BBA">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F463AC" w:rsidRPr="00CE2F33" w:rsidRDefault="00F463AC" w:rsidP="002C4BBA">
      <w:pPr>
        <w:keepNext/>
        <w:widowControl w:val="0"/>
        <w:spacing w:after="0" w:line="240" w:lineRule="auto"/>
        <w:jc w:val="both"/>
        <w:rPr>
          <w:rFonts w:ascii="Arial Narrow" w:hAnsi="Arial Narrow" w:cs="Times New Roman"/>
          <w:b/>
          <w:bCs/>
        </w:rPr>
      </w:pPr>
    </w:p>
    <w:p w:rsidR="00F463AC" w:rsidRPr="00CE2F33" w:rsidRDefault="00F463AC" w:rsidP="002C4BBA">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This way, the priests will link My Name with the Israelites, and I will bless them."</w:t>
      </w:r>
    </w:p>
    <w:p w:rsidR="00F463AC" w:rsidRPr="00CE2F33" w:rsidRDefault="00F463AC" w:rsidP="002C4BBA">
      <w:pPr>
        <w:keepNext/>
        <w:widowControl w:val="0"/>
        <w:spacing w:after="0" w:line="240" w:lineRule="auto"/>
        <w:jc w:val="both"/>
        <w:rPr>
          <w:rFonts w:ascii="Arial Narrow" w:hAnsi="Arial Narrow" w:cs="Times New Roman"/>
          <w:b/>
          <w:bCs/>
        </w:rPr>
      </w:pPr>
    </w:p>
    <w:p w:rsidR="00F463AC" w:rsidRPr="00CE2F33" w:rsidRDefault="00F463AC" w:rsidP="002C4BBA">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463AC" w:rsidRPr="00CE2F33" w:rsidRDefault="00F463AC" w:rsidP="002C4BBA">
      <w:pPr>
        <w:keepNext/>
        <w:widowControl w:val="0"/>
        <w:spacing w:after="0" w:line="240" w:lineRule="auto"/>
        <w:jc w:val="both"/>
        <w:rPr>
          <w:rFonts w:ascii="Arial Narrow" w:hAnsi="Arial Narrow" w:cs="Times New Roman"/>
          <w:b/>
          <w:bCs/>
        </w:rPr>
      </w:pPr>
    </w:p>
    <w:p w:rsidR="00F463AC" w:rsidRPr="00CE2F33" w:rsidRDefault="00F463AC" w:rsidP="002C4BBA">
      <w:pPr>
        <w:keepNext/>
        <w:widowControl w:val="0"/>
        <w:pBdr>
          <w:bottom w:val="double" w:sz="6" w:space="1" w:color="auto"/>
        </w:pBdr>
        <w:spacing w:after="0" w:line="240" w:lineRule="auto"/>
        <w:jc w:val="both"/>
        <w:rPr>
          <w:rFonts w:ascii="Arial Narrow" w:hAnsi="Arial Narrow" w:cs="Times New Roman"/>
          <w:b/>
          <w:bCs/>
        </w:rPr>
      </w:pPr>
      <w:r w:rsidRPr="00CE2F33">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463AC" w:rsidRDefault="00F463AC" w:rsidP="002C4BBA">
      <w:pPr>
        <w:keepNext/>
        <w:widowControl w:val="0"/>
        <w:pBdr>
          <w:bottom w:val="double" w:sz="6" w:space="1" w:color="auto"/>
        </w:pBdr>
        <w:spacing w:after="0" w:line="240" w:lineRule="auto"/>
        <w:jc w:val="both"/>
        <w:rPr>
          <w:rFonts w:ascii="Times New Roman" w:hAnsi="Times New Roman" w:cs="Times New Roman"/>
        </w:rPr>
      </w:pPr>
    </w:p>
    <w:p w:rsidR="00F463AC" w:rsidRPr="005C1AE5" w:rsidRDefault="00F463AC" w:rsidP="002C4BBA">
      <w:pPr>
        <w:keepNext/>
        <w:widowControl w:val="0"/>
        <w:pBdr>
          <w:bottom w:val="double" w:sz="6" w:space="1" w:color="auto"/>
        </w:pBdr>
        <w:spacing w:after="0" w:line="240" w:lineRule="auto"/>
        <w:jc w:val="both"/>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F463AC" w:rsidRPr="003C0FD4" w:rsidRDefault="00F463AC" w:rsidP="002C4BBA">
      <w:pPr>
        <w:keepNext/>
        <w:widowControl w:val="0"/>
        <w:pBdr>
          <w:bottom w:val="double" w:sz="6" w:space="1" w:color="auto"/>
        </w:pBdr>
        <w:spacing w:after="0" w:line="240" w:lineRule="auto"/>
        <w:jc w:val="both"/>
        <w:rPr>
          <w:rFonts w:ascii="Times New Roman" w:hAnsi="Times New Roman" w:cs="Times New Roman"/>
        </w:rPr>
      </w:pPr>
      <w:r w:rsidRPr="003C0FD4">
        <w:rPr>
          <w:rFonts w:ascii="Times New Roman" w:hAnsi="Times New Roman" w:cs="Times New Roman"/>
        </w:rPr>
        <w:t> </w:t>
      </w:r>
    </w:p>
    <w:p w:rsidR="00F463AC" w:rsidRPr="003C0FD4" w:rsidRDefault="00F463AC" w:rsidP="002C4BBA">
      <w:pPr>
        <w:keepNext/>
        <w:widowControl w:val="0"/>
        <w:pBdr>
          <w:bottom w:val="double" w:sz="6" w:space="1" w:color="auto"/>
        </w:pBdr>
        <w:spacing w:after="0" w:line="240" w:lineRule="auto"/>
        <w:jc w:val="both"/>
        <w:rPr>
          <w:rFonts w:ascii="Times New Roman" w:hAnsi="Times New Roman" w:cs="Times New Roman"/>
        </w:rPr>
      </w:pPr>
      <w:r w:rsidRPr="003C0FD4">
        <w:rPr>
          <w:rFonts w:ascii="Times New Roman" w:hAnsi="Times New Roman" w:cs="Times New Roman"/>
          <w:b/>
          <w:bCs/>
          <w:u w:val="single"/>
        </w:rPr>
        <w:t>The Torah Anthol</w:t>
      </w:r>
      <w:r w:rsidR="00DD0FF4">
        <w:rPr>
          <w:rFonts w:ascii="Times New Roman" w:hAnsi="Times New Roman" w:cs="Times New Roman"/>
          <w:b/>
          <w:bCs/>
          <w:u w:val="single"/>
        </w:rPr>
        <w:t xml:space="preserve">ogy: Yalkut Me’Am Lo’Ez - Vol 19: Deuteronomy – </w:t>
      </w:r>
      <w:r>
        <w:rPr>
          <w:rFonts w:ascii="Times New Roman" w:hAnsi="Times New Roman" w:cs="Times New Roman"/>
          <w:b/>
          <w:bCs/>
          <w:u w:val="single"/>
        </w:rPr>
        <w:t>V</w:t>
      </w:r>
      <w:r w:rsidRPr="003C0FD4">
        <w:rPr>
          <w:rFonts w:ascii="Times New Roman" w:hAnsi="Times New Roman" w:cs="Times New Roman"/>
          <w:b/>
          <w:bCs/>
          <w:u w:val="single"/>
        </w:rPr>
        <w:t xml:space="preserve"> – </w:t>
      </w:r>
      <w:r w:rsidR="00DD0FF4">
        <w:rPr>
          <w:rFonts w:ascii="Times New Roman" w:hAnsi="Times New Roman" w:cs="Times New Roman"/>
          <w:b/>
          <w:bCs/>
          <w:u w:val="single"/>
        </w:rPr>
        <w:t>Repentance &amp; Blessing</w:t>
      </w:r>
    </w:p>
    <w:p w:rsidR="00F463AC" w:rsidRPr="003C0FD4" w:rsidRDefault="00F463AC" w:rsidP="002C4BBA">
      <w:pPr>
        <w:keepNext/>
        <w:widowControl w:val="0"/>
        <w:pBdr>
          <w:bottom w:val="double" w:sz="6" w:space="1" w:color="auto"/>
        </w:pBdr>
        <w:spacing w:after="0" w:line="240" w:lineRule="auto"/>
        <w:jc w:val="both"/>
        <w:rPr>
          <w:rFonts w:ascii="Times New Roman" w:hAnsi="Times New Roman" w:cs="Times New Roman"/>
        </w:rPr>
      </w:pPr>
      <w:r>
        <w:rPr>
          <w:rFonts w:ascii="Times New Roman" w:hAnsi="Times New Roman" w:cs="Times New Roman"/>
        </w:rPr>
        <w:t>By: Rabbi Shmuel Yerushalmi, Translated by: Rabbi Eliyahu Touger</w:t>
      </w:r>
    </w:p>
    <w:p w:rsidR="00F463AC" w:rsidRPr="003C0FD4" w:rsidRDefault="00F463AC" w:rsidP="002C4BBA">
      <w:pPr>
        <w:keepNext/>
        <w:widowControl w:val="0"/>
        <w:pBdr>
          <w:bottom w:val="double" w:sz="6" w:space="1" w:color="auto"/>
        </w:pBdr>
        <w:spacing w:after="0" w:line="240" w:lineRule="auto"/>
        <w:jc w:val="both"/>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1991</w:t>
      </w:r>
      <w:r w:rsidRPr="003C0FD4">
        <w:rPr>
          <w:rFonts w:ascii="Times New Roman" w:hAnsi="Times New Roman" w:cs="Times New Roman"/>
        </w:rPr>
        <w:t>)</w:t>
      </w:r>
    </w:p>
    <w:p w:rsidR="00F463AC" w:rsidRPr="002C6BF0" w:rsidRDefault="00F463AC" w:rsidP="002C4BBA">
      <w:pPr>
        <w:keepNext/>
        <w:widowControl w:val="0"/>
        <w:pBdr>
          <w:bottom w:val="double" w:sz="6" w:space="1" w:color="auto"/>
        </w:pBdr>
        <w:spacing w:after="0" w:line="240" w:lineRule="auto"/>
        <w:jc w:val="both"/>
        <w:rPr>
          <w:rFonts w:ascii="Times New Roman" w:hAnsi="Times New Roman" w:cs="Times New Roman"/>
        </w:rPr>
      </w:pPr>
      <w:r w:rsidRPr="002C6BF0">
        <w:rPr>
          <w:rFonts w:ascii="Times New Roman" w:hAnsi="Times New Roman" w:cs="Times New Roman"/>
        </w:rPr>
        <w:t>Vol. 17 – “</w:t>
      </w:r>
      <w:r w:rsidR="00DD0FF4">
        <w:rPr>
          <w:rFonts w:ascii="Times New Roman" w:hAnsi="Times New Roman" w:cs="Times New Roman"/>
          <w:u w:val="single"/>
        </w:rPr>
        <w:t xml:space="preserve">Deuteronomy – </w:t>
      </w:r>
      <w:r>
        <w:rPr>
          <w:rFonts w:ascii="Times New Roman" w:hAnsi="Times New Roman" w:cs="Times New Roman"/>
          <w:u w:val="single"/>
        </w:rPr>
        <w:t>V</w:t>
      </w:r>
      <w:r w:rsidRPr="002C6BF0">
        <w:rPr>
          <w:rFonts w:ascii="Times New Roman" w:hAnsi="Times New Roman" w:cs="Times New Roman"/>
          <w:u w:val="single"/>
        </w:rPr>
        <w:t xml:space="preserve"> – </w:t>
      </w:r>
      <w:r w:rsidR="00DD0FF4">
        <w:rPr>
          <w:rFonts w:ascii="Times New Roman" w:hAnsi="Times New Roman" w:cs="Times New Roman"/>
          <w:u w:val="single"/>
        </w:rPr>
        <w:t>Repentance &amp; Blessing</w:t>
      </w:r>
      <w:r w:rsidR="00DD0FF4">
        <w:rPr>
          <w:rFonts w:ascii="Times New Roman" w:hAnsi="Times New Roman" w:cs="Times New Roman"/>
        </w:rPr>
        <w:t>,” pp. 3-</w:t>
      </w:r>
      <w:r>
        <w:rPr>
          <w:rFonts w:ascii="Times New Roman" w:hAnsi="Times New Roman" w:cs="Times New Roman"/>
        </w:rPr>
        <w:t>90</w:t>
      </w:r>
      <w:r w:rsidRPr="002C6BF0">
        <w:rPr>
          <w:rFonts w:ascii="Times New Roman" w:hAnsi="Times New Roman" w:cs="Times New Roman"/>
        </w:rPr>
        <w:t xml:space="preserve">. </w:t>
      </w:r>
    </w:p>
    <w:p w:rsidR="00F463AC" w:rsidRPr="002C6BF0" w:rsidRDefault="00F463AC" w:rsidP="002C4BBA">
      <w:pPr>
        <w:keepNext/>
        <w:widowControl w:val="0"/>
        <w:pBdr>
          <w:bottom w:val="double" w:sz="6" w:space="1" w:color="auto"/>
        </w:pBdr>
        <w:spacing w:after="0" w:line="240" w:lineRule="auto"/>
        <w:jc w:val="both"/>
        <w:rPr>
          <w:rFonts w:ascii="Times New Roman" w:hAnsi="Times New Roman" w:cs="Times New Roman"/>
        </w:rPr>
      </w:pPr>
    </w:p>
    <w:p w:rsidR="00F463AC" w:rsidRPr="002C6BF0" w:rsidRDefault="00F463AC" w:rsidP="002C4BBA">
      <w:pPr>
        <w:keepNext/>
        <w:widowControl w:val="0"/>
        <w:spacing w:after="0" w:line="240" w:lineRule="auto"/>
        <w:jc w:val="both"/>
        <w:rPr>
          <w:rFonts w:ascii="Times New Roman" w:hAnsi="Times New Roman" w:cs="Times New Roman"/>
        </w:rPr>
      </w:pPr>
    </w:p>
    <w:p w:rsidR="00F463AC" w:rsidRDefault="00F463AC" w:rsidP="002C4BBA">
      <w:pPr>
        <w:keepNext/>
        <w:widowControl w:val="0"/>
        <w:spacing w:after="0" w:line="240" w:lineRule="auto"/>
        <w:jc w:val="center"/>
        <w:rPr>
          <w:rFonts w:ascii="Century Schoolbook" w:hAnsi="Century Schoolbook" w:cs="Times New Roman"/>
          <w:b/>
          <w:bCs/>
          <w:sz w:val="28"/>
          <w:szCs w:val="28"/>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6C586B" w:rsidRPr="00F463AC" w:rsidRDefault="006C586B" w:rsidP="002C4BBA">
      <w:pPr>
        <w:keepNext/>
        <w:widowControl w:val="0"/>
        <w:spacing w:after="0" w:line="240" w:lineRule="auto"/>
        <w:jc w:val="both"/>
        <w:rPr>
          <w:rFonts w:asciiTheme="majorBidi" w:hAnsiTheme="majorBidi" w:cstheme="majorBidi"/>
        </w:rPr>
      </w:pPr>
    </w:p>
    <w:p w:rsidR="00F463AC" w:rsidRDefault="00F463AC" w:rsidP="002C4BBA">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Introduction to Third Discourse of Moses– Deut. 29:9-12</w:t>
      </w:r>
    </w:p>
    <w:p w:rsidR="00F463AC" w:rsidRDefault="00F463AC" w:rsidP="002C4BBA">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Israel: Present &amp; Future Is a Unity – Deut. 29:13-28</w:t>
      </w:r>
    </w:p>
    <w:p w:rsidR="00F463AC" w:rsidRDefault="00F463AC" w:rsidP="002C4BBA">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Conclusion To Third Discourse: Deut. 30:1-20</w:t>
      </w:r>
    </w:p>
    <w:p w:rsidR="00F463AC" w:rsidRDefault="00F463AC" w:rsidP="002C4BBA">
      <w:pPr>
        <w:keepNext/>
        <w:widowControl w:val="0"/>
        <w:numPr>
          <w:ilvl w:val="1"/>
          <w:numId w:val="1"/>
        </w:numPr>
        <w:spacing w:after="0" w:line="240" w:lineRule="auto"/>
        <w:jc w:val="both"/>
        <w:rPr>
          <w:rFonts w:asciiTheme="majorBidi" w:hAnsiTheme="majorBidi" w:cstheme="majorBidi"/>
        </w:rPr>
      </w:pPr>
      <w:r>
        <w:rPr>
          <w:rFonts w:asciiTheme="majorBidi" w:hAnsiTheme="majorBidi" w:cstheme="majorBidi"/>
        </w:rPr>
        <w:t>Omnipotence of Repentance: Return from Exile – Deut. 30:1-10</w:t>
      </w:r>
    </w:p>
    <w:p w:rsidR="00F463AC" w:rsidRDefault="00F463AC" w:rsidP="002C4BBA">
      <w:pPr>
        <w:keepNext/>
        <w:widowControl w:val="0"/>
        <w:numPr>
          <w:ilvl w:val="1"/>
          <w:numId w:val="1"/>
        </w:numPr>
        <w:spacing w:after="0" w:line="240" w:lineRule="auto"/>
        <w:jc w:val="both"/>
        <w:rPr>
          <w:rFonts w:asciiTheme="majorBidi" w:hAnsiTheme="majorBidi" w:cstheme="majorBidi"/>
        </w:rPr>
      </w:pPr>
      <w:r>
        <w:rPr>
          <w:rFonts w:asciiTheme="majorBidi" w:hAnsiTheme="majorBidi" w:cstheme="majorBidi"/>
        </w:rPr>
        <w:t>The Nature of G-d’s Commandment – Deut. 30:11-14</w:t>
      </w:r>
    </w:p>
    <w:p w:rsidR="00F463AC" w:rsidRDefault="00F463AC" w:rsidP="002C4BBA">
      <w:pPr>
        <w:keepNext/>
        <w:widowControl w:val="0"/>
        <w:numPr>
          <w:ilvl w:val="1"/>
          <w:numId w:val="1"/>
        </w:numPr>
        <w:spacing w:after="0" w:line="240" w:lineRule="auto"/>
        <w:jc w:val="both"/>
        <w:rPr>
          <w:rFonts w:asciiTheme="majorBidi" w:hAnsiTheme="majorBidi" w:cstheme="majorBidi"/>
        </w:rPr>
      </w:pPr>
      <w:r>
        <w:rPr>
          <w:rFonts w:asciiTheme="majorBidi" w:hAnsiTheme="majorBidi" w:cstheme="majorBidi"/>
        </w:rPr>
        <w:t>Peroration To The Discourses of Deuteronomy – Deut. 30:15-20</w:t>
      </w:r>
    </w:p>
    <w:p w:rsidR="00F463AC" w:rsidRDefault="00F463AC" w:rsidP="002C4BBA">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lastRenderedPageBreak/>
        <w:t>The Last Days of Moses: Deut. Chs. 31-34</w:t>
      </w:r>
    </w:p>
    <w:p w:rsidR="00F463AC" w:rsidRDefault="00F463AC" w:rsidP="002C4BBA">
      <w:pPr>
        <w:keepNext/>
        <w:widowControl w:val="0"/>
        <w:numPr>
          <w:ilvl w:val="1"/>
          <w:numId w:val="1"/>
        </w:numPr>
        <w:spacing w:after="0" w:line="240" w:lineRule="auto"/>
        <w:jc w:val="both"/>
        <w:rPr>
          <w:rFonts w:asciiTheme="majorBidi" w:hAnsiTheme="majorBidi" w:cstheme="majorBidi"/>
        </w:rPr>
      </w:pPr>
      <w:r>
        <w:rPr>
          <w:rFonts w:asciiTheme="majorBidi" w:hAnsiTheme="majorBidi" w:cstheme="majorBidi"/>
        </w:rPr>
        <w:t>Appointment of Joshua – Deut. 31:1-8</w:t>
      </w:r>
    </w:p>
    <w:p w:rsidR="00F463AC" w:rsidRDefault="00F463AC" w:rsidP="002C4BBA">
      <w:pPr>
        <w:keepNext/>
        <w:widowControl w:val="0"/>
        <w:numPr>
          <w:ilvl w:val="1"/>
          <w:numId w:val="1"/>
        </w:numPr>
        <w:spacing w:after="0" w:line="240" w:lineRule="auto"/>
        <w:jc w:val="both"/>
        <w:rPr>
          <w:rFonts w:asciiTheme="majorBidi" w:hAnsiTheme="majorBidi" w:cstheme="majorBidi"/>
        </w:rPr>
      </w:pPr>
      <w:r>
        <w:rPr>
          <w:rFonts w:asciiTheme="majorBidi" w:hAnsiTheme="majorBidi" w:cstheme="majorBidi"/>
        </w:rPr>
        <w:t>Public Reading of the Torah – Deut. 31:9-13</w:t>
      </w:r>
    </w:p>
    <w:p w:rsidR="00F463AC" w:rsidRDefault="00F463AC" w:rsidP="002C4BBA">
      <w:pPr>
        <w:keepNext/>
        <w:widowControl w:val="0"/>
        <w:numPr>
          <w:ilvl w:val="1"/>
          <w:numId w:val="1"/>
        </w:numPr>
        <w:spacing w:after="0" w:line="240" w:lineRule="auto"/>
        <w:jc w:val="both"/>
        <w:rPr>
          <w:rFonts w:asciiTheme="majorBidi" w:hAnsiTheme="majorBidi" w:cstheme="majorBidi"/>
        </w:rPr>
      </w:pPr>
      <w:r>
        <w:rPr>
          <w:rFonts w:asciiTheme="majorBidi" w:hAnsiTheme="majorBidi" w:cstheme="majorBidi"/>
        </w:rPr>
        <w:t>Introduction To The Song of Moses: Deut. 31:14-23</w:t>
      </w:r>
    </w:p>
    <w:p w:rsidR="00F463AC" w:rsidRDefault="00F463AC" w:rsidP="002C4BBA">
      <w:pPr>
        <w:keepNext/>
        <w:widowControl w:val="0"/>
        <w:numPr>
          <w:ilvl w:val="1"/>
          <w:numId w:val="1"/>
        </w:numPr>
        <w:spacing w:after="0" w:line="240" w:lineRule="auto"/>
        <w:jc w:val="both"/>
        <w:rPr>
          <w:rFonts w:asciiTheme="majorBidi" w:hAnsiTheme="majorBidi" w:cstheme="majorBidi"/>
        </w:rPr>
      </w:pPr>
      <w:r>
        <w:rPr>
          <w:rFonts w:asciiTheme="majorBidi" w:hAnsiTheme="majorBidi" w:cstheme="majorBidi"/>
        </w:rPr>
        <w:t xml:space="preserve">Moses Hands the Law To The Levites To Be Placed In The Ark – Deut. 31:24-30 </w:t>
      </w:r>
    </w:p>
    <w:p w:rsidR="00F463AC" w:rsidRDefault="00F463AC" w:rsidP="002C4BBA">
      <w:pPr>
        <w:keepNext/>
        <w:widowControl w:val="0"/>
        <w:spacing w:after="0" w:line="240" w:lineRule="auto"/>
        <w:rPr>
          <w:rFonts w:asciiTheme="majorBidi" w:hAnsiTheme="majorBidi" w:cstheme="majorBidi"/>
        </w:rPr>
      </w:pPr>
    </w:p>
    <w:p w:rsidR="00F463AC" w:rsidRDefault="00F463AC" w:rsidP="002C4BBA">
      <w:pPr>
        <w:keepNext/>
        <w:widowControl w:val="0"/>
        <w:spacing w:after="0" w:line="240" w:lineRule="auto"/>
        <w:rPr>
          <w:rFonts w:asciiTheme="majorBidi" w:hAnsiTheme="majorBidi" w:cstheme="majorBidi"/>
        </w:rPr>
      </w:pPr>
    </w:p>
    <w:p w:rsidR="00F463AC" w:rsidRPr="00AF28C2" w:rsidRDefault="00F463AC" w:rsidP="002C4BBA">
      <w:pPr>
        <w:keepNext/>
        <w:widowControl w:val="0"/>
        <w:spacing w:after="0" w:line="240" w:lineRule="auto"/>
        <w:rPr>
          <w:rFonts w:ascii="Century Schoolbook" w:hAnsi="Century Schoolbook"/>
          <w:b/>
          <w:kern w:val="28"/>
          <w:sz w:val="28"/>
          <w:szCs w:val="28"/>
          <w:lang w:eastAsia="en-AU" w:bidi="he-IL"/>
        </w:rPr>
      </w:pPr>
      <w:r>
        <w:rPr>
          <w:rFonts w:ascii="Century Schoolbook" w:hAnsi="Century Schoolbook"/>
          <w:b/>
          <w:kern w:val="28"/>
          <w:sz w:val="28"/>
          <w:szCs w:val="28"/>
          <w:lang w:eastAsia="en-AU" w:bidi="he-IL"/>
        </w:rPr>
        <w:t>R</w:t>
      </w:r>
      <w:r w:rsidRPr="00AF28C2">
        <w:rPr>
          <w:rFonts w:ascii="Century Schoolbook" w:hAnsi="Century Schoolbook"/>
          <w:b/>
          <w:kern w:val="28"/>
          <w:sz w:val="28"/>
          <w:szCs w:val="28"/>
          <w:lang w:eastAsia="en-AU" w:bidi="he-IL"/>
        </w:rPr>
        <w:t xml:space="preserve">ashi &amp; Targum Pseudo Jonathan </w:t>
      </w:r>
    </w:p>
    <w:p w:rsidR="00F463AC" w:rsidRPr="00AF28C2" w:rsidRDefault="00F463AC" w:rsidP="002C4BBA">
      <w:pPr>
        <w:keepNext/>
        <w:widowControl w:val="0"/>
        <w:spacing w:after="0" w:line="240" w:lineRule="auto"/>
        <w:rPr>
          <w:rFonts w:ascii="Century Schoolbook" w:hAnsi="Century Schoolbook"/>
          <w:b/>
          <w:kern w:val="28"/>
          <w:sz w:val="28"/>
          <w:szCs w:val="28"/>
          <w:lang w:eastAsia="en-AU" w:bidi="he-IL"/>
        </w:rPr>
      </w:pPr>
      <w:r>
        <w:rPr>
          <w:rFonts w:ascii="Century Schoolbook" w:hAnsi="Century Schoolbook"/>
          <w:b/>
          <w:kern w:val="28"/>
          <w:sz w:val="28"/>
          <w:szCs w:val="28"/>
          <w:lang w:eastAsia="en-AU" w:bidi="he-IL"/>
        </w:rPr>
        <w:t xml:space="preserve">for: D’barim (Deut.) </w:t>
      </w:r>
      <w:r w:rsidRPr="00E15C84">
        <w:rPr>
          <w:rFonts w:ascii="Century Schoolbook" w:hAnsi="Century Schoolbook" w:hint="cs"/>
          <w:b/>
          <w:kern w:val="28"/>
          <w:sz w:val="28"/>
          <w:szCs w:val="28"/>
          <w:cs/>
          <w:lang w:eastAsia="en-AU" w:bidi="he-IL"/>
        </w:rPr>
        <w:t>‎</w:t>
      </w:r>
      <w:r w:rsidRPr="006A2054">
        <w:rPr>
          <w:rFonts w:ascii="Century Schoolbook" w:hAnsi="Century Schoolbook" w:hint="cs"/>
          <w:b/>
          <w:kern w:val="28"/>
          <w:sz w:val="28"/>
          <w:szCs w:val="28"/>
          <w:cs/>
          <w:lang w:eastAsia="en-AU" w:bidi="he-IL"/>
        </w:rPr>
        <w:t>‎</w:t>
      </w:r>
      <w:r w:rsidRPr="009B5003">
        <w:rPr>
          <w:rFonts w:ascii="Century Schoolbook" w:hAnsi="Century Schoolbook" w:hint="cs"/>
          <w:b/>
          <w:kern w:val="28"/>
          <w:sz w:val="28"/>
          <w:szCs w:val="28"/>
          <w:cs/>
          <w:lang w:eastAsia="en-AU" w:bidi="he-IL"/>
        </w:rPr>
        <w:t>‎</w:t>
      </w:r>
      <w:r>
        <w:rPr>
          <w:rFonts w:ascii="Century Schoolbook" w:hAnsi="Century Schoolbook"/>
          <w:b/>
          <w:kern w:val="28"/>
          <w:sz w:val="28"/>
          <w:szCs w:val="28"/>
          <w:lang w:eastAsia="en-AU" w:bidi="he-IL"/>
        </w:rPr>
        <w:t>29:9 – 31:30</w:t>
      </w:r>
      <w:r w:rsidRPr="009B5003">
        <w:rPr>
          <w:rFonts w:ascii="Century Schoolbook" w:hAnsi="Century Schoolbook"/>
          <w:b/>
          <w:kern w:val="28"/>
          <w:sz w:val="28"/>
          <w:szCs w:val="28"/>
          <w:cs/>
          <w:lang w:eastAsia="en-AU" w:bidi="he-IL"/>
        </w:rPr>
        <w:t>‎</w:t>
      </w:r>
    </w:p>
    <w:p w:rsidR="00F463AC" w:rsidRDefault="00F463AC" w:rsidP="002C4BBA">
      <w:pPr>
        <w:keepNext/>
        <w:widowControl w:val="0"/>
        <w:spacing w:after="0" w:line="240" w:lineRule="auto"/>
        <w:rPr>
          <w:rFonts w:asciiTheme="majorBidi" w:hAnsiTheme="majorBidi" w:cstheme="majorBidi"/>
        </w:rPr>
      </w:pPr>
    </w:p>
    <w:tbl>
      <w:tblPr>
        <w:tblStyle w:val="TableGrid"/>
        <w:tblW w:w="5000" w:type="pct"/>
        <w:tblLook w:val="04A0" w:firstRow="1" w:lastRow="0" w:firstColumn="1" w:lastColumn="0" w:noHBand="0" w:noVBand="1"/>
      </w:tblPr>
      <w:tblGrid>
        <w:gridCol w:w="5220"/>
        <w:gridCol w:w="5220"/>
      </w:tblGrid>
      <w:tr w:rsidR="00F463AC" w:rsidRPr="00F24C40" w:rsidTr="00F463AC">
        <w:trPr>
          <w:tblHeader/>
        </w:trPr>
        <w:tc>
          <w:tcPr>
            <w:tcW w:w="2500" w:type="pct"/>
          </w:tcPr>
          <w:p w:rsidR="00F463AC" w:rsidRPr="00F24C40" w:rsidRDefault="00F463AC" w:rsidP="002C4BBA">
            <w:pPr>
              <w:keepNext/>
              <w:widowControl w:val="0"/>
              <w:spacing w:after="0" w:line="240" w:lineRule="auto"/>
              <w:jc w:val="center"/>
              <w:rPr>
                <w:rFonts w:asciiTheme="majorBidi" w:hAnsiTheme="majorBidi" w:cstheme="majorBidi"/>
                <w:b/>
                <w:bCs/>
              </w:rPr>
            </w:pPr>
            <w:r w:rsidRPr="00F24C40">
              <w:rPr>
                <w:rFonts w:asciiTheme="majorBidi" w:hAnsiTheme="majorBidi" w:cstheme="majorBidi"/>
                <w:b/>
                <w:bCs/>
              </w:rPr>
              <w:t>RASHI</w:t>
            </w:r>
          </w:p>
        </w:tc>
        <w:tc>
          <w:tcPr>
            <w:tcW w:w="2500" w:type="pct"/>
          </w:tcPr>
          <w:p w:rsidR="00F463AC" w:rsidRPr="00F24C40" w:rsidRDefault="00F463AC" w:rsidP="002C4BBA">
            <w:pPr>
              <w:keepNext/>
              <w:widowControl w:val="0"/>
              <w:spacing w:after="0" w:line="240" w:lineRule="auto"/>
              <w:jc w:val="center"/>
              <w:rPr>
                <w:rFonts w:asciiTheme="majorBidi" w:hAnsiTheme="majorBidi" w:cstheme="majorBidi"/>
                <w:b/>
                <w:bCs/>
              </w:rPr>
            </w:pPr>
            <w:r w:rsidRPr="00F24C40">
              <w:rPr>
                <w:rFonts w:asciiTheme="majorBidi" w:hAnsiTheme="majorBidi" w:cstheme="majorBidi"/>
                <w:b/>
                <w:bCs/>
              </w:rPr>
              <w:t>TARGUM PSEUDO-JONATHAN</w:t>
            </w:r>
          </w:p>
        </w:tc>
      </w:tr>
      <w:tr w:rsidR="00F463AC" w:rsidTr="00F463AC">
        <w:tc>
          <w:tcPr>
            <w:tcW w:w="2500" w:type="pct"/>
          </w:tcPr>
          <w:p w:rsidR="00F463AC" w:rsidRPr="001B042D" w:rsidRDefault="00F463AC" w:rsidP="002C4BBA">
            <w:pPr>
              <w:keepNext/>
              <w:widowControl w:val="0"/>
              <w:autoSpaceDE w:val="0"/>
              <w:autoSpaceDN w:val="0"/>
              <w:adjustRightInd w:val="0"/>
              <w:spacing w:after="0" w:line="240" w:lineRule="auto"/>
              <w:rPr>
                <w:rFonts w:ascii="Times New Roman" w:hAnsi="Times New Roman" w:cs="Times New Roman"/>
                <w:sz w:val="24"/>
                <w:szCs w:val="24"/>
                <w:lang w:bidi="he-IL"/>
              </w:rPr>
            </w:pPr>
            <w:r>
              <w:rPr>
                <w:rFonts w:asciiTheme="majorBidi" w:hAnsiTheme="majorBidi" w:cstheme="majorBidi"/>
              </w:rPr>
              <w:t xml:space="preserve">9. </w:t>
            </w:r>
            <w:r w:rsidRPr="001B042D">
              <w:rPr>
                <w:rFonts w:ascii="Times New Roman" w:hAnsi="Times New Roman" w:cs="Times New Roman"/>
                <w:lang w:val="en-US" w:bidi="he-IL"/>
              </w:rPr>
              <w:t>You are all standing this day before the Lord, your God the leaders of your tribes, your elders and your officers, every man of Israel,</w:t>
            </w:r>
          </w:p>
        </w:tc>
        <w:tc>
          <w:tcPr>
            <w:tcW w:w="2500" w:type="pct"/>
          </w:tcPr>
          <w:p w:rsidR="00F463AC" w:rsidRPr="00FF7067" w:rsidRDefault="00F463AC" w:rsidP="002C4BBA">
            <w:pPr>
              <w:keepNext/>
              <w:widowControl w:val="0"/>
              <w:autoSpaceDE w:val="0"/>
              <w:autoSpaceDN w:val="0"/>
              <w:adjustRightInd w:val="0"/>
              <w:spacing w:after="0" w:line="240" w:lineRule="auto"/>
              <w:rPr>
                <w:rFonts w:asciiTheme="majorBidi" w:hAnsiTheme="majorBidi" w:cstheme="majorBidi"/>
                <w:lang w:val="en-US" w:bidi="he-IL"/>
              </w:rPr>
            </w:pPr>
            <w:r>
              <w:rPr>
                <w:rFonts w:asciiTheme="majorBidi" w:hAnsiTheme="majorBidi" w:cstheme="majorBidi"/>
              </w:rPr>
              <w:t>9.</w:t>
            </w:r>
            <w:r w:rsidRPr="00DE3F2B">
              <w:rPr>
                <w:rFonts w:asciiTheme="majorBidi" w:hAnsiTheme="majorBidi" w:cstheme="majorBidi"/>
              </w:rPr>
              <w:t xml:space="preserve"> </w:t>
            </w:r>
            <w:r w:rsidRPr="00DE3F2B">
              <w:rPr>
                <w:rFonts w:asciiTheme="majorBidi" w:hAnsiTheme="majorBidi" w:cstheme="majorBidi"/>
                <w:lang w:val="en-US" w:bidi="he-IL"/>
              </w:rPr>
              <w:t>MOSHEH the prophet said: I have called you not in secret, but while standing thi</w:t>
            </w:r>
            <w:r>
              <w:rPr>
                <w:rFonts w:asciiTheme="majorBidi" w:hAnsiTheme="majorBidi" w:cstheme="majorBidi"/>
                <w:lang w:val="en-US" w:bidi="he-IL"/>
              </w:rPr>
              <w:t>s day all of you before the LORD your God; the princes of your S</w:t>
            </w:r>
            <w:r w:rsidRPr="00DE3F2B">
              <w:rPr>
                <w:rFonts w:asciiTheme="majorBidi" w:hAnsiTheme="majorBidi" w:cstheme="majorBidi"/>
                <w:lang w:val="en-US" w:bidi="he-IL"/>
              </w:rPr>
              <w:t xml:space="preserve">anhedrin, the chiefs of your tribes, your elders and your officers, all men of Israel, </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1B042D">
              <w:rPr>
                <w:rFonts w:ascii="Times New Roman" w:hAnsi="Times New Roman" w:cs="Times New Roman"/>
                <w:lang w:val="en-US" w:bidi="he-IL"/>
              </w:rPr>
              <w:t>your young children, your women, and your convert who is within your camp both your woodcutters and your water drawers,</w:t>
            </w:r>
          </w:p>
        </w:tc>
        <w:tc>
          <w:tcPr>
            <w:tcW w:w="2500" w:type="pct"/>
          </w:tcPr>
          <w:p w:rsidR="00F463AC" w:rsidRDefault="00F463AC" w:rsidP="002C4BBA">
            <w:pPr>
              <w:keepNext/>
              <w:widowControl w:val="0"/>
              <w:spacing w:after="0" w:line="240" w:lineRule="auto"/>
              <w:rPr>
                <w:rFonts w:asciiTheme="majorBidi" w:hAnsiTheme="majorBidi" w:cstheme="majorBidi"/>
                <w:lang w:val="en-US" w:bidi="he-IL"/>
              </w:rPr>
            </w:pPr>
            <w:r>
              <w:rPr>
                <w:rFonts w:asciiTheme="majorBidi" w:hAnsiTheme="majorBidi" w:cstheme="majorBidi"/>
              </w:rPr>
              <w:t xml:space="preserve">10. </w:t>
            </w:r>
            <w:r w:rsidRPr="00DE3F2B">
              <w:rPr>
                <w:rFonts w:asciiTheme="majorBidi" w:hAnsiTheme="majorBidi" w:cstheme="majorBidi"/>
                <w:lang w:val="en-US" w:bidi="he-IL"/>
              </w:rPr>
              <w:t>your little ones, your wives, and your sojourners who are in your camps, from the hewer of your wood to the filler of your water,</w:t>
            </w:r>
          </w:p>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lang w:val="en-US" w:bidi="he-IL"/>
              </w:rPr>
              <w:t xml:space="preserve">JERUSALEM: </w:t>
            </w:r>
            <w:r w:rsidRPr="00EB062A">
              <w:rPr>
                <w:rFonts w:asciiTheme="majorBidi" w:hAnsiTheme="majorBidi" w:cstheme="majorBidi"/>
                <w:lang w:val="en-US" w:bidi="he-IL"/>
              </w:rPr>
              <w:t>Your little ones, wives, and sojourners within your camps, from the hewer of your wood to the filler of your water,</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1B042D">
              <w:rPr>
                <w:rFonts w:ascii="Times New Roman" w:hAnsi="Times New Roman" w:cs="Times New Roman"/>
                <w:lang w:val="en-US" w:bidi="he-IL"/>
              </w:rPr>
              <w:t>that you may enter the covenant of the Lord, your God, and His oath, which the Lord, your God, is making with you this day,</w:t>
            </w:r>
          </w:p>
        </w:tc>
        <w:tc>
          <w:tcPr>
            <w:tcW w:w="2500" w:type="pct"/>
          </w:tcPr>
          <w:p w:rsidR="00F463AC" w:rsidRDefault="00F463AC" w:rsidP="002C4BBA">
            <w:pPr>
              <w:keepNext/>
              <w:widowControl w:val="0"/>
              <w:spacing w:after="0" w:line="240" w:lineRule="auto"/>
              <w:rPr>
                <w:rFonts w:asciiTheme="majorBidi" w:hAnsiTheme="majorBidi" w:cstheme="majorBidi"/>
                <w:lang w:val="en-US" w:bidi="he-IL"/>
              </w:rPr>
            </w:pPr>
            <w:r>
              <w:rPr>
                <w:rFonts w:asciiTheme="majorBidi" w:hAnsiTheme="majorBidi" w:cstheme="majorBidi"/>
              </w:rPr>
              <w:t xml:space="preserve">11. </w:t>
            </w:r>
            <w:r w:rsidRPr="00DE3F2B">
              <w:rPr>
                <w:rFonts w:asciiTheme="majorBidi" w:hAnsiTheme="majorBidi" w:cstheme="majorBidi"/>
                <w:lang w:val="en-US" w:bidi="he-IL"/>
              </w:rPr>
              <w:t>that you may ent</w:t>
            </w:r>
            <w:r>
              <w:rPr>
                <w:rFonts w:asciiTheme="majorBidi" w:hAnsiTheme="majorBidi" w:cstheme="majorBidi"/>
                <w:lang w:val="en-US" w:bidi="he-IL"/>
              </w:rPr>
              <w:t>er into the covenant of the LORD</w:t>
            </w:r>
            <w:r w:rsidRPr="00DE3F2B">
              <w:rPr>
                <w:rFonts w:asciiTheme="majorBidi" w:hAnsiTheme="majorBidi" w:cstheme="majorBidi"/>
                <w:lang w:val="en-US" w:bidi="he-IL"/>
              </w:rPr>
              <w:t xml:space="preserve"> your God, and may have in rem</w:t>
            </w:r>
            <w:r>
              <w:rPr>
                <w:rFonts w:asciiTheme="majorBidi" w:hAnsiTheme="majorBidi" w:cstheme="majorBidi"/>
                <w:lang w:val="en-US" w:bidi="he-IL"/>
              </w:rPr>
              <w:t>embrance the oath which the LORD your God does</w:t>
            </w:r>
            <w:r w:rsidRPr="00DE3F2B">
              <w:rPr>
                <w:rFonts w:asciiTheme="majorBidi" w:hAnsiTheme="majorBidi" w:cstheme="majorBidi"/>
                <w:lang w:val="en-US" w:bidi="he-IL"/>
              </w:rPr>
              <w:t xml:space="preserve"> ratify with you this day:</w:t>
            </w:r>
          </w:p>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lang w:val="en-US" w:bidi="he-IL"/>
              </w:rPr>
              <w:t xml:space="preserve">JERUSALEM: </w:t>
            </w:r>
            <w:r w:rsidRPr="00EB062A">
              <w:rPr>
                <w:rFonts w:asciiTheme="majorBidi" w:hAnsiTheme="majorBidi" w:cstheme="majorBidi"/>
                <w:lang w:val="en-US" w:bidi="he-IL"/>
              </w:rPr>
              <w:t>that you may not tra</w:t>
            </w:r>
            <w:r>
              <w:rPr>
                <w:rFonts w:asciiTheme="majorBidi" w:hAnsiTheme="majorBidi" w:cstheme="majorBidi"/>
                <w:lang w:val="en-US" w:bidi="he-IL"/>
              </w:rPr>
              <w:t>nsgress the covenant of the LORD</w:t>
            </w:r>
            <w:r w:rsidRPr="00EB062A">
              <w:rPr>
                <w:rFonts w:asciiTheme="majorBidi" w:hAnsiTheme="majorBidi" w:cstheme="majorBidi"/>
                <w:lang w:val="en-US" w:bidi="he-IL"/>
              </w:rPr>
              <w:t xml:space="preserve"> your God, </w:t>
            </w:r>
            <w:r>
              <w:rPr>
                <w:rFonts w:asciiTheme="majorBidi" w:hAnsiTheme="majorBidi" w:cstheme="majorBidi"/>
                <w:lang w:val="en-US" w:bidi="he-IL"/>
              </w:rPr>
              <w:t>nor the oath which He confirms</w:t>
            </w:r>
            <w:r w:rsidRPr="00EB062A">
              <w:rPr>
                <w:rFonts w:asciiTheme="majorBidi" w:hAnsiTheme="majorBidi" w:cstheme="majorBidi"/>
                <w:lang w:val="en-US" w:bidi="he-IL"/>
              </w:rPr>
              <w:t xml:space="preserve"> with you this day</w:t>
            </w:r>
            <w:r>
              <w:rPr>
                <w:rFonts w:asciiTheme="majorBidi" w:hAnsiTheme="majorBidi" w:cstheme="majorBidi"/>
                <w:lang w:val="en-US" w:bidi="he-IL"/>
              </w:rPr>
              <w:t>,</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1B042D">
              <w:rPr>
                <w:rFonts w:ascii="Times New Roman" w:hAnsi="Times New Roman" w:cs="Times New Roman"/>
                <w:lang w:val="en-US" w:bidi="he-IL"/>
              </w:rPr>
              <w:t>in order to establish you this day as His people, and that He will be your God, as He spoke to you, and as He swore to your forefathers to Abraham, to Isaac, and to Jacob.</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DE3F2B">
              <w:rPr>
                <w:rFonts w:asciiTheme="majorBidi" w:hAnsiTheme="majorBidi" w:cstheme="majorBidi"/>
                <w:lang w:val="en-US" w:bidi="he-IL"/>
              </w:rPr>
              <w:t>that you may stand today before Him a purified people; and that He</w:t>
            </w:r>
            <w:r>
              <w:rPr>
                <w:rFonts w:asciiTheme="majorBidi" w:hAnsiTheme="majorBidi" w:cstheme="majorBidi"/>
                <w:lang w:val="en-US" w:bidi="he-IL"/>
              </w:rPr>
              <w:t xml:space="preserve"> may be a God to you, as He has</w:t>
            </w:r>
            <w:r w:rsidRPr="00DE3F2B">
              <w:rPr>
                <w:rFonts w:asciiTheme="majorBidi" w:hAnsiTheme="majorBidi" w:cstheme="majorBidi"/>
                <w:lang w:val="en-US" w:bidi="he-IL"/>
              </w:rPr>
              <w:t xml:space="preserve"> spoken to you, and as He did swear unto Abraham, Izhak, and Jakob.</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13. </w:t>
            </w:r>
            <w:r w:rsidRPr="00FF7067">
              <w:rPr>
                <w:rFonts w:ascii="Times New Roman" w:hAnsi="Times New Roman" w:cs="Times New Roman"/>
                <w:b/>
                <w:bCs/>
                <w:lang w:val="en-US" w:bidi="he-IL"/>
              </w:rPr>
              <w:t>But not only with you am I making this covenant and this oath,</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13. </w:t>
            </w:r>
            <w:r w:rsidRPr="00FF7067">
              <w:rPr>
                <w:rFonts w:asciiTheme="majorBidi" w:hAnsiTheme="majorBidi" w:cstheme="majorBidi"/>
                <w:b/>
                <w:bCs/>
                <w:highlight w:val="yellow"/>
                <w:lang w:val="en-US" w:bidi="he-IL"/>
              </w:rPr>
              <w:t>And not with you only do I ratify this covenant, and attest this adjuration;</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FF7067">
              <w:rPr>
                <w:rFonts w:ascii="Times New Roman" w:hAnsi="Times New Roman" w:cs="Times New Roman"/>
                <w:b/>
                <w:bCs/>
                <w:lang w:val="en-US" w:bidi="he-IL"/>
              </w:rPr>
              <w:t>but with those standing here with us today before the Lord, our God, and [also] with those who are not here with us, this day.</w:t>
            </w:r>
          </w:p>
        </w:tc>
        <w:tc>
          <w:tcPr>
            <w:tcW w:w="2500" w:type="pct"/>
          </w:tcPr>
          <w:p w:rsidR="00F463AC" w:rsidRDefault="00F463AC" w:rsidP="002C4BBA">
            <w:pPr>
              <w:keepNext/>
              <w:widowControl w:val="0"/>
              <w:spacing w:after="0" w:line="240" w:lineRule="auto"/>
              <w:rPr>
                <w:rFonts w:asciiTheme="majorBidi" w:hAnsiTheme="majorBidi" w:cstheme="majorBidi"/>
                <w:b/>
                <w:bCs/>
                <w:lang w:val="en-US" w:bidi="he-IL"/>
              </w:rPr>
            </w:pPr>
            <w:r>
              <w:rPr>
                <w:rFonts w:asciiTheme="majorBidi" w:hAnsiTheme="majorBidi" w:cstheme="majorBidi"/>
              </w:rPr>
              <w:t xml:space="preserve">14. </w:t>
            </w:r>
            <w:r w:rsidRPr="00FF7067">
              <w:rPr>
                <w:rFonts w:asciiTheme="majorBidi" w:hAnsiTheme="majorBidi" w:cstheme="majorBidi"/>
                <w:b/>
                <w:bCs/>
                <w:highlight w:val="yellow"/>
                <w:lang w:val="en-US" w:bidi="he-IL"/>
              </w:rPr>
              <w:t>but all the generations which have arisen from the days of old stand with us today before the LORD our God, and all the generations which are to arise unto the end of the world, all of them stand with us here this day.</w:t>
            </w:r>
          </w:p>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b/>
                <w:bCs/>
                <w:lang w:val="en-US" w:bidi="he-IL"/>
              </w:rPr>
              <w:t xml:space="preserve">JERUSALEM: </w:t>
            </w:r>
            <w:r w:rsidRPr="00EB062A">
              <w:rPr>
                <w:rFonts w:asciiTheme="majorBidi" w:hAnsiTheme="majorBidi" w:cstheme="majorBidi"/>
                <w:b/>
                <w:bCs/>
                <w:highlight w:val="yellow"/>
                <w:lang w:val="en-US" w:bidi="he-IL"/>
              </w:rPr>
              <w:t>All the generations which have arisen from the days of old until now stand with you to-day before the LORD your God, and all the generations which are to arise after us stand also here with us to-day.</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15. </w:t>
            </w:r>
            <w:r w:rsidRPr="001B042D">
              <w:rPr>
                <w:rFonts w:ascii="Times New Roman" w:hAnsi="Times New Roman" w:cs="Times New Roman"/>
                <w:lang w:val="en-US" w:bidi="he-IL"/>
              </w:rPr>
              <w:t>For you know how we dwelled in the land of Egypt, and how we passed among the nations through which you passed.</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15. </w:t>
            </w:r>
            <w:r w:rsidRPr="00DE3F2B">
              <w:rPr>
                <w:rFonts w:asciiTheme="majorBidi" w:hAnsiTheme="majorBidi" w:cstheme="majorBidi"/>
                <w:lang w:val="en-US" w:bidi="he-IL"/>
              </w:rPr>
              <w:t>For you know the number of the years that we dwelt in the land of Mizraim, and the mighty works which were wrought for us among the nations through which you have passed.</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16. </w:t>
            </w:r>
            <w:r w:rsidRPr="001B042D">
              <w:rPr>
                <w:rFonts w:ascii="Times New Roman" w:hAnsi="Times New Roman" w:cs="Times New Roman"/>
                <w:lang w:val="en-US" w:bidi="he-IL"/>
              </w:rPr>
              <w:t>And you saw their abominations and their repugnant idols [of] wood and stone, silver and gold which were with them.</w:t>
            </w:r>
          </w:p>
        </w:tc>
        <w:tc>
          <w:tcPr>
            <w:tcW w:w="2500" w:type="pct"/>
          </w:tcPr>
          <w:p w:rsidR="00F463AC" w:rsidRDefault="00F463AC" w:rsidP="002C4BBA">
            <w:pPr>
              <w:keepNext/>
              <w:widowControl w:val="0"/>
              <w:spacing w:after="0" w:line="240" w:lineRule="auto"/>
              <w:rPr>
                <w:rFonts w:asciiTheme="majorBidi" w:hAnsiTheme="majorBidi" w:cstheme="majorBidi"/>
                <w:lang w:val="en-US" w:bidi="he-IL"/>
              </w:rPr>
            </w:pPr>
            <w:r>
              <w:rPr>
                <w:rFonts w:asciiTheme="majorBidi" w:hAnsiTheme="majorBidi" w:cstheme="majorBidi"/>
              </w:rPr>
              <w:t xml:space="preserve">16. </w:t>
            </w:r>
            <w:r w:rsidRPr="00DE3F2B">
              <w:rPr>
                <w:rFonts w:asciiTheme="majorBidi" w:hAnsiTheme="majorBidi" w:cstheme="majorBidi"/>
                <w:lang w:val="en-US" w:bidi="he-IL"/>
              </w:rPr>
              <w:t>You have seen their abominations, and their idols of wood and stone which they have set forth in the streets, and the idols of silver and gold that they have placed with themselves in the houses, shutting the doors after them lest they should be stolen.</w:t>
            </w:r>
          </w:p>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lang w:val="en-US" w:bidi="he-IL"/>
              </w:rPr>
              <w:t xml:space="preserve">JERUSALEM: </w:t>
            </w:r>
            <w:r w:rsidRPr="00EB062A">
              <w:rPr>
                <w:rFonts w:asciiTheme="majorBidi" w:hAnsiTheme="majorBidi" w:cstheme="majorBidi"/>
                <w:lang w:val="en-US" w:bidi="he-IL"/>
              </w:rPr>
              <w:t>You have seen their hateful things and their abominations, the idols of wood and stone, of silver and gold; idols of wood and stone set forth in the streets, but those of silver and gold kept with themselves in the house because they were afraid they would be stolen.</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17. </w:t>
            </w:r>
            <w:r w:rsidRPr="001B042D">
              <w:rPr>
                <w:rFonts w:ascii="Times New Roman" w:hAnsi="Times New Roman" w:cs="Times New Roman"/>
                <w:lang w:val="en-US" w:bidi="he-IL"/>
              </w:rPr>
              <w:t>Perhaps there is among you a man, woman, family, or tribe, whose heart strays this day from the Lord, our God, to go and worship the deities of those nations. Perhaps there is among you a root that produces hemlock and wormwood.</w:t>
            </w:r>
          </w:p>
        </w:tc>
        <w:tc>
          <w:tcPr>
            <w:tcW w:w="2500" w:type="pct"/>
          </w:tcPr>
          <w:p w:rsidR="00F463AC" w:rsidRDefault="00F463AC" w:rsidP="002C4BBA">
            <w:pPr>
              <w:keepNext/>
              <w:widowControl w:val="0"/>
              <w:spacing w:after="0" w:line="240" w:lineRule="auto"/>
              <w:rPr>
                <w:rFonts w:asciiTheme="majorBidi" w:hAnsiTheme="majorBidi" w:cstheme="majorBidi"/>
                <w:lang w:val="en-US" w:bidi="he-IL"/>
              </w:rPr>
            </w:pPr>
            <w:r>
              <w:rPr>
                <w:rFonts w:asciiTheme="majorBidi" w:hAnsiTheme="majorBidi" w:cstheme="majorBidi"/>
              </w:rPr>
              <w:t xml:space="preserve">17. </w:t>
            </w:r>
            <w:r w:rsidRPr="00DE3F2B">
              <w:rPr>
                <w:rFonts w:asciiTheme="majorBidi" w:hAnsiTheme="majorBidi" w:cstheme="majorBidi"/>
                <w:lang w:val="en-US" w:bidi="he-IL"/>
              </w:rPr>
              <w:t xml:space="preserve">Beware, then, lest there be among you now or hereafter a man, woman, family, or tribe, whose heart may be turned away to wander any </w:t>
            </w:r>
            <w:r>
              <w:rPr>
                <w:rFonts w:asciiTheme="majorBidi" w:hAnsiTheme="majorBidi" w:cstheme="majorBidi"/>
                <w:lang w:val="en-US" w:bidi="he-IL"/>
              </w:rPr>
              <w:t>day from the service of the LORD</w:t>
            </w:r>
            <w:r w:rsidRPr="00DE3F2B">
              <w:rPr>
                <w:rFonts w:asciiTheme="majorBidi" w:hAnsiTheme="majorBidi" w:cstheme="majorBidi"/>
                <w:lang w:val="en-US" w:bidi="he-IL"/>
              </w:rPr>
              <w:t xml:space="preserve"> our God to worship the idols of those nations; or lest there be am</w:t>
            </w:r>
            <w:r>
              <w:rPr>
                <w:rFonts w:asciiTheme="majorBidi" w:hAnsiTheme="majorBidi" w:cstheme="majorBidi"/>
                <w:lang w:val="en-US" w:bidi="he-IL"/>
              </w:rPr>
              <w:t>ong you the error which strikes</w:t>
            </w:r>
            <w:r w:rsidRPr="00DE3F2B">
              <w:rPr>
                <w:rFonts w:asciiTheme="majorBidi" w:hAnsiTheme="majorBidi" w:cstheme="majorBidi"/>
                <w:lang w:val="en-US" w:bidi="he-IL"/>
              </w:rPr>
              <w:t xml:space="preserve"> root (in them) whose heart</w:t>
            </w:r>
            <w:r>
              <w:rPr>
                <w:rFonts w:asciiTheme="majorBidi" w:hAnsiTheme="majorBidi" w:cstheme="majorBidi"/>
                <w:lang w:val="en-US" w:bidi="he-IL"/>
              </w:rPr>
              <w:t xml:space="preserve"> wanders</w:t>
            </w:r>
            <w:r w:rsidRPr="00DE3F2B">
              <w:rPr>
                <w:rFonts w:asciiTheme="majorBidi" w:hAnsiTheme="majorBidi" w:cstheme="majorBidi"/>
                <w:lang w:val="en-US" w:bidi="he-IL"/>
              </w:rPr>
              <w:t xml:space="preserve"> after his sin; for the beginning of sin may be sweet, but its end is bitter as the deadly wormwood;</w:t>
            </w:r>
          </w:p>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lang w:val="en-US" w:bidi="he-IL"/>
              </w:rPr>
              <w:t xml:space="preserve">JERUSALEM: </w:t>
            </w:r>
            <w:r w:rsidRPr="00EB062A">
              <w:rPr>
                <w:rFonts w:asciiTheme="majorBidi" w:hAnsiTheme="majorBidi" w:cstheme="majorBidi"/>
                <w:lang w:val="en-US" w:bidi="he-IL"/>
              </w:rPr>
              <w:t>Lest there be among you man or woman, family or tribe, whose heart is tu</w:t>
            </w:r>
            <w:r>
              <w:rPr>
                <w:rFonts w:asciiTheme="majorBidi" w:hAnsiTheme="majorBidi" w:cstheme="majorBidi"/>
                <w:lang w:val="en-US" w:bidi="he-IL"/>
              </w:rPr>
              <w:t>rned away this day from the LORD</w:t>
            </w:r>
            <w:r w:rsidRPr="00EB062A">
              <w:rPr>
                <w:rFonts w:asciiTheme="majorBidi" w:hAnsiTheme="majorBidi" w:cstheme="majorBidi"/>
                <w:lang w:val="en-US" w:bidi="he-IL"/>
              </w:rPr>
              <w:t xml:space="preserve"> our God to go and worship the idols of these people, or there be a man</w:t>
            </w:r>
            <w:r>
              <w:rPr>
                <w:rFonts w:asciiTheme="majorBidi" w:hAnsiTheme="majorBidi" w:cstheme="majorBidi"/>
                <w:lang w:val="en-US" w:bidi="he-IL"/>
              </w:rPr>
              <w:t xml:space="preserve"> among you whose heart ponders</w:t>
            </w:r>
            <w:r w:rsidRPr="00EB062A">
              <w:rPr>
                <w:rFonts w:asciiTheme="majorBidi" w:hAnsiTheme="majorBidi" w:cstheme="majorBidi"/>
                <w:lang w:val="en-US" w:bidi="he-IL"/>
              </w:rPr>
              <w:t xml:space="preserve"> upon sin, which is like a root struck into the earth; for its beginning may be sweet as honey, but its end will be bitter as the deadly wormwood; </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18. </w:t>
            </w:r>
            <w:r w:rsidRPr="001B042D">
              <w:rPr>
                <w:rFonts w:ascii="Times New Roman" w:hAnsi="Times New Roman" w:cs="Times New Roman"/>
                <w:lang w:val="en-US" w:bidi="he-IL"/>
              </w:rPr>
              <w:t>And it will be, when he [such a person] hears the words of this oath, that he will bless himself in his heart, saying, "I will have peace, even if I follow my heart's desires," in order to add the [punishment for the] unintentional sins [of this man] to that of [his] intentional sins.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18. </w:t>
            </w:r>
            <w:r>
              <w:rPr>
                <w:rFonts w:asciiTheme="majorBidi" w:hAnsiTheme="majorBidi" w:cstheme="majorBidi"/>
                <w:lang w:val="en-US" w:bidi="he-IL"/>
              </w:rPr>
              <w:t>or it be that when he hears</w:t>
            </w:r>
            <w:r w:rsidRPr="00DE3F2B">
              <w:rPr>
                <w:rFonts w:asciiTheme="majorBidi" w:hAnsiTheme="majorBidi" w:cstheme="majorBidi"/>
                <w:lang w:val="en-US" w:bidi="he-IL"/>
              </w:rPr>
              <w:t xml:space="preserve"> the words of this curse he become repro</w:t>
            </w:r>
            <w:r>
              <w:rPr>
                <w:rFonts w:asciiTheme="majorBidi" w:hAnsiTheme="majorBidi" w:cstheme="majorBidi"/>
                <w:lang w:val="en-US" w:bidi="he-IL"/>
              </w:rPr>
              <w:t>bate in his heart, saying: I wi</w:t>
            </w:r>
            <w:r w:rsidRPr="00DE3F2B">
              <w:rPr>
                <w:rFonts w:asciiTheme="majorBidi" w:hAnsiTheme="majorBidi" w:cstheme="majorBidi"/>
                <w:lang w:val="en-US" w:bidi="he-IL"/>
              </w:rPr>
              <w:t>ll have peace, though I go on in the strength of the evil desires of my heart: so that he will add presumption to the sins of ignorance.</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19. </w:t>
            </w:r>
            <w:r w:rsidRPr="001B042D">
              <w:rPr>
                <w:rFonts w:ascii="Times New Roman" w:hAnsi="Times New Roman" w:cs="Times New Roman"/>
                <w:lang w:val="en-US" w:bidi="he-IL"/>
              </w:rPr>
              <w:t>The Lord will not be willing to forgive him; rather, then, the Lord's fury and His zeal will fume against that man, and the entire curse written in this book will rest upon him, and the Lord will obliterate his name from beneath the heavens.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19. </w:t>
            </w:r>
            <w:r w:rsidRPr="00DE3F2B">
              <w:rPr>
                <w:rFonts w:asciiTheme="majorBidi" w:hAnsiTheme="majorBidi" w:cstheme="majorBidi"/>
                <w:lang w:val="en-US" w:bidi="he-IL"/>
              </w:rPr>
              <w:t xml:space="preserve">It </w:t>
            </w:r>
            <w:r>
              <w:rPr>
                <w:rFonts w:asciiTheme="majorBidi" w:hAnsiTheme="majorBidi" w:cstheme="majorBidi"/>
                <w:lang w:val="en-US" w:bidi="he-IL"/>
              </w:rPr>
              <w:t>will not be pleasing to the LORD to forgive him; for the LORD</w:t>
            </w:r>
            <w:r w:rsidRPr="00DE3F2B">
              <w:rPr>
                <w:rFonts w:asciiTheme="majorBidi" w:hAnsiTheme="majorBidi" w:cstheme="majorBidi"/>
                <w:lang w:val="en-US" w:bidi="he-IL"/>
              </w:rPr>
              <w:t xml:space="preserve">'s anger and indignation will wax hot against that man, and all the words of the curses written in this book </w:t>
            </w:r>
            <w:r>
              <w:rPr>
                <w:rFonts w:asciiTheme="majorBidi" w:hAnsiTheme="majorBidi" w:cstheme="majorBidi"/>
                <w:lang w:val="en-US" w:bidi="he-IL"/>
              </w:rPr>
              <w:t>will rest upon him, and the LORD</w:t>
            </w:r>
            <w:r w:rsidRPr="00DE3F2B">
              <w:rPr>
                <w:rFonts w:asciiTheme="majorBidi" w:hAnsiTheme="majorBidi" w:cstheme="majorBidi"/>
                <w:lang w:val="en-US" w:bidi="he-IL"/>
              </w:rPr>
              <w:t xml:space="preserve"> will blot out the memorial of his name from under the heavens.</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20. </w:t>
            </w:r>
            <w:r w:rsidRPr="001B042D">
              <w:rPr>
                <w:rFonts w:ascii="Times New Roman" w:hAnsi="Times New Roman" w:cs="Times New Roman"/>
                <w:lang w:val="en-US" w:bidi="he-IL"/>
              </w:rPr>
              <w:t>And the Lord will separate him for evil, out of all the tribes of Israel, according to all the curses of the covenant, written in this Torah scroll.</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20. </w:t>
            </w:r>
            <w:r>
              <w:rPr>
                <w:rFonts w:asciiTheme="majorBidi" w:hAnsiTheme="majorBidi" w:cstheme="majorBidi"/>
                <w:lang w:val="en-US" w:bidi="he-IL"/>
              </w:rPr>
              <w:t>And the LORD</w:t>
            </w:r>
            <w:r w:rsidRPr="00DE3F2B">
              <w:rPr>
                <w:rFonts w:asciiTheme="majorBidi" w:hAnsiTheme="majorBidi" w:cstheme="majorBidi"/>
                <w:lang w:val="en-US" w:bidi="he-IL"/>
              </w:rPr>
              <w:t xml:space="preserve"> will separate him unto evil, from all the tribes of Israel, according to all the maledictions of the covenant which are written in this book.</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21. </w:t>
            </w:r>
            <w:r w:rsidRPr="001B042D">
              <w:rPr>
                <w:rFonts w:ascii="Times New Roman" w:hAnsi="Times New Roman" w:cs="Times New Roman"/>
                <w:lang w:val="en-US" w:bidi="he-IL"/>
              </w:rPr>
              <w:t>And a later generation, your descendants, who will rise after you, along with the foreigner who comes from a distant land, will say, upon seeing the plagues of that land and the diseases with which the Lord struck it:</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21. </w:t>
            </w:r>
            <w:r w:rsidRPr="00DE3F2B">
              <w:rPr>
                <w:rFonts w:asciiTheme="majorBidi" w:hAnsiTheme="majorBidi" w:cstheme="majorBidi"/>
                <w:lang w:val="en-US" w:bidi="he-IL"/>
              </w:rPr>
              <w:t>And the generations of your children who will arise after you, and the stranger who will come from a far-off land, when they see the plagues of that land, an</w:t>
            </w:r>
            <w:r>
              <w:rPr>
                <w:rFonts w:asciiTheme="majorBidi" w:hAnsiTheme="majorBidi" w:cstheme="majorBidi"/>
                <w:lang w:val="en-US" w:bidi="he-IL"/>
              </w:rPr>
              <w:t>d the afflictions which the LORD</w:t>
            </w:r>
            <w:r w:rsidRPr="00DE3F2B">
              <w:rPr>
                <w:rFonts w:asciiTheme="majorBidi" w:hAnsiTheme="majorBidi" w:cstheme="majorBidi"/>
                <w:lang w:val="en-US" w:bidi="he-IL"/>
              </w:rPr>
              <w:t xml:space="preserve"> will have sent upon it,</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22. </w:t>
            </w:r>
            <w:r w:rsidRPr="001B042D">
              <w:rPr>
                <w:rFonts w:ascii="Times New Roman" w:hAnsi="Times New Roman" w:cs="Times New Roman"/>
                <w:lang w:val="en-US" w:bidi="he-IL"/>
              </w:rPr>
              <w:t xml:space="preserve">Sulfur and salt have burned up its entire land! It cannot be sown, nor can it grow [anything], not [even] any grass will sprout upon it. It is like the overturning of Sodom, Gemorrah, Admah and Zeboiim, which the </w:t>
            </w:r>
            <w:r w:rsidRPr="001B042D">
              <w:rPr>
                <w:rFonts w:ascii="Times New Roman" w:hAnsi="Times New Roman" w:cs="Times New Roman"/>
                <w:lang w:val="en-US" w:bidi="he-IL"/>
              </w:rPr>
              <w:lastRenderedPageBreak/>
              <w:t>Lord overturned in His fury and in His rage.</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22. </w:t>
            </w:r>
            <w:r w:rsidRPr="00DE3F2B">
              <w:rPr>
                <w:rFonts w:asciiTheme="majorBidi" w:hAnsiTheme="majorBidi" w:cstheme="majorBidi"/>
                <w:lang w:val="en-US" w:bidi="he-IL"/>
              </w:rPr>
              <w:t>the whole land burnt with brimstone, salt, and fierce heat, no longer fit for sowing, nor productive of a blade of any springing herbage; ruined, as Sedom and Amorah, Admah and Zeboim, were ov</w:t>
            </w:r>
            <w:r>
              <w:rPr>
                <w:rFonts w:asciiTheme="majorBidi" w:hAnsiTheme="majorBidi" w:cstheme="majorBidi"/>
                <w:lang w:val="en-US" w:bidi="he-IL"/>
              </w:rPr>
              <w:t xml:space="preserve">erthrown by the </w:t>
            </w:r>
            <w:r>
              <w:rPr>
                <w:rFonts w:asciiTheme="majorBidi" w:hAnsiTheme="majorBidi" w:cstheme="majorBidi"/>
                <w:lang w:val="en-US" w:bidi="he-IL"/>
              </w:rPr>
              <w:lastRenderedPageBreak/>
              <w:t>Word of the LORD</w:t>
            </w:r>
            <w:r w:rsidRPr="00DE3F2B">
              <w:rPr>
                <w:rFonts w:asciiTheme="majorBidi" w:hAnsiTheme="majorBidi" w:cstheme="majorBidi"/>
                <w:lang w:val="en-US" w:bidi="he-IL"/>
              </w:rPr>
              <w:t xml:space="preserve"> in His wrath and indignation;</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23. </w:t>
            </w:r>
            <w:r w:rsidRPr="001B042D">
              <w:rPr>
                <w:rFonts w:ascii="Times New Roman" w:hAnsi="Times New Roman" w:cs="Times New Roman"/>
                <w:lang w:val="en-US" w:bidi="he-IL"/>
              </w:rPr>
              <w:t>And all the nations will say, Why did the Lord do so to this land? What [is the reason] for this great rage of fury?</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23. </w:t>
            </w:r>
            <w:r w:rsidRPr="00DE3F2B">
              <w:rPr>
                <w:rFonts w:asciiTheme="majorBidi" w:hAnsiTheme="majorBidi" w:cstheme="majorBidi"/>
                <w:lang w:val="en-US" w:bidi="he-IL"/>
              </w:rPr>
              <w:t>then all peopl</w:t>
            </w:r>
            <w:r>
              <w:rPr>
                <w:rFonts w:asciiTheme="majorBidi" w:hAnsiTheme="majorBidi" w:cstheme="majorBidi"/>
                <w:lang w:val="en-US" w:bidi="he-IL"/>
              </w:rPr>
              <w:t>e will say, Why has the LORD</w:t>
            </w:r>
            <w:r w:rsidRPr="00DE3F2B">
              <w:rPr>
                <w:rFonts w:asciiTheme="majorBidi" w:hAnsiTheme="majorBidi" w:cstheme="majorBidi"/>
                <w:lang w:val="en-US" w:bidi="he-IL"/>
              </w:rPr>
              <w:t xml:space="preserve"> done</w:t>
            </w:r>
            <w:r>
              <w:rPr>
                <w:rFonts w:asciiTheme="majorBidi" w:hAnsiTheme="majorBidi" w:cstheme="majorBidi"/>
                <w:lang w:val="en-US" w:bidi="he-IL"/>
              </w:rPr>
              <w:t xml:space="preserve"> so unto this land? What means</w:t>
            </w:r>
            <w:r w:rsidRPr="00DE3F2B">
              <w:rPr>
                <w:rFonts w:asciiTheme="majorBidi" w:hAnsiTheme="majorBidi" w:cstheme="majorBidi"/>
                <w:lang w:val="en-US" w:bidi="he-IL"/>
              </w:rPr>
              <w:t xml:space="preserve"> the strength of this great anger?</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24. </w:t>
            </w:r>
            <w:r w:rsidRPr="001B042D">
              <w:rPr>
                <w:rFonts w:ascii="Times New Roman" w:hAnsi="Times New Roman" w:cs="Times New Roman"/>
                <w:lang w:val="en-US" w:bidi="he-IL"/>
              </w:rPr>
              <w:t>Then they will say, It is because they abandoned the covenant of the Lord, God of their fathers, [the covenant] which He made with them when He took them out of the land of Egypt,</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24. </w:t>
            </w:r>
            <w:r w:rsidRPr="00DE3F2B">
              <w:rPr>
                <w:rFonts w:asciiTheme="majorBidi" w:hAnsiTheme="majorBidi" w:cstheme="majorBidi"/>
                <w:lang w:val="en-US" w:bidi="he-IL"/>
              </w:rPr>
              <w:t xml:space="preserve">And they will say, Because they </w:t>
            </w:r>
            <w:r>
              <w:rPr>
                <w:rFonts w:asciiTheme="majorBidi" w:hAnsiTheme="majorBidi" w:cstheme="majorBidi"/>
                <w:lang w:val="en-US" w:bidi="he-IL"/>
              </w:rPr>
              <w:t>forsook the covenant of the LORD</w:t>
            </w:r>
            <w:r w:rsidRPr="00DE3F2B">
              <w:rPr>
                <w:rFonts w:asciiTheme="majorBidi" w:hAnsiTheme="majorBidi" w:cstheme="majorBidi"/>
                <w:lang w:val="en-US" w:bidi="he-IL"/>
              </w:rPr>
              <w:t>, the God of their fathers, which He made with them when He brought them out of the land of Mizraim.</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25. </w:t>
            </w:r>
            <w:r w:rsidRPr="001B042D">
              <w:rPr>
                <w:rFonts w:ascii="Times New Roman" w:hAnsi="Times New Roman" w:cs="Times New Roman"/>
                <w:lang w:val="en-US" w:bidi="he-IL"/>
              </w:rPr>
              <w:t>For they went and served other deities, prostrating themselves to them deities which they had not known, and which He had not apportioned to them.</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25. </w:t>
            </w:r>
            <w:r w:rsidRPr="00DE3F2B">
              <w:rPr>
                <w:rFonts w:asciiTheme="majorBidi" w:hAnsiTheme="majorBidi" w:cstheme="majorBidi"/>
                <w:lang w:val="en-US" w:bidi="he-IL"/>
              </w:rPr>
              <w:t>But they went after their evil desires, and served the gods of the Gentiles, and worshipped gods which they had not known nor had any part with.</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26. </w:t>
            </w:r>
            <w:r w:rsidRPr="001B042D">
              <w:rPr>
                <w:rFonts w:ascii="Times New Roman" w:hAnsi="Times New Roman" w:cs="Times New Roman"/>
                <w:lang w:val="en-US" w:bidi="he-IL"/>
              </w:rPr>
              <w:t>And the Lord's fury raged against that land, bringing upon it the entire curse written in this book.</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26. </w:t>
            </w:r>
            <w:r>
              <w:rPr>
                <w:rFonts w:asciiTheme="majorBidi" w:hAnsiTheme="majorBidi" w:cstheme="majorBidi"/>
                <w:lang w:val="en-US" w:bidi="he-IL"/>
              </w:rPr>
              <w:t>And the anger of the LORD</w:t>
            </w:r>
            <w:r w:rsidRPr="00DE3F2B">
              <w:rPr>
                <w:rFonts w:asciiTheme="majorBidi" w:hAnsiTheme="majorBidi" w:cstheme="majorBidi"/>
                <w:lang w:val="en-US" w:bidi="he-IL"/>
              </w:rPr>
              <w:t xml:space="preserve"> waxed strong against this land, to bring upon it all the curses written in this book.</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27. </w:t>
            </w:r>
            <w:r w:rsidRPr="001B042D">
              <w:rPr>
                <w:rFonts w:ascii="Times New Roman" w:hAnsi="Times New Roman" w:cs="Times New Roman"/>
                <w:lang w:val="en-US" w:bidi="he-IL"/>
              </w:rPr>
              <w:t>And the Lord uprooted them from upon their land, with fury, anger and great wrath, and He cast them to another land, as it is this day.</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27. </w:t>
            </w:r>
            <w:r>
              <w:rPr>
                <w:rFonts w:asciiTheme="majorBidi" w:hAnsiTheme="majorBidi" w:cstheme="majorBidi"/>
                <w:lang w:val="en-US" w:bidi="he-IL"/>
              </w:rPr>
              <w:t>And the LORD has</w:t>
            </w:r>
            <w:r w:rsidRPr="00DE3F2B">
              <w:rPr>
                <w:rFonts w:asciiTheme="majorBidi" w:hAnsiTheme="majorBidi" w:cstheme="majorBidi"/>
                <w:lang w:val="en-US" w:bidi="he-IL"/>
              </w:rPr>
              <w:t xml:space="preserve"> made them to wander forth from their country with anger, </w:t>
            </w:r>
            <w:r>
              <w:rPr>
                <w:rFonts w:asciiTheme="majorBidi" w:hAnsiTheme="majorBidi" w:cstheme="majorBidi"/>
                <w:lang w:val="en-US" w:bidi="he-IL"/>
              </w:rPr>
              <w:t>indignation, and wrath, and has</w:t>
            </w:r>
            <w:r w:rsidRPr="00DE3F2B">
              <w:rPr>
                <w:rFonts w:asciiTheme="majorBidi" w:hAnsiTheme="majorBidi" w:cstheme="majorBidi"/>
                <w:lang w:val="en-US" w:bidi="he-IL"/>
              </w:rPr>
              <w:t xml:space="preserve"> cast them into captivity in another land until this day.</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28. </w:t>
            </w:r>
            <w:r w:rsidRPr="001B042D">
              <w:rPr>
                <w:rFonts w:ascii="Times New Roman" w:hAnsi="Times New Roman" w:cs="Times New Roman"/>
                <w:b/>
                <w:bCs/>
                <w:lang w:val="en-US" w:bidi="he-IL"/>
              </w:rPr>
              <w:t>The hidden things belong to the Lord, our God, but the revealed things apply to us and to our children forever: that we must fulfill all the words of this Torah.</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28. </w:t>
            </w:r>
            <w:r w:rsidRPr="009753BC">
              <w:rPr>
                <w:rFonts w:asciiTheme="majorBidi" w:hAnsiTheme="majorBidi" w:cstheme="majorBidi"/>
                <w:b/>
                <w:bCs/>
                <w:lang w:val="en-US" w:bidi="he-IL"/>
              </w:rPr>
              <w:t>The secret things are manifest before the LORD our God, and He will take vengeance for them; but the things that are revealed are delivered unto us and to our children for ever, to perform by them the thing that is right, for the confirmation of all the words of this Law.</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p>
        </w:tc>
        <w:tc>
          <w:tcPr>
            <w:tcW w:w="2500" w:type="pct"/>
          </w:tcPr>
          <w:p w:rsidR="00F463AC" w:rsidRDefault="00F463AC" w:rsidP="002C4BBA">
            <w:pPr>
              <w:keepNext/>
              <w:widowControl w:val="0"/>
              <w:spacing w:after="0" w:line="240" w:lineRule="auto"/>
              <w:rPr>
                <w:rFonts w:asciiTheme="majorBidi" w:hAnsiTheme="majorBidi" w:cstheme="majorBidi"/>
              </w:rPr>
            </w:pPr>
          </w:p>
        </w:tc>
      </w:tr>
      <w:tr w:rsidR="00F463AC" w:rsidTr="00F463AC">
        <w:tc>
          <w:tcPr>
            <w:tcW w:w="2500" w:type="pct"/>
          </w:tcPr>
          <w:p w:rsidR="00F463AC" w:rsidRPr="00A15B4F" w:rsidRDefault="00F463AC" w:rsidP="002C4BBA">
            <w:pPr>
              <w:keepNext/>
              <w:widowControl w:val="0"/>
              <w:autoSpaceDE w:val="0"/>
              <w:autoSpaceDN w:val="0"/>
              <w:adjustRightInd w:val="0"/>
              <w:spacing w:after="0" w:line="240" w:lineRule="auto"/>
              <w:rPr>
                <w:rFonts w:ascii="Times New Roman" w:hAnsi="Times New Roman" w:cs="Times New Roman"/>
                <w:lang w:bidi="he-IL"/>
              </w:rPr>
            </w:pPr>
            <w:r w:rsidRPr="00A15B4F">
              <w:rPr>
                <w:rFonts w:asciiTheme="majorBidi" w:hAnsiTheme="majorBidi" w:cstheme="majorBidi"/>
              </w:rPr>
              <w:t xml:space="preserve">1. </w:t>
            </w:r>
            <w:r w:rsidRPr="00A15B4F">
              <w:rPr>
                <w:rFonts w:ascii="Times New Roman" w:hAnsi="Times New Roman" w:cs="Times New Roman"/>
                <w:b/>
                <w:bCs/>
                <w:lang w:val="en-US" w:bidi="he-IL"/>
              </w:rPr>
              <w:t xml:space="preserve">And it will be, when all these things come upon you the blessing and the curse which I have set before you that you will consider in your heart, among all the nations where the Lord your God has banished you, </w:t>
            </w:r>
          </w:p>
        </w:tc>
        <w:tc>
          <w:tcPr>
            <w:tcW w:w="2500" w:type="pct"/>
          </w:tcPr>
          <w:p w:rsidR="00F463AC" w:rsidRPr="00E91D17" w:rsidRDefault="00F463AC" w:rsidP="002C4BBA">
            <w:pPr>
              <w:keepNext/>
              <w:widowControl w:val="0"/>
              <w:autoSpaceDE w:val="0"/>
              <w:autoSpaceDN w:val="0"/>
              <w:adjustRightInd w:val="0"/>
              <w:spacing w:after="0" w:line="240" w:lineRule="auto"/>
              <w:rPr>
                <w:rFonts w:asciiTheme="majorBidi" w:hAnsiTheme="majorBidi" w:cstheme="majorBidi"/>
                <w:lang w:val="en-US" w:bidi="he-IL"/>
              </w:rPr>
            </w:pPr>
            <w:r>
              <w:rPr>
                <w:rFonts w:asciiTheme="majorBidi" w:hAnsiTheme="majorBidi" w:cstheme="majorBidi"/>
              </w:rPr>
              <w:t xml:space="preserve">1. </w:t>
            </w:r>
            <w:r w:rsidRPr="009753BC">
              <w:rPr>
                <w:rFonts w:asciiTheme="majorBidi" w:hAnsiTheme="majorBidi" w:cstheme="majorBidi"/>
                <w:b/>
                <w:bCs/>
                <w:lang w:val="en-US" w:bidi="he-IL"/>
              </w:rPr>
              <w:t>And it will be, when all these words of blessings, or their contraries, which I have set in order before you will have come upon you, you will be converted in your hearts to return unto My fear, in all the dispersions (among) the nations where the LORD will have scattered you.</w:t>
            </w:r>
            <w:r w:rsidRPr="00EB062A">
              <w:rPr>
                <w:rFonts w:asciiTheme="majorBidi" w:hAnsiTheme="majorBidi" w:cstheme="majorBidi"/>
                <w:lang w:val="en-US" w:bidi="he-IL"/>
              </w:rPr>
              <w:t xml:space="preserve"> </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A15B4F">
              <w:rPr>
                <w:rFonts w:ascii="Times New Roman" w:hAnsi="Times New Roman" w:cs="Times New Roman"/>
                <w:b/>
                <w:bCs/>
                <w:lang w:val="en-US" w:bidi="he-IL"/>
              </w:rPr>
              <w:t>and you will return to the Lord, your God, with all your heart and with all your soul, and you will listen to His voice according to all that I am commanding you this day you and your children,</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9753BC">
              <w:rPr>
                <w:rFonts w:asciiTheme="majorBidi" w:hAnsiTheme="majorBidi" w:cstheme="majorBidi"/>
                <w:b/>
                <w:bCs/>
                <w:lang w:val="en-US" w:bidi="he-IL"/>
              </w:rPr>
              <w:t>The upright of you will be favored with a blessed repentance; and though you have sinned, yet will your repentance come up unto the glorious throne of the LORD your God, if you will hearken to His Word according to all that I have commanded you this day, you, and your children, with all your heart and with all your soul.</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A15B4F">
              <w:rPr>
                <w:rFonts w:ascii="Times New Roman" w:hAnsi="Times New Roman" w:cs="Times New Roman"/>
                <w:b/>
                <w:bCs/>
                <w:highlight w:val="yellow"/>
                <w:lang w:val="en-US" w:bidi="he-IL"/>
              </w:rPr>
              <w:t>then, the Lord, your God, will bring back your exiles, and He will have mercy upon you. He will once again gather you from all the nations, where the Lord, your God, had dispersed you.</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E91D17">
              <w:rPr>
                <w:rFonts w:asciiTheme="majorBidi" w:hAnsiTheme="majorBidi" w:cstheme="majorBidi"/>
                <w:b/>
                <w:bCs/>
                <w:highlight w:val="yellow"/>
                <w:lang w:val="en-US" w:bidi="he-IL"/>
              </w:rPr>
              <w:t>And His Word will accept your repentance with favor, and will have mercy upon you, and He will gather you again from all the nations whither the LORD your God had scattered you.</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E91D17">
              <w:rPr>
                <w:rFonts w:ascii="Times New Roman" w:hAnsi="Times New Roman" w:cs="Times New Roman"/>
                <w:b/>
                <w:bCs/>
                <w:highlight w:val="yellow"/>
                <w:lang w:val="en-US" w:bidi="he-IL"/>
              </w:rPr>
              <w:t>Even if your exiles are at the end of the heavens, the Lord, your God, will gather you from there, and He will take you from there.</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E91D17">
              <w:rPr>
                <w:rFonts w:asciiTheme="majorBidi" w:hAnsiTheme="majorBidi" w:cstheme="majorBidi"/>
                <w:b/>
                <w:bCs/>
                <w:highlight w:val="yellow"/>
                <w:lang w:val="en-US" w:bidi="he-IL"/>
              </w:rPr>
              <w:t>Though you may be dispersed unto the ends of the heavens, from thence will the Word of the LORD gather you together by the hand of Elijah the great priest, and from thence will He bring you by the hand of the King Messiah.</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A15B4F">
              <w:rPr>
                <w:rFonts w:ascii="Times New Roman" w:hAnsi="Times New Roman" w:cs="Times New Roman"/>
                <w:lang w:val="en-US" w:bidi="he-IL"/>
              </w:rPr>
              <w:t xml:space="preserve">And the Lord, your God, will bring you to the land which your forefathers possessed, and you [too] will </w:t>
            </w:r>
            <w:r w:rsidRPr="00A15B4F">
              <w:rPr>
                <w:rFonts w:ascii="Times New Roman" w:hAnsi="Times New Roman" w:cs="Times New Roman"/>
                <w:lang w:val="en-US" w:bidi="he-IL"/>
              </w:rPr>
              <w:lastRenderedPageBreak/>
              <w:t>take possession of it, and He will do good to you, and He will make you more numerous than your forefathers.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5. </w:t>
            </w:r>
            <w:r>
              <w:rPr>
                <w:rFonts w:asciiTheme="majorBidi" w:hAnsiTheme="majorBidi" w:cstheme="majorBidi"/>
                <w:lang w:val="en-US" w:bidi="he-IL"/>
              </w:rPr>
              <w:t>And the Word of the LORD</w:t>
            </w:r>
            <w:r w:rsidRPr="00EB062A">
              <w:rPr>
                <w:rFonts w:asciiTheme="majorBidi" w:hAnsiTheme="majorBidi" w:cstheme="majorBidi"/>
                <w:lang w:val="en-US" w:bidi="he-IL"/>
              </w:rPr>
              <w:t xml:space="preserve"> your God will bring you into the land which your fathers posse</w:t>
            </w:r>
            <w:r>
              <w:rPr>
                <w:rFonts w:asciiTheme="majorBidi" w:hAnsiTheme="majorBidi" w:cstheme="majorBidi"/>
                <w:lang w:val="en-US" w:bidi="he-IL"/>
              </w:rPr>
              <w:t xml:space="preserve">ssed by </w:t>
            </w:r>
            <w:r>
              <w:rPr>
                <w:rFonts w:asciiTheme="majorBidi" w:hAnsiTheme="majorBidi" w:cstheme="majorBidi"/>
                <w:lang w:val="en-US" w:bidi="he-IL"/>
              </w:rPr>
              <w:lastRenderedPageBreak/>
              <w:t>inheritance, and you wi</w:t>
            </w:r>
            <w:r w:rsidRPr="00EB062A">
              <w:rPr>
                <w:rFonts w:asciiTheme="majorBidi" w:hAnsiTheme="majorBidi" w:cstheme="majorBidi"/>
                <w:lang w:val="en-US" w:bidi="he-IL"/>
              </w:rPr>
              <w:t>ll possess it, and He will bless you and increase you more than your fathers.</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6. </w:t>
            </w:r>
            <w:r w:rsidRPr="00A15B4F">
              <w:rPr>
                <w:rFonts w:ascii="Times New Roman" w:hAnsi="Times New Roman" w:cs="Times New Roman"/>
                <w:b/>
                <w:bCs/>
                <w:lang w:val="en-US" w:bidi="he-IL"/>
              </w:rPr>
              <w:t>And the Lord, your God, will circumcise your heart and the heart of your offspring, [so that you may] love the Lord your God with all your heart and with all your soul, for the sake of your life.</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E91D17">
              <w:rPr>
                <w:rFonts w:asciiTheme="majorBidi" w:hAnsiTheme="majorBidi" w:cstheme="majorBidi"/>
                <w:b/>
                <w:bCs/>
                <w:lang w:val="en-US" w:bidi="he-IL"/>
              </w:rPr>
              <w:t>And the LORD your God will take away the foolishness of your heart, and of your children's heart; for He will abolish evil desire from the world, and create good desire, which will give you the dictate to love the LORD your God with all your heart and soul, that your lives may flow on for evermore.</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A15B4F">
              <w:rPr>
                <w:rFonts w:ascii="Times New Roman" w:hAnsi="Times New Roman" w:cs="Times New Roman"/>
                <w:lang w:val="en-US" w:bidi="he-IL"/>
              </w:rPr>
              <w:t>And the Lord, your God, will place all these curses upon your enemies and upon your adversaries, who pursued you.</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EB062A">
              <w:rPr>
                <w:rFonts w:asciiTheme="majorBidi" w:hAnsiTheme="majorBidi" w:cstheme="majorBidi"/>
                <w:lang w:val="en-US" w:bidi="he-IL"/>
              </w:rPr>
              <w:t>An</w:t>
            </w:r>
            <w:r>
              <w:rPr>
                <w:rFonts w:asciiTheme="majorBidi" w:hAnsiTheme="majorBidi" w:cstheme="majorBidi"/>
                <w:lang w:val="en-US" w:bidi="he-IL"/>
              </w:rPr>
              <w:t>d the Word of the LORD</w:t>
            </w:r>
            <w:r w:rsidRPr="00EB062A">
              <w:rPr>
                <w:rFonts w:asciiTheme="majorBidi" w:hAnsiTheme="majorBidi" w:cstheme="majorBidi"/>
                <w:lang w:val="en-US" w:bidi="he-IL"/>
              </w:rPr>
              <w:t xml:space="preserve"> your God will send these curses upon your enemies who have oppressed you in your captivities, and such as have hated and persecuted, to destroy you.</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A15B4F">
              <w:rPr>
                <w:rFonts w:ascii="Times New Roman" w:hAnsi="Times New Roman" w:cs="Times New Roman"/>
                <w:lang w:val="en-US" w:bidi="he-IL"/>
              </w:rPr>
              <w:t>And you will return and listen to the voice of the Lord, and fulfill all His commandments, which I command you this day.</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8. </w:t>
            </w:r>
            <w:r>
              <w:rPr>
                <w:rFonts w:asciiTheme="majorBidi" w:hAnsiTheme="majorBidi" w:cstheme="majorBidi"/>
                <w:lang w:val="en-US" w:bidi="he-IL"/>
              </w:rPr>
              <w:t>But you wi</w:t>
            </w:r>
            <w:r w:rsidRPr="00EB062A">
              <w:rPr>
                <w:rFonts w:asciiTheme="majorBidi" w:hAnsiTheme="majorBidi" w:cstheme="majorBidi"/>
                <w:lang w:val="en-US" w:bidi="he-IL"/>
              </w:rPr>
              <w:t xml:space="preserve">ll return, and be </w:t>
            </w:r>
            <w:r>
              <w:rPr>
                <w:rFonts w:asciiTheme="majorBidi" w:hAnsiTheme="majorBidi" w:cstheme="majorBidi"/>
                <w:lang w:val="en-US" w:bidi="he-IL"/>
              </w:rPr>
              <w:t>obedient to the Word of the LORD</w:t>
            </w:r>
            <w:r w:rsidRPr="00EB062A">
              <w:rPr>
                <w:rFonts w:asciiTheme="majorBidi" w:hAnsiTheme="majorBidi" w:cstheme="majorBidi"/>
                <w:lang w:val="en-US" w:bidi="he-IL"/>
              </w:rPr>
              <w:t>, and do all His commandments that I command you this day.</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A15B4F">
              <w:rPr>
                <w:rFonts w:ascii="Times New Roman" w:hAnsi="Times New Roman" w:cs="Times New Roman"/>
                <w:lang w:val="en-US" w:bidi="he-IL"/>
              </w:rPr>
              <w:t>And the Lord, your God, will make you abundant for good in all the work of your hands, in the fruit of your womb, in the fruit of your livestock, and in the fruit of your soil. For the Lord will once again rejoice over you for good, as He rejoiced over your forefathers,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9. </w:t>
            </w:r>
            <w:r>
              <w:rPr>
                <w:rFonts w:asciiTheme="majorBidi" w:hAnsiTheme="majorBidi" w:cstheme="majorBidi"/>
                <w:lang w:val="en-US" w:bidi="he-IL"/>
              </w:rPr>
              <w:t>And the LORD</w:t>
            </w:r>
            <w:r w:rsidRPr="00EB062A">
              <w:rPr>
                <w:rFonts w:asciiTheme="majorBidi" w:hAnsiTheme="majorBidi" w:cstheme="majorBidi"/>
                <w:lang w:val="en-US" w:bidi="he-IL"/>
              </w:rPr>
              <w:t xml:space="preserve"> your God will make yo</w:t>
            </w:r>
            <w:r>
              <w:rPr>
                <w:rFonts w:asciiTheme="majorBidi" w:hAnsiTheme="majorBidi" w:cstheme="majorBidi"/>
                <w:lang w:val="en-US" w:bidi="he-IL"/>
              </w:rPr>
              <w:t>u to abound in good; for you wi</w:t>
            </w:r>
            <w:r w:rsidRPr="00EB062A">
              <w:rPr>
                <w:rFonts w:asciiTheme="majorBidi" w:hAnsiTheme="majorBidi" w:cstheme="majorBidi"/>
                <w:lang w:val="en-US" w:bidi="he-IL"/>
              </w:rPr>
              <w:t>ll prosper in all the works of yo</w:t>
            </w:r>
            <w:r>
              <w:rPr>
                <w:rFonts w:asciiTheme="majorBidi" w:hAnsiTheme="majorBidi" w:cstheme="majorBidi"/>
                <w:lang w:val="en-US" w:bidi="he-IL"/>
              </w:rPr>
              <w:t xml:space="preserve">ur hands, in the offspring of </w:t>
            </w:r>
            <w:r w:rsidRPr="00EB062A">
              <w:rPr>
                <w:rFonts w:asciiTheme="majorBidi" w:hAnsiTheme="majorBidi" w:cstheme="majorBidi"/>
                <w:lang w:val="en-US" w:bidi="he-IL"/>
              </w:rPr>
              <w:t>y</w:t>
            </w:r>
            <w:r>
              <w:rPr>
                <w:rFonts w:asciiTheme="majorBidi" w:hAnsiTheme="majorBidi" w:cstheme="majorBidi"/>
                <w:lang w:val="en-US" w:bidi="he-IL"/>
              </w:rPr>
              <w:t xml:space="preserve">our womb, the increase of </w:t>
            </w:r>
            <w:r w:rsidRPr="00EB062A">
              <w:rPr>
                <w:rFonts w:asciiTheme="majorBidi" w:hAnsiTheme="majorBidi" w:cstheme="majorBidi"/>
                <w:lang w:val="en-US" w:bidi="he-IL"/>
              </w:rPr>
              <w:t>y</w:t>
            </w:r>
            <w:r>
              <w:rPr>
                <w:rFonts w:asciiTheme="majorBidi" w:hAnsiTheme="majorBidi" w:cstheme="majorBidi"/>
                <w:lang w:val="en-US" w:bidi="he-IL"/>
              </w:rPr>
              <w:t>our</w:t>
            </w:r>
            <w:r w:rsidRPr="00EB062A">
              <w:rPr>
                <w:rFonts w:asciiTheme="majorBidi" w:hAnsiTheme="majorBidi" w:cstheme="majorBidi"/>
                <w:lang w:val="en-US" w:bidi="he-IL"/>
              </w:rPr>
              <w:t xml:space="preserve"> cattle, and the produce of your land, for good; for the</w:t>
            </w:r>
            <w:r>
              <w:rPr>
                <w:rFonts w:asciiTheme="majorBidi" w:hAnsiTheme="majorBidi" w:cstheme="majorBidi"/>
                <w:lang w:val="en-US" w:bidi="he-IL"/>
              </w:rPr>
              <w:t xml:space="preserve"> Word of the LORD</w:t>
            </w:r>
            <w:r w:rsidRPr="00EB062A">
              <w:rPr>
                <w:rFonts w:asciiTheme="majorBidi" w:hAnsiTheme="majorBidi" w:cstheme="majorBidi"/>
                <w:lang w:val="en-US" w:bidi="he-IL"/>
              </w:rPr>
              <w:t xml:space="preserve"> will return, to rejoice over you, to bless you, as He rejoiced over your fathers,</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A15B4F">
              <w:rPr>
                <w:rFonts w:ascii="Times New Roman" w:hAnsi="Times New Roman" w:cs="Times New Roman"/>
                <w:lang w:val="en-US" w:bidi="he-IL"/>
              </w:rPr>
              <w:t>when you obey the Lord, your God, to observe His commandments and His statutes written in this Torah scroll, [and] when you return to the Lord, your God, with all your heart and with all your soul.</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EB062A">
              <w:rPr>
                <w:rFonts w:asciiTheme="majorBidi" w:hAnsiTheme="majorBidi" w:cstheme="majorBidi"/>
                <w:lang w:val="en-US" w:bidi="he-IL"/>
              </w:rPr>
              <w:t>if you will</w:t>
            </w:r>
            <w:r>
              <w:rPr>
                <w:rFonts w:asciiTheme="majorBidi" w:hAnsiTheme="majorBidi" w:cstheme="majorBidi"/>
                <w:lang w:val="en-US" w:bidi="he-IL"/>
              </w:rPr>
              <w:t xml:space="preserve"> hearken to the Word of the LORD</w:t>
            </w:r>
            <w:r w:rsidRPr="00EB062A">
              <w:rPr>
                <w:rFonts w:asciiTheme="majorBidi" w:hAnsiTheme="majorBidi" w:cstheme="majorBidi"/>
                <w:lang w:val="en-US" w:bidi="he-IL"/>
              </w:rPr>
              <w:t xml:space="preserve"> your God in keeping His commandments and statutes which a</w:t>
            </w:r>
            <w:r>
              <w:rPr>
                <w:rFonts w:asciiTheme="majorBidi" w:hAnsiTheme="majorBidi" w:cstheme="majorBidi"/>
                <w:lang w:val="en-US" w:bidi="he-IL"/>
              </w:rPr>
              <w:t>re written in the book of this L</w:t>
            </w:r>
            <w:r w:rsidRPr="00EB062A">
              <w:rPr>
                <w:rFonts w:asciiTheme="majorBidi" w:hAnsiTheme="majorBidi" w:cstheme="majorBidi"/>
                <w:lang w:val="en-US" w:bidi="he-IL"/>
              </w:rPr>
              <w:t>aw, when you have returned to the fear of the Lord your God with all your heart and with all your soul.</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A15B4F">
              <w:rPr>
                <w:rFonts w:ascii="Times New Roman" w:hAnsi="Times New Roman" w:cs="Times New Roman"/>
                <w:b/>
                <w:bCs/>
                <w:lang w:val="en-US" w:bidi="he-IL"/>
              </w:rPr>
              <w:t>For this commandment which I command you this day, is not concealed from you, nor is it far away.</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11.</w:t>
            </w:r>
            <w:r w:rsidRPr="00E91D17">
              <w:rPr>
                <w:rFonts w:asciiTheme="majorBidi" w:hAnsiTheme="majorBidi" w:cstheme="majorBidi"/>
                <w:b/>
                <w:bCs/>
              </w:rPr>
              <w:t xml:space="preserve"> </w:t>
            </w:r>
            <w:r w:rsidRPr="00E91D17">
              <w:rPr>
                <w:rFonts w:asciiTheme="majorBidi" w:hAnsiTheme="majorBidi" w:cstheme="majorBidi"/>
                <w:b/>
                <w:bCs/>
                <w:lang w:val="en-US" w:bidi="he-IL"/>
              </w:rPr>
              <w:t>For this commandment which I command you today is not hidden from you, nor afar off.</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12.</w:t>
            </w:r>
            <w:r w:rsidRPr="00A15B4F">
              <w:rPr>
                <w:rFonts w:asciiTheme="majorBidi" w:hAnsiTheme="majorBidi" w:cstheme="majorBidi"/>
                <w:b/>
                <w:bCs/>
              </w:rPr>
              <w:t xml:space="preserve"> </w:t>
            </w:r>
            <w:r w:rsidRPr="00A15B4F">
              <w:rPr>
                <w:rFonts w:ascii="Times New Roman" w:hAnsi="Times New Roman" w:cs="Times New Roman"/>
                <w:b/>
                <w:bCs/>
                <w:lang w:val="en-US" w:bidi="he-IL"/>
              </w:rPr>
              <w:t>It is not in heaven, that you should say, "Who will go up to heaven for us and fetch it for us, to tell [it] to us, so that we can fulfill it?"</w:t>
            </w:r>
          </w:p>
        </w:tc>
        <w:tc>
          <w:tcPr>
            <w:tcW w:w="2500" w:type="pct"/>
          </w:tcPr>
          <w:p w:rsidR="00F463AC" w:rsidRDefault="00F463AC" w:rsidP="002C4BBA">
            <w:pPr>
              <w:keepNext/>
              <w:widowControl w:val="0"/>
              <w:spacing w:after="0" w:line="240" w:lineRule="auto"/>
              <w:rPr>
                <w:rFonts w:asciiTheme="majorBidi" w:hAnsiTheme="majorBidi" w:cstheme="majorBidi"/>
                <w:b/>
                <w:bCs/>
                <w:lang w:val="en-US" w:bidi="he-IL"/>
              </w:rPr>
            </w:pPr>
            <w:r>
              <w:rPr>
                <w:rFonts w:asciiTheme="majorBidi" w:hAnsiTheme="majorBidi" w:cstheme="majorBidi"/>
              </w:rPr>
              <w:t xml:space="preserve">12. </w:t>
            </w:r>
            <w:r w:rsidRPr="00E91D17">
              <w:rPr>
                <w:rFonts w:asciiTheme="majorBidi" w:hAnsiTheme="majorBidi" w:cstheme="majorBidi"/>
                <w:b/>
                <w:bCs/>
                <w:lang w:val="en-US" w:bidi="he-IL"/>
              </w:rPr>
              <w:t>It is not in the heavens, that you should say, Who will ascend for us into heaven, and bring it to us to make us hear, that we may do it?</w:t>
            </w:r>
          </w:p>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b/>
                <w:bCs/>
                <w:lang w:val="en-US" w:bidi="he-IL"/>
              </w:rPr>
              <w:t>JERUSALEM: The L</w:t>
            </w:r>
            <w:r w:rsidRPr="009753BC">
              <w:rPr>
                <w:rFonts w:asciiTheme="majorBidi" w:hAnsiTheme="majorBidi" w:cstheme="majorBidi"/>
                <w:b/>
                <w:bCs/>
                <w:lang w:val="en-US" w:bidi="he-IL"/>
              </w:rPr>
              <w:t>a</w:t>
            </w:r>
            <w:r>
              <w:rPr>
                <w:rFonts w:asciiTheme="majorBidi" w:hAnsiTheme="majorBidi" w:cstheme="majorBidi"/>
                <w:b/>
                <w:bCs/>
                <w:lang w:val="en-US" w:bidi="he-IL"/>
              </w:rPr>
              <w:t>w is not in the heavens, that you should</w:t>
            </w:r>
            <w:r w:rsidRPr="009753BC">
              <w:rPr>
                <w:rFonts w:asciiTheme="majorBidi" w:hAnsiTheme="majorBidi" w:cstheme="majorBidi"/>
                <w:b/>
                <w:bCs/>
                <w:lang w:val="en-US" w:bidi="he-IL"/>
              </w:rPr>
              <w:t xml:space="preserve"> say, O that we had one like Mosheh the prophet to ascend into heaven, and bring it to us, and make us hear its commands, that we may do them!</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13. </w:t>
            </w:r>
            <w:r w:rsidRPr="00A15B4F">
              <w:rPr>
                <w:rFonts w:ascii="Times New Roman" w:hAnsi="Times New Roman" w:cs="Times New Roman"/>
                <w:b/>
                <w:bCs/>
                <w:lang w:val="en-US" w:bidi="he-IL"/>
              </w:rPr>
              <w:t>Nor is it beyond the sea, that you should say, "Who will cross to the other side of the sea for us and fetch it for us, to tell [it] to us, so that we can fulfill it?"</w:t>
            </w:r>
          </w:p>
        </w:tc>
        <w:tc>
          <w:tcPr>
            <w:tcW w:w="2500" w:type="pct"/>
          </w:tcPr>
          <w:p w:rsidR="00F463AC" w:rsidRDefault="00F463AC" w:rsidP="002C4BBA">
            <w:pPr>
              <w:keepNext/>
              <w:widowControl w:val="0"/>
              <w:spacing w:after="0" w:line="240" w:lineRule="auto"/>
              <w:rPr>
                <w:rFonts w:asciiTheme="majorBidi" w:hAnsiTheme="majorBidi" w:cstheme="majorBidi"/>
                <w:b/>
                <w:bCs/>
                <w:lang w:val="en-US" w:bidi="he-IL"/>
              </w:rPr>
            </w:pPr>
            <w:r>
              <w:rPr>
                <w:rFonts w:asciiTheme="majorBidi" w:hAnsiTheme="majorBidi" w:cstheme="majorBidi"/>
              </w:rPr>
              <w:t xml:space="preserve">13. </w:t>
            </w:r>
            <w:r w:rsidRPr="00E91D17">
              <w:rPr>
                <w:rFonts w:asciiTheme="majorBidi" w:hAnsiTheme="majorBidi" w:cstheme="majorBidi"/>
                <w:b/>
                <w:bCs/>
                <w:lang w:val="en-US" w:bidi="he-IL"/>
              </w:rPr>
              <w:t>Neither is it beyond the great sea, that you should say, Who will go beyond the sea for us, and fetch it for us to make us hear, that we may do it?</w:t>
            </w:r>
          </w:p>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b/>
                <w:bCs/>
                <w:lang w:val="en-US" w:bidi="he-IL"/>
              </w:rPr>
              <w:t>JERUSALEM: Neither is the L</w:t>
            </w:r>
            <w:r w:rsidRPr="009753BC">
              <w:rPr>
                <w:rFonts w:asciiTheme="majorBidi" w:hAnsiTheme="majorBidi" w:cstheme="majorBidi"/>
                <w:b/>
                <w:bCs/>
                <w:lang w:val="en-US" w:bidi="he-IL"/>
              </w:rPr>
              <w:t>aw beyond the g</w:t>
            </w:r>
            <w:r>
              <w:rPr>
                <w:rFonts w:asciiTheme="majorBidi" w:hAnsiTheme="majorBidi" w:cstheme="majorBidi"/>
                <w:b/>
                <w:bCs/>
                <w:lang w:val="en-US" w:bidi="he-IL"/>
              </w:rPr>
              <w:t>reat sea, that you should</w:t>
            </w:r>
            <w:r w:rsidRPr="009753BC">
              <w:rPr>
                <w:rFonts w:asciiTheme="majorBidi" w:hAnsiTheme="majorBidi" w:cstheme="majorBidi"/>
                <w:b/>
                <w:bCs/>
                <w:lang w:val="en-US" w:bidi="he-IL"/>
              </w:rPr>
              <w:t xml:space="preserve"> say, O that we had one like Jonah the prophet, who could descend into the depths of the sea, and bring it to us, and make us hear its commands, that we may do them!</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A15B4F">
              <w:rPr>
                <w:rFonts w:ascii="Times New Roman" w:hAnsi="Times New Roman" w:cs="Times New Roman"/>
                <w:b/>
                <w:bCs/>
                <w:lang w:val="en-US" w:bidi="he-IL"/>
              </w:rPr>
              <w:t>Rather,[this] thing is very close to you; it is in your mouth and in your heart, so that you can fulfill it.</w:t>
            </w:r>
          </w:p>
        </w:tc>
        <w:tc>
          <w:tcPr>
            <w:tcW w:w="2500" w:type="pct"/>
          </w:tcPr>
          <w:p w:rsidR="00F463AC" w:rsidRDefault="00F463AC" w:rsidP="002C4BBA">
            <w:pPr>
              <w:keepNext/>
              <w:widowControl w:val="0"/>
              <w:spacing w:after="0" w:line="240" w:lineRule="auto"/>
              <w:rPr>
                <w:rFonts w:asciiTheme="majorBidi" w:hAnsiTheme="majorBidi" w:cstheme="majorBidi"/>
                <w:b/>
                <w:bCs/>
                <w:lang w:val="en-US" w:bidi="he-IL"/>
              </w:rPr>
            </w:pPr>
            <w:r>
              <w:rPr>
                <w:rFonts w:asciiTheme="majorBidi" w:hAnsiTheme="majorBidi" w:cstheme="majorBidi"/>
              </w:rPr>
              <w:t xml:space="preserve">14. </w:t>
            </w:r>
            <w:r>
              <w:rPr>
                <w:rFonts w:asciiTheme="majorBidi" w:hAnsiTheme="majorBidi" w:cstheme="majorBidi"/>
                <w:b/>
                <w:bCs/>
                <w:lang w:val="en-US" w:bidi="he-IL"/>
              </w:rPr>
              <w:t>For the Word</w:t>
            </w:r>
            <w:r w:rsidRPr="00E91D17">
              <w:rPr>
                <w:rFonts w:asciiTheme="majorBidi" w:hAnsiTheme="majorBidi" w:cstheme="majorBidi"/>
                <w:b/>
                <w:bCs/>
                <w:lang w:val="en-US" w:bidi="he-IL"/>
              </w:rPr>
              <w:t xml:space="preserve"> is near to you, in your schools; open your mouth, that you may meditate on it; purify your hearts, that you may perform it.</w:t>
            </w:r>
          </w:p>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b/>
                <w:bCs/>
                <w:lang w:val="en-US" w:bidi="he-IL"/>
              </w:rPr>
              <w:lastRenderedPageBreak/>
              <w:t>JERUSALEM: For the Word is very near</w:t>
            </w:r>
            <w:r w:rsidRPr="009753BC">
              <w:rPr>
                <w:rFonts w:asciiTheme="majorBidi" w:hAnsiTheme="majorBidi" w:cstheme="majorBidi"/>
                <w:b/>
                <w:bCs/>
                <w:lang w:val="en-US" w:bidi="he-IL"/>
              </w:rPr>
              <w:t xml:space="preserve"> you, in your mouth, that you may meditate upon it, and in your hearts, that you may perform it. See, behold, I have set before you this day the way of life, which is the path of the good, and the way of death, which is the path of the evil.</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15. </w:t>
            </w:r>
            <w:r w:rsidRPr="00A15B4F">
              <w:rPr>
                <w:rFonts w:ascii="Times New Roman" w:hAnsi="Times New Roman" w:cs="Times New Roman"/>
                <w:lang w:val="en-US" w:bidi="he-IL"/>
              </w:rPr>
              <w:t>Behold, I have set before you today life and good, and death and evil,</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15. </w:t>
            </w:r>
            <w:r w:rsidRPr="00EB062A">
              <w:rPr>
                <w:rFonts w:asciiTheme="majorBidi" w:hAnsiTheme="majorBidi" w:cstheme="majorBidi"/>
                <w:lang w:val="en-US" w:bidi="he-IL"/>
              </w:rPr>
              <w:t>Behold, I have set before you this day the way of life, wherein is the recompense of the reward of good unto the righteous</w:t>
            </w:r>
            <w:r>
              <w:rPr>
                <w:rFonts w:asciiTheme="majorBidi" w:hAnsiTheme="majorBidi" w:cstheme="majorBidi"/>
                <w:lang w:val="en-US" w:bidi="he-IL"/>
              </w:rPr>
              <w:t>/generosity</w:t>
            </w:r>
            <w:r w:rsidRPr="00EB062A">
              <w:rPr>
                <w:rFonts w:asciiTheme="majorBidi" w:hAnsiTheme="majorBidi" w:cstheme="majorBidi"/>
                <w:lang w:val="en-US" w:bidi="he-IL"/>
              </w:rPr>
              <w:t>, and the way of death, wherein is the retribution of the wages of evil unto the wicked.</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16. </w:t>
            </w:r>
            <w:r w:rsidRPr="00A15B4F">
              <w:rPr>
                <w:rFonts w:ascii="Times New Roman" w:hAnsi="Times New Roman" w:cs="Times New Roman"/>
                <w:lang w:val="en-US" w:bidi="he-IL"/>
              </w:rPr>
              <w:t>inasmuch as I command you this day to love the Lord, your God, to walk in His ways, and to observe His commandments, His statutes, and His ordinances, so that you will live and increase, and the Lord, your God, will bless you in the land to which you are coming to take possession of it.</w:t>
            </w:r>
          </w:p>
        </w:tc>
        <w:tc>
          <w:tcPr>
            <w:tcW w:w="2500" w:type="pct"/>
          </w:tcPr>
          <w:p w:rsidR="00F463AC" w:rsidRPr="0090370F" w:rsidRDefault="00F463AC" w:rsidP="002C4BBA">
            <w:pPr>
              <w:keepNext/>
              <w:widowControl w:val="0"/>
              <w:spacing w:after="0" w:line="240" w:lineRule="auto"/>
              <w:rPr>
                <w:rFonts w:asciiTheme="majorBidi" w:hAnsiTheme="majorBidi" w:cstheme="majorBidi"/>
                <w:lang w:val="en-US" w:bidi="he-IL"/>
              </w:rPr>
            </w:pPr>
            <w:r>
              <w:rPr>
                <w:rFonts w:asciiTheme="majorBidi" w:hAnsiTheme="majorBidi" w:cstheme="majorBidi"/>
              </w:rPr>
              <w:t xml:space="preserve">16. </w:t>
            </w:r>
            <w:r w:rsidRPr="00EB062A">
              <w:rPr>
                <w:rFonts w:asciiTheme="majorBidi" w:hAnsiTheme="majorBidi" w:cstheme="majorBidi"/>
                <w:lang w:val="en-US" w:bidi="he-IL"/>
              </w:rPr>
              <w:t xml:space="preserve">For I </w:t>
            </w:r>
            <w:r>
              <w:rPr>
                <w:rFonts w:asciiTheme="majorBidi" w:hAnsiTheme="majorBidi" w:cstheme="majorBidi"/>
                <w:lang w:val="en-US" w:bidi="he-IL"/>
              </w:rPr>
              <w:t>teach you today to love the LORD</w:t>
            </w:r>
            <w:r w:rsidRPr="00EB062A">
              <w:rPr>
                <w:rFonts w:asciiTheme="majorBidi" w:hAnsiTheme="majorBidi" w:cstheme="majorBidi"/>
                <w:lang w:val="en-US" w:bidi="he-IL"/>
              </w:rPr>
              <w:t xml:space="preserve"> your God, and to walk in the ways that are right before Him, and to keep His commandments, statutes, and judgments, and </w:t>
            </w:r>
            <w:r>
              <w:rPr>
                <w:rFonts w:asciiTheme="majorBidi" w:hAnsiTheme="majorBidi" w:cstheme="majorBidi"/>
                <w:lang w:val="en-US" w:bidi="he-IL"/>
              </w:rPr>
              <w:t>live and multiply; that the LORD</w:t>
            </w:r>
            <w:r w:rsidRPr="00EB062A">
              <w:rPr>
                <w:rFonts w:asciiTheme="majorBidi" w:hAnsiTheme="majorBidi" w:cstheme="majorBidi"/>
                <w:lang w:val="en-US" w:bidi="he-IL"/>
              </w:rPr>
              <w:t xml:space="preserve"> your God may bless you in the land into which you are entering to possess it.</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17. </w:t>
            </w:r>
            <w:r w:rsidRPr="00A15B4F">
              <w:rPr>
                <w:rFonts w:ascii="Times New Roman" w:hAnsi="Times New Roman" w:cs="Times New Roman"/>
                <w:lang w:val="en-US" w:bidi="he-IL"/>
              </w:rPr>
              <w:t>But if your heart deviates and you do not listen, and you will be drawn astray, and you will prostrate yourself to other deities and serve them,</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17. </w:t>
            </w:r>
            <w:r w:rsidRPr="00EB062A">
              <w:rPr>
                <w:rFonts w:asciiTheme="majorBidi" w:hAnsiTheme="majorBidi" w:cstheme="majorBidi"/>
                <w:lang w:val="en-US" w:bidi="he-IL"/>
              </w:rPr>
              <w:t>But if you think in your heart that you will not obey, but will go astray to worship the idols of the nations, and serve them,</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18. </w:t>
            </w:r>
            <w:r w:rsidRPr="00A15B4F">
              <w:rPr>
                <w:rFonts w:ascii="Times New Roman" w:hAnsi="Times New Roman" w:cs="Times New Roman"/>
                <w:lang w:val="en-US" w:bidi="he-IL"/>
              </w:rPr>
              <w:t>I declare to you this day, that you will surely perish, and that you will not live long days on the land, to which you are crossing the Jordan, to come and take possession thereof.</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18. </w:t>
            </w:r>
            <w:r w:rsidRPr="00EB062A">
              <w:rPr>
                <w:rFonts w:asciiTheme="majorBidi" w:hAnsiTheme="majorBidi" w:cstheme="majorBidi"/>
                <w:lang w:val="en-US" w:bidi="he-IL"/>
              </w:rPr>
              <w:t>I proclaim to you this day, that you will perish, and will not prolong your days on the land to which you are to pass over the Jordan to possess it.</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19. </w:t>
            </w:r>
            <w:r w:rsidRPr="00A15B4F">
              <w:rPr>
                <w:rFonts w:ascii="Times New Roman" w:hAnsi="Times New Roman" w:cs="Times New Roman"/>
                <w:lang w:val="en-US" w:bidi="he-IL"/>
              </w:rPr>
              <w:t>This day, I call upon the heaven and the earth as witnesses [that I have warned] you: I have set before you life and death, the blessing and the curse. You shall choose life, so that you and your offspring will live;</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19. </w:t>
            </w:r>
            <w:r w:rsidRPr="00EB062A">
              <w:rPr>
                <w:rFonts w:asciiTheme="majorBidi" w:hAnsiTheme="majorBidi" w:cstheme="majorBidi"/>
                <w:lang w:val="en-US" w:bidi="he-IL"/>
              </w:rPr>
              <w:t>I attest this day, not only you, who are to pass away from this world, but the heavens and the earth, that I have set before you life and death, blessing and its reverse. Choose there</w:t>
            </w:r>
            <w:r>
              <w:rPr>
                <w:rFonts w:asciiTheme="majorBidi" w:hAnsiTheme="majorBidi" w:cstheme="majorBidi"/>
                <w:lang w:val="en-US" w:bidi="he-IL"/>
              </w:rPr>
              <w:t>fore the way of life, even the L</w:t>
            </w:r>
            <w:r w:rsidRPr="00EB062A">
              <w:rPr>
                <w:rFonts w:asciiTheme="majorBidi" w:hAnsiTheme="majorBidi" w:cstheme="majorBidi"/>
                <w:lang w:val="en-US" w:bidi="he-IL"/>
              </w:rPr>
              <w:t>aw, that you and your children may live the life of the world to come;</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20. </w:t>
            </w:r>
            <w:r w:rsidRPr="00A15B4F">
              <w:rPr>
                <w:rFonts w:ascii="Times New Roman" w:hAnsi="Times New Roman" w:cs="Times New Roman"/>
                <w:lang w:val="en-US" w:bidi="he-IL"/>
              </w:rPr>
              <w:t xml:space="preserve">To love the Lord your God, to listen to His voice, </w:t>
            </w:r>
            <w:r w:rsidRPr="00A15B4F">
              <w:rPr>
                <w:rFonts w:ascii="Times New Roman" w:hAnsi="Times New Roman" w:cs="Times New Roman"/>
                <w:b/>
                <w:bCs/>
                <w:highlight w:val="yellow"/>
                <w:lang w:val="en-US" w:bidi="he-IL"/>
              </w:rPr>
              <w:t>and to cleave to Him</w:t>
            </w:r>
            <w:r w:rsidRPr="00A15B4F">
              <w:rPr>
                <w:rFonts w:ascii="Times New Roman" w:hAnsi="Times New Roman" w:cs="Times New Roman"/>
                <w:lang w:val="en-US" w:bidi="he-IL"/>
              </w:rPr>
              <w:t>. For that is your life and the length of your days, to dwell on the land which the Lord swore to your forefathers to Abraham, to Isaac, and to Jacob to give to them.</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20. </w:t>
            </w:r>
            <w:r>
              <w:rPr>
                <w:rFonts w:asciiTheme="majorBidi" w:hAnsiTheme="majorBidi" w:cstheme="majorBidi"/>
                <w:lang w:val="en-US" w:bidi="he-IL"/>
              </w:rPr>
              <w:t xml:space="preserve">that you may love the LORD </w:t>
            </w:r>
            <w:r w:rsidRPr="00EB062A">
              <w:rPr>
                <w:rFonts w:asciiTheme="majorBidi" w:hAnsiTheme="majorBidi" w:cstheme="majorBidi"/>
                <w:lang w:val="en-US" w:bidi="he-IL"/>
              </w:rPr>
              <w:t>y</w:t>
            </w:r>
            <w:r>
              <w:rPr>
                <w:rFonts w:asciiTheme="majorBidi" w:hAnsiTheme="majorBidi" w:cstheme="majorBidi"/>
                <w:lang w:val="en-US" w:bidi="he-IL"/>
              </w:rPr>
              <w:t>our</w:t>
            </w:r>
            <w:r w:rsidRPr="00EB062A">
              <w:rPr>
                <w:rFonts w:asciiTheme="majorBidi" w:hAnsiTheme="majorBidi" w:cstheme="majorBidi"/>
                <w:lang w:val="en-US" w:bidi="he-IL"/>
              </w:rPr>
              <w:t xml:space="preserve"> God, to obey His Word, </w:t>
            </w:r>
            <w:r w:rsidRPr="00EB062A">
              <w:rPr>
                <w:rFonts w:asciiTheme="majorBidi" w:hAnsiTheme="majorBidi" w:cstheme="majorBidi"/>
                <w:b/>
                <w:bCs/>
                <w:highlight w:val="yellow"/>
                <w:lang w:val="en-US" w:bidi="he-IL"/>
              </w:rPr>
              <w:t>and keep close unto His fear; for the Law in which you occupy yourselves will be your life in this world, and the prolongment of your days in the world that comes;</w:t>
            </w:r>
            <w:r>
              <w:rPr>
                <w:rFonts w:asciiTheme="majorBidi" w:hAnsiTheme="majorBidi" w:cstheme="majorBidi"/>
                <w:lang w:val="en-US" w:bidi="he-IL"/>
              </w:rPr>
              <w:t xml:space="preserve"> and you wi</w:t>
            </w:r>
            <w:r w:rsidRPr="00EB062A">
              <w:rPr>
                <w:rFonts w:asciiTheme="majorBidi" w:hAnsiTheme="majorBidi" w:cstheme="majorBidi"/>
                <w:lang w:val="en-US" w:bidi="he-IL"/>
              </w:rPr>
              <w:t>ll be gathered together at the end of the scattering, and dw</w:t>
            </w:r>
            <w:r>
              <w:rPr>
                <w:rFonts w:asciiTheme="majorBidi" w:hAnsiTheme="majorBidi" w:cstheme="majorBidi"/>
                <w:lang w:val="en-US" w:bidi="he-IL"/>
              </w:rPr>
              <w:t>ell upon the land which the LORD swo</w:t>
            </w:r>
            <w:r w:rsidRPr="00EB062A">
              <w:rPr>
                <w:rFonts w:asciiTheme="majorBidi" w:hAnsiTheme="majorBidi" w:cstheme="majorBidi"/>
                <w:lang w:val="en-US" w:bidi="he-IL"/>
              </w:rPr>
              <w:t>re to your fathers, to Abraham, Izhak, and Jakob, to give it unto them.</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p>
        </w:tc>
        <w:tc>
          <w:tcPr>
            <w:tcW w:w="2500" w:type="pct"/>
          </w:tcPr>
          <w:p w:rsidR="00F463AC" w:rsidRDefault="00F463AC" w:rsidP="002C4BBA">
            <w:pPr>
              <w:keepNext/>
              <w:widowControl w:val="0"/>
              <w:spacing w:after="0" w:line="240" w:lineRule="auto"/>
              <w:rPr>
                <w:rFonts w:asciiTheme="majorBidi" w:hAnsiTheme="majorBidi" w:cstheme="majorBidi"/>
              </w:rPr>
            </w:pPr>
          </w:p>
        </w:tc>
      </w:tr>
      <w:tr w:rsidR="00F463AC" w:rsidTr="00F463AC">
        <w:tc>
          <w:tcPr>
            <w:tcW w:w="2500" w:type="pct"/>
          </w:tcPr>
          <w:p w:rsidR="00F463AC" w:rsidRPr="00A15B4F" w:rsidRDefault="00F463AC" w:rsidP="002C4BBA">
            <w:pPr>
              <w:keepNext/>
              <w:widowControl w:val="0"/>
              <w:autoSpaceDE w:val="0"/>
              <w:autoSpaceDN w:val="0"/>
              <w:adjustRightInd w:val="0"/>
              <w:spacing w:after="0" w:line="240" w:lineRule="auto"/>
              <w:rPr>
                <w:rFonts w:ascii="Times New Roman" w:hAnsi="Times New Roman" w:cs="Times New Roman"/>
                <w:lang w:bidi="he-IL"/>
              </w:rPr>
            </w:pPr>
            <w:r w:rsidRPr="00A15B4F">
              <w:rPr>
                <w:rFonts w:asciiTheme="majorBidi" w:hAnsiTheme="majorBidi" w:cstheme="majorBidi"/>
              </w:rPr>
              <w:t xml:space="preserve">1. </w:t>
            </w:r>
            <w:r w:rsidRPr="00A15B4F">
              <w:rPr>
                <w:rFonts w:ascii="Times New Roman" w:hAnsi="Times New Roman" w:cs="Times New Roman"/>
                <w:lang w:val="en-US" w:bidi="he-IL"/>
              </w:rPr>
              <w:t xml:space="preserve">And Moses went, and he spoke the following words to all Israel. </w:t>
            </w:r>
          </w:p>
        </w:tc>
        <w:tc>
          <w:tcPr>
            <w:tcW w:w="2500" w:type="pct"/>
          </w:tcPr>
          <w:p w:rsidR="00F463AC" w:rsidRPr="00167DDB" w:rsidRDefault="00F463AC" w:rsidP="002C4BBA">
            <w:pPr>
              <w:keepNext/>
              <w:widowControl w:val="0"/>
              <w:autoSpaceDE w:val="0"/>
              <w:autoSpaceDN w:val="0"/>
              <w:adjustRightInd w:val="0"/>
              <w:spacing w:after="0" w:line="240" w:lineRule="auto"/>
              <w:rPr>
                <w:rFonts w:asciiTheme="majorBidi" w:hAnsiTheme="majorBidi" w:cstheme="majorBidi"/>
                <w:lang w:val="en-US" w:bidi="he-IL"/>
              </w:rPr>
            </w:pPr>
            <w:r>
              <w:rPr>
                <w:rFonts w:asciiTheme="majorBidi" w:hAnsiTheme="majorBidi" w:cstheme="majorBidi"/>
              </w:rPr>
              <w:t>1</w:t>
            </w:r>
            <w:r w:rsidRPr="0057411F">
              <w:rPr>
                <w:rFonts w:asciiTheme="majorBidi" w:hAnsiTheme="majorBidi" w:cstheme="majorBidi"/>
              </w:rPr>
              <w:t xml:space="preserve">. </w:t>
            </w:r>
            <w:r w:rsidRPr="0057411F">
              <w:rPr>
                <w:rFonts w:asciiTheme="majorBidi" w:hAnsiTheme="majorBidi" w:cstheme="majorBidi"/>
                <w:lang w:val="en-US" w:bidi="he-IL"/>
              </w:rPr>
              <w:t>AND Mosheh went into the tabernacle of t</w:t>
            </w:r>
            <w:r>
              <w:rPr>
                <w:rFonts w:asciiTheme="majorBidi" w:hAnsiTheme="majorBidi" w:cstheme="majorBidi"/>
                <w:lang w:val="en-US" w:bidi="he-IL"/>
              </w:rPr>
              <w:t>he house of instruction, and spo</w:t>
            </w:r>
            <w:r w:rsidRPr="0057411F">
              <w:rPr>
                <w:rFonts w:asciiTheme="majorBidi" w:hAnsiTheme="majorBidi" w:cstheme="majorBidi"/>
                <w:lang w:val="en-US" w:bidi="he-IL"/>
              </w:rPr>
              <w:t>ke these words unto all Israel,</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A15B4F">
              <w:rPr>
                <w:rFonts w:ascii="Times New Roman" w:hAnsi="Times New Roman" w:cs="Times New Roman"/>
                <w:lang w:val="en-US" w:bidi="he-IL"/>
              </w:rPr>
              <w:t>He said to them, "Today I am one hundred and twenty years old. I can no longer go or come, and the Lord said to me, "You shall not cross this Jordan.</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57411F">
              <w:rPr>
                <w:rFonts w:asciiTheme="majorBidi" w:hAnsiTheme="majorBidi" w:cstheme="majorBidi"/>
                <w:lang w:val="en-US" w:bidi="he-IL"/>
              </w:rPr>
              <w:t>and said to them: I am the son of a hundred and twenty years this day. I am no more able to go out and c</w:t>
            </w:r>
            <w:r>
              <w:rPr>
                <w:rFonts w:asciiTheme="majorBidi" w:hAnsiTheme="majorBidi" w:cstheme="majorBidi"/>
                <w:lang w:val="en-US" w:bidi="he-IL"/>
              </w:rPr>
              <w:t>ome in, and the Word of the LORD has said to me: You will</w:t>
            </w:r>
            <w:r w:rsidRPr="0057411F">
              <w:rPr>
                <w:rFonts w:asciiTheme="majorBidi" w:hAnsiTheme="majorBidi" w:cstheme="majorBidi"/>
                <w:lang w:val="en-US" w:bidi="he-IL"/>
              </w:rPr>
              <w:t xml:space="preserve"> not go over this Jordan.</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A15B4F">
              <w:rPr>
                <w:rFonts w:ascii="Times New Roman" w:hAnsi="Times New Roman" w:cs="Times New Roman"/>
                <w:lang w:val="en-US" w:bidi="he-IL"/>
              </w:rPr>
              <w:t xml:space="preserve">The Lord, your God He will cross before you; He will destroy these nations from before you so that you will possess them. Joshua he will cross before you, as the </w:t>
            </w:r>
            <w:r w:rsidRPr="00A15B4F">
              <w:rPr>
                <w:rFonts w:ascii="Times New Roman" w:hAnsi="Times New Roman" w:cs="Times New Roman"/>
                <w:lang w:val="en-US" w:bidi="he-IL"/>
              </w:rPr>
              <w:lastRenderedPageBreak/>
              <w:t>Lord has spoken.</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3. </w:t>
            </w:r>
            <w:r>
              <w:rPr>
                <w:rFonts w:asciiTheme="majorBidi" w:hAnsiTheme="majorBidi" w:cstheme="majorBidi"/>
                <w:lang w:val="en-US" w:bidi="he-IL"/>
              </w:rPr>
              <w:t>The LORD</w:t>
            </w:r>
            <w:r w:rsidRPr="0057411F">
              <w:rPr>
                <w:rFonts w:asciiTheme="majorBidi" w:hAnsiTheme="majorBidi" w:cstheme="majorBidi"/>
                <w:lang w:val="en-US" w:bidi="he-IL"/>
              </w:rPr>
              <w:t xml:space="preserve"> your God, and His Shekinah, will go over before you. He will de</w:t>
            </w:r>
            <w:r>
              <w:rPr>
                <w:rFonts w:asciiTheme="majorBidi" w:hAnsiTheme="majorBidi" w:cstheme="majorBidi"/>
                <w:lang w:val="en-US" w:bidi="he-IL"/>
              </w:rPr>
              <w:t>stroy those nations, and you wi</w:t>
            </w:r>
            <w:r w:rsidRPr="0057411F">
              <w:rPr>
                <w:rFonts w:asciiTheme="majorBidi" w:hAnsiTheme="majorBidi" w:cstheme="majorBidi"/>
                <w:lang w:val="en-US" w:bidi="he-IL"/>
              </w:rPr>
              <w:t>ll possess them. Jehoshua also will go bef</w:t>
            </w:r>
            <w:r>
              <w:rPr>
                <w:rFonts w:asciiTheme="majorBidi" w:hAnsiTheme="majorBidi" w:cstheme="majorBidi"/>
                <w:lang w:val="en-US" w:bidi="he-IL"/>
              </w:rPr>
              <w:t xml:space="preserve">ore you, as the </w:t>
            </w:r>
            <w:r>
              <w:rPr>
                <w:rFonts w:asciiTheme="majorBidi" w:hAnsiTheme="majorBidi" w:cstheme="majorBidi"/>
                <w:lang w:val="en-US" w:bidi="he-IL"/>
              </w:rPr>
              <w:lastRenderedPageBreak/>
              <w:t>LORD has said.</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4. </w:t>
            </w:r>
            <w:r w:rsidRPr="00A15B4F">
              <w:rPr>
                <w:rFonts w:ascii="Times New Roman" w:hAnsi="Times New Roman" w:cs="Times New Roman"/>
                <w:lang w:val="en-US" w:bidi="he-IL"/>
              </w:rPr>
              <w:t>And the Lord will do to them, as He did to the Amorite kings, Sihon and Og, and to their land, [all of] which He destroyed.</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4. </w:t>
            </w:r>
            <w:r>
              <w:rPr>
                <w:rFonts w:asciiTheme="majorBidi" w:hAnsiTheme="majorBidi" w:cstheme="majorBidi"/>
                <w:lang w:val="en-US" w:bidi="he-IL"/>
              </w:rPr>
              <w:t>And the LORD</w:t>
            </w:r>
            <w:r w:rsidRPr="0057411F">
              <w:rPr>
                <w:rFonts w:asciiTheme="majorBidi" w:hAnsiTheme="majorBidi" w:cstheme="majorBidi"/>
                <w:lang w:val="en-US" w:bidi="he-IL"/>
              </w:rPr>
              <w:t xml:space="preserve"> will execute judgment on them, as He did on Sihon and Og kings of the Amoraee, and the people of their land, whom He destroyed.</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A15B4F">
              <w:rPr>
                <w:rFonts w:ascii="Times New Roman" w:hAnsi="Times New Roman" w:cs="Times New Roman"/>
                <w:lang w:val="en-US" w:bidi="he-IL"/>
              </w:rPr>
              <w:t>And [when] the Lord delivers them before you, you shall do to them according to all the commandment that I have commanded you.</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5. </w:t>
            </w:r>
            <w:r>
              <w:rPr>
                <w:rFonts w:asciiTheme="majorBidi" w:hAnsiTheme="majorBidi" w:cstheme="majorBidi"/>
                <w:lang w:val="en-US" w:bidi="he-IL"/>
              </w:rPr>
              <w:t>And the Word of the LORD</w:t>
            </w:r>
            <w:r w:rsidRPr="0057411F">
              <w:rPr>
                <w:rFonts w:asciiTheme="majorBidi" w:hAnsiTheme="majorBidi" w:cstheme="majorBidi"/>
                <w:lang w:val="en-US" w:bidi="he-IL"/>
              </w:rPr>
              <w:t xml:space="preserve"> will deliver</w:t>
            </w:r>
            <w:r>
              <w:rPr>
                <w:rFonts w:asciiTheme="majorBidi" w:hAnsiTheme="majorBidi" w:cstheme="majorBidi"/>
                <w:lang w:val="en-US" w:bidi="he-IL"/>
              </w:rPr>
              <w:t xml:space="preserve"> them up before you, and you wi</w:t>
            </w:r>
            <w:r w:rsidRPr="0057411F">
              <w:rPr>
                <w:rFonts w:asciiTheme="majorBidi" w:hAnsiTheme="majorBidi" w:cstheme="majorBidi"/>
                <w:lang w:val="en-US" w:bidi="he-IL"/>
              </w:rPr>
              <w:t>ll do to them according to all the commandment that I have commanded you.</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A15B4F">
              <w:rPr>
                <w:rFonts w:ascii="Times New Roman" w:hAnsi="Times New Roman" w:cs="Times New Roman"/>
                <w:lang w:val="en-US" w:bidi="he-IL"/>
              </w:rPr>
              <w:t>Be strong and courageous! Neither fear, nor be dismayed of them, for the Lord, your God He is the One Who goes with you. He will neither fail you, nor forsake you."</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57411F">
              <w:rPr>
                <w:rFonts w:asciiTheme="majorBidi" w:hAnsiTheme="majorBidi" w:cstheme="majorBidi"/>
                <w:lang w:val="en-US" w:bidi="he-IL"/>
              </w:rPr>
              <w:t>Be strong, then, and of good courage, fear not, nor be dismayed before th</w:t>
            </w:r>
            <w:r>
              <w:rPr>
                <w:rFonts w:asciiTheme="majorBidi" w:hAnsiTheme="majorBidi" w:cstheme="majorBidi"/>
                <w:lang w:val="en-US" w:bidi="he-IL"/>
              </w:rPr>
              <w:t>em; for the Shekinah of the LORD</w:t>
            </w:r>
            <w:r w:rsidRPr="0057411F">
              <w:rPr>
                <w:rFonts w:asciiTheme="majorBidi" w:hAnsiTheme="majorBidi" w:cstheme="majorBidi"/>
                <w:lang w:val="en-US" w:bidi="he-IL"/>
              </w:rPr>
              <w:t xml:space="preserve"> your God will be the Leader of you, He will not forsake nor be far from you.</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A15B4F">
              <w:rPr>
                <w:rFonts w:ascii="Times New Roman" w:hAnsi="Times New Roman" w:cs="Times New Roman"/>
                <w:lang w:val="en-US" w:bidi="he-IL"/>
              </w:rPr>
              <w:t>And Moses called Joshua and said to him in the presence of all Israel, "Be strong and courageous! For you shall come with this people to the land which the Lord swore to their forefathers to give them. And you shall apportion it to them as an inheritance.</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57411F">
              <w:rPr>
                <w:rFonts w:asciiTheme="majorBidi" w:hAnsiTheme="majorBidi" w:cstheme="majorBidi"/>
                <w:lang w:val="en-US" w:bidi="he-IL"/>
              </w:rPr>
              <w:t xml:space="preserve">And Mosheh called Jehoshua from among the </w:t>
            </w:r>
            <w:r>
              <w:rPr>
                <w:rFonts w:asciiTheme="majorBidi" w:hAnsiTheme="majorBidi" w:cstheme="majorBidi"/>
                <w:lang w:val="en-US" w:bidi="he-IL"/>
              </w:rPr>
              <w:t>people, and said to him: Be</w:t>
            </w:r>
            <w:r w:rsidRPr="0057411F">
              <w:rPr>
                <w:rFonts w:asciiTheme="majorBidi" w:hAnsiTheme="majorBidi" w:cstheme="majorBidi"/>
                <w:lang w:val="en-US" w:bidi="he-IL"/>
              </w:rPr>
              <w:t xml:space="preserve"> strong, and o</w:t>
            </w:r>
            <w:r>
              <w:rPr>
                <w:rFonts w:asciiTheme="majorBidi" w:hAnsiTheme="majorBidi" w:cstheme="majorBidi"/>
                <w:lang w:val="en-US" w:bidi="he-IL"/>
              </w:rPr>
              <w:t>f good courage; for you are</w:t>
            </w:r>
            <w:r w:rsidRPr="0057411F">
              <w:rPr>
                <w:rFonts w:asciiTheme="majorBidi" w:hAnsiTheme="majorBidi" w:cstheme="majorBidi"/>
                <w:lang w:val="en-US" w:bidi="he-IL"/>
              </w:rPr>
              <w:t xml:space="preserve"> appointed to go with this people to the</w:t>
            </w:r>
            <w:r>
              <w:rPr>
                <w:rFonts w:asciiTheme="majorBidi" w:hAnsiTheme="majorBidi" w:cstheme="majorBidi"/>
                <w:lang w:val="en-US" w:bidi="he-IL"/>
              </w:rPr>
              <w:t xml:space="preserve"> land which the Word of the LORD swo</w:t>
            </w:r>
            <w:r w:rsidRPr="0057411F">
              <w:rPr>
                <w:rFonts w:asciiTheme="majorBidi" w:hAnsiTheme="majorBidi" w:cstheme="majorBidi"/>
                <w:lang w:val="en-US" w:bidi="he-IL"/>
              </w:rPr>
              <w:t>re to y</w:t>
            </w:r>
            <w:r>
              <w:rPr>
                <w:rFonts w:asciiTheme="majorBidi" w:hAnsiTheme="majorBidi" w:cstheme="majorBidi"/>
                <w:lang w:val="en-US" w:bidi="he-IL"/>
              </w:rPr>
              <w:t>our fathers to give them, and you are</w:t>
            </w:r>
            <w:r w:rsidRPr="0057411F">
              <w:rPr>
                <w:rFonts w:asciiTheme="majorBidi" w:hAnsiTheme="majorBidi" w:cstheme="majorBidi"/>
                <w:lang w:val="en-US" w:bidi="he-IL"/>
              </w:rPr>
              <w:t xml:space="preserve"> to divide it among them.</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A15B4F">
              <w:rPr>
                <w:rFonts w:ascii="Times New Roman" w:hAnsi="Times New Roman" w:cs="Times New Roman"/>
                <w:lang w:val="en-US" w:bidi="he-IL"/>
              </w:rPr>
              <w:t>The Lord He is the One Who goes before you; He will be with you; He will neither fail you, nor forsake you. Do not fear, and do not be dismayed."</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57411F">
              <w:rPr>
                <w:rFonts w:asciiTheme="majorBidi" w:hAnsiTheme="majorBidi" w:cstheme="majorBidi"/>
                <w:lang w:val="en-US" w:bidi="he-IL"/>
              </w:rPr>
              <w:t xml:space="preserve">And the </w:t>
            </w:r>
            <w:r>
              <w:rPr>
                <w:rFonts w:asciiTheme="majorBidi" w:hAnsiTheme="majorBidi" w:cstheme="majorBidi"/>
                <w:lang w:val="en-US" w:bidi="he-IL"/>
              </w:rPr>
              <w:t>Shekinah of the Word of the LORD will go before you</w:t>
            </w:r>
            <w:r w:rsidRPr="0057411F">
              <w:rPr>
                <w:rFonts w:asciiTheme="majorBidi" w:hAnsiTheme="majorBidi" w:cstheme="majorBidi"/>
                <w:lang w:val="en-US" w:bidi="he-IL"/>
              </w:rPr>
              <w:t>, and His Word wil</w:t>
            </w:r>
            <w:r>
              <w:rPr>
                <w:rFonts w:asciiTheme="majorBidi" w:hAnsiTheme="majorBidi" w:cstheme="majorBidi"/>
                <w:lang w:val="en-US" w:bidi="he-IL"/>
              </w:rPr>
              <w:t xml:space="preserve">l be </w:t>
            </w:r>
            <w:r w:rsidRPr="0057411F">
              <w:rPr>
                <w:rFonts w:asciiTheme="majorBidi" w:hAnsiTheme="majorBidi" w:cstheme="majorBidi"/>
                <w:lang w:val="en-US" w:bidi="he-IL"/>
              </w:rPr>
              <w:t>y</w:t>
            </w:r>
            <w:r>
              <w:rPr>
                <w:rFonts w:asciiTheme="majorBidi" w:hAnsiTheme="majorBidi" w:cstheme="majorBidi"/>
                <w:lang w:val="en-US" w:bidi="he-IL"/>
              </w:rPr>
              <w:t>our</w:t>
            </w:r>
            <w:r w:rsidRPr="0057411F">
              <w:rPr>
                <w:rFonts w:asciiTheme="majorBidi" w:hAnsiTheme="majorBidi" w:cstheme="majorBidi"/>
                <w:lang w:val="en-US" w:bidi="he-IL"/>
              </w:rPr>
              <w:t xml:space="preserve"> helper; He will </w:t>
            </w:r>
            <w:r>
              <w:rPr>
                <w:rFonts w:asciiTheme="majorBidi" w:hAnsiTheme="majorBidi" w:cstheme="majorBidi"/>
                <w:lang w:val="en-US" w:bidi="he-IL"/>
              </w:rPr>
              <w:t>not forsake nor be far from you</w:t>
            </w:r>
            <w:r w:rsidRPr="0057411F">
              <w:rPr>
                <w:rFonts w:asciiTheme="majorBidi" w:hAnsiTheme="majorBidi" w:cstheme="majorBidi"/>
                <w:lang w:val="en-US" w:bidi="he-IL"/>
              </w:rPr>
              <w:t>; fear not, nor be dismayed.</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A15B4F">
              <w:rPr>
                <w:rFonts w:ascii="Times New Roman" w:hAnsi="Times New Roman" w:cs="Times New Roman"/>
                <w:lang w:val="en-US" w:bidi="he-IL"/>
              </w:rPr>
              <w:t>Then Moses wrote this Torah, and gave it to the priests, the descendants of Levi, who carried the ark of the covenant of the Lord, and to all the elders of Israel.</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57411F">
              <w:rPr>
                <w:rFonts w:asciiTheme="majorBidi" w:hAnsiTheme="majorBidi" w:cstheme="majorBidi"/>
                <w:lang w:val="en-US" w:bidi="he-IL"/>
              </w:rPr>
              <w:t xml:space="preserve">And Mosheh wrote this </w:t>
            </w:r>
            <w:r>
              <w:rPr>
                <w:rFonts w:asciiTheme="majorBidi" w:hAnsiTheme="majorBidi" w:cstheme="majorBidi"/>
                <w:lang w:val="en-US" w:bidi="he-IL"/>
              </w:rPr>
              <w:t>L</w:t>
            </w:r>
            <w:r w:rsidRPr="0057411F">
              <w:rPr>
                <w:rFonts w:asciiTheme="majorBidi" w:hAnsiTheme="majorBidi" w:cstheme="majorBidi"/>
                <w:lang w:val="en-US" w:bidi="he-IL"/>
              </w:rPr>
              <w:t>aw, and delivered it to the priests the sons of Le</w:t>
            </w:r>
            <w:r>
              <w:rPr>
                <w:rFonts w:asciiTheme="majorBidi" w:hAnsiTheme="majorBidi" w:cstheme="majorBidi"/>
                <w:lang w:val="en-US" w:bidi="he-IL"/>
              </w:rPr>
              <w:t>vi, who bare the ark of the LORD's covenant, and to all the S</w:t>
            </w:r>
            <w:r w:rsidRPr="0057411F">
              <w:rPr>
                <w:rFonts w:asciiTheme="majorBidi" w:hAnsiTheme="majorBidi" w:cstheme="majorBidi"/>
                <w:lang w:val="en-US" w:bidi="he-IL"/>
              </w:rPr>
              <w:t>ages of Israel.</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A15B4F">
              <w:rPr>
                <w:rFonts w:ascii="Times New Roman" w:hAnsi="Times New Roman" w:cs="Times New Roman"/>
                <w:lang w:val="en-US" w:bidi="he-IL"/>
              </w:rPr>
              <w:t xml:space="preserve">Then, Moses commanded them, saying, "At the end of [every] </w:t>
            </w:r>
            <w:r w:rsidRPr="00167DDB">
              <w:rPr>
                <w:rFonts w:ascii="Times New Roman" w:hAnsi="Times New Roman" w:cs="Times New Roman"/>
                <w:b/>
                <w:bCs/>
                <w:highlight w:val="yellow"/>
                <w:lang w:val="en-US" w:bidi="he-IL"/>
              </w:rPr>
              <w:t>seven years,</w:t>
            </w:r>
            <w:r w:rsidRPr="00A15B4F">
              <w:rPr>
                <w:rFonts w:ascii="Times New Roman" w:hAnsi="Times New Roman" w:cs="Times New Roman"/>
                <w:lang w:val="en-US" w:bidi="he-IL"/>
              </w:rPr>
              <w:t xml:space="preserve"> at an appointed time, in the Festival of Succoth, [after] the year of release,</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57411F">
              <w:rPr>
                <w:rFonts w:asciiTheme="majorBidi" w:hAnsiTheme="majorBidi" w:cstheme="majorBidi"/>
                <w:lang w:val="en-US" w:bidi="he-IL"/>
              </w:rPr>
              <w:t xml:space="preserve">And Mosheh commanded them, saying: At the end of </w:t>
            </w:r>
            <w:r w:rsidRPr="00167DDB">
              <w:rPr>
                <w:rFonts w:asciiTheme="majorBidi" w:hAnsiTheme="majorBidi" w:cstheme="majorBidi"/>
                <w:b/>
                <w:bCs/>
                <w:highlight w:val="yellow"/>
                <w:lang w:val="en-US" w:bidi="he-IL"/>
              </w:rPr>
              <w:t>seven years</w:t>
            </w:r>
            <w:r w:rsidRPr="00167DDB">
              <w:rPr>
                <w:rFonts w:asciiTheme="majorBidi" w:hAnsiTheme="majorBidi" w:cstheme="majorBidi"/>
                <w:b/>
                <w:bCs/>
                <w:lang w:val="en-US" w:bidi="he-IL"/>
              </w:rPr>
              <w:t xml:space="preserve"> </w:t>
            </w:r>
            <w:r w:rsidRPr="0057411F">
              <w:rPr>
                <w:rFonts w:asciiTheme="majorBidi" w:hAnsiTheme="majorBidi" w:cstheme="majorBidi"/>
                <w:lang w:val="en-US" w:bidi="he-IL"/>
              </w:rPr>
              <w:t>in the time of the year of remission at the feast of Tabernacles,</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167DDB">
              <w:rPr>
                <w:rFonts w:ascii="Times New Roman" w:hAnsi="Times New Roman" w:cs="Times New Roman"/>
                <w:b/>
                <w:bCs/>
                <w:highlight w:val="yellow"/>
                <w:lang w:val="en-US" w:bidi="he-IL"/>
              </w:rPr>
              <w:t>When all Israel comes to appear before the Lord, your God, in the place He will choose you shall read this Torah before all Israel, in their ears.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167DDB">
              <w:rPr>
                <w:rFonts w:asciiTheme="majorBidi" w:hAnsiTheme="majorBidi" w:cstheme="majorBidi"/>
                <w:b/>
                <w:bCs/>
                <w:highlight w:val="yellow"/>
                <w:lang w:val="en-US" w:bidi="he-IL"/>
              </w:rPr>
              <w:t>when all Israel comes to appear before the LORD your God, in the place that He will choose, you will read this Law before all Israel while they listen.</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A15B4F">
              <w:rPr>
                <w:rFonts w:ascii="Times New Roman" w:hAnsi="Times New Roman" w:cs="Times New Roman"/>
                <w:lang w:val="en-US" w:bidi="he-IL"/>
              </w:rPr>
              <w:t>Assemble the people: the men, the women, and the children, and your stranger in your cities, in order that they hear, and in order that they learn and fear the Lord, your God, and they will observe to do all the words of this Torah.</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57411F">
              <w:rPr>
                <w:rFonts w:asciiTheme="majorBidi" w:hAnsiTheme="majorBidi" w:cstheme="majorBidi"/>
                <w:lang w:val="en-US" w:bidi="he-IL"/>
              </w:rPr>
              <w:t xml:space="preserve">Assemble the people, the men, that they may learn, the women, that they may hear instruction, the children, that they may partake the benefit (reward) of those who bring them, and your sojourners who are in your cities, that they </w:t>
            </w:r>
            <w:r>
              <w:rPr>
                <w:rFonts w:asciiTheme="majorBidi" w:hAnsiTheme="majorBidi" w:cstheme="majorBidi"/>
                <w:lang w:val="en-US" w:bidi="he-IL"/>
              </w:rPr>
              <w:t>may behold the majesty of the L</w:t>
            </w:r>
            <w:r w:rsidRPr="0057411F">
              <w:rPr>
                <w:rFonts w:asciiTheme="majorBidi" w:hAnsiTheme="majorBidi" w:cstheme="majorBidi"/>
                <w:lang w:val="en-US" w:bidi="he-IL"/>
              </w:rPr>
              <w:t xml:space="preserve">aw, and be reverent all of </w:t>
            </w:r>
            <w:r>
              <w:rPr>
                <w:rFonts w:asciiTheme="majorBidi" w:hAnsiTheme="majorBidi" w:cstheme="majorBidi"/>
                <w:lang w:val="en-US" w:bidi="he-IL"/>
              </w:rPr>
              <w:t>them before the Word of the LORD</w:t>
            </w:r>
            <w:r w:rsidRPr="0057411F">
              <w:rPr>
                <w:rFonts w:asciiTheme="majorBidi" w:hAnsiTheme="majorBidi" w:cstheme="majorBidi"/>
                <w:lang w:val="en-US" w:bidi="he-IL"/>
              </w:rPr>
              <w:t xml:space="preserve"> your God, and obser</w:t>
            </w:r>
            <w:r>
              <w:rPr>
                <w:rFonts w:asciiTheme="majorBidi" w:hAnsiTheme="majorBidi" w:cstheme="majorBidi"/>
                <w:lang w:val="en-US" w:bidi="he-IL"/>
              </w:rPr>
              <w:t>ve to do all the words of this L</w:t>
            </w:r>
            <w:r w:rsidRPr="0057411F">
              <w:rPr>
                <w:rFonts w:asciiTheme="majorBidi" w:hAnsiTheme="majorBidi" w:cstheme="majorBidi"/>
                <w:lang w:val="en-US" w:bidi="he-IL"/>
              </w:rPr>
              <w:t>aw.</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13. </w:t>
            </w:r>
            <w:r w:rsidRPr="00A15B4F">
              <w:rPr>
                <w:rFonts w:ascii="Times New Roman" w:hAnsi="Times New Roman" w:cs="Times New Roman"/>
                <w:lang w:val="en-US" w:bidi="he-IL"/>
              </w:rPr>
              <w:t>And their children, who did not know, will hear and learn to fear the Lord, your God, all the days that you live on the land, to which you are crossing the Jordan, to possess.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13. </w:t>
            </w:r>
            <w:r w:rsidRPr="0057411F">
              <w:rPr>
                <w:rFonts w:asciiTheme="majorBidi" w:hAnsiTheme="majorBidi" w:cstheme="majorBidi"/>
                <w:lang w:val="en-US" w:bidi="he-IL"/>
              </w:rPr>
              <w:t xml:space="preserve">Let their children also, who know not, </w:t>
            </w:r>
            <w:r>
              <w:rPr>
                <w:rFonts w:asciiTheme="majorBidi" w:hAnsiTheme="majorBidi" w:cstheme="majorBidi"/>
                <w:lang w:val="en-US" w:bidi="he-IL"/>
              </w:rPr>
              <w:t>hear, and learn to fear the LORD</w:t>
            </w:r>
            <w:r w:rsidRPr="0057411F">
              <w:rPr>
                <w:rFonts w:asciiTheme="majorBidi" w:hAnsiTheme="majorBidi" w:cstheme="majorBidi"/>
                <w:lang w:val="en-US" w:bidi="he-IL"/>
              </w:rPr>
              <w:t xml:space="preserve"> your God all the days that you live in the land to inherit which you pass over Jordan.</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A15B4F">
              <w:rPr>
                <w:rFonts w:ascii="Times New Roman" w:hAnsi="Times New Roman" w:cs="Times New Roman"/>
                <w:lang w:val="en-US" w:bidi="he-IL"/>
              </w:rPr>
              <w:t>And the Lord said to Moses, "Behold, your days are approaching [for you] to die. Call Joshua and stand in the Tent of Meeting, and I will inspire him. So Moses and Joshua went, and stood in the Tent of Meeting.</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57411F">
              <w:rPr>
                <w:rFonts w:asciiTheme="majorBidi" w:hAnsiTheme="majorBidi" w:cstheme="majorBidi"/>
                <w:lang w:val="en-US" w:bidi="he-IL"/>
              </w:rPr>
              <w:t>Unto three of the just was it told that the time</w:t>
            </w:r>
            <w:r>
              <w:rPr>
                <w:rFonts w:asciiTheme="majorBidi" w:hAnsiTheme="majorBidi" w:cstheme="majorBidi"/>
                <w:lang w:val="en-US" w:bidi="he-IL"/>
              </w:rPr>
              <w:t xml:space="preserve"> of their death was drawing near</w:t>
            </w:r>
            <w:r w:rsidRPr="0057411F">
              <w:rPr>
                <w:rFonts w:asciiTheme="majorBidi" w:hAnsiTheme="majorBidi" w:cstheme="majorBidi"/>
                <w:lang w:val="en-US" w:bidi="he-IL"/>
              </w:rPr>
              <w:t xml:space="preserve">, and that they should not attain to the days of their fathers; and each of them had been appointed a prince in his days; Jakob our father, David the king, and Mosheh the prophet; for </w:t>
            </w:r>
            <w:r>
              <w:rPr>
                <w:rFonts w:asciiTheme="majorBidi" w:hAnsiTheme="majorBidi" w:cstheme="majorBidi"/>
                <w:lang w:val="en-US" w:bidi="he-IL"/>
              </w:rPr>
              <w:t xml:space="preserve">thus it is written: And the LORD said unto Mosheh, Behold, </w:t>
            </w:r>
            <w:r w:rsidRPr="0057411F">
              <w:rPr>
                <w:rFonts w:asciiTheme="majorBidi" w:hAnsiTheme="majorBidi" w:cstheme="majorBidi"/>
                <w:lang w:val="en-US" w:bidi="he-IL"/>
              </w:rPr>
              <w:t>y</w:t>
            </w:r>
            <w:r>
              <w:rPr>
                <w:rFonts w:asciiTheme="majorBidi" w:hAnsiTheme="majorBidi" w:cstheme="majorBidi"/>
                <w:lang w:val="en-US" w:bidi="he-IL"/>
              </w:rPr>
              <w:t>our day approaches when y</w:t>
            </w:r>
            <w:r w:rsidRPr="0057411F">
              <w:rPr>
                <w:rFonts w:asciiTheme="majorBidi" w:hAnsiTheme="majorBidi" w:cstheme="majorBidi"/>
                <w:lang w:val="en-US" w:bidi="he-IL"/>
              </w:rPr>
              <w:t xml:space="preserve">ou must die. Call Jehoshua, and stand both of you in the tabernacle of ordinance, that I </w:t>
            </w:r>
            <w:r w:rsidRPr="0057411F">
              <w:rPr>
                <w:rFonts w:asciiTheme="majorBidi" w:hAnsiTheme="majorBidi" w:cstheme="majorBidi"/>
                <w:lang w:val="en-US" w:bidi="he-IL"/>
              </w:rPr>
              <w:lastRenderedPageBreak/>
              <w:t>may give him charge. And Mosheh and Jehoshua went, and stood in the tabernacle of ordinance.</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15. </w:t>
            </w:r>
            <w:r w:rsidRPr="00A15B4F">
              <w:rPr>
                <w:rFonts w:ascii="Times New Roman" w:hAnsi="Times New Roman" w:cs="Times New Roman"/>
                <w:lang w:val="en-US" w:bidi="he-IL"/>
              </w:rPr>
              <w:t>And the Lord appeared in the Tent, in a pillar of cloud. The pillar of cloud stood at the entrance to the Tent.</w:t>
            </w:r>
          </w:p>
        </w:tc>
        <w:tc>
          <w:tcPr>
            <w:tcW w:w="2500" w:type="pct"/>
          </w:tcPr>
          <w:p w:rsidR="00F463AC" w:rsidRPr="00500FEB" w:rsidRDefault="00F463AC" w:rsidP="002C4BBA">
            <w:pPr>
              <w:keepNext/>
              <w:widowControl w:val="0"/>
              <w:autoSpaceDE w:val="0"/>
              <w:autoSpaceDN w:val="0"/>
              <w:adjustRightInd w:val="0"/>
              <w:spacing w:after="0" w:line="240" w:lineRule="auto"/>
              <w:rPr>
                <w:rFonts w:asciiTheme="majorBidi" w:hAnsiTheme="majorBidi" w:cstheme="majorBidi"/>
                <w:lang w:val="en-US" w:bidi="he-IL"/>
              </w:rPr>
            </w:pPr>
            <w:r>
              <w:rPr>
                <w:rFonts w:asciiTheme="majorBidi" w:hAnsiTheme="majorBidi" w:cstheme="majorBidi"/>
              </w:rPr>
              <w:t>15.</w:t>
            </w:r>
            <w:r w:rsidRPr="00500FEB">
              <w:rPr>
                <w:rFonts w:asciiTheme="majorBidi" w:hAnsiTheme="majorBidi" w:cstheme="majorBidi"/>
              </w:rPr>
              <w:t xml:space="preserve"> </w:t>
            </w:r>
            <w:r w:rsidRPr="00500FEB">
              <w:rPr>
                <w:rFonts w:asciiTheme="majorBidi" w:hAnsiTheme="majorBidi" w:cstheme="majorBidi"/>
                <w:lang w:val="en-US" w:bidi="he-IL"/>
              </w:rPr>
              <w:t>And t</w:t>
            </w:r>
            <w:r>
              <w:rPr>
                <w:rFonts w:asciiTheme="majorBidi" w:hAnsiTheme="majorBidi" w:cstheme="majorBidi"/>
                <w:lang w:val="en-US" w:bidi="he-IL"/>
              </w:rPr>
              <w:t>he glorious Shekinah of the LORD</w:t>
            </w:r>
            <w:r w:rsidRPr="00500FEB">
              <w:rPr>
                <w:rFonts w:asciiTheme="majorBidi" w:hAnsiTheme="majorBidi" w:cstheme="majorBidi"/>
                <w:lang w:val="en-US" w:bidi="he-IL"/>
              </w:rPr>
              <w:t xml:space="preserve"> revealed itself at the tabernacle in the pillar of the Cloud, and the pillar of the Cloud stood over the door of the tabernacle, and Mosheh and Jehoshua stood without. </w:t>
            </w:r>
          </w:p>
        </w:tc>
      </w:tr>
      <w:tr w:rsidR="00F463AC" w:rsidTr="00F463AC">
        <w:tc>
          <w:tcPr>
            <w:tcW w:w="2500" w:type="pct"/>
          </w:tcPr>
          <w:p w:rsidR="00F463AC" w:rsidRPr="002E6C8F" w:rsidRDefault="00F463AC" w:rsidP="002C4BBA">
            <w:pPr>
              <w:keepNext/>
              <w:widowControl w:val="0"/>
              <w:autoSpaceDE w:val="0"/>
              <w:autoSpaceDN w:val="0"/>
              <w:adjustRightInd w:val="0"/>
              <w:spacing w:after="0" w:line="240" w:lineRule="auto"/>
              <w:rPr>
                <w:rFonts w:ascii="Times New Roman" w:hAnsi="Times New Roman" w:cs="Times New Roman"/>
                <w:lang w:bidi="he-IL"/>
              </w:rPr>
            </w:pPr>
            <w:r w:rsidRPr="002E6C8F">
              <w:rPr>
                <w:rFonts w:asciiTheme="majorBidi" w:hAnsiTheme="majorBidi" w:cstheme="majorBidi"/>
              </w:rPr>
              <w:t xml:space="preserve">16. </w:t>
            </w:r>
            <w:r w:rsidRPr="002E6C8F">
              <w:rPr>
                <w:rFonts w:ascii="Times New Roman" w:hAnsi="Times New Roman" w:cs="Times New Roman"/>
                <w:lang w:val="en-US" w:bidi="he-IL"/>
              </w:rPr>
              <w:t xml:space="preserve">And the Lord said to Moses: Behold, you are [about to] lie with your forefathers, and this nation will rise up and stray after the deities of the nations of the land, into which they are coming. And they will forsake Me and violate My covenant which I made with them. </w:t>
            </w:r>
          </w:p>
        </w:tc>
        <w:tc>
          <w:tcPr>
            <w:tcW w:w="2500" w:type="pct"/>
          </w:tcPr>
          <w:p w:rsidR="00F463AC" w:rsidRDefault="00F463AC" w:rsidP="002C4BBA">
            <w:pPr>
              <w:keepNext/>
              <w:widowControl w:val="0"/>
              <w:spacing w:after="0" w:line="240" w:lineRule="auto"/>
              <w:rPr>
                <w:rFonts w:asciiTheme="majorBidi" w:hAnsiTheme="majorBidi" w:cstheme="majorBidi"/>
                <w:lang w:val="en-US" w:bidi="he-IL"/>
              </w:rPr>
            </w:pPr>
            <w:r>
              <w:rPr>
                <w:rFonts w:asciiTheme="majorBidi" w:hAnsiTheme="majorBidi" w:cstheme="majorBidi"/>
              </w:rPr>
              <w:t xml:space="preserve">16. </w:t>
            </w:r>
            <w:r>
              <w:rPr>
                <w:rFonts w:asciiTheme="majorBidi" w:hAnsiTheme="majorBidi" w:cstheme="majorBidi"/>
                <w:lang w:val="en-US" w:bidi="he-IL"/>
              </w:rPr>
              <w:t>And the LORD said to Mosheh, Behold, y</w:t>
            </w:r>
            <w:r w:rsidRPr="00500FEB">
              <w:rPr>
                <w:rFonts w:asciiTheme="majorBidi" w:hAnsiTheme="majorBidi" w:cstheme="majorBidi"/>
                <w:lang w:val="en-US" w:bidi="he-IL"/>
              </w:rPr>
              <w:t>ou w</w:t>
            </w:r>
            <w:r>
              <w:rPr>
                <w:rFonts w:asciiTheme="majorBidi" w:hAnsiTheme="majorBidi" w:cstheme="majorBidi"/>
                <w:lang w:val="en-US" w:bidi="he-IL"/>
              </w:rPr>
              <w:t xml:space="preserve">ilt lie down in the dust with </w:t>
            </w:r>
            <w:r w:rsidRPr="00500FEB">
              <w:rPr>
                <w:rFonts w:asciiTheme="majorBidi" w:hAnsiTheme="majorBidi" w:cstheme="majorBidi"/>
                <w:lang w:val="en-US" w:bidi="he-IL"/>
              </w:rPr>
              <w:t>y</w:t>
            </w:r>
            <w:r>
              <w:rPr>
                <w:rFonts w:asciiTheme="majorBidi" w:hAnsiTheme="majorBidi" w:cstheme="majorBidi"/>
                <w:lang w:val="en-US" w:bidi="he-IL"/>
              </w:rPr>
              <w:t xml:space="preserve">our fathers, and </w:t>
            </w:r>
            <w:r w:rsidRPr="00500FEB">
              <w:rPr>
                <w:rFonts w:asciiTheme="majorBidi" w:hAnsiTheme="majorBidi" w:cstheme="majorBidi"/>
                <w:lang w:val="en-US" w:bidi="he-IL"/>
              </w:rPr>
              <w:t>y</w:t>
            </w:r>
            <w:r>
              <w:rPr>
                <w:rFonts w:asciiTheme="majorBidi" w:hAnsiTheme="majorBidi" w:cstheme="majorBidi"/>
                <w:lang w:val="en-US" w:bidi="he-IL"/>
              </w:rPr>
              <w:t>our soul wi</w:t>
            </w:r>
            <w:r w:rsidRPr="00500FEB">
              <w:rPr>
                <w:rFonts w:asciiTheme="majorBidi" w:hAnsiTheme="majorBidi" w:cstheme="majorBidi"/>
                <w:lang w:val="en-US" w:bidi="he-IL"/>
              </w:rPr>
              <w:t xml:space="preserve">ll be treasured in the </w:t>
            </w:r>
            <w:r>
              <w:rPr>
                <w:rFonts w:asciiTheme="majorBidi" w:hAnsiTheme="majorBidi" w:cstheme="majorBidi"/>
                <w:lang w:val="en-US" w:bidi="he-IL"/>
              </w:rPr>
              <w:t xml:space="preserve">treasury of eternal life with </w:t>
            </w:r>
            <w:r w:rsidRPr="00500FEB">
              <w:rPr>
                <w:rFonts w:asciiTheme="majorBidi" w:hAnsiTheme="majorBidi" w:cstheme="majorBidi"/>
                <w:lang w:val="en-US" w:bidi="he-IL"/>
              </w:rPr>
              <w:t>y</w:t>
            </w:r>
            <w:r>
              <w:rPr>
                <w:rFonts w:asciiTheme="majorBidi" w:hAnsiTheme="majorBidi" w:cstheme="majorBidi"/>
                <w:lang w:val="en-US" w:bidi="he-IL"/>
              </w:rPr>
              <w:t>our</w:t>
            </w:r>
            <w:r w:rsidRPr="00500FEB">
              <w:rPr>
                <w:rFonts w:asciiTheme="majorBidi" w:hAnsiTheme="majorBidi" w:cstheme="majorBidi"/>
                <w:lang w:val="en-US" w:bidi="he-IL"/>
              </w:rPr>
              <w:t xml:space="preserve"> fathers: but this wicked people will rise up and go astray after the idols of the nations among whom they come, and will forsake My worship, and change My covenant which I have made with them.</w:t>
            </w:r>
          </w:p>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lang w:val="en-US" w:bidi="he-IL"/>
              </w:rPr>
              <w:t xml:space="preserve">JERUSALEM: </w:t>
            </w:r>
            <w:r w:rsidRPr="0090370F">
              <w:rPr>
                <w:rFonts w:asciiTheme="majorBidi" w:hAnsiTheme="majorBidi" w:cstheme="majorBidi"/>
                <w:lang w:val="en-US" w:bidi="he-IL"/>
              </w:rPr>
              <w:t>They will forsake, and will profane the statutes I have confirmed with them.</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17. </w:t>
            </w:r>
            <w:r w:rsidRPr="002E6C8F">
              <w:rPr>
                <w:rFonts w:ascii="Times New Roman" w:hAnsi="Times New Roman" w:cs="Times New Roman"/>
                <w:lang w:val="en-US" w:bidi="he-IL"/>
              </w:rPr>
              <w:t>And My fury will rage against them on that day, and I will abandon them and hide My face from them, and they will be consumed, and many evils and troubles will befall them, and they will say on that day, 'Is it not because our God is no longer among us, that these evils have befallen us?'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17. </w:t>
            </w:r>
            <w:r w:rsidRPr="00500FEB">
              <w:rPr>
                <w:rFonts w:asciiTheme="majorBidi" w:hAnsiTheme="majorBidi" w:cstheme="majorBidi"/>
                <w:lang w:val="en-US" w:bidi="he-IL"/>
              </w:rPr>
              <w:t>Then My anger will be kindled aga</w:t>
            </w:r>
            <w:r>
              <w:rPr>
                <w:rFonts w:asciiTheme="majorBidi" w:hAnsiTheme="majorBidi" w:cstheme="majorBidi"/>
                <w:lang w:val="en-US" w:bidi="he-IL"/>
              </w:rPr>
              <w:t>inst them in that day, and I wi</w:t>
            </w:r>
            <w:r w:rsidRPr="00500FEB">
              <w:rPr>
                <w:rFonts w:asciiTheme="majorBidi" w:hAnsiTheme="majorBidi" w:cstheme="majorBidi"/>
                <w:lang w:val="en-US" w:bidi="he-IL"/>
              </w:rPr>
              <w:t>ll abhor them, and remove My Shekinah from them, and they will become a prey,</w:t>
            </w:r>
            <w:r>
              <w:rPr>
                <w:rFonts w:asciiTheme="majorBidi" w:hAnsiTheme="majorBidi" w:cstheme="majorBidi"/>
                <w:lang w:val="en-US" w:bidi="he-IL"/>
              </w:rPr>
              <w:t xml:space="preserve"> and many evils and troubles wi</w:t>
            </w:r>
            <w:r w:rsidRPr="00500FEB">
              <w:rPr>
                <w:rFonts w:asciiTheme="majorBidi" w:hAnsiTheme="majorBidi" w:cstheme="majorBidi"/>
                <w:lang w:val="en-US" w:bidi="he-IL"/>
              </w:rPr>
              <w:t>ll befall them. And they will say at that time, with adjuration, Is it not because</w:t>
            </w:r>
            <w:r>
              <w:rPr>
                <w:rFonts w:asciiTheme="majorBidi" w:hAnsiTheme="majorBidi" w:cstheme="majorBidi"/>
                <w:lang w:val="en-US" w:bidi="he-IL"/>
              </w:rPr>
              <w:t xml:space="preserve"> the Shekinah of my God dwells</w:t>
            </w:r>
            <w:r w:rsidRPr="00500FEB">
              <w:rPr>
                <w:rFonts w:asciiTheme="majorBidi" w:hAnsiTheme="majorBidi" w:cstheme="majorBidi"/>
                <w:lang w:val="en-US" w:bidi="he-IL"/>
              </w:rPr>
              <w:t xml:space="preserve"> not among me, that all these evils have befallen me?</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18. </w:t>
            </w:r>
            <w:r w:rsidRPr="002E6C8F">
              <w:rPr>
                <w:rFonts w:ascii="Times New Roman" w:hAnsi="Times New Roman" w:cs="Times New Roman"/>
                <w:lang w:val="en-US" w:bidi="he-IL"/>
              </w:rPr>
              <w:t>And I will hide My face on that day, because of all the evil they have committed, when they turned to other deities.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18. </w:t>
            </w:r>
            <w:r w:rsidRPr="00500FEB">
              <w:rPr>
                <w:rFonts w:asciiTheme="majorBidi" w:hAnsiTheme="majorBidi" w:cstheme="majorBidi"/>
                <w:lang w:val="en-US" w:bidi="he-IL"/>
              </w:rPr>
              <w:t>But I will indeed remove My Shekinah from them at that time, until they have dwindled away, to receive the punishment of their sins for all the evil they have wrought, because they turned themselves after the idols of the nations.</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19. </w:t>
            </w:r>
            <w:r w:rsidRPr="002E6C8F">
              <w:rPr>
                <w:rFonts w:ascii="Times New Roman" w:hAnsi="Times New Roman" w:cs="Times New Roman"/>
                <w:lang w:val="en-US" w:bidi="he-IL"/>
              </w:rPr>
              <w:t>And now, write for yourselves this song, and teach it to the Children of Israel. Place it into their mouths, in order that this song will be for Me as a witness for the children of Israel.</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19. </w:t>
            </w:r>
            <w:r w:rsidRPr="00500FEB">
              <w:rPr>
                <w:rFonts w:asciiTheme="majorBidi" w:hAnsiTheme="majorBidi" w:cstheme="majorBidi"/>
                <w:lang w:val="en-US" w:bidi="he-IL"/>
              </w:rPr>
              <w:t>And now, write you this hymn, and teach the children of Israel; put it upon their lips, that this hymn may be before them, for a witness against the children of Israel.</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20. </w:t>
            </w:r>
            <w:r w:rsidRPr="002E6C8F">
              <w:rPr>
                <w:rFonts w:ascii="Times New Roman" w:hAnsi="Times New Roman" w:cs="Times New Roman"/>
                <w:lang w:val="en-US" w:bidi="he-IL"/>
              </w:rPr>
              <w:t>When I bring them to the land which I have sworn to their forefathers [to give them], a land flowing with milk and honey, they will eat and be satisfied, and live on the fat [of the land]. Then, they will turn to other deities and serve them, provoking Me and violating My covenant.</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20. </w:t>
            </w:r>
            <w:r w:rsidRPr="00500FEB">
              <w:rPr>
                <w:rFonts w:asciiTheme="majorBidi" w:hAnsiTheme="majorBidi" w:cstheme="majorBidi"/>
                <w:lang w:val="en-US" w:bidi="he-IL"/>
              </w:rPr>
              <w:t>For I will bring them into the land which I promised to their fathers, (a land) producing milk and honey, and they will eat and be satisfied: but (after that they have) waxen fat they will turn away to the idols of the Gentiles and worship them; so will they provoke Me to anger, and abolish My covenant.</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21. </w:t>
            </w:r>
            <w:r w:rsidRPr="002E6C8F">
              <w:rPr>
                <w:rFonts w:ascii="Times New Roman" w:hAnsi="Times New Roman" w:cs="Times New Roman"/>
                <w:lang w:val="en-US" w:bidi="he-IL"/>
              </w:rPr>
              <w:t>And it will be, when they will encounter many evils and troubles, this song will bear witness against them, for it will not be forgotten from the mouth of their offspring. For I know their inclination what they [are planning] to do today, [even] before I bring them in to the land which I have sworn [to give them]."</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21. </w:t>
            </w:r>
            <w:r w:rsidRPr="00500FEB">
              <w:rPr>
                <w:rFonts w:asciiTheme="majorBidi" w:hAnsiTheme="majorBidi" w:cstheme="majorBidi"/>
                <w:lang w:val="en-US" w:bidi="he-IL"/>
              </w:rPr>
              <w:t>And when t</w:t>
            </w:r>
            <w:r>
              <w:rPr>
                <w:rFonts w:asciiTheme="majorBidi" w:hAnsiTheme="majorBidi" w:cstheme="majorBidi"/>
                <w:lang w:val="en-US" w:bidi="he-IL"/>
              </w:rPr>
              <w:t>hese many evils and troubles wi</w:t>
            </w:r>
            <w:r w:rsidRPr="00500FEB">
              <w:rPr>
                <w:rFonts w:asciiTheme="majorBidi" w:hAnsiTheme="majorBidi" w:cstheme="majorBidi"/>
                <w:lang w:val="en-US" w:bidi="he-IL"/>
              </w:rPr>
              <w:t>ll come upon them, then will this hymn bear witness to them for a testimony; for it is revealed before Me that it will not be forgotten on the lips of their children: for their evil disposition to which they are yielding today, even before I bring you into the promised land, is known to Me.</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22. </w:t>
            </w:r>
            <w:r w:rsidRPr="002E6C8F">
              <w:rPr>
                <w:rFonts w:ascii="Times New Roman" w:hAnsi="Times New Roman" w:cs="Times New Roman"/>
                <w:lang w:val="en-US" w:bidi="he-IL"/>
              </w:rPr>
              <w:t>And Moses wrote this song on that day, and taught it to the children of Israel.</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22. </w:t>
            </w:r>
            <w:r w:rsidRPr="00500FEB">
              <w:rPr>
                <w:rFonts w:asciiTheme="majorBidi" w:hAnsiTheme="majorBidi" w:cstheme="majorBidi"/>
                <w:lang w:val="en-US" w:bidi="he-IL"/>
              </w:rPr>
              <w:t>And Mosheh wrote this hymn, and taught the children of Israel.</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23. </w:t>
            </w:r>
            <w:r w:rsidRPr="002E6C8F">
              <w:rPr>
                <w:rFonts w:ascii="Times New Roman" w:hAnsi="Times New Roman" w:cs="Times New Roman"/>
                <w:lang w:val="en-US" w:bidi="he-IL"/>
              </w:rPr>
              <w:t xml:space="preserve">And He commanded Joshua the son of Nun, and said: "Be strong and courageous! For you shall bring the children of Israel to the land that I have sworn to them, </w:t>
            </w:r>
            <w:r w:rsidRPr="002E6C8F">
              <w:rPr>
                <w:rFonts w:ascii="Times New Roman" w:hAnsi="Times New Roman" w:cs="Times New Roman"/>
                <w:lang w:val="en-US" w:bidi="he-IL"/>
              </w:rPr>
              <w:lastRenderedPageBreak/>
              <w:t>and I will be with you."</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23. </w:t>
            </w:r>
            <w:r w:rsidRPr="00500FEB">
              <w:rPr>
                <w:rFonts w:asciiTheme="majorBidi" w:hAnsiTheme="majorBidi" w:cstheme="majorBidi"/>
                <w:lang w:val="en-US" w:bidi="he-IL"/>
              </w:rPr>
              <w:t>And He commanded Jehoshua bar Nun, saying: Be st</w:t>
            </w:r>
            <w:r>
              <w:rPr>
                <w:rFonts w:asciiTheme="majorBidi" w:hAnsiTheme="majorBidi" w:cstheme="majorBidi"/>
                <w:lang w:val="en-US" w:bidi="he-IL"/>
              </w:rPr>
              <w:t>rong and of good courage; for y</w:t>
            </w:r>
            <w:r w:rsidRPr="00500FEB">
              <w:rPr>
                <w:rFonts w:asciiTheme="majorBidi" w:hAnsiTheme="majorBidi" w:cstheme="majorBidi"/>
                <w:lang w:val="en-US" w:bidi="he-IL"/>
              </w:rPr>
              <w:t>ou art to bring the sons of Israel into the land I have p</w:t>
            </w:r>
            <w:r>
              <w:rPr>
                <w:rFonts w:asciiTheme="majorBidi" w:hAnsiTheme="majorBidi" w:cstheme="majorBidi"/>
                <w:lang w:val="en-US" w:bidi="he-IL"/>
              </w:rPr>
              <w:t xml:space="preserve">romised to them, and My </w:t>
            </w:r>
            <w:r>
              <w:rPr>
                <w:rFonts w:asciiTheme="majorBidi" w:hAnsiTheme="majorBidi" w:cstheme="majorBidi"/>
                <w:lang w:val="en-US" w:bidi="he-IL"/>
              </w:rPr>
              <w:lastRenderedPageBreak/>
              <w:t>Word wi</w:t>
            </w:r>
            <w:r w:rsidRPr="00500FEB">
              <w:rPr>
                <w:rFonts w:asciiTheme="majorBidi" w:hAnsiTheme="majorBidi" w:cstheme="majorBidi"/>
                <w:lang w:val="en-US" w:bidi="he-IL"/>
              </w:rPr>
              <w:t>ll b</w:t>
            </w:r>
            <w:r>
              <w:rPr>
                <w:rFonts w:asciiTheme="majorBidi" w:hAnsiTheme="majorBidi" w:cstheme="majorBidi"/>
                <w:lang w:val="en-US" w:bidi="he-IL"/>
              </w:rPr>
              <w:t xml:space="preserve">e </w:t>
            </w:r>
            <w:r w:rsidRPr="00500FEB">
              <w:rPr>
                <w:rFonts w:asciiTheme="majorBidi" w:hAnsiTheme="majorBidi" w:cstheme="majorBidi"/>
                <w:lang w:val="en-US" w:bidi="he-IL"/>
              </w:rPr>
              <w:t>y</w:t>
            </w:r>
            <w:r>
              <w:rPr>
                <w:rFonts w:asciiTheme="majorBidi" w:hAnsiTheme="majorBidi" w:cstheme="majorBidi"/>
                <w:lang w:val="en-US" w:bidi="he-IL"/>
              </w:rPr>
              <w:t>our</w:t>
            </w:r>
            <w:r w:rsidRPr="00500FEB">
              <w:rPr>
                <w:rFonts w:asciiTheme="majorBidi" w:hAnsiTheme="majorBidi" w:cstheme="majorBidi"/>
                <w:lang w:val="en-US" w:bidi="he-IL"/>
              </w:rPr>
              <w:t xml:space="preserve"> Helper.</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24. </w:t>
            </w:r>
            <w:r w:rsidRPr="002E6C8F">
              <w:rPr>
                <w:rFonts w:ascii="Times New Roman" w:hAnsi="Times New Roman" w:cs="Times New Roman"/>
                <w:lang w:val="en-US" w:bidi="he-IL"/>
              </w:rPr>
              <w:t>And it was, when Moses finished writing the words of this Torah in a scroll, until their very completion,</w:t>
            </w:r>
          </w:p>
        </w:tc>
        <w:tc>
          <w:tcPr>
            <w:tcW w:w="2500" w:type="pct"/>
          </w:tcPr>
          <w:p w:rsidR="00F463AC" w:rsidRDefault="00F463AC" w:rsidP="002C4BBA">
            <w:pPr>
              <w:keepNext/>
              <w:widowControl w:val="0"/>
              <w:spacing w:after="0" w:line="240" w:lineRule="auto"/>
              <w:rPr>
                <w:rFonts w:asciiTheme="majorBidi" w:hAnsiTheme="majorBidi" w:cstheme="majorBidi"/>
                <w:lang w:val="en-US" w:bidi="he-IL"/>
              </w:rPr>
            </w:pPr>
            <w:r>
              <w:rPr>
                <w:rFonts w:asciiTheme="majorBidi" w:hAnsiTheme="majorBidi" w:cstheme="majorBidi"/>
              </w:rPr>
              <w:t xml:space="preserve">24. </w:t>
            </w:r>
            <w:r w:rsidRPr="00500FEB">
              <w:rPr>
                <w:rFonts w:asciiTheme="majorBidi" w:hAnsiTheme="majorBidi" w:cstheme="majorBidi"/>
                <w:lang w:val="en-US" w:bidi="he-IL"/>
              </w:rPr>
              <w:t>And when Mosheh had finis</w:t>
            </w:r>
            <w:r>
              <w:rPr>
                <w:rFonts w:asciiTheme="majorBidi" w:hAnsiTheme="majorBidi" w:cstheme="majorBidi"/>
                <w:lang w:val="en-US" w:bidi="he-IL"/>
              </w:rPr>
              <w:t>hed to write the words of this L</w:t>
            </w:r>
            <w:r w:rsidRPr="00500FEB">
              <w:rPr>
                <w:rFonts w:asciiTheme="majorBidi" w:hAnsiTheme="majorBidi" w:cstheme="majorBidi"/>
                <w:lang w:val="en-US" w:bidi="he-IL"/>
              </w:rPr>
              <w:t>aw upon parchment to complete them,</w:t>
            </w:r>
          </w:p>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lang w:val="en-US" w:bidi="he-IL"/>
              </w:rPr>
              <w:t xml:space="preserve">JERUSALEM: </w:t>
            </w:r>
            <w:r w:rsidRPr="0090370F">
              <w:rPr>
                <w:rFonts w:asciiTheme="majorBidi" w:hAnsiTheme="majorBidi" w:cstheme="majorBidi"/>
                <w:lang w:val="en-US" w:bidi="he-IL"/>
              </w:rPr>
              <w:t>When Mosheh had completed to wr</w:t>
            </w:r>
            <w:r>
              <w:rPr>
                <w:rFonts w:asciiTheme="majorBidi" w:hAnsiTheme="majorBidi" w:cstheme="majorBidi"/>
                <w:lang w:val="en-US" w:bidi="he-IL"/>
              </w:rPr>
              <w:t>ite the glorious words of this L</w:t>
            </w:r>
            <w:r w:rsidRPr="0090370F">
              <w:rPr>
                <w:rFonts w:asciiTheme="majorBidi" w:hAnsiTheme="majorBidi" w:cstheme="majorBidi"/>
                <w:lang w:val="en-US" w:bidi="he-IL"/>
              </w:rPr>
              <w:t xml:space="preserve">aw until they were finished, </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25. </w:t>
            </w:r>
            <w:r w:rsidRPr="002E6C8F">
              <w:rPr>
                <w:rFonts w:ascii="Times New Roman" w:hAnsi="Times New Roman" w:cs="Times New Roman"/>
                <w:lang w:val="en-US" w:bidi="he-IL"/>
              </w:rPr>
              <w:t>that Moses commanded the Levites, who carried the ark of the covenant of the Lord, saying:</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25. </w:t>
            </w:r>
            <w:r w:rsidRPr="00500FEB">
              <w:rPr>
                <w:rFonts w:asciiTheme="majorBidi" w:hAnsiTheme="majorBidi" w:cstheme="majorBidi"/>
                <w:lang w:val="en-US" w:bidi="he-IL"/>
              </w:rPr>
              <w:t>he commanded the Levi</w:t>
            </w:r>
            <w:r>
              <w:rPr>
                <w:rFonts w:asciiTheme="majorBidi" w:hAnsiTheme="majorBidi" w:cstheme="majorBidi"/>
                <w:lang w:val="en-US" w:bidi="he-IL"/>
              </w:rPr>
              <w:t>tes who bare the ark of the LORD</w:t>
            </w:r>
            <w:r w:rsidRPr="00500FEB">
              <w:rPr>
                <w:rFonts w:asciiTheme="majorBidi" w:hAnsiTheme="majorBidi" w:cstheme="majorBidi"/>
                <w:lang w:val="en-US" w:bidi="he-IL"/>
              </w:rPr>
              <w:t>'s covenant, saying:</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26. </w:t>
            </w:r>
            <w:r w:rsidRPr="002E6C8F">
              <w:rPr>
                <w:rFonts w:ascii="Times New Roman" w:hAnsi="Times New Roman" w:cs="Times New Roman"/>
                <w:lang w:val="en-US" w:bidi="he-IL"/>
              </w:rPr>
              <w:t>"Take this Torah scroll and place it along side the ark of covenant of the Lord, your God, and it will be there as a witness.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26. </w:t>
            </w:r>
            <w:r>
              <w:rPr>
                <w:rFonts w:asciiTheme="majorBidi" w:hAnsiTheme="majorBidi" w:cstheme="majorBidi"/>
                <w:lang w:val="en-US" w:bidi="he-IL"/>
              </w:rPr>
              <w:t>Take the book of this L</w:t>
            </w:r>
            <w:r w:rsidRPr="00500FEB">
              <w:rPr>
                <w:rFonts w:asciiTheme="majorBidi" w:hAnsiTheme="majorBidi" w:cstheme="majorBidi"/>
                <w:lang w:val="en-US" w:bidi="he-IL"/>
              </w:rPr>
              <w:t>aw, and put it into a chest on the right side of the</w:t>
            </w:r>
            <w:r>
              <w:rPr>
                <w:rFonts w:asciiTheme="majorBidi" w:hAnsiTheme="majorBidi" w:cstheme="majorBidi"/>
                <w:lang w:val="en-US" w:bidi="he-IL"/>
              </w:rPr>
              <w:t xml:space="preserve"> ark of the covenant of the LORD</w:t>
            </w:r>
            <w:r w:rsidRPr="00500FEB">
              <w:rPr>
                <w:rFonts w:asciiTheme="majorBidi" w:hAnsiTheme="majorBidi" w:cstheme="majorBidi"/>
                <w:lang w:val="en-US" w:bidi="he-IL"/>
              </w:rPr>
              <w:t xml:space="preserve"> your God</w:t>
            </w:r>
            <w:r>
              <w:rPr>
                <w:rFonts w:asciiTheme="majorBidi" w:hAnsiTheme="majorBidi" w:cstheme="majorBidi"/>
                <w:lang w:val="en-US" w:bidi="he-IL"/>
              </w:rPr>
              <w:t>, that it may be for a testimony</w:t>
            </w:r>
            <w:r w:rsidRPr="00500FEB">
              <w:rPr>
                <w:rFonts w:asciiTheme="majorBidi" w:hAnsiTheme="majorBidi" w:cstheme="majorBidi"/>
                <w:lang w:val="en-US" w:bidi="he-IL"/>
              </w:rPr>
              <w:t xml:space="preserve"> to you.</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27. </w:t>
            </w:r>
            <w:r w:rsidRPr="00B6297E">
              <w:rPr>
                <w:rFonts w:ascii="Times New Roman" w:hAnsi="Times New Roman" w:cs="Times New Roman"/>
                <w:b/>
                <w:bCs/>
                <w:lang w:val="en-US" w:bidi="he-IL"/>
              </w:rPr>
              <w:t>For I know your rebellious spirit and your stubbornness. Even while I am alive with you today you are rebelling against the Lord, and surely after my death!</w:t>
            </w:r>
          </w:p>
        </w:tc>
        <w:tc>
          <w:tcPr>
            <w:tcW w:w="2500" w:type="pct"/>
          </w:tcPr>
          <w:p w:rsidR="00F463AC" w:rsidRDefault="00F463AC" w:rsidP="002C4BBA">
            <w:pPr>
              <w:keepNext/>
              <w:widowControl w:val="0"/>
              <w:spacing w:after="0" w:line="240" w:lineRule="auto"/>
              <w:rPr>
                <w:rFonts w:asciiTheme="majorBidi" w:hAnsiTheme="majorBidi" w:cstheme="majorBidi"/>
                <w:b/>
                <w:bCs/>
                <w:lang w:val="en-US" w:bidi="he-IL"/>
              </w:rPr>
            </w:pPr>
            <w:r>
              <w:rPr>
                <w:rFonts w:asciiTheme="majorBidi" w:hAnsiTheme="majorBidi" w:cstheme="majorBidi"/>
              </w:rPr>
              <w:t xml:space="preserve">27. </w:t>
            </w:r>
            <w:r w:rsidRPr="00500FEB">
              <w:rPr>
                <w:rFonts w:asciiTheme="majorBidi" w:hAnsiTheme="majorBidi" w:cstheme="majorBidi"/>
                <w:b/>
                <w:bCs/>
                <w:lang w:val="en-US" w:bidi="he-IL"/>
              </w:rPr>
              <w:t xml:space="preserve">For your rebellion is revealed before me, and the obduracy of your neck. Behold, while I am yet alive among you today you are rebellious before the LORD; </w:t>
            </w:r>
            <w:r w:rsidRPr="00500FEB">
              <w:rPr>
                <w:rFonts w:asciiTheme="majorBidi" w:hAnsiTheme="majorBidi" w:cstheme="majorBidi"/>
                <w:b/>
                <w:bCs/>
                <w:highlight w:val="yellow"/>
                <w:lang w:val="en-US" w:bidi="he-IL"/>
              </w:rPr>
              <w:t>but how much more</w:t>
            </w:r>
            <w:r w:rsidRPr="00500FEB">
              <w:rPr>
                <w:rFonts w:asciiTheme="majorBidi" w:hAnsiTheme="majorBidi" w:cstheme="majorBidi"/>
                <w:b/>
                <w:bCs/>
                <w:lang w:val="en-US" w:bidi="he-IL"/>
              </w:rPr>
              <w:t xml:space="preserve"> when I am dead!</w:t>
            </w:r>
          </w:p>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b/>
                <w:bCs/>
                <w:lang w:val="en-US" w:bidi="he-IL"/>
              </w:rPr>
              <w:t xml:space="preserve">JERUSALEM: </w:t>
            </w:r>
            <w:r w:rsidRPr="0090370F">
              <w:rPr>
                <w:rFonts w:asciiTheme="majorBidi" w:hAnsiTheme="majorBidi" w:cstheme="majorBidi"/>
                <w:b/>
                <w:bCs/>
                <w:highlight w:val="yellow"/>
                <w:lang w:val="en-US" w:bidi="he-IL"/>
              </w:rPr>
              <w:t>How much the more</w:t>
            </w:r>
            <w:r w:rsidRPr="0090370F">
              <w:rPr>
                <w:rFonts w:asciiTheme="majorBidi" w:hAnsiTheme="majorBidi" w:cstheme="majorBidi"/>
                <w:b/>
                <w:bCs/>
                <w:lang w:val="en-US" w:bidi="he-IL"/>
              </w:rPr>
              <w:t xml:space="preserve"> when I am dead!</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28. </w:t>
            </w:r>
            <w:r w:rsidRPr="002E6C8F">
              <w:rPr>
                <w:rFonts w:ascii="Times New Roman" w:hAnsi="Times New Roman" w:cs="Times New Roman"/>
                <w:lang w:val="en-US" w:bidi="he-IL"/>
              </w:rPr>
              <w:t>Assemble to me all the elders of your tribes and your officers, and I will speak these words into their ears, and I will call upon the heaven and the earth as witnesses against them.</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28. </w:t>
            </w:r>
            <w:r>
              <w:rPr>
                <w:rFonts w:asciiTheme="majorBidi" w:hAnsiTheme="majorBidi" w:cstheme="majorBidi"/>
                <w:lang w:val="en-US" w:bidi="he-IL"/>
              </w:rPr>
              <w:t>Gather together to me all the S</w:t>
            </w:r>
            <w:r w:rsidRPr="00500FEB">
              <w:rPr>
                <w:rFonts w:asciiTheme="majorBidi" w:hAnsiTheme="majorBidi" w:cstheme="majorBidi"/>
                <w:lang w:val="en-US" w:bidi="he-IL"/>
              </w:rPr>
              <w:t>ages of your tribes and your officers, and I will speak all these words in their hearing, and will call heaven and earth to bear witness against them.</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29. </w:t>
            </w:r>
            <w:r w:rsidRPr="00660BDB">
              <w:rPr>
                <w:rFonts w:ascii="Times New Roman" w:hAnsi="Times New Roman" w:cs="Times New Roman"/>
                <w:b/>
                <w:bCs/>
                <w:lang w:val="en-US" w:bidi="he-IL"/>
              </w:rPr>
              <w:t>For I know that after my death, you will surely become corrupted, and deviate from the way which I had commanded you. Consequently, the evil will befall you at the end of days, because you did evil in the eyes of the Lord, to provoke Him to anger through the work of your hands.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29. </w:t>
            </w:r>
            <w:r w:rsidRPr="00500FEB">
              <w:rPr>
                <w:rFonts w:asciiTheme="majorBidi" w:hAnsiTheme="majorBidi" w:cstheme="majorBidi"/>
                <w:b/>
                <w:bCs/>
                <w:lang w:val="en-US" w:bidi="he-IL"/>
              </w:rPr>
              <w:t>For I know that after my death corrupting you will corrupt your works, and go astray from the way I have commanded you, and that evil will befall you in the end, because you will do what is wrong before the LORD in provoking Him to anger.</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30. </w:t>
            </w:r>
            <w:r w:rsidRPr="002E6C8F">
              <w:rPr>
                <w:rFonts w:ascii="Times New Roman" w:hAnsi="Times New Roman" w:cs="Times New Roman"/>
                <w:lang w:val="en-US" w:bidi="he-IL"/>
              </w:rPr>
              <w:t>Then, Moses spoke into the ears of the entire assembly of Israel the words of the following song, until their completion.</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30. </w:t>
            </w:r>
            <w:r>
              <w:rPr>
                <w:rFonts w:asciiTheme="majorBidi" w:hAnsiTheme="majorBidi" w:cstheme="majorBidi"/>
                <w:lang w:val="en-US" w:bidi="he-IL"/>
              </w:rPr>
              <w:t>And Mosheh spo</w:t>
            </w:r>
            <w:r w:rsidRPr="00500FEB">
              <w:rPr>
                <w:rFonts w:asciiTheme="majorBidi" w:hAnsiTheme="majorBidi" w:cstheme="majorBidi"/>
                <w:lang w:val="en-US" w:bidi="he-IL"/>
              </w:rPr>
              <w:t>ke in the hearing of all the congregation of Israel the words of this hymn until they were ended.</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p>
        </w:tc>
        <w:tc>
          <w:tcPr>
            <w:tcW w:w="2500" w:type="pct"/>
          </w:tcPr>
          <w:p w:rsidR="00F463AC" w:rsidRDefault="00F463AC" w:rsidP="002C4BBA">
            <w:pPr>
              <w:keepNext/>
              <w:widowControl w:val="0"/>
              <w:spacing w:after="0" w:line="240" w:lineRule="auto"/>
              <w:rPr>
                <w:rFonts w:asciiTheme="majorBidi" w:hAnsiTheme="majorBidi" w:cstheme="majorBidi"/>
              </w:rPr>
            </w:pPr>
          </w:p>
        </w:tc>
      </w:tr>
    </w:tbl>
    <w:p w:rsidR="00F463AC" w:rsidRDefault="00F463AC" w:rsidP="002C4BBA">
      <w:pPr>
        <w:keepNext/>
        <w:widowControl w:val="0"/>
        <w:spacing w:after="0" w:line="240" w:lineRule="auto"/>
        <w:rPr>
          <w:rFonts w:asciiTheme="majorBidi" w:hAnsiTheme="majorBidi" w:cstheme="majorBidi"/>
        </w:rPr>
      </w:pPr>
    </w:p>
    <w:p w:rsidR="00F463AC" w:rsidRDefault="00F463AC" w:rsidP="002C4BBA">
      <w:pPr>
        <w:keepNext/>
        <w:widowControl w:val="0"/>
        <w:spacing w:after="0" w:line="240" w:lineRule="auto"/>
        <w:rPr>
          <w:rFonts w:asciiTheme="majorBidi" w:hAnsiTheme="majorBidi" w:cstheme="majorBidi"/>
        </w:rPr>
      </w:pPr>
    </w:p>
    <w:p w:rsidR="00F463AC" w:rsidRPr="00AF28C2" w:rsidRDefault="00F463AC" w:rsidP="002C4BBA">
      <w:pPr>
        <w:keepNext/>
        <w:widowControl w:val="0"/>
        <w:spacing w:after="0" w:line="240" w:lineRule="auto"/>
        <w:rPr>
          <w:rFonts w:ascii="Century Schoolbook" w:hAnsi="Century Schoolbook"/>
          <w:b/>
          <w:kern w:val="28"/>
          <w:sz w:val="28"/>
          <w:szCs w:val="28"/>
          <w:lang w:eastAsia="en-AU" w:bidi="he-IL"/>
        </w:rPr>
      </w:pPr>
      <w:r>
        <w:rPr>
          <w:rFonts w:ascii="Century Schoolbook" w:hAnsi="Century Schoolbook"/>
          <w:b/>
          <w:kern w:val="28"/>
          <w:sz w:val="28"/>
          <w:szCs w:val="28"/>
          <w:lang w:eastAsia="en-AU" w:bidi="he-IL"/>
        </w:rPr>
        <w:t>R</w:t>
      </w:r>
      <w:r w:rsidRPr="00AF28C2">
        <w:rPr>
          <w:rFonts w:ascii="Century Schoolbook" w:hAnsi="Century Schoolbook"/>
          <w:b/>
          <w:kern w:val="28"/>
          <w:sz w:val="28"/>
          <w:szCs w:val="28"/>
          <w:lang w:eastAsia="en-AU" w:bidi="he-IL"/>
        </w:rPr>
        <w:t>ashi</w:t>
      </w:r>
      <w:r>
        <w:rPr>
          <w:rFonts w:ascii="Century Schoolbook" w:hAnsi="Century Schoolbook"/>
          <w:b/>
          <w:kern w:val="28"/>
          <w:sz w:val="28"/>
          <w:szCs w:val="28"/>
          <w:lang w:eastAsia="en-AU" w:bidi="he-IL"/>
        </w:rPr>
        <w:t xml:space="preserve">’s Commentary on D’barim (Deut.) </w:t>
      </w:r>
      <w:r w:rsidRPr="00E15C84">
        <w:rPr>
          <w:rFonts w:ascii="Century Schoolbook" w:hAnsi="Century Schoolbook" w:hint="cs"/>
          <w:b/>
          <w:kern w:val="28"/>
          <w:sz w:val="28"/>
          <w:szCs w:val="28"/>
          <w:cs/>
          <w:lang w:eastAsia="en-AU" w:bidi="he-IL"/>
        </w:rPr>
        <w:t>‎</w:t>
      </w:r>
      <w:r w:rsidRPr="00DA544C">
        <w:rPr>
          <w:rFonts w:ascii="Century Schoolbook" w:hAnsi="Century Schoolbook" w:hint="cs"/>
          <w:b/>
          <w:kern w:val="28"/>
          <w:sz w:val="28"/>
          <w:szCs w:val="28"/>
          <w:cs/>
          <w:lang w:eastAsia="en-AU" w:bidi="he-IL"/>
        </w:rPr>
        <w:t>‎</w:t>
      </w:r>
      <w:r w:rsidRPr="00DC0778">
        <w:rPr>
          <w:rFonts w:ascii="Century Schoolbook" w:hAnsi="Century Schoolbook" w:hint="cs"/>
          <w:b/>
          <w:kern w:val="28"/>
          <w:sz w:val="28"/>
          <w:szCs w:val="28"/>
          <w:cs/>
          <w:lang w:eastAsia="en-AU" w:bidi="he-IL"/>
        </w:rPr>
        <w:t>‎</w:t>
      </w:r>
      <w:r>
        <w:rPr>
          <w:rFonts w:ascii="Century Schoolbook" w:hAnsi="Century Schoolbook"/>
          <w:b/>
          <w:kern w:val="28"/>
          <w:sz w:val="28"/>
          <w:szCs w:val="28"/>
          <w:lang w:eastAsia="en-AU" w:bidi="he-IL"/>
        </w:rPr>
        <w:t>29:9 – 31:30</w:t>
      </w:r>
      <w:r w:rsidRPr="009B5003">
        <w:rPr>
          <w:rFonts w:ascii="Century Schoolbook" w:hAnsi="Century Schoolbook"/>
          <w:b/>
          <w:kern w:val="28"/>
          <w:sz w:val="28"/>
          <w:szCs w:val="28"/>
          <w:cs/>
          <w:lang w:eastAsia="en-AU" w:bidi="he-IL"/>
        </w:rPr>
        <w:t>‎</w:t>
      </w:r>
      <w:r w:rsidRPr="00DC0778">
        <w:rPr>
          <w:rFonts w:ascii="Century Schoolbook" w:hAnsi="Century Schoolbook"/>
          <w:b/>
          <w:kern w:val="28"/>
          <w:sz w:val="28"/>
          <w:szCs w:val="28"/>
          <w:cs/>
          <w:lang w:eastAsia="en-AU" w:bidi="he-IL"/>
        </w:rPr>
        <w:t>‎</w:t>
      </w:r>
    </w:p>
    <w:p w:rsidR="00F463AC" w:rsidRDefault="00F463AC" w:rsidP="002C4BBA">
      <w:pPr>
        <w:keepNext/>
        <w:widowControl w:val="0"/>
        <w:spacing w:after="0" w:line="240" w:lineRule="auto"/>
        <w:rPr>
          <w:rFonts w:asciiTheme="majorBidi" w:hAnsiTheme="majorBidi" w:cstheme="majorBidi"/>
        </w:rPr>
      </w:pP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b/>
          <w:bCs/>
          <w:sz w:val="24"/>
          <w:szCs w:val="24"/>
          <w:lang w:val="en-US" w:eastAsia="en-AU" w:bidi="he-IL"/>
        </w:rPr>
        <w:t xml:space="preserve">9 You are all standing </w:t>
      </w:r>
      <w:r w:rsidRPr="006C24AB">
        <w:rPr>
          <w:rFonts w:ascii="Times New Roman" w:eastAsia="Times New Roman" w:hAnsi="Times New Roman" w:cs="Times New Roman"/>
          <w:sz w:val="24"/>
          <w:szCs w:val="24"/>
          <w:lang w:val="en-US" w:eastAsia="en-AU" w:bidi="he-IL"/>
        </w:rPr>
        <w:t xml:space="preserve">[The verse says, “this day,” which] teaches us that on the day of his death, Moses assembled Israel in the presence of the Holy One, Blessed is He, to bring them into [His] covenant.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b/>
          <w:bCs/>
          <w:sz w:val="24"/>
          <w:szCs w:val="24"/>
          <w:lang w:val="en-US" w:eastAsia="en-AU" w:bidi="he-IL"/>
        </w:rPr>
        <w:t>the leaders of your tribes</w:t>
      </w:r>
      <w:r w:rsidRPr="006C24AB">
        <w:rPr>
          <w:rFonts w:ascii="Times New Roman" w:eastAsia="Times New Roman" w:hAnsi="Times New Roman" w:cs="Times New Roman"/>
          <w:sz w:val="24"/>
          <w:szCs w:val="24"/>
          <w:lang w:val="en-US" w:eastAsia="en-AU" w:bidi="he-IL"/>
        </w:rPr>
        <w:t xml:space="preserve"> Heb. </w:t>
      </w:r>
      <w:r w:rsidRPr="006C24AB">
        <w:rPr>
          <w:rFonts w:ascii="Times New Roman" w:eastAsia="Times New Roman" w:hAnsi="Times New Roman" w:cs="Times New Roman"/>
          <w:sz w:val="24"/>
          <w:szCs w:val="24"/>
          <w:rtl/>
          <w:lang w:val="en-US" w:eastAsia="en-AU" w:bidi="he-IL"/>
        </w:rPr>
        <w:t>רָאשֵׁיכֶם שִׁבְטֵיכֶם</w:t>
      </w:r>
      <w:r w:rsidRPr="006C24AB">
        <w:rPr>
          <w:rFonts w:ascii="Times New Roman" w:eastAsia="Times New Roman" w:hAnsi="Times New Roman" w:cs="Times New Roman"/>
          <w:sz w:val="24"/>
          <w:szCs w:val="24"/>
          <w:lang w:val="en-US" w:eastAsia="en-AU" w:bidi="he-IL"/>
        </w:rPr>
        <w:t xml:space="preserve"> , [lit., “your leaders, your tribes,” referring to two separate entities, which does not make sense here because “your tribes” includes the leaders. Rather, this means here:] “The leaders of your tribes.”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b/>
          <w:bCs/>
          <w:sz w:val="24"/>
          <w:szCs w:val="24"/>
          <w:lang w:val="en-US" w:eastAsia="en-AU" w:bidi="he-IL"/>
        </w:rPr>
        <w:t>your elders and your officers</w:t>
      </w:r>
      <w:r w:rsidRPr="006C24AB">
        <w:rPr>
          <w:rFonts w:ascii="Times New Roman" w:eastAsia="Times New Roman" w:hAnsi="Times New Roman" w:cs="Times New Roman"/>
          <w:sz w:val="24"/>
          <w:szCs w:val="24"/>
          <w:lang w:val="en-US" w:eastAsia="en-AU" w:bidi="he-IL"/>
        </w:rPr>
        <w:t xml:space="preserve"> [We learn from the order in this verse that] the more distinguished ones were mentioned first, and after this: “every man of Israel.”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b/>
          <w:bCs/>
          <w:sz w:val="24"/>
          <w:szCs w:val="24"/>
          <w:lang w:val="en-US" w:eastAsia="en-AU" w:bidi="he-IL"/>
        </w:rPr>
        <w:t>10 both your woodcutters [and your water drawers]</w:t>
      </w:r>
      <w:r w:rsidRPr="006C24AB">
        <w:rPr>
          <w:rFonts w:ascii="Times New Roman" w:eastAsia="Times New Roman" w:hAnsi="Times New Roman" w:cs="Times New Roman"/>
          <w:sz w:val="24"/>
          <w:szCs w:val="24"/>
          <w:lang w:val="en-US" w:eastAsia="en-AU" w:bidi="he-IL"/>
        </w:rPr>
        <w:t xml:space="preserve"> [The mention of these people separate to the main community of Israel] teaches us that in the days of Moses, Canaanites came to convert [to Judaism], just as the Gibeonites came [to convert] in the days of Joshua. This is the meaning of the verse regarding the </w:t>
      </w:r>
      <w:r w:rsidRPr="006C24AB">
        <w:rPr>
          <w:rFonts w:ascii="Times New Roman" w:eastAsia="Times New Roman" w:hAnsi="Times New Roman" w:cs="Times New Roman"/>
          <w:sz w:val="24"/>
          <w:szCs w:val="24"/>
          <w:lang w:val="en-US" w:eastAsia="en-AU" w:bidi="he-IL"/>
        </w:rPr>
        <w:lastRenderedPageBreak/>
        <w:t xml:space="preserve">Gibeonites, “And they also acted cunningly...” (Josh. 9:4), [i.e., pretending that they had come from a far away country. When they were discovered, Joshua made them woodcutters and water drawers for Israel (see Josh. 9:3-27). Likewise here, the Canaanites attempted to deceive Moses,. but they did not succeed, and Moses did not accept them to be Jews. Rather,] Moses made them woodcutters and water drawers [i.e., slaves for Israel].-[Tanchuma 2; Yev. 79a; see Rashi Gittin 23b]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b/>
          <w:bCs/>
          <w:sz w:val="24"/>
          <w:szCs w:val="24"/>
          <w:lang w:val="en-US" w:eastAsia="en-AU" w:bidi="he-IL"/>
        </w:rPr>
        <w:t>that you may enter</w:t>
      </w:r>
      <w:r w:rsidRPr="006C24AB">
        <w:rPr>
          <w:rFonts w:ascii="Times New Roman" w:eastAsia="Times New Roman" w:hAnsi="Times New Roman" w:cs="Times New Roman"/>
          <w:sz w:val="24"/>
          <w:szCs w:val="24"/>
          <w:lang w:val="en-US" w:eastAsia="en-AU" w:bidi="he-IL"/>
        </w:rPr>
        <w:t xml:space="preserve"> Heb. </w:t>
      </w:r>
      <w:r w:rsidRPr="006C24AB">
        <w:rPr>
          <w:rFonts w:ascii="Times New Roman" w:eastAsia="Times New Roman" w:hAnsi="Times New Roman" w:cs="Times New Roman"/>
          <w:sz w:val="24"/>
          <w:szCs w:val="24"/>
          <w:rtl/>
          <w:lang w:val="en-US" w:eastAsia="en-AU" w:bidi="he-IL"/>
        </w:rPr>
        <w:t>לְעָבְרְךָ</w:t>
      </w:r>
      <w:r w:rsidRPr="006C24AB">
        <w:rPr>
          <w:rFonts w:ascii="Times New Roman" w:eastAsia="Times New Roman" w:hAnsi="Times New Roman" w:cs="Times New Roman"/>
          <w:sz w:val="24"/>
          <w:szCs w:val="24"/>
          <w:lang w:val="en-US" w:eastAsia="en-AU" w:bidi="he-IL"/>
        </w:rPr>
        <w:t xml:space="preserve"> [Meaning,] “That you may pass through [i.e., enter] the covenant.” One should not understand this verb [to be in the causative conjugation,] to mean “to cause you to pass through,” [but rather, the verb is in the simple conjugation, and means that you yourselves will pass through]. This is similar to the expression, </w:t>
      </w:r>
      <w:r w:rsidRPr="006C24AB">
        <w:rPr>
          <w:rFonts w:ascii="Times New Roman" w:eastAsia="Times New Roman" w:hAnsi="Times New Roman" w:cs="Times New Roman"/>
          <w:sz w:val="24"/>
          <w:szCs w:val="24"/>
          <w:rtl/>
          <w:lang w:val="en-US" w:eastAsia="en-AU" w:bidi="he-IL"/>
        </w:rPr>
        <w:t>לַעֲשׂתְכֶם</w:t>
      </w:r>
      <w:r w:rsidRPr="006C24AB">
        <w:rPr>
          <w:rFonts w:ascii="Times New Roman" w:eastAsia="Times New Roman" w:hAnsi="Times New Roman" w:cs="Times New Roman"/>
          <w:sz w:val="24"/>
          <w:szCs w:val="24"/>
          <w:lang w:val="en-US" w:eastAsia="en-AU" w:bidi="he-IL"/>
        </w:rPr>
        <w:t xml:space="preserve"> , “that you [yourselves] should do them” (Deut. 4:14).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 xml:space="preserve">that you may enter into the covenant </w:t>
      </w:r>
      <w:r w:rsidRPr="006C24AB">
        <w:rPr>
          <w:rFonts w:ascii="Times New Roman" w:eastAsia="Times New Roman" w:hAnsi="Times New Roman" w:cs="Times New Roman"/>
          <w:sz w:val="24"/>
          <w:szCs w:val="24"/>
          <w:lang w:val="en-US" w:eastAsia="en-AU" w:bidi="he-IL"/>
        </w:rPr>
        <w:t xml:space="preserve">[lit.] “that you may pass through the covenant.” This was the method of those who made covenants: They would set up a demarcation on one side and a demarcation on the other, and [the respective parties of the covenant] “passed through” between [these partitions], as the verse says, “[when] they cut the calf in two and passed between its parts” (Jer. 34:18).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12 in order to establish you this day as His people</w:t>
      </w:r>
      <w:r w:rsidRPr="006C24AB">
        <w:rPr>
          <w:rFonts w:ascii="Times New Roman" w:eastAsia="Times New Roman" w:hAnsi="Times New Roman" w:cs="Times New Roman"/>
          <w:sz w:val="24"/>
          <w:szCs w:val="24"/>
          <w:lang w:val="en-US" w:eastAsia="en-AU" w:bidi="he-IL"/>
        </w:rPr>
        <w:t xml:space="preserve"> [Why does God here warn Israel against idolatry by making such grave oaths and severe curses, unlike other commandments where He would simply make a warning and attach a punishment if the commandment was transgressed?] He goes to so much trouble here, for the purpose of keeping you as His people. [Since He promised not to exchange you for another people (see the following Rashi), He must ensure your faithfulness to Him.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and that He will be your God</w:t>
      </w:r>
      <w:r w:rsidRPr="006C24AB">
        <w:rPr>
          <w:rFonts w:ascii="Times New Roman" w:eastAsia="Times New Roman" w:hAnsi="Times New Roman" w:cs="Times New Roman"/>
          <w:sz w:val="24"/>
          <w:szCs w:val="24"/>
          <w:lang w:val="en-US" w:eastAsia="en-AU" w:bidi="he-IL"/>
        </w:rPr>
        <w:t xml:space="preserve"> Since God has given you His word and [also] sworn to your forefathers not to exchange their offspring for another nation, therefore, He [ensures your faithfulness to Him by] binding you through these oaths, so as not to provoke Him to anger, because He cannot separate Himself from you. Until here, I have explained this passage according to its simple sense. The homiletic explanation is as follows: Why is parashath </w:t>
      </w:r>
      <w:r w:rsidRPr="006C24AB">
        <w:rPr>
          <w:rFonts w:ascii="Times New Roman" w:eastAsia="Times New Roman" w:hAnsi="Times New Roman" w:cs="Times New Roman"/>
          <w:sz w:val="24"/>
          <w:szCs w:val="24"/>
          <w:rtl/>
          <w:lang w:val="en-US" w:eastAsia="en-AU" w:bidi="he-IL"/>
        </w:rPr>
        <w:t>נִצָּבִים</w:t>
      </w:r>
      <w:r w:rsidRPr="006C24AB">
        <w:rPr>
          <w:rFonts w:ascii="Times New Roman" w:eastAsia="Times New Roman" w:hAnsi="Times New Roman" w:cs="Times New Roman"/>
          <w:sz w:val="24"/>
          <w:szCs w:val="24"/>
          <w:lang w:val="en-US" w:eastAsia="en-AU" w:bidi="he-IL"/>
        </w:rPr>
        <w:t xml:space="preserve"> juxtaposed to the curses [in parashath </w:t>
      </w:r>
      <w:r w:rsidRPr="006C24AB">
        <w:rPr>
          <w:rFonts w:ascii="Times New Roman" w:eastAsia="Times New Roman" w:hAnsi="Times New Roman" w:cs="Times New Roman"/>
          <w:sz w:val="24"/>
          <w:szCs w:val="24"/>
          <w:rtl/>
          <w:lang w:val="en-US" w:eastAsia="en-AU" w:bidi="he-IL"/>
        </w:rPr>
        <w:t>כִּי תָבֽא</w:t>
      </w:r>
      <w:r w:rsidRPr="006C24AB">
        <w:rPr>
          <w:rFonts w:ascii="Times New Roman" w:eastAsia="Times New Roman" w:hAnsi="Times New Roman" w:cs="Times New Roman"/>
          <w:sz w:val="24"/>
          <w:szCs w:val="24"/>
          <w:lang w:val="en-US" w:eastAsia="en-AU" w:bidi="he-IL"/>
        </w:rPr>
        <w:t xml:space="preserve"> ]? Because when Israel heard these ninety-eight curses [delineated in </w:t>
      </w:r>
      <w:r w:rsidRPr="006C24AB">
        <w:rPr>
          <w:rFonts w:ascii="Times New Roman" w:eastAsia="Times New Roman" w:hAnsi="Times New Roman" w:cs="Times New Roman"/>
          <w:sz w:val="24"/>
          <w:szCs w:val="24"/>
          <w:rtl/>
          <w:lang w:val="en-US" w:eastAsia="en-AU" w:bidi="he-IL"/>
        </w:rPr>
        <w:t>כִּי תָבֽא</w:t>
      </w:r>
      <w:r w:rsidRPr="006C24AB">
        <w:rPr>
          <w:rFonts w:ascii="Times New Roman" w:eastAsia="Times New Roman" w:hAnsi="Times New Roman" w:cs="Times New Roman"/>
          <w:sz w:val="24"/>
          <w:szCs w:val="24"/>
          <w:lang w:val="en-US" w:eastAsia="en-AU" w:bidi="he-IL"/>
        </w:rPr>
        <w:t xml:space="preserve"> , besides the forty-nine [curses] stated in Leviticus (26:14- 38), they turned pale, and said, “Who can possibly endure these?” [Thereupon,] Moses began to appease them [as follows]: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You are... standing this day</w:t>
      </w:r>
      <w:r w:rsidRPr="006C24AB">
        <w:rPr>
          <w:rFonts w:ascii="Times New Roman" w:eastAsia="Times New Roman" w:hAnsi="Times New Roman" w:cs="Times New Roman"/>
          <w:sz w:val="24"/>
          <w:szCs w:val="24"/>
          <w:lang w:val="en-US" w:eastAsia="en-AU" w:bidi="he-IL"/>
        </w:rPr>
        <w:t xml:space="preserve"> You have provoked the Omnipresent to anger many times, yet He has not made an end to you. Indeed, you still exist before Him ["standing... before the Lord"].-[Tanchuma 1]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this day</w:t>
      </w:r>
      <w:r w:rsidRPr="006C24AB">
        <w:rPr>
          <w:rFonts w:ascii="Times New Roman" w:eastAsia="Times New Roman" w:hAnsi="Times New Roman" w:cs="Times New Roman"/>
          <w:sz w:val="24"/>
          <w:szCs w:val="24"/>
          <w:lang w:val="en-US" w:eastAsia="en-AU" w:bidi="he-IL"/>
        </w:rPr>
        <w:t xml:space="preserve"> [You exist now] Just as this day exists. For [although] it becomes dark [for a period, nevertheless] it shines [again]. So too, here, God has made light for you, and He will again make light for you in the future. And the curses and sufferings preserve you and enable you to stand before Him [the curses, by preventing you to stray from serving Him, and the sufferings, by cleansing you of your sins]. Similarly, in the previous parashah [of </w:t>
      </w:r>
      <w:r w:rsidRPr="006C24AB">
        <w:rPr>
          <w:rFonts w:ascii="Times New Roman" w:eastAsia="Times New Roman" w:hAnsi="Times New Roman" w:cs="Times New Roman"/>
          <w:sz w:val="24"/>
          <w:szCs w:val="24"/>
          <w:rtl/>
          <w:lang w:val="en-US" w:eastAsia="en-AU" w:bidi="he-IL"/>
        </w:rPr>
        <w:t>כִּי תָבֽא</w:t>
      </w:r>
      <w:r w:rsidRPr="006C24AB">
        <w:rPr>
          <w:rFonts w:ascii="Times New Roman" w:eastAsia="Times New Roman" w:hAnsi="Times New Roman" w:cs="Times New Roman"/>
          <w:sz w:val="24"/>
          <w:szCs w:val="24"/>
          <w:lang w:val="en-US" w:eastAsia="en-AU" w:bidi="he-IL"/>
        </w:rPr>
        <w:t xml:space="preserve"> , Moses spoke] words of conciliation, [e.g.,] “You have seen all that the Lord did...” (Deut. 29:1). Another explanation of "You are... standing": Because the Israelites were now passing from one leader to the next—i.e., from [the leadership of] Moses to [that of] Joshua. Therefore, Moses made them stand [in assembled ranks], in order to encourage them. Joshua did the same [when he was about to die (Josh. 24:1)]. Also, Samuel [did likewise], when Israel passed from his leadership to that of Saul, [as the verse says,] “Stand now, and I will reason with you before the Lord...” (I Sam. 12: 7). -[Tanchuma 1]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lastRenderedPageBreak/>
        <w:t> </w:t>
      </w:r>
    </w:p>
    <w:p w:rsidR="00F463AC" w:rsidRPr="00092797" w:rsidRDefault="00F463AC" w:rsidP="002C4BBA">
      <w:pPr>
        <w:keepNext/>
        <w:widowControl w:val="0"/>
        <w:spacing w:after="0" w:line="240" w:lineRule="auto"/>
        <w:jc w:val="both"/>
        <w:rPr>
          <w:rFonts w:ascii="Times New Roman" w:eastAsia="Times New Roman" w:hAnsi="Times New Roman" w:cs="Times New Roman"/>
          <w:b/>
          <w:bCs/>
          <w:sz w:val="24"/>
          <w:szCs w:val="24"/>
          <w:lang w:val="en-US" w:eastAsia="en-AU" w:bidi="he-IL"/>
        </w:rPr>
      </w:pPr>
      <w:r w:rsidRPr="00092797">
        <w:rPr>
          <w:rFonts w:ascii="Times New Roman" w:eastAsia="Times New Roman" w:hAnsi="Times New Roman" w:cs="Times New Roman"/>
          <w:b/>
          <w:bCs/>
          <w:sz w:val="24"/>
          <w:szCs w:val="24"/>
          <w:lang w:val="en-US" w:eastAsia="en-AU" w:bidi="he-IL"/>
        </w:rPr>
        <w:t>14 and [also] with those who are not here</w:t>
      </w:r>
      <w:r w:rsidRPr="006C24AB">
        <w:rPr>
          <w:rFonts w:ascii="Times New Roman" w:eastAsia="Times New Roman" w:hAnsi="Times New Roman" w:cs="Times New Roman"/>
          <w:sz w:val="24"/>
          <w:szCs w:val="24"/>
          <w:lang w:val="en-US" w:eastAsia="en-AU" w:bidi="he-IL"/>
        </w:rPr>
        <w:t xml:space="preserve"> </w:t>
      </w:r>
      <w:r w:rsidRPr="00092797">
        <w:rPr>
          <w:rFonts w:ascii="Times New Roman" w:eastAsia="Times New Roman" w:hAnsi="Times New Roman" w:cs="Times New Roman"/>
          <w:b/>
          <w:bCs/>
          <w:sz w:val="24"/>
          <w:szCs w:val="24"/>
          <w:highlight w:val="yellow"/>
          <w:lang w:val="en-US" w:eastAsia="en-AU" w:bidi="he-IL"/>
        </w:rPr>
        <w:t>also with future generations.-[Tanchuma 3]</w:t>
      </w:r>
      <w:r w:rsidRPr="00092797">
        <w:rPr>
          <w:rFonts w:ascii="Times New Roman" w:eastAsia="Times New Roman" w:hAnsi="Times New Roman" w:cs="Times New Roman"/>
          <w:b/>
          <w:bCs/>
          <w:sz w:val="24"/>
          <w:szCs w:val="24"/>
          <w:lang w:val="en-US" w:eastAsia="en-AU" w:bidi="he-IL"/>
        </w:rPr>
        <w:t xml:space="preserve">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15 For you know</w:t>
      </w:r>
      <w:r w:rsidRPr="006C24AB">
        <w:rPr>
          <w:rFonts w:ascii="Times New Roman" w:eastAsia="Times New Roman" w:hAnsi="Times New Roman" w:cs="Times New Roman"/>
          <w:sz w:val="24"/>
          <w:szCs w:val="24"/>
          <w:lang w:val="en-US" w:eastAsia="en-AU" w:bidi="he-IL"/>
        </w:rPr>
        <w:t xml:space="preserve"> [Verses 15-17 are understood as follows:] Since you saw the idolatrous nations, perhaps one of you was enticed to follow their ways, and “perhaps there is among you...” (verse 17), therefore, I must place you under an oath [because you are in this position of extra susceptibility].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16 you saw their abominations</w:t>
      </w:r>
      <w:r w:rsidRPr="006C24AB">
        <w:rPr>
          <w:rFonts w:ascii="Times New Roman" w:eastAsia="Times New Roman" w:hAnsi="Times New Roman" w:cs="Times New Roman"/>
          <w:sz w:val="24"/>
          <w:szCs w:val="24"/>
          <w:lang w:val="en-US" w:eastAsia="en-AU" w:bidi="he-IL"/>
        </w:rPr>
        <w:t xml:space="preserve"> Heb. </w:t>
      </w:r>
      <w:r w:rsidRPr="006C24AB">
        <w:rPr>
          <w:rFonts w:ascii="Times New Roman" w:eastAsia="Times New Roman" w:hAnsi="Times New Roman" w:cs="Times New Roman"/>
          <w:sz w:val="24"/>
          <w:szCs w:val="24"/>
          <w:rtl/>
          <w:lang w:val="en-US" w:eastAsia="en-AU" w:bidi="he-IL"/>
        </w:rPr>
        <w:t>שִׁקּוּצֵיהֶם</w:t>
      </w:r>
      <w:r w:rsidRPr="006C24AB">
        <w:rPr>
          <w:rFonts w:ascii="Times New Roman" w:eastAsia="Times New Roman" w:hAnsi="Times New Roman" w:cs="Times New Roman"/>
          <w:sz w:val="24"/>
          <w:szCs w:val="24"/>
          <w:lang w:val="en-US" w:eastAsia="en-AU" w:bidi="he-IL"/>
        </w:rPr>
        <w:t xml:space="preserve"> . [Their idols are so termed] because they are disgusting, like creeping, crawling insects (</w:t>
      </w:r>
      <w:r w:rsidRPr="006C24AB">
        <w:rPr>
          <w:rFonts w:ascii="Times New Roman" w:eastAsia="Times New Roman" w:hAnsi="Times New Roman" w:cs="Times New Roman"/>
          <w:sz w:val="24"/>
          <w:szCs w:val="24"/>
          <w:rtl/>
          <w:lang w:val="en-US" w:eastAsia="en-AU" w:bidi="he-IL"/>
        </w:rPr>
        <w:t>שְׁקָצִים</w:t>
      </w:r>
      <w:r w:rsidRPr="006C24AB">
        <w:rPr>
          <w:rFonts w:ascii="Times New Roman" w:eastAsia="Times New Roman" w:hAnsi="Times New Roman" w:cs="Times New Roman"/>
          <w:sz w:val="24"/>
          <w:szCs w:val="24"/>
          <w:lang w:val="en-US" w:eastAsia="en-AU" w:bidi="he-IL"/>
        </w:rPr>
        <w:t xml:space="preserve">) .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their repugnant idols</w:t>
      </w:r>
      <w:r w:rsidRPr="006C24AB">
        <w:rPr>
          <w:rFonts w:ascii="Times New Roman" w:eastAsia="Times New Roman" w:hAnsi="Times New Roman" w:cs="Times New Roman"/>
          <w:sz w:val="24"/>
          <w:szCs w:val="24"/>
          <w:lang w:val="en-US" w:eastAsia="en-AU" w:bidi="he-IL"/>
        </w:rPr>
        <w:t xml:space="preserve"> Heb. </w:t>
      </w:r>
      <w:r w:rsidRPr="006C24AB">
        <w:rPr>
          <w:rFonts w:ascii="Times New Roman" w:eastAsia="Times New Roman" w:hAnsi="Times New Roman" w:cs="Times New Roman"/>
          <w:sz w:val="24"/>
          <w:szCs w:val="24"/>
          <w:rtl/>
          <w:lang w:val="en-US" w:eastAsia="en-AU" w:bidi="he-IL"/>
        </w:rPr>
        <w:t>גִּלֻּלֵיהֶם</w:t>
      </w:r>
      <w:r w:rsidRPr="006C24AB">
        <w:rPr>
          <w:rFonts w:ascii="Times New Roman" w:eastAsia="Times New Roman" w:hAnsi="Times New Roman" w:cs="Times New Roman"/>
          <w:sz w:val="24"/>
          <w:szCs w:val="24"/>
          <w:lang w:val="en-US" w:eastAsia="en-AU" w:bidi="he-IL"/>
        </w:rPr>
        <w:t xml:space="preserve"> . -[Their idols, thus termed] because they are putrid and disgusting like dung (</w:t>
      </w:r>
      <w:r w:rsidRPr="006C24AB">
        <w:rPr>
          <w:rFonts w:ascii="Times New Roman" w:eastAsia="Times New Roman" w:hAnsi="Times New Roman" w:cs="Times New Roman"/>
          <w:sz w:val="24"/>
          <w:szCs w:val="24"/>
          <w:rtl/>
          <w:lang w:val="en-US" w:eastAsia="en-AU" w:bidi="he-IL"/>
        </w:rPr>
        <w:t>גָּלָל</w:t>
      </w:r>
      <w:r w:rsidRPr="006C24AB">
        <w:rPr>
          <w:rFonts w:ascii="Times New Roman" w:eastAsia="Times New Roman" w:hAnsi="Times New Roman" w:cs="Times New Roman"/>
          <w:sz w:val="24"/>
          <w:szCs w:val="24"/>
          <w:lang w:val="en-US" w:eastAsia="en-AU" w:bidi="he-IL"/>
        </w:rPr>
        <w:t xml:space="preserve">) .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wood and stone</w:t>
      </w:r>
      <w:r w:rsidRPr="006C24AB">
        <w:rPr>
          <w:rFonts w:ascii="Times New Roman" w:eastAsia="Times New Roman" w:hAnsi="Times New Roman" w:cs="Times New Roman"/>
          <w:sz w:val="24"/>
          <w:szCs w:val="24"/>
          <w:lang w:val="en-US" w:eastAsia="en-AU" w:bidi="he-IL"/>
        </w:rPr>
        <w:t xml:space="preserve"> You saw those [idols] made of wood and stone out in the open, because the heathen [who owned them, did not mind leaving them outside, since he] did not fear that they would be stolen. [Thus, regarding these idols, the verse says, "And you saw their... idols... (of) wood and stone."] However, [regarding the idols made] of “silver and gold,” they “were with them,” in the [confines of their private] treasure chambers, because [their heathen owners] were afraid that these [expensive idols] might be stolen.-[Tanchuma 3]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17 Perhaps there is among you</w:t>
      </w:r>
      <w:r w:rsidRPr="006C24AB">
        <w:rPr>
          <w:rFonts w:ascii="Times New Roman" w:eastAsia="Times New Roman" w:hAnsi="Times New Roman" w:cs="Times New Roman"/>
          <w:sz w:val="24"/>
          <w:szCs w:val="24"/>
          <w:lang w:val="en-US" w:eastAsia="en-AU" w:bidi="he-IL"/>
        </w:rPr>
        <w:t xml:space="preserve"> - </w:t>
      </w:r>
      <w:r w:rsidRPr="006C24AB">
        <w:rPr>
          <w:rFonts w:ascii="Times New Roman" w:eastAsia="Times New Roman" w:hAnsi="Times New Roman" w:cs="Times New Roman"/>
          <w:sz w:val="24"/>
          <w:szCs w:val="24"/>
          <w:rtl/>
          <w:lang w:val="en-US" w:eastAsia="en-AU" w:bidi="he-IL"/>
        </w:rPr>
        <w:t>פֶּן־יֵשׁ</w:t>
      </w:r>
      <w:r w:rsidRPr="006C24AB">
        <w:rPr>
          <w:rFonts w:ascii="Times New Roman" w:eastAsia="Times New Roman" w:hAnsi="Times New Roman" w:cs="Times New Roman"/>
          <w:sz w:val="24"/>
          <w:szCs w:val="24"/>
          <w:lang w:val="en-US" w:eastAsia="en-AU" w:bidi="he-IL"/>
        </w:rPr>
        <w:t xml:space="preserve"> </w:t>
      </w:r>
      <w:r w:rsidRPr="006C24AB">
        <w:rPr>
          <w:rFonts w:ascii="Times New Roman" w:eastAsia="Times New Roman" w:hAnsi="Times New Roman" w:cs="Times New Roman"/>
          <w:sz w:val="24"/>
          <w:szCs w:val="24"/>
          <w:rtl/>
          <w:lang w:val="en-US" w:eastAsia="en-AU" w:bidi="he-IL"/>
        </w:rPr>
        <w:t>בָּכֶם</w:t>
      </w:r>
      <w:r w:rsidRPr="006C24AB">
        <w:rPr>
          <w:rFonts w:ascii="Times New Roman" w:eastAsia="Times New Roman" w:hAnsi="Times New Roman" w:cs="Times New Roman"/>
          <w:sz w:val="24"/>
          <w:szCs w:val="24"/>
          <w:lang w:val="en-US" w:eastAsia="en-AU" w:bidi="he-IL"/>
        </w:rPr>
        <w:t xml:space="preserve"> [This phrase, meaning,] “Perhaps there is among you,” [is repeated twice in this verse. Rashi explains here that there might be two levels of disobeying God. A person might serve other deities, or he is one...]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whose heart strays this day</w:t>
      </w:r>
      <w:r w:rsidRPr="006C24AB">
        <w:rPr>
          <w:rFonts w:ascii="Times New Roman" w:eastAsia="Times New Roman" w:hAnsi="Times New Roman" w:cs="Times New Roman"/>
          <w:sz w:val="24"/>
          <w:szCs w:val="24"/>
          <w:lang w:val="en-US" w:eastAsia="en-AU" w:bidi="he-IL"/>
        </w:rPr>
        <w:t xml:space="preserve"> from accepting upon himself the covenant.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a root that produces hemlock and wormwood</w:t>
      </w:r>
      <w:r w:rsidRPr="006C24AB">
        <w:rPr>
          <w:rFonts w:ascii="Times New Roman" w:eastAsia="Times New Roman" w:hAnsi="Times New Roman" w:cs="Times New Roman"/>
          <w:sz w:val="24"/>
          <w:szCs w:val="24"/>
          <w:lang w:val="en-US" w:eastAsia="en-AU" w:bidi="he-IL"/>
        </w:rPr>
        <w:t xml:space="preserve"> [This refers to] a root that produces a bitter herb, like giddin, which are bitter [see Targum Jonathan on Lam. 3:19]. Here, then, the verse means: “[Someone who] produces and increases evil among you.”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18 that he will bless himself in his heart</w:t>
      </w:r>
      <w:r w:rsidRPr="006C24AB">
        <w:rPr>
          <w:rFonts w:ascii="Times New Roman" w:eastAsia="Times New Roman" w:hAnsi="Times New Roman" w:cs="Times New Roman"/>
          <w:sz w:val="24"/>
          <w:szCs w:val="24"/>
          <w:lang w:val="en-US" w:eastAsia="en-AU" w:bidi="he-IL"/>
        </w:rPr>
        <w:t xml:space="preserve"> Heb. </w:t>
      </w:r>
      <w:r w:rsidRPr="006C24AB">
        <w:rPr>
          <w:rFonts w:ascii="Times New Roman" w:eastAsia="Times New Roman" w:hAnsi="Times New Roman" w:cs="Times New Roman"/>
          <w:sz w:val="24"/>
          <w:szCs w:val="24"/>
          <w:rtl/>
          <w:lang w:val="en-US" w:eastAsia="en-AU" w:bidi="he-IL"/>
        </w:rPr>
        <w:t>וְהִתְבָּרֵךְ בִּלְבָבוֹ</w:t>
      </w:r>
      <w:r w:rsidRPr="006C24AB">
        <w:rPr>
          <w:rFonts w:ascii="Times New Roman" w:eastAsia="Times New Roman" w:hAnsi="Times New Roman" w:cs="Times New Roman"/>
          <w:sz w:val="24"/>
          <w:szCs w:val="24"/>
          <w:lang w:val="en-US" w:eastAsia="en-AU" w:bidi="he-IL"/>
        </w:rPr>
        <w:t xml:space="preserve"> [the word </w:t>
      </w:r>
      <w:r w:rsidRPr="006C24AB">
        <w:rPr>
          <w:rFonts w:ascii="Times New Roman" w:eastAsia="Times New Roman" w:hAnsi="Times New Roman" w:cs="Times New Roman"/>
          <w:sz w:val="24"/>
          <w:szCs w:val="24"/>
          <w:rtl/>
          <w:lang w:val="en-US" w:eastAsia="en-AU" w:bidi="he-IL"/>
        </w:rPr>
        <w:t>וְהִתְבָּרֵךְ</w:t>
      </w:r>
      <w:r w:rsidRPr="006C24AB">
        <w:rPr>
          <w:rFonts w:ascii="Times New Roman" w:eastAsia="Times New Roman" w:hAnsi="Times New Roman" w:cs="Times New Roman"/>
          <w:sz w:val="24"/>
          <w:szCs w:val="24"/>
          <w:lang w:val="en-US" w:eastAsia="en-AU" w:bidi="he-IL"/>
        </w:rPr>
        <w:t xml:space="preserve"> stems from] the word for “blessing” (</w:t>
      </w:r>
      <w:r w:rsidRPr="006C24AB">
        <w:rPr>
          <w:rFonts w:ascii="Times New Roman" w:eastAsia="Times New Roman" w:hAnsi="Times New Roman" w:cs="Times New Roman"/>
          <w:sz w:val="24"/>
          <w:szCs w:val="24"/>
          <w:rtl/>
          <w:lang w:val="en-US" w:eastAsia="en-AU" w:bidi="he-IL"/>
        </w:rPr>
        <w:t>בָּרֵךְ</w:t>
      </w:r>
      <w:r w:rsidRPr="006C24AB">
        <w:rPr>
          <w:rFonts w:ascii="Times New Roman" w:eastAsia="Times New Roman" w:hAnsi="Times New Roman" w:cs="Times New Roman"/>
          <w:sz w:val="24"/>
          <w:szCs w:val="24"/>
          <w:lang w:val="en-US" w:eastAsia="en-AU" w:bidi="he-IL"/>
        </w:rPr>
        <w:t xml:space="preserve">) . [The verse means:] “In his heart, [this man] will imagine a blessing of peace for himself, saying: These curses will not come upon me. I will have only peace!" </w:t>
      </w:r>
      <w:r w:rsidRPr="006C24AB">
        <w:rPr>
          <w:rFonts w:ascii="Times New Roman" w:eastAsia="Times New Roman" w:hAnsi="Times New Roman" w:cs="Times New Roman"/>
          <w:sz w:val="24"/>
          <w:szCs w:val="24"/>
          <w:rtl/>
          <w:lang w:val="en-US" w:eastAsia="en-AU" w:bidi="he-IL"/>
        </w:rPr>
        <w:t>וְהִתְבָּרֵךְ</w:t>
      </w:r>
      <w:r w:rsidRPr="006C24AB">
        <w:rPr>
          <w:rFonts w:ascii="Times New Roman" w:eastAsia="Times New Roman" w:hAnsi="Times New Roman" w:cs="Times New Roman"/>
          <w:sz w:val="24"/>
          <w:szCs w:val="24"/>
          <w:lang w:val="en-US" w:eastAsia="en-AU" w:bidi="he-IL"/>
        </w:rPr>
        <w:t xml:space="preserve"> Bendira soy in Old French [i.e., the verb is in the reflexive conjugation], like ” </w:t>
      </w:r>
      <w:r w:rsidRPr="006C24AB">
        <w:rPr>
          <w:rFonts w:ascii="Times New Roman" w:eastAsia="Times New Roman" w:hAnsi="Times New Roman" w:cs="Times New Roman"/>
          <w:sz w:val="24"/>
          <w:szCs w:val="24"/>
          <w:rtl/>
          <w:lang w:val="en-US" w:eastAsia="en-AU" w:bidi="he-IL"/>
        </w:rPr>
        <w:t>וְהִתְגַּלָּח</w:t>
      </w:r>
      <w:r w:rsidRPr="006C24AB">
        <w:rPr>
          <w:rFonts w:ascii="Times New Roman" w:eastAsia="Times New Roman" w:hAnsi="Times New Roman" w:cs="Times New Roman"/>
          <w:sz w:val="24"/>
          <w:szCs w:val="24"/>
          <w:lang w:val="en-US" w:eastAsia="en-AU" w:bidi="he-IL"/>
        </w:rPr>
        <w:t xml:space="preserve"> , And he shall shave himself" (Lev. 13:33), “ </w:t>
      </w:r>
      <w:r w:rsidRPr="006C24AB">
        <w:rPr>
          <w:rFonts w:ascii="Times New Roman" w:eastAsia="Times New Roman" w:hAnsi="Times New Roman" w:cs="Times New Roman"/>
          <w:sz w:val="24"/>
          <w:szCs w:val="24"/>
          <w:rtl/>
          <w:lang w:val="en-US" w:eastAsia="en-AU" w:bidi="he-IL"/>
        </w:rPr>
        <w:t>וְהִתְפַּלֵּל</w:t>
      </w:r>
      <w:r w:rsidRPr="006C24AB">
        <w:rPr>
          <w:rFonts w:ascii="Times New Roman" w:eastAsia="Times New Roman" w:hAnsi="Times New Roman" w:cs="Times New Roman"/>
          <w:sz w:val="24"/>
          <w:szCs w:val="24"/>
          <w:lang w:val="en-US" w:eastAsia="en-AU" w:bidi="he-IL"/>
        </w:rPr>
        <w:t xml:space="preserve"> , and he will pray” (I Kings, 8:42), [which employs the reflexive form of the root </w:t>
      </w:r>
      <w:r w:rsidRPr="006C24AB">
        <w:rPr>
          <w:rFonts w:ascii="Times New Roman" w:eastAsia="Times New Roman" w:hAnsi="Times New Roman" w:cs="Times New Roman"/>
          <w:sz w:val="24"/>
          <w:szCs w:val="24"/>
          <w:rtl/>
          <w:lang w:val="en-US" w:eastAsia="en-AU" w:bidi="he-IL"/>
        </w:rPr>
        <w:t>פלל</w:t>
      </w:r>
      <w:r w:rsidRPr="006C24AB">
        <w:rPr>
          <w:rFonts w:ascii="Times New Roman" w:eastAsia="Times New Roman" w:hAnsi="Times New Roman" w:cs="Times New Roman"/>
          <w:sz w:val="24"/>
          <w:szCs w:val="24"/>
          <w:lang w:val="en-US" w:eastAsia="en-AU" w:bidi="he-IL"/>
        </w:rPr>
        <w:t xml:space="preserve"> ].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I follow my heart’s desires</w:t>
      </w:r>
      <w:r w:rsidRPr="006C24AB">
        <w:rPr>
          <w:rFonts w:ascii="Times New Roman" w:eastAsia="Times New Roman" w:hAnsi="Times New Roman" w:cs="Times New Roman"/>
          <w:sz w:val="24"/>
          <w:szCs w:val="24"/>
          <w:lang w:val="en-US" w:eastAsia="en-AU" w:bidi="he-IL"/>
        </w:rPr>
        <w:t xml:space="preserve"> Heb. </w:t>
      </w:r>
      <w:r w:rsidRPr="006C24AB">
        <w:rPr>
          <w:rFonts w:ascii="Times New Roman" w:eastAsia="Times New Roman" w:hAnsi="Times New Roman" w:cs="Times New Roman"/>
          <w:sz w:val="24"/>
          <w:szCs w:val="24"/>
          <w:rtl/>
          <w:lang w:val="en-US" w:eastAsia="en-AU" w:bidi="he-IL"/>
        </w:rPr>
        <w:t>בִּשְׁרִירוּת לִבִּי אֵלֵךְ</w:t>
      </w:r>
      <w:r w:rsidRPr="006C24AB">
        <w:rPr>
          <w:rFonts w:ascii="Times New Roman" w:eastAsia="Times New Roman" w:hAnsi="Times New Roman" w:cs="Times New Roman"/>
          <w:sz w:val="24"/>
          <w:szCs w:val="24"/>
          <w:lang w:val="en-US" w:eastAsia="en-AU" w:bidi="he-IL"/>
        </w:rPr>
        <w:t xml:space="preserve"> [Meaning, “If I follow] what my heart beholds,” as in [the verse], “I behold it (</w:t>
      </w:r>
      <w:r w:rsidRPr="006C24AB">
        <w:rPr>
          <w:rFonts w:ascii="Times New Roman" w:eastAsia="Times New Roman" w:hAnsi="Times New Roman" w:cs="Times New Roman"/>
          <w:sz w:val="24"/>
          <w:szCs w:val="24"/>
          <w:rtl/>
          <w:lang w:val="en-US" w:eastAsia="en-AU" w:bidi="he-IL"/>
        </w:rPr>
        <w:t>אֲשׁוּרֶנּוּ</w:t>
      </w:r>
      <w:r w:rsidRPr="006C24AB">
        <w:rPr>
          <w:rFonts w:ascii="Times New Roman" w:eastAsia="Times New Roman" w:hAnsi="Times New Roman" w:cs="Times New Roman"/>
          <w:sz w:val="24"/>
          <w:szCs w:val="24"/>
          <w:lang w:val="en-US" w:eastAsia="en-AU" w:bidi="he-IL"/>
        </w:rPr>
        <w:t xml:space="preserve">) , but it is not near” (Num. 24:17). That is to say [the verse means]: “[Even if I go in the way] that my heart sees [fit] to do.”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 xml:space="preserve">in order to add the [punishment for the] unintentional sins [of this man] </w:t>
      </w:r>
      <w:r w:rsidRPr="006C24AB">
        <w:rPr>
          <w:rFonts w:ascii="Times New Roman" w:eastAsia="Times New Roman" w:hAnsi="Times New Roman" w:cs="Times New Roman"/>
          <w:sz w:val="24"/>
          <w:szCs w:val="24"/>
          <w:lang w:val="en-US" w:eastAsia="en-AU" w:bidi="he-IL"/>
        </w:rPr>
        <w:t xml:space="preserve">- </w:t>
      </w:r>
      <w:r w:rsidRPr="006C24AB">
        <w:rPr>
          <w:rFonts w:ascii="Times New Roman" w:eastAsia="Times New Roman" w:hAnsi="Times New Roman" w:cs="Times New Roman"/>
          <w:sz w:val="24"/>
          <w:szCs w:val="24"/>
          <w:rtl/>
          <w:lang w:val="en-US" w:eastAsia="en-AU" w:bidi="he-IL"/>
        </w:rPr>
        <w:t>לְמַעַן סְפוֹת</w:t>
      </w:r>
      <w:r w:rsidRPr="006C24AB">
        <w:rPr>
          <w:rFonts w:ascii="Times New Roman" w:eastAsia="Times New Roman" w:hAnsi="Times New Roman" w:cs="Times New Roman"/>
          <w:sz w:val="24"/>
          <w:szCs w:val="24"/>
          <w:lang w:val="en-US" w:eastAsia="en-AU" w:bidi="he-IL"/>
        </w:rPr>
        <w:t xml:space="preserve"> </w:t>
      </w:r>
      <w:r w:rsidRPr="006C24AB">
        <w:rPr>
          <w:rFonts w:ascii="Times New Roman" w:eastAsia="Times New Roman" w:hAnsi="Times New Roman" w:cs="Times New Roman"/>
          <w:sz w:val="24"/>
          <w:szCs w:val="24"/>
          <w:rtl/>
          <w:lang w:val="en-US" w:eastAsia="en-AU" w:bidi="he-IL"/>
        </w:rPr>
        <w:t>הָרָוָה</w:t>
      </w:r>
      <w:r w:rsidRPr="006C24AB">
        <w:rPr>
          <w:rFonts w:ascii="Times New Roman" w:eastAsia="Times New Roman" w:hAnsi="Times New Roman" w:cs="Times New Roman"/>
          <w:sz w:val="24"/>
          <w:szCs w:val="24"/>
          <w:lang w:val="en-US" w:eastAsia="en-AU" w:bidi="he-IL"/>
        </w:rPr>
        <w:t xml:space="preserve"> - Because I will add to him the punishment for what he heretofore committed unintentionally, which I would have overlooked, but now, he has caused that I combine them with the intentional sins and punish him for everything. Similarly, Onkelos renders [the verse here as]: </w:t>
      </w:r>
      <w:r w:rsidRPr="006C24AB">
        <w:rPr>
          <w:rFonts w:ascii="Times New Roman" w:eastAsia="Times New Roman" w:hAnsi="Times New Roman" w:cs="Times New Roman"/>
          <w:sz w:val="24"/>
          <w:szCs w:val="24"/>
          <w:rtl/>
          <w:lang w:val="en-US" w:eastAsia="en-AU" w:bidi="he-IL"/>
        </w:rPr>
        <w:t>בְּדִיל לְאוֹסָפָא לֵיהּ</w:t>
      </w:r>
      <w:r w:rsidRPr="006C24AB">
        <w:rPr>
          <w:rFonts w:ascii="Times New Roman" w:eastAsia="Times New Roman" w:hAnsi="Times New Roman" w:cs="Times New Roman"/>
          <w:sz w:val="24"/>
          <w:szCs w:val="24"/>
          <w:lang w:val="en-US" w:eastAsia="en-AU" w:bidi="he-IL"/>
        </w:rPr>
        <w:t xml:space="preserve"> </w:t>
      </w:r>
      <w:r w:rsidRPr="006C24AB">
        <w:rPr>
          <w:rFonts w:ascii="Times New Roman" w:eastAsia="Times New Roman" w:hAnsi="Times New Roman" w:cs="Times New Roman"/>
          <w:sz w:val="24"/>
          <w:szCs w:val="24"/>
          <w:rtl/>
          <w:lang w:val="en-US" w:eastAsia="en-AU" w:bidi="he-IL"/>
        </w:rPr>
        <w:t>חֶטְאֵי שָׁלוּתָא עַל זְדָנוּתָא</w:t>
      </w:r>
      <w:r w:rsidRPr="006C24AB">
        <w:rPr>
          <w:rFonts w:ascii="Times New Roman" w:eastAsia="Times New Roman" w:hAnsi="Times New Roman" w:cs="Times New Roman"/>
          <w:sz w:val="24"/>
          <w:szCs w:val="24"/>
          <w:lang w:val="en-US" w:eastAsia="en-AU" w:bidi="he-IL"/>
        </w:rPr>
        <w:t xml:space="preserve"> , [meaning,] That I shall add for him the [punishment incurred for the] unintentional sins to [that of] the </w:t>
      </w:r>
      <w:r w:rsidRPr="006C24AB">
        <w:rPr>
          <w:rFonts w:ascii="Times New Roman" w:eastAsia="Times New Roman" w:hAnsi="Times New Roman" w:cs="Times New Roman"/>
          <w:sz w:val="24"/>
          <w:szCs w:val="24"/>
          <w:lang w:val="en-US" w:eastAsia="en-AU" w:bidi="he-IL"/>
        </w:rPr>
        <w:lastRenderedPageBreak/>
        <w:t xml:space="preserve">intentional sins. </w:t>
      </w:r>
      <w:r w:rsidRPr="006C24AB">
        <w:rPr>
          <w:rFonts w:ascii="Times New Roman" w:eastAsia="Times New Roman" w:hAnsi="Times New Roman" w:cs="Times New Roman"/>
          <w:sz w:val="24"/>
          <w:szCs w:val="24"/>
          <w:rtl/>
          <w:lang w:val="en-US" w:eastAsia="en-AU" w:bidi="he-IL"/>
        </w:rPr>
        <w:t>הָרָוָה</w:t>
      </w:r>
      <w:r w:rsidRPr="006C24AB">
        <w:rPr>
          <w:rFonts w:ascii="Times New Roman" w:eastAsia="Times New Roman" w:hAnsi="Times New Roman" w:cs="Times New Roman"/>
          <w:sz w:val="24"/>
          <w:szCs w:val="24"/>
          <w:lang w:val="en-US" w:eastAsia="en-AU" w:bidi="he-IL"/>
        </w:rPr>
        <w:t xml:space="preserve"> [lit., “drunk.” Here, as explained, the word] refers to unintentional [sins], which [a man] commits as if in a drunken state, that is, unknowingly. </w:t>
      </w:r>
      <w:r w:rsidRPr="006C24AB">
        <w:rPr>
          <w:rFonts w:ascii="Times New Roman" w:eastAsia="Times New Roman" w:hAnsi="Times New Roman" w:cs="Times New Roman"/>
          <w:sz w:val="24"/>
          <w:szCs w:val="24"/>
          <w:rtl/>
          <w:lang w:val="en-US" w:eastAsia="en-AU" w:bidi="he-IL"/>
        </w:rPr>
        <w:t>הַצְּמֵאָה</w:t>
      </w:r>
      <w:r w:rsidRPr="006C24AB">
        <w:rPr>
          <w:rFonts w:ascii="Times New Roman" w:eastAsia="Times New Roman" w:hAnsi="Times New Roman" w:cs="Times New Roman"/>
          <w:sz w:val="24"/>
          <w:szCs w:val="24"/>
          <w:lang w:val="en-US" w:eastAsia="en-AU" w:bidi="he-IL"/>
        </w:rPr>
        <w:t xml:space="preserve"> [lit., “thirsty.” Here, as explained, the word refers to intentional sins, that is] when [a man] commits [a sin] knowingly and out of lust.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19 The Lord’s fury... will fume</w:t>
      </w:r>
      <w:r w:rsidRPr="006C24AB">
        <w:rPr>
          <w:rFonts w:ascii="Times New Roman" w:eastAsia="Times New Roman" w:hAnsi="Times New Roman" w:cs="Times New Roman"/>
          <w:sz w:val="24"/>
          <w:szCs w:val="24"/>
          <w:lang w:val="en-US" w:eastAsia="en-AU" w:bidi="he-IL"/>
        </w:rPr>
        <w:t xml:space="preserve"> [The image is as follows:] Through anger, the body [of a person] becomes heated up, and fumes are emitted from the nose. Similarly, [referring to God,] the verse says, “Smoke rose up in His nose” (II Sam. 22:9). Now, although this is inappropriate for the Omnipresent [since He has no physical form; nevertheless], Scripture describes [this concept] to the human ear in the manner to which it is accustomed and able to understand, according to the [natural] ways of the world. [Thus, the verse here is figuratively denoting God’s fuming anger.]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 xml:space="preserve">and His zeal </w:t>
      </w:r>
      <w:r w:rsidRPr="006C24AB">
        <w:rPr>
          <w:rFonts w:ascii="Times New Roman" w:eastAsia="Times New Roman" w:hAnsi="Times New Roman" w:cs="Times New Roman"/>
          <w:sz w:val="24"/>
          <w:szCs w:val="24"/>
          <w:lang w:val="en-US" w:eastAsia="en-AU" w:bidi="he-IL"/>
        </w:rPr>
        <w:t xml:space="preserve">Heb. </w:t>
      </w:r>
      <w:r w:rsidRPr="006C24AB">
        <w:rPr>
          <w:rFonts w:ascii="Times New Roman" w:eastAsia="Times New Roman" w:hAnsi="Times New Roman" w:cs="Times New Roman"/>
          <w:sz w:val="24"/>
          <w:szCs w:val="24"/>
          <w:rtl/>
          <w:lang w:val="en-US" w:eastAsia="en-AU" w:bidi="he-IL"/>
        </w:rPr>
        <w:t>וְקִנְאָתוֹ</w:t>
      </w:r>
      <w:r w:rsidRPr="006C24AB">
        <w:rPr>
          <w:rFonts w:ascii="Times New Roman" w:eastAsia="Times New Roman" w:hAnsi="Times New Roman" w:cs="Times New Roman"/>
          <w:sz w:val="24"/>
          <w:szCs w:val="24"/>
          <w:lang w:val="en-US" w:eastAsia="en-AU" w:bidi="he-IL"/>
        </w:rPr>
        <w:t xml:space="preserve"> [This is] a term denoting [burning] fury, enprenemant [in Old French, zealous anger], firmly keeping hold of the trait of vengeance, without giving in whatsoever.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20 that is written in this book</w:t>
      </w:r>
      <w:r w:rsidRPr="006C24AB">
        <w:rPr>
          <w:rFonts w:ascii="Times New Roman" w:eastAsia="Times New Roman" w:hAnsi="Times New Roman" w:cs="Times New Roman"/>
          <w:sz w:val="24"/>
          <w:szCs w:val="24"/>
          <w:lang w:val="en-US" w:eastAsia="en-AU" w:bidi="he-IL"/>
        </w:rPr>
        <w:t xml:space="preserve"> Heb. </w:t>
      </w:r>
      <w:r w:rsidRPr="006C24AB">
        <w:rPr>
          <w:rFonts w:ascii="Times New Roman" w:eastAsia="Times New Roman" w:hAnsi="Times New Roman" w:cs="Times New Roman"/>
          <w:sz w:val="24"/>
          <w:szCs w:val="24"/>
          <w:rtl/>
          <w:lang w:val="en-US" w:eastAsia="en-AU" w:bidi="he-IL"/>
        </w:rPr>
        <w:t>בְּסֵפֶר</w:t>
      </w:r>
      <w:r w:rsidRPr="006C24AB">
        <w:rPr>
          <w:rFonts w:ascii="Times New Roman" w:eastAsia="Times New Roman" w:hAnsi="Times New Roman" w:cs="Times New Roman"/>
          <w:sz w:val="24"/>
          <w:szCs w:val="24"/>
          <w:lang w:val="en-US" w:eastAsia="en-AU" w:bidi="he-IL"/>
        </w:rPr>
        <w:t xml:space="preserve"> </w:t>
      </w:r>
      <w:r w:rsidRPr="006C24AB">
        <w:rPr>
          <w:rFonts w:ascii="Times New Roman" w:eastAsia="Times New Roman" w:hAnsi="Times New Roman" w:cs="Times New Roman"/>
          <w:sz w:val="24"/>
          <w:szCs w:val="24"/>
          <w:rtl/>
          <w:lang w:val="en-US" w:eastAsia="en-AU" w:bidi="he-IL"/>
        </w:rPr>
        <w:t>הַתּוֹרָה הַזֶּה</w:t>
      </w:r>
      <w:r w:rsidRPr="006C24AB">
        <w:rPr>
          <w:rFonts w:ascii="Times New Roman" w:eastAsia="Times New Roman" w:hAnsi="Times New Roman" w:cs="Times New Roman"/>
          <w:sz w:val="24"/>
          <w:szCs w:val="24"/>
          <w:lang w:val="en-US" w:eastAsia="en-AU" w:bidi="he-IL"/>
        </w:rPr>
        <w:t xml:space="preserve"> , “written in this Torah scroll.” [Here, the word for “this” (</w:t>
      </w:r>
      <w:r w:rsidRPr="006C24AB">
        <w:rPr>
          <w:rFonts w:ascii="Times New Roman" w:eastAsia="Times New Roman" w:hAnsi="Times New Roman" w:cs="Times New Roman"/>
          <w:sz w:val="24"/>
          <w:szCs w:val="24"/>
          <w:rtl/>
          <w:lang w:val="en-US" w:eastAsia="en-AU" w:bidi="he-IL"/>
        </w:rPr>
        <w:t>הַזֶּה</w:t>
      </w:r>
      <w:r w:rsidRPr="006C24AB">
        <w:rPr>
          <w:rFonts w:ascii="Times New Roman" w:eastAsia="Times New Roman" w:hAnsi="Times New Roman" w:cs="Times New Roman"/>
          <w:sz w:val="24"/>
          <w:szCs w:val="24"/>
          <w:lang w:val="en-US" w:eastAsia="en-AU" w:bidi="he-IL"/>
        </w:rPr>
        <w:t xml:space="preserve">) is in the masculine form. However,] earlier, the verse says, “And also every sickness and plague... in this Torah scroll </w:t>
      </w:r>
      <w:r w:rsidRPr="006C24AB">
        <w:rPr>
          <w:rFonts w:ascii="Times New Roman" w:eastAsia="Times New Roman" w:hAnsi="Times New Roman" w:cs="Times New Roman"/>
          <w:sz w:val="24"/>
          <w:szCs w:val="24"/>
          <w:rtl/>
          <w:lang w:val="en-US" w:eastAsia="en-AU" w:bidi="he-IL"/>
        </w:rPr>
        <w:t>בְּסֵפֶר</w:t>
      </w:r>
      <w:r w:rsidRPr="006C24AB">
        <w:rPr>
          <w:rFonts w:ascii="Times New Roman" w:eastAsia="Times New Roman" w:hAnsi="Times New Roman" w:cs="Times New Roman"/>
          <w:sz w:val="24"/>
          <w:szCs w:val="24"/>
          <w:lang w:val="en-US" w:eastAsia="en-AU" w:bidi="he-IL"/>
        </w:rPr>
        <w:t xml:space="preserve"> </w:t>
      </w:r>
      <w:r w:rsidRPr="006C24AB">
        <w:rPr>
          <w:rFonts w:ascii="Times New Roman" w:eastAsia="Times New Roman" w:hAnsi="Times New Roman" w:cs="Times New Roman"/>
          <w:sz w:val="24"/>
          <w:szCs w:val="24"/>
          <w:rtl/>
          <w:lang w:val="en-US" w:eastAsia="en-AU" w:bidi="he-IL"/>
        </w:rPr>
        <w:t>הַתּוֹרָה הַזּאֽת</w:t>
      </w:r>
      <w:r w:rsidRPr="006C24AB">
        <w:rPr>
          <w:rFonts w:ascii="Times New Roman" w:eastAsia="Times New Roman" w:hAnsi="Times New Roman" w:cs="Times New Roman"/>
          <w:sz w:val="24"/>
          <w:szCs w:val="24"/>
          <w:lang w:val="en-US" w:eastAsia="en-AU" w:bidi="he-IL"/>
        </w:rPr>
        <w:t xml:space="preserve"> ” (Deut. 28:61), [where the word for “this” (</w:t>
      </w:r>
      <w:r w:rsidRPr="006C24AB">
        <w:rPr>
          <w:rFonts w:ascii="Times New Roman" w:eastAsia="Times New Roman" w:hAnsi="Times New Roman" w:cs="Times New Roman"/>
          <w:sz w:val="24"/>
          <w:szCs w:val="24"/>
          <w:rtl/>
          <w:lang w:val="en-US" w:eastAsia="en-AU" w:bidi="he-IL"/>
        </w:rPr>
        <w:t>הַזּאֽת</w:t>
      </w:r>
      <w:r w:rsidRPr="006C24AB">
        <w:rPr>
          <w:rFonts w:ascii="Times New Roman" w:eastAsia="Times New Roman" w:hAnsi="Times New Roman" w:cs="Times New Roman"/>
          <w:sz w:val="24"/>
          <w:szCs w:val="24"/>
          <w:lang w:val="en-US" w:eastAsia="en-AU" w:bidi="he-IL"/>
        </w:rPr>
        <w:t xml:space="preserve">) , appearing in the identical phrase, is in the feminine form. How do we explain the difference of gender for the same word, appearing in an identical phrase in Scripture? The answer is that there in Deut. 28:61,] the </w:t>
      </w:r>
      <w:r w:rsidRPr="006C24AB">
        <w:rPr>
          <w:rFonts w:ascii="Times New Roman" w:eastAsia="Times New Roman" w:hAnsi="Times New Roman" w:cs="Times New Roman"/>
          <w:sz w:val="24"/>
          <w:szCs w:val="24"/>
          <w:rtl/>
          <w:lang w:val="en-US" w:eastAsia="en-AU" w:bidi="he-IL"/>
        </w:rPr>
        <w:t>הַזּאֽת</w:t>
      </w:r>
      <w:r w:rsidRPr="006C24AB">
        <w:rPr>
          <w:rFonts w:ascii="Times New Roman" w:eastAsia="Times New Roman" w:hAnsi="Times New Roman" w:cs="Times New Roman"/>
          <w:sz w:val="24"/>
          <w:szCs w:val="24"/>
          <w:lang w:val="en-US" w:eastAsia="en-AU" w:bidi="he-IL"/>
        </w:rPr>
        <w:t xml:space="preserve"> , which is in the feminine form, qualifies the word </w:t>
      </w:r>
      <w:r w:rsidRPr="006C24AB">
        <w:rPr>
          <w:rFonts w:ascii="Times New Roman" w:eastAsia="Times New Roman" w:hAnsi="Times New Roman" w:cs="Times New Roman"/>
          <w:sz w:val="24"/>
          <w:szCs w:val="24"/>
          <w:rtl/>
          <w:lang w:val="en-US" w:eastAsia="en-AU" w:bidi="he-IL"/>
        </w:rPr>
        <w:t>הַתּוֹרָה</w:t>
      </w:r>
      <w:r w:rsidRPr="006C24AB">
        <w:rPr>
          <w:rFonts w:ascii="Times New Roman" w:eastAsia="Times New Roman" w:hAnsi="Times New Roman" w:cs="Times New Roman"/>
          <w:sz w:val="24"/>
          <w:szCs w:val="24"/>
          <w:lang w:val="en-US" w:eastAsia="en-AU" w:bidi="he-IL"/>
        </w:rPr>
        <w:t xml:space="preserve"> , “Torah” [which is in the feminine form]. And [here in our verse,] the word </w:t>
      </w:r>
      <w:r w:rsidRPr="006C24AB">
        <w:rPr>
          <w:rFonts w:ascii="Times New Roman" w:eastAsia="Times New Roman" w:hAnsi="Times New Roman" w:cs="Times New Roman"/>
          <w:sz w:val="24"/>
          <w:szCs w:val="24"/>
          <w:rtl/>
          <w:lang w:val="en-US" w:eastAsia="en-AU" w:bidi="he-IL"/>
        </w:rPr>
        <w:t>הַזֶּה</w:t>
      </w:r>
      <w:r w:rsidRPr="006C24AB">
        <w:rPr>
          <w:rFonts w:ascii="Times New Roman" w:eastAsia="Times New Roman" w:hAnsi="Times New Roman" w:cs="Times New Roman"/>
          <w:sz w:val="24"/>
          <w:szCs w:val="24"/>
          <w:lang w:val="en-US" w:eastAsia="en-AU" w:bidi="he-IL"/>
        </w:rPr>
        <w:t xml:space="preserve"> , which is in the masculine form, qualifies the word </w:t>
      </w:r>
      <w:r w:rsidRPr="006C24AB">
        <w:rPr>
          <w:rFonts w:ascii="Times New Roman" w:eastAsia="Times New Roman" w:hAnsi="Times New Roman" w:cs="Times New Roman"/>
          <w:sz w:val="24"/>
          <w:szCs w:val="24"/>
          <w:rtl/>
          <w:lang w:val="en-US" w:eastAsia="en-AU" w:bidi="he-IL"/>
        </w:rPr>
        <w:t>סֵפֶר</w:t>
      </w:r>
      <w:r w:rsidRPr="006C24AB">
        <w:rPr>
          <w:rFonts w:ascii="Times New Roman" w:eastAsia="Times New Roman" w:hAnsi="Times New Roman" w:cs="Times New Roman"/>
          <w:sz w:val="24"/>
          <w:szCs w:val="24"/>
          <w:lang w:val="en-US" w:eastAsia="en-AU" w:bidi="he-IL"/>
        </w:rPr>
        <w:t xml:space="preserve"> , “scroll” [which is in the masculine form. How do we know that each respective mention of the word “this” is qualifying the particular word described, and not otherwise? Because in these two verses,] the cantillation symbols punctuate the words [of the phrase “this Torah scroll”] in two different ways, [as follows]: In the passage [describing] the curses [i.e., in Deut. 28:61], the [cantillation symbol called] tipcha is placed under the word </w:t>
      </w:r>
      <w:r w:rsidRPr="006C24AB">
        <w:rPr>
          <w:rFonts w:ascii="Times New Roman" w:eastAsia="Times New Roman" w:hAnsi="Times New Roman" w:cs="Times New Roman"/>
          <w:sz w:val="24"/>
          <w:szCs w:val="24"/>
          <w:rtl/>
          <w:lang w:val="en-US" w:eastAsia="en-AU" w:bidi="he-IL"/>
        </w:rPr>
        <w:t>בְּסֵפֶר</w:t>
      </w:r>
      <w:r w:rsidRPr="006C24AB">
        <w:rPr>
          <w:rFonts w:ascii="Times New Roman" w:eastAsia="Times New Roman" w:hAnsi="Times New Roman" w:cs="Times New Roman"/>
          <w:sz w:val="24"/>
          <w:szCs w:val="24"/>
          <w:lang w:val="en-US" w:eastAsia="en-AU" w:bidi="he-IL"/>
        </w:rPr>
        <w:t xml:space="preserve"> , [thus separating it from the next words </w:t>
      </w:r>
      <w:r w:rsidRPr="006C24AB">
        <w:rPr>
          <w:rFonts w:ascii="Times New Roman" w:eastAsia="Times New Roman" w:hAnsi="Times New Roman" w:cs="Times New Roman"/>
          <w:sz w:val="24"/>
          <w:szCs w:val="24"/>
          <w:rtl/>
          <w:lang w:val="en-US" w:eastAsia="en-AU" w:bidi="he-IL"/>
        </w:rPr>
        <w:t>הַתּוֹרָה</w:t>
      </w:r>
      <w:r w:rsidRPr="006C24AB">
        <w:rPr>
          <w:rFonts w:ascii="Times New Roman" w:eastAsia="Times New Roman" w:hAnsi="Times New Roman" w:cs="Times New Roman"/>
          <w:sz w:val="24"/>
          <w:szCs w:val="24"/>
          <w:lang w:val="en-US" w:eastAsia="en-AU" w:bidi="he-IL"/>
        </w:rPr>
        <w:t xml:space="preserve"> </w:t>
      </w:r>
      <w:r w:rsidRPr="006C24AB">
        <w:rPr>
          <w:rFonts w:ascii="Times New Roman" w:eastAsia="Times New Roman" w:hAnsi="Times New Roman" w:cs="Times New Roman"/>
          <w:sz w:val="24"/>
          <w:szCs w:val="24"/>
          <w:rtl/>
          <w:lang w:val="en-US" w:eastAsia="en-AU" w:bidi="he-IL"/>
        </w:rPr>
        <w:t>הַזּאֽת</w:t>
      </w:r>
      <w:r w:rsidRPr="006C24AB">
        <w:rPr>
          <w:rFonts w:ascii="Times New Roman" w:eastAsia="Times New Roman" w:hAnsi="Times New Roman" w:cs="Times New Roman"/>
          <w:sz w:val="24"/>
          <w:szCs w:val="24"/>
          <w:lang w:val="en-US" w:eastAsia="en-AU" w:bidi="he-IL"/>
        </w:rPr>
        <w:t xml:space="preserve"> ,] while [the words], </w:t>
      </w:r>
      <w:r w:rsidRPr="006C24AB">
        <w:rPr>
          <w:rFonts w:ascii="Times New Roman" w:eastAsia="Times New Roman" w:hAnsi="Times New Roman" w:cs="Times New Roman"/>
          <w:sz w:val="24"/>
          <w:szCs w:val="24"/>
          <w:rtl/>
          <w:lang w:val="en-US" w:eastAsia="en-AU" w:bidi="he-IL"/>
        </w:rPr>
        <w:t>הַזּאֽת הַתּוֹרָה</w:t>
      </w:r>
      <w:r w:rsidRPr="006C24AB">
        <w:rPr>
          <w:rFonts w:ascii="Times New Roman" w:eastAsia="Times New Roman" w:hAnsi="Times New Roman" w:cs="Times New Roman"/>
          <w:sz w:val="24"/>
          <w:szCs w:val="24"/>
          <w:lang w:val="en-US" w:eastAsia="en-AU" w:bidi="he-IL"/>
        </w:rPr>
        <w:t xml:space="preserve"> are attached to each other [also by virtue of the cantillation symbols]. Hence, [the verse] employs the </w:t>
      </w:r>
      <w:r w:rsidRPr="006C24AB">
        <w:rPr>
          <w:rFonts w:ascii="Times New Roman" w:eastAsia="Times New Roman" w:hAnsi="Times New Roman" w:cs="Times New Roman"/>
          <w:sz w:val="24"/>
          <w:szCs w:val="24"/>
          <w:rtl/>
          <w:lang w:val="en-US" w:eastAsia="en-AU" w:bidi="he-IL"/>
        </w:rPr>
        <w:t>הַזּאֽת</w:t>
      </w:r>
      <w:r w:rsidRPr="006C24AB">
        <w:rPr>
          <w:rFonts w:ascii="Times New Roman" w:eastAsia="Times New Roman" w:hAnsi="Times New Roman" w:cs="Times New Roman"/>
          <w:sz w:val="24"/>
          <w:szCs w:val="24"/>
          <w:lang w:val="en-US" w:eastAsia="en-AU" w:bidi="he-IL"/>
        </w:rPr>
        <w:t xml:space="preserve"> [for the word “this,” because it clearly is qualifying the word “Torah,” which is in the feminine form]. However, here [in our verse], the tipcha is placed under the word </w:t>
      </w:r>
      <w:r w:rsidRPr="006C24AB">
        <w:rPr>
          <w:rFonts w:ascii="Times New Roman" w:eastAsia="Times New Roman" w:hAnsi="Times New Roman" w:cs="Times New Roman"/>
          <w:sz w:val="24"/>
          <w:szCs w:val="24"/>
          <w:rtl/>
          <w:lang w:val="en-US" w:eastAsia="en-AU" w:bidi="he-IL"/>
        </w:rPr>
        <w:t>הַתּוֹרָה</w:t>
      </w:r>
      <w:r w:rsidRPr="006C24AB">
        <w:rPr>
          <w:rFonts w:ascii="Times New Roman" w:eastAsia="Times New Roman" w:hAnsi="Times New Roman" w:cs="Times New Roman"/>
          <w:sz w:val="24"/>
          <w:szCs w:val="24"/>
          <w:lang w:val="en-US" w:eastAsia="en-AU" w:bidi="he-IL"/>
        </w:rPr>
        <w:t xml:space="preserve"> [Thus, together with its previous conjunctive symbol, the meircha placed under the word </w:t>
      </w:r>
      <w:r w:rsidRPr="006C24AB">
        <w:rPr>
          <w:rFonts w:ascii="Times New Roman" w:eastAsia="Times New Roman" w:hAnsi="Times New Roman" w:cs="Times New Roman"/>
          <w:sz w:val="24"/>
          <w:szCs w:val="24"/>
          <w:rtl/>
          <w:lang w:val="en-US" w:eastAsia="en-AU" w:bidi="he-IL"/>
        </w:rPr>
        <w:t>בְּסֵפֶר</w:t>
      </w:r>
      <w:r w:rsidRPr="006C24AB">
        <w:rPr>
          <w:rFonts w:ascii="Times New Roman" w:eastAsia="Times New Roman" w:hAnsi="Times New Roman" w:cs="Times New Roman"/>
          <w:sz w:val="24"/>
          <w:szCs w:val="24"/>
          <w:lang w:val="en-US" w:eastAsia="en-AU" w:bidi="he-IL"/>
        </w:rPr>
        <w:t xml:space="preserve"> , it] joins these two words, </w:t>
      </w:r>
      <w:r w:rsidRPr="006C24AB">
        <w:rPr>
          <w:rFonts w:ascii="Times New Roman" w:eastAsia="Times New Roman" w:hAnsi="Times New Roman" w:cs="Times New Roman"/>
          <w:sz w:val="24"/>
          <w:szCs w:val="24"/>
          <w:rtl/>
          <w:lang w:val="en-US" w:eastAsia="en-AU" w:bidi="he-IL"/>
        </w:rPr>
        <w:t>בְּסֵפֶר הַתּוֹרָה</w:t>
      </w:r>
      <w:r w:rsidRPr="006C24AB">
        <w:rPr>
          <w:rFonts w:ascii="Times New Roman" w:eastAsia="Times New Roman" w:hAnsi="Times New Roman" w:cs="Times New Roman"/>
          <w:sz w:val="24"/>
          <w:szCs w:val="24"/>
          <w:lang w:val="en-US" w:eastAsia="en-AU" w:bidi="he-IL"/>
        </w:rPr>
        <w:t xml:space="preserve"> , into one attached [expression]. Accordingly, the word ["this"] qualifies the [first word in the expression, namely,] "scroll,"[the direct object in the expression" Torah scroll," and since the word “scroll”] is in the masculine form [thus, the qualifying word </w:t>
      </w:r>
      <w:r w:rsidRPr="006C24AB">
        <w:rPr>
          <w:rFonts w:ascii="Times New Roman" w:eastAsia="Times New Roman" w:hAnsi="Times New Roman" w:cs="Times New Roman"/>
          <w:sz w:val="24"/>
          <w:szCs w:val="24"/>
          <w:rtl/>
          <w:lang w:val="en-US" w:eastAsia="en-AU" w:bidi="he-IL"/>
        </w:rPr>
        <w:t>הָזֶה</w:t>
      </w:r>
      <w:r w:rsidRPr="006C24AB">
        <w:rPr>
          <w:rFonts w:ascii="Times New Roman" w:eastAsia="Times New Roman" w:hAnsi="Times New Roman" w:cs="Times New Roman"/>
          <w:sz w:val="24"/>
          <w:szCs w:val="24"/>
          <w:lang w:val="en-US" w:eastAsia="en-AU" w:bidi="he-IL"/>
        </w:rPr>
        <w:t xml:space="preserve"> takes on the masculine form here].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25 which they had not known</w:t>
      </w:r>
      <w:r w:rsidRPr="006C24AB">
        <w:rPr>
          <w:rFonts w:ascii="Times New Roman" w:eastAsia="Times New Roman" w:hAnsi="Times New Roman" w:cs="Times New Roman"/>
          <w:sz w:val="24"/>
          <w:szCs w:val="24"/>
          <w:lang w:val="en-US" w:eastAsia="en-AU" w:bidi="he-IL"/>
        </w:rPr>
        <w:t xml:space="preserve"> In which they had never recognized any divine power.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and which He had not apportioned to them</w:t>
      </w:r>
      <w:r w:rsidRPr="006C24AB">
        <w:rPr>
          <w:rFonts w:ascii="Times New Roman" w:eastAsia="Times New Roman" w:hAnsi="Times New Roman" w:cs="Times New Roman"/>
          <w:sz w:val="24"/>
          <w:szCs w:val="24"/>
          <w:lang w:val="en-US" w:eastAsia="en-AU" w:bidi="he-IL"/>
        </w:rPr>
        <w:t xml:space="preserve"> Heb. </w:t>
      </w:r>
      <w:r w:rsidRPr="006C24AB">
        <w:rPr>
          <w:rFonts w:ascii="Times New Roman" w:eastAsia="Times New Roman" w:hAnsi="Times New Roman" w:cs="Times New Roman"/>
          <w:sz w:val="24"/>
          <w:szCs w:val="24"/>
          <w:rtl/>
          <w:lang w:val="en-US" w:eastAsia="en-AU" w:bidi="he-IL"/>
        </w:rPr>
        <w:t>וְלֹא חָלַק לָהֶם</w:t>
      </w:r>
      <w:r w:rsidRPr="006C24AB">
        <w:rPr>
          <w:rFonts w:ascii="Times New Roman" w:eastAsia="Times New Roman" w:hAnsi="Times New Roman" w:cs="Times New Roman"/>
          <w:sz w:val="24"/>
          <w:szCs w:val="24"/>
          <w:lang w:val="en-US" w:eastAsia="en-AU" w:bidi="he-IL"/>
        </w:rPr>
        <w:t xml:space="preserve"> [Meaning, “God] had not allotted them” [these deities] to be their [Israel’s] portion. Onkelos, however, renders: “and which did not grant them any good.” [Here,] the expression </w:t>
      </w:r>
      <w:r w:rsidRPr="006C24AB">
        <w:rPr>
          <w:rFonts w:ascii="Times New Roman" w:eastAsia="Times New Roman" w:hAnsi="Times New Roman" w:cs="Times New Roman"/>
          <w:sz w:val="24"/>
          <w:szCs w:val="24"/>
          <w:rtl/>
          <w:lang w:val="en-US" w:eastAsia="en-AU" w:bidi="he-IL"/>
        </w:rPr>
        <w:t>וְלֹא</w:t>
      </w:r>
      <w:r w:rsidRPr="006C24AB">
        <w:rPr>
          <w:rFonts w:ascii="Times New Roman" w:eastAsia="Times New Roman" w:hAnsi="Times New Roman" w:cs="Times New Roman"/>
          <w:sz w:val="24"/>
          <w:szCs w:val="24"/>
          <w:lang w:val="en-US" w:eastAsia="en-AU" w:bidi="he-IL"/>
        </w:rPr>
        <w:t xml:space="preserve"> </w:t>
      </w:r>
      <w:r w:rsidRPr="006C24AB">
        <w:rPr>
          <w:rFonts w:ascii="Times New Roman" w:eastAsia="Times New Roman" w:hAnsi="Times New Roman" w:cs="Times New Roman"/>
          <w:sz w:val="24"/>
          <w:szCs w:val="24"/>
          <w:rtl/>
          <w:lang w:val="en-US" w:eastAsia="en-AU" w:bidi="he-IL"/>
        </w:rPr>
        <w:t>חָלַק</w:t>
      </w:r>
      <w:r w:rsidRPr="006C24AB">
        <w:rPr>
          <w:rFonts w:ascii="Times New Roman" w:eastAsia="Times New Roman" w:hAnsi="Times New Roman" w:cs="Times New Roman"/>
          <w:sz w:val="24"/>
          <w:szCs w:val="24"/>
          <w:lang w:val="en-US" w:eastAsia="en-AU" w:bidi="he-IL"/>
        </w:rPr>
        <w:t xml:space="preserve"> is [understood to mean]: “that deity which they would choose for themselves did not apportion to them any inheritance or any portion.”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27 And the Lord uprooted them</w:t>
      </w:r>
      <w:r w:rsidRPr="006C24AB">
        <w:rPr>
          <w:rFonts w:ascii="Times New Roman" w:eastAsia="Times New Roman" w:hAnsi="Times New Roman" w:cs="Times New Roman"/>
          <w:sz w:val="24"/>
          <w:szCs w:val="24"/>
          <w:lang w:val="en-US" w:eastAsia="en-AU" w:bidi="he-IL"/>
        </w:rPr>
        <w:t xml:space="preserve"> Heb. </w:t>
      </w:r>
      <w:r w:rsidRPr="006C24AB">
        <w:rPr>
          <w:rFonts w:ascii="Times New Roman" w:eastAsia="Times New Roman" w:hAnsi="Times New Roman" w:cs="Times New Roman"/>
          <w:sz w:val="24"/>
          <w:szCs w:val="24"/>
          <w:rtl/>
          <w:lang w:val="en-US" w:eastAsia="en-AU" w:bidi="he-IL"/>
        </w:rPr>
        <w:t>וַיִּתְּשֵׁם</w:t>
      </w:r>
      <w:r w:rsidRPr="006C24AB">
        <w:rPr>
          <w:rFonts w:ascii="Times New Roman" w:eastAsia="Times New Roman" w:hAnsi="Times New Roman" w:cs="Times New Roman"/>
          <w:sz w:val="24"/>
          <w:szCs w:val="24"/>
          <w:lang w:val="en-US" w:eastAsia="en-AU" w:bidi="he-IL"/>
        </w:rPr>
        <w:t xml:space="preserve"> </w:t>
      </w:r>
      <w:r w:rsidRPr="006C24AB">
        <w:rPr>
          <w:rFonts w:ascii="Times New Roman" w:eastAsia="Times New Roman" w:hAnsi="Times New Roman" w:cs="Times New Roman"/>
          <w:sz w:val="24"/>
          <w:szCs w:val="24"/>
          <w:rtl/>
          <w:lang w:val="en-US" w:eastAsia="en-AU" w:bidi="he-IL"/>
        </w:rPr>
        <w:t>ה</w:t>
      </w:r>
      <w:r w:rsidRPr="006C24AB">
        <w:rPr>
          <w:rFonts w:ascii="Times New Roman" w:eastAsia="Times New Roman" w:hAnsi="Times New Roman" w:cs="Times New Roman"/>
          <w:sz w:val="24"/>
          <w:szCs w:val="24"/>
          <w:lang w:val="en-US" w:eastAsia="en-AU" w:bidi="he-IL"/>
        </w:rPr>
        <w:t xml:space="preserve">' , as rendered by the Targum: </w:t>
      </w:r>
      <w:r w:rsidRPr="006C24AB">
        <w:rPr>
          <w:rFonts w:ascii="Times New Roman" w:eastAsia="Times New Roman" w:hAnsi="Times New Roman" w:cs="Times New Roman"/>
          <w:sz w:val="24"/>
          <w:szCs w:val="24"/>
          <w:rtl/>
          <w:lang w:val="en-US" w:eastAsia="en-AU" w:bidi="he-IL"/>
        </w:rPr>
        <w:t>וְטַלְטְלִינוּן</w:t>
      </w:r>
      <w:r w:rsidRPr="006C24AB">
        <w:rPr>
          <w:rFonts w:ascii="Times New Roman" w:eastAsia="Times New Roman" w:hAnsi="Times New Roman" w:cs="Times New Roman"/>
          <w:sz w:val="24"/>
          <w:szCs w:val="24"/>
          <w:lang w:val="en-US" w:eastAsia="en-AU" w:bidi="he-IL"/>
        </w:rPr>
        <w:t xml:space="preserve"> , “and He drove them out.” Similarly, “Behold, I uproot them (</w:t>
      </w:r>
      <w:r w:rsidRPr="006C24AB">
        <w:rPr>
          <w:rFonts w:ascii="Times New Roman" w:eastAsia="Times New Roman" w:hAnsi="Times New Roman" w:cs="Times New Roman"/>
          <w:sz w:val="24"/>
          <w:szCs w:val="24"/>
          <w:rtl/>
          <w:lang w:val="en-US" w:eastAsia="en-AU" w:bidi="he-IL"/>
        </w:rPr>
        <w:t>נוֹתְשָׁם</w:t>
      </w:r>
      <w:r w:rsidRPr="006C24AB">
        <w:rPr>
          <w:rFonts w:ascii="Times New Roman" w:eastAsia="Times New Roman" w:hAnsi="Times New Roman" w:cs="Times New Roman"/>
          <w:sz w:val="24"/>
          <w:szCs w:val="24"/>
          <w:lang w:val="en-US" w:eastAsia="en-AU" w:bidi="he-IL"/>
        </w:rPr>
        <w:t xml:space="preserve">) from upon their land” (Jer. 12:14).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092797">
        <w:rPr>
          <w:rFonts w:ascii="Times New Roman" w:eastAsia="Times New Roman" w:hAnsi="Times New Roman" w:cs="Times New Roman"/>
          <w:b/>
          <w:bCs/>
          <w:sz w:val="24"/>
          <w:szCs w:val="24"/>
          <w:lang w:val="en-US" w:eastAsia="en-AU" w:bidi="he-IL"/>
        </w:rPr>
        <w:t>28 The hidden things belong to the Lord, our God</w:t>
      </w:r>
      <w:r w:rsidRPr="006C24AB">
        <w:rPr>
          <w:rFonts w:ascii="Times New Roman" w:eastAsia="Times New Roman" w:hAnsi="Times New Roman" w:cs="Times New Roman"/>
          <w:sz w:val="24"/>
          <w:szCs w:val="24"/>
          <w:lang w:val="en-US" w:eastAsia="en-AU" w:bidi="he-IL"/>
        </w:rPr>
        <w:t xml:space="preserve"> Now, you might object [to God, saying]: "But what </w:t>
      </w:r>
      <w:r w:rsidRPr="006C24AB">
        <w:rPr>
          <w:rFonts w:ascii="Times New Roman" w:eastAsia="Times New Roman" w:hAnsi="Times New Roman" w:cs="Times New Roman"/>
          <w:sz w:val="24"/>
          <w:szCs w:val="24"/>
          <w:lang w:val="en-US" w:eastAsia="en-AU" w:bidi="he-IL"/>
        </w:rPr>
        <w:lastRenderedPageBreak/>
        <w:t xml:space="preserve">can we do? You punish the entire community because of the sinful thoughts of an individual, as Scripture says, ‘Perhaps there is among you a man...’ (verse 17 above), and after this, Scripture continues, ‘Seeing the plagues of that land [and the diseases with which the Lord struck it]’ (verse 21) [which seems to indicate that for the sinful thought of even one individual, the whole land would be struck down with plagues and diseases]. But surely no man can know the secret thoughts of his fellow [that we could somehow prevent this collective punishment!" In answer to this, God says:] “I will not punish you for the hidden things!” [I.e.,] because “[The hidden things] belong to the Lord, our God,” and He will exact punishment upon that particular individual [who sins in secret]. However, “the revealed things apply to us and to our children ” [that is, we are responsible for detecting the sins committed openly in our community, and] to eradicate any evil among us. And if we do not execute judgment upon these [open transgressions, over which we do have control,], then the whole community will be punished [because they would be remiss in their responsibility]. There is a dot placed over [each letter of] the words </w:t>
      </w:r>
      <w:r w:rsidRPr="006C24AB">
        <w:rPr>
          <w:rFonts w:ascii="Times New Roman" w:eastAsia="Times New Roman" w:hAnsi="Times New Roman" w:cs="Times New Roman"/>
          <w:sz w:val="24"/>
          <w:szCs w:val="24"/>
          <w:rtl/>
          <w:lang w:val="en-US" w:eastAsia="en-AU" w:bidi="he-IL"/>
        </w:rPr>
        <w:t>לָנוּ</w:t>
      </w:r>
      <w:r w:rsidRPr="006C24AB">
        <w:rPr>
          <w:rFonts w:ascii="Times New Roman" w:eastAsia="Times New Roman" w:hAnsi="Times New Roman" w:cs="Times New Roman"/>
          <w:sz w:val="24"/>
          <w:szCs w:val="24"/>
          <w:lang w:val="en-US" w:eastAsia="en-AU" w:bidi="he-IL"/>
        </w:rPr>
        <w:t xml:space="preserve"> </w:t>
      </w:r>
      <w:r w:rsidRPr="006C24AB">
        <w:rPr>
          <w:rFonts w:ascii="Times New Roman" w:eastAsia="Times New Roman" w:hAnsi="Times New Roman" w:cs="Times New Roman"/>
          <w:sz w:val="24"/>
          <w:szCs w:val="24"/>
          <w:rtl/>
          <w:lang w:val="en-US" w:eastAsia="en-AU" w:bidi="he-IL"/>
        </w:rPr>
        <w:t>וּלְבָנֵינוּ</w:t>
      </w:r>
      <w:r w:rsidRPr="006C24AB">
        <w:rPr>
          <w:rFonts w:ascii="Times New Roman" w:eastAsia="Times New Roman" w:hAnsi="Times New Roman" w:cs="Times New Roman"/>
          <w:sz w:val="24"/>
          <w:szCs w:val="24"/>
          <w:lang w:val="en-US" w:eastAsia="en-AU" w:bidi="he-IL"/>
        </w:rPr>
        <w:t xml:space="preserve"> here, to teach us homiletically that even for open sins [which were not brought to judgment, God] did not punish the whole community—until Israel crossed the Jordan. For then, they accepted upon themselves the oath at Mount Gerizim and Mount Ebal, and thereby [formally] became responsible for one another (Sanh. 43b). [When dots are placed over letters of the Torah, this denotes an exclusion of some sort. In our context, our Rabbis teach us that the exclusion refers to the period prior to the crossing of the Jordan.]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3313CA" w:rsidRDefault="00F463AC" w:rsidP="002C4BBA">
      <w:pPr>
        <w:keepNext/>
        <w:widowControl w:val="0"/>
        <w:spacing w:after="0" w:line="240" w:lineRule="auto"/>
        <w:jc w:val="both"/>
        <w:rPr>
          <w:rFonts w:ascii="Times New Roman" w:eastAsia="Times New Roman" w:hAnsi="Times New Roman" w:cs="Times New Roman"/>
          <w:b/>
          <w:bCs/>
          <w:sz w:val="24"/>
          <w:szCs w:val="24"/>
          <w:lang w:val="en-US" w:eastAsia="en-AU" w:bidi="he-IL"/>
        </w:rPr>
      </w:pPr>
      <w:r w:rsidRPr="003313CA">
        <w:rPr>
          <w:rFonts w:ascii="Times New Roman" w:eastAsia="Times New Roman" w:hAnsi="Times New Roman" w:cs="Times New Roman"/>
          <w:b/>
          <w:bCs/>
          <w:sz w:val="24"/>
          <w:szCs w:val="24"/>
          <w:lang w:val="en-US" w:eastAsia="en-AU" w:bidi="he-IL"/>
        </w:rPr>
        <w:t xml:space="preserve">Chapter 30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3313CA">
        <w:rPr>
          <w:rFonts w:ascii="Times New Roman" w:eastAsia="Times New Roman" w:hAnsi="Times New Roman" w:cs="Times New Roman"/>
          <w:b/>
          <w:bCs/>
          <w:sz w:val="24"/>
          <w:szCs w:val="24"/>
          <w:lang w:val="en-US" w:eastAsia="en-AU" w:bidi="he-IL"/>
        </w:rPr>
        <w:t>3 The Lord, your God, will bring back your exiles</w:t>
      </w:r>
      <w:r w:rsidRPr="006C24AB">
        <w:rPr>
          <w:rFonts w:ascii="Times New Roman" w:eastAsia="Times New Roman" w:hAnsi="Times New Roman" w:cs="Times New Roman"/>
          <w:sz w:val="24"/>
          <w:szCs w:val="24"/>
          <w:lang w:val="en-US" w:eastAsia="en-AU" w:bidi="he-IL"/>
        </w:rPr>
        <w:t xml:space="preserve"> Heb. </w:t>
      </w:r>
      <w:r w:rsidRPr="006C24AB">
        <w:rPr>
          <w:rFonts w:ascii="Times New Roman" w:eastAsia="Times New Roman" w:hAnsi="Times New Roman" w:cs="Times New Roman"/>
          <w:sz w:val="24"/>
          <w:szCs w:val="24"/>
          <w:rtl/>
          <w:lang w:val="en-US" w:eastAsia="en-AU" w:bidi="he-IL"/>
        </w:rPr>
        <w:t>וְשָׁב</w:t>
      </w:r>
      <w:r w:rsidRPr="006C24AB">
        <w:rPr>
          <w:rFonts w:ascii="Times New Roman" w:eastAsia="Times New Roman" w:hAnsi="Times New Roman" w:cs="Times New Roman"/>
          <w:sz w:val="24"/>
          <w:szCs w:val="24"/>
          <w:lang w:val="en-US" w:eastAsia="en-AU" w:bidi="he-IL"/>
        </w:rPr>
        <w:t xml:space="preserve"> , lit., The Lord, your God, will (Himself) return (with) your exiles. [That is, the verb </w:t>
      </w:r>
      <w:r w:rsidRPr="006C24AB">
        <w:rPr>
          <w:rFonts w:ascii="Times New Roman" w:eastAsia="Times New Roman" w:hAnsi="Times New Roman" w:cs="Times New Roman"/>
          <w:sz w:val="24"/>
          <w:szCs w:val="24"/>
          <w:rtl/>
          <w:lang w:val="en-US" w:eastAsia="en-AU" w:bidi="he-IL"/>
        </w:rPr>
        <w:t>שָׁב</w:t>
      </w:r>
      <w:r w:rsidRPr="006C24AB">
        <w:rPr>
          <w:rFonts w:ascii="Times New Roman" w:eastAsia="Times New Roman" w:hAnsi="Times New Roman" w:cs="Times New Roman"/>
          <w:sz w:val="24"/>
          <w:szCs w:val="24"/>
          <w:lang w:val="en-US" w:eastAsia="en-AU" w:bidi="he-IL"/>
        </w:rPr>
        <w:t xml:space="preserve"> is in the simple conjugation. Now, since we understand the verse to mean:" The Lord your God will bring back your exiles,"] Scripture should have written, </w:t>
      </w:r>
      <w:r w:rsidRPr="006C24AB">
        <w:rPr>
          <w:rFonts w:ascii="Times New Roman" w:eastAsia="Times New Roman" w:hAnsi="Times New Roman" w:cs="Times New Roman"/>
          <w:sz w:val="24"/>
          <w:szCs w:val="24"/>
          <w:rtl/>
          <w:lang w:val="en-US" w:eastAsia="en-AU" w:bidi="he-IL"/>
        </w:rPr>
        <w:t>וְהֵשִׁיב ה' אֶת</w:t>
      </w:r>
      <w:r w:rsidRPr="006C24AB">
        <w:rPr>
          <w:rFonts w:ascii="Times New Roman" w:eastAsia="Times New Roman" w:hAnsi="Times New Roman" w:cs="Times New Roman"/>
          <w:sz w:val="24"/>
          <w:szCs w:val="24"/>
          <w:lang w:val="en-US" w:eastAsia="en-AU" w:bidi="he-IL"/>
        </w:rPr>
        <w:t xml:space="preserve"> </w:t>
      </w:r>
      <w:r w:rsidRPr="006C24AB">
        <w:rPr>
          <w:rFonts w:ascii="Times New Roman" w:eastAsia="Times New Roman" w:hAnsi="Times New Roman" w:cs="Times New Roman"/>
          <w:sz w:val="24"/>
          <w:szCs w:val="24"/>
          <w:rtl/>
          <w:lang w:val="en-US" w:eastAsia="en-AU" w:bidi="he-IL"/>
        </w:rPr>
        <w:t>שְׁבוּתְךָ</w:t>
      </w:r>
      <w:r w:rsidRPr="006C24AB">
        <w:rPr>
          <w:rFonts w:ascii="Times New Roman" w:eastAsia="Times New Roman" w:hAnsi="Times New Roman" w:cs="Times New Roman"/>
          <w:sz w:val="24"/>
          <w:szCs w:val="24"/>
          <w:lang w:val="en-US" w:eastAsia="en-AU" w:bidi="he-IL"/>
        </w:rPr>
        <w:t xml:space="preserve"> [with the verb </w:t>
      </w:r>
      <w:r w:rsidRPr="006C24AB">
        <w:rPr>
          <w:rFonts w:ascii="Times New Roman" w:eastAsia="Times New Roman" w:hAnsi="Times New Roman" w:cs="Times New Roman"/>
          <w:sz w:val="24"/>
          <w:szCs w:val="24"/>
          <w:rtl/>
          <w:lang w:val="en-US" w:eastAsia="en-AU" w:bidi="he-IL"/>
        </w:rPr>
        <w:t>וְהֵשִׁיב</w:t>
      </w:r>
      <w:r w:rsidRPr="006C24AB">
        <w:rPr>
          <w:rFonts w:ascii="Times New Roman" w:eastAsia="Times New Roman" w:hAnsi="Times New Roman" w:cs="Times New Roman"/>
          <w:sz w:val="24"/>
          <w:szCs w:val="24"/>
          <w:lang w:val="en-US" w:eastAsia="en-AU" w:bidi="he-IL"/>
        </w:rPr>
        <w:t xml:space="preserve"> being in the causative conjugation, meaning “to bring back”]. But [although the meaning of the verse is indeed, “The Lord, your God, will bring back your exiles,”] our Rabbis learned from [the simple conjugation of the verb] here [which alludes to God Himself returning], </w:t>
      </w:r>
      <w:r w:rsidRPr="003313CA">
        <w:rPr>
          <w:rFonts w:ascii="Times New Roman" w:eastAsia="Times New Roman" w:hAnsi="Times New Roman" w:cs="Times New Roman"/>
          <w:b/>
          <w:bCs/>
          <w:sz w:val="24"/>
          <w:szCs w:val="24"/>
          <w:highlight w:val="yellow"/>
          <w:lang w:val="en-US" w:eastAsia="en-AU" w:bidi="he-IL"/>
        </w:rPr>
        <w:t>that the Shechinah resides among Israel, as it were, in all the misery of their exile,</w:t>
      </w:r>
      <w:r w:rsidRPr="006C24AB">
        <w:rPr>
          <w:rFonts w:ascii="Times New Roman" w:eastAsia="Times New Roman" w:hAnsi="Times New Roman" w:cs="Times New Roman"/>
          <w:sz w:val="24"/>
          <w:szCs w:val="24"/>
          <w:lang w:val="en-US" w:eastAsia="en-AU" w:bidi="he-IL"/>
        </w:rPr>
        <w:t xml:space="preserve"> and when the Jews are redeemed [from their exile], God writes [in Scripture an expression of] redemption for Himself [to allude to the fact that He has also been redeemed, as it were,] so that He Himself returns along with Israel’s exiles (Meg. 29a). A further [lesson] may be learned [from the unusual form of the verb which expresses “to bring back the exiles”]: The day on which Israel’s exiles will be gathered is so monumental and [this ingathering] will be such a difficult [procedure, as it were], that it is as though God Himself must literally take each individual Jew with His very hands, [taking him] out of his place [in exile. We see] the same concept [brought up in Scripture,] when the verse says, “And you will be gathered up, one by one, O children of Israel” (Isa. 27:12). [That verse refers to the ingathering of Israel’s exiles from Babylon. However,] we find this [idea] also regarding the [ingathering of] exiles from the other nations, as the verse says, “And I shall bring back the exiles of Egypt (</w:t>
      </w:r>
      <w:r w:rsidRPr="006C24AB">
        <w:rPr>
          <w:rFonts w:ascii="Times New Roman" w:eastAsia="Times New Roman" w:hAnsi="Times New Roman" w:cs="Times New Roman"/>
          <w:sz w:val="24"/>
          <w:szCs w:val="24"/>
          <w:rtl/>
          <w:lang w:val="en-US" w:eastAsia="en-AU" w:bidi="he-IL"/>
        </w:rPr>
        <w:t>וְשַׁבְתִּי שְׁבוּת מִצְרַיִם</w:t>
      </w:r>
      <w:r w:rsidRPr="006C24AB">
        <w:rPr>
          <w:rFonts w:ascii="Times New Roman" w:eastAsia="Times New Roman" w:hAnsi="Times New Roman" w:cs="Times New Roman"/>
          <w:sz w:val="24"/>
          <w:szCs w:val="24"/>
          <w:lang w:val="en-US" w:eastAsia="en-AU" w:bidi="he-IL"/>
        </w:rPr>
        <w:t xml:space="preserve">) ” (Ezek. 29: 14).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3313CA">
        <w:rPr>
          <w:rFonts w:ascii="Times New Roman" w:eastAsia="Times New Roman" w:hAnsi="Times New Roman" w:cs="Times New Roman"/>
          <w:b/>
          <w:bCs/>
          <w:sz w:val="24"/>
          <w:szCs w:val="24"/>
          <w:lang w:val="en-US" w:eastAsia="en-AU" w:bidi="he-IL"/>
        </w:rPr>
        <w:t>11 is not concealed from you</w:t>
      </w:r>
      <w:r w:rsidRPr="006C24AB">
        <w:rPr>
          <w:rFonts w:ascii="Times New Roman" w:eastAsia="Times New Roman" w:hAnsi="Times New Roman" w:cs="Times New Roman"/>
          <w:sz w:val="24"/>
          <w:szCs w:val="24"/>
          <w:lang w:val="en-US" w:eastAsia="en-AU" w:bidi="he-IL"/>
        </w:rPr>
        <w:t xml:space="preserve"> - </w:t>
      </w:r>
      <w:r w:rsidRPr="006C24AB">
        <w:rPr>
          <w:rFonts w:ascii="Times New Roman" w:eastAsia="Times New Roman" w:hAnsi="Times New Roman" w:cs="Times New Roman"/>
          <w:sz w:val="24"/>
          <w:szCs w:val="24"/>
          <w:rtl/>
          <w:lang w:val="en-US" w:eastAsia="en-AU" w:bidi="he-IL"/>
        </w:rPr>
        <w:t>לֹא־נִפְלֵאת</w:t>
      </w:r>
      <w:r w:rsidRPr="006C24AB">
        <w:rPr>
          <w:rFonts w:ascii="Times New Roman" w:eastAsia="Times New Roman" w:hAnsi="Times New Roman" w:cs="Times New Roman"/>
          <w:sz w:val="24"/>
          <w:szCs w:val="24"/>
          <w:lang w:val="en-US" w:eastAsia="en-AU" w:bidi="he-IL"/>
        </w:rPr>
        <w:t xml:space="preserve"> . It is not concealed from you, just as it is said: "</w:t>
      </w:r>
      <w:r w:rsidRPr="006C24AB">
        <w:rPr>
          <w:rFonts w:ascii="Times New Roman" w:eastAsia="Times New Roman" w:hAnsi="Times New Roman" w:cs="Times New Roman"/>
          <w:sz w:val="24"/>
          <w:szCs w:val="24"/>
          <w:rtl/>
          <w:lang w:val="en-US" w:eastAsia="en-AU" w:bidi="he-IL"/>
        </w:rPr>
        <w:t>כִּי יִפָּלֵא</w:t>
      </w:r>
      <w:r w:rsidRPr="006C24AB">
        <w:rPr>
          <w:rFonts w:ascii="Times New Roman" w:eastAsia="Times New Roman" w:hAnsi="Times New Roman" w:cs="Times New Roman"/>
          <w:sz w:val="24"/>
          <w:szCs w:val="24"/>
          <w:lang w:val="en-US" w:eastAsia="en-AU" w:bidi="he-IL"/>
        </w:rPr>
        <w:t xml:space="preserve">" (Deut. 17:8), [which the Targum renders as:] </w:t>
      </w:r>
      <w:r w:rsidRPr="006C24AB">
        <w:rPr>
          <w:rFonts w:ascii="Times New Roman" w:eastAsia="Times New Roman" w:hAnsi="Times New Roman" w:cs="Times New Roman"/>
          <w:sz w:val="24"/>
          <w:szCs w:val="24"/>
          <w:rtl/>
          <w:lang w:val="en-US" w:eastAsia="en-AU" w:bidi="he-IL"/>
        </w:rPr>
        <w:t>אֲרִי יִתְכְּסֵי</w:t>
      </w:r>
      <w:r w:rsidRPr="006C24AB">
        <w:rPr>
          <w:rFonts w:ascii="Times New Roman" w:eastAsia="Times New Roman" w:hAnsi="Times New Roman" w:cs="Times New Roman"/>
          <w:sz w:val="24"/>
          <w:szCs w:val="24"/>
          <w:lang w:val="en-US" w:eastAsia="en-AU" w:bidi="he-IL"/>
        </w:rPr>
        <w:t xml:space="preserve"> [lit., “(If the matter) is concealed”]; similarly, the verse, "</w:t>
      </w:r>
      <w:r w:rsidRPr="006C24AB">
        <w:rPr>
          <w:rFonts w:ascii="Times New Roman" w:eastAsia="Times New Roman" w:hAnsi="Times New Roman" w:cs="Times New Roman"/>
          <w:sz w:val="24"/>
          <w:szCs w:val="24"/>
          <w:rtl/>
          <w:lang w:val="en-US" w:eastAsia="en-AU" w:bidi="he-IL"/>
        </w:rPr>
        <w:t>וַתֵּרֶד פְּלָאִים</w:t>
      </w:r>
      <w:r w:rsidRPr="006C24AB">
        <w:rPr>
          <w:rFonts w:ascii="Times New Roman" w:eastAsia="Times New Roman" w:hAnsi="Times New Roman" w:cs="Times New Roman"/>
          <w:sz w:val="24"/>
          <w:szCs w:val="24"/>
          <w:lang w:val="en-US" w:eastAsia="en-AU" w:bidi="he-IL"/>
        </w:rPr>
        <w:t xml:space="preserve">" (Lam. 1:9), [which means,] “she went down into concealment,” [i.e.,] she was covered and considered [as if] hidden.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3313CA">
        <w:rPr>
          <w:rFonts w:ascii="Times New Roman" w:eastAsia="Times New Roman" w:hAnsi="Times New Roman" w:cs="Times New Roman"/>
          <w:b/>
          <w:bCs/>
          <w:sz w:val="24"/>
          <w:szCs w:val="24"/>
          <w:lang w:val="en-US" w:eastAsia="en-AU" w:bidi="he-IL"/>
        </w:rPr>
        <w:t>12 It is not in heaven</w:t>
      </w:r>
      <w:r w:rsidRPr="006C24AB">
        <w:rPr>
          <w:rFonts w:ascii="Times New Roman" w:eastAsia="Times New Roman" w:hAnsi="Times New Roman" w:cs="Times New Roman"/>
          <w:sz w:val="24"/>
          <w:szCs w:val="24"/>
          <w:lang w:val="en-US" w:eastAsia="en-AU" w:bidi="he-IL"/>
        </w:rPr>
        <w:t xml:space="preserve"> for if it were in heaven, you would have to climb up after it [in order] to learn it. -</w:t>
      </w:r>
      <w:r w:rsidRPr="006C24AB">
        <w:rPr>
          <w:rFonts w:ascii="Times New Roman" w:eastAsia="Times New Roman" w:hAnsi="Times New Roman" w:cs="Times New Roman"/>
          <w:sz w:val="24"/>
          <w:szCs w:val="24"/>
          <w:lang w:val="en-US" w:eastAsia="en-AU" w:bidi="he-IL"/>
        </w:rPr>
        <w:lastRenderedPageBreak/>
        <w:t xml:space="preserve">[Eruvin 55a]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3313CA" w:rsidRDefault="00F463AC" w:rsidP="002C4BBA">
      <w:pPr>
        <w:keepNext/>
        <w:widowControl w:val="0"/>
        <w:spacing w:after="0" w:line="240" w:lineRule="auto"/>
        <w:jc w:val="both"/>
        <w:rPr>
          <w:rFonts w:ascii="Times New Roman" w:eastAsia="Times New Roman" w:hAnsi="Times New Roman" w:cs="Times New Roman"/>
          <w:b/>
          <w:bCs/>
          <w:sz w:val="24"/>
          <w:szCs w:val="24"/>
          <w:lang w:val="en-US" w:eastAsia="en-AU" w:bidi="he-IL"/>
        </w:rPr>
      </w:pPr>
      <w:r w:rsidRPr="003313CA">
        <w:rPr>
          <w:rFonts w:ascii="Times New Roman" w:eastAsia="Times New Roman" w:hAnsi="Times New Roman" w:cs="Times New Roman"/>
          <w:b/>
          <w:bCs/>
          <w:sz w:val="24"/>
          <w:szCs w:val="24"/>
          <w:lang w:val="en-US" w:eastAsia="en-AU" w:bidi="he-IL"/>
        </w:rPr>
        <w:t>14 Rather, [this] thing is very close to you</w:t>
      </w:r>
      <w:r w:rsidRPr="006C24AB">
        <w:rPr>
          <w:rFonts w:ascii="Times New Roman" w:eastAsia="Times New Roman" w:hAnsi="Times New Roman" w:cs="Times New Roman"/>
          <w:sz w:val="24"/>
          <w:szCs w:val="24"/>
          <w:lang w:val="en-US" w:eastAsia="en-AU" w:bidi="he-IL"/>
        </w:rPr>
        <w:t xml:space="preserve"> The Torah was given to you in writing </w:t>
      </w:r>
      <w:r w:rsidRPr="003313CA">
        <w:rPr>
          <w:rFonts w:ascii="Times New Roman" w:eastAsia="Times New Roman" w:hAnsi="Times New Roman" w:cs="Times New Roman"/>
          <w:b/>
          <w:bCs/>
          <w:sz w:val="24"/>
          <w:szCs w:val="24"/>
          <w:highlight w:val="yellow"/>
          <w:lang w:val="en-US" w:eastAsia="en-AU" w:bidi="he-IL"/>
        </w:rPr>
        <w:t>and [accompanied by an] oral [explanation].</w:t>
      </w:r>
      <w:r w:rsidRPr="003313CA">
        <w:rPr>
          <w:rFonts w:ascii="Times New Roman" w:eastAsia="Times New Roman" w:hAnsi="Times New Roman" w:cs="Times New Roman"/>
          <w:b/>
          <w:bCs/>
          <w:sz w:val="24"/>
          <w:szCs w:val="24"/>
          <w:lang w:val="en-US" w:eastAsia="en-AU" w:bidi="he-IL"/>
        </w:rPr>
        <w:t xml:space="preserve">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3313CA">
        <w:rPr>
          <w:rFonts w:ascii="Times New Roman" w:eastAsia="Times New Roman" w:hAnsi="Times New Roman" w:cs="Times New Roman"/>
          <w:b/>
          <w:bCs/>
          <w:sz w:val="24"/>
          <w:szCs w:val="24"/>
          <w:lang w:val="en-US" w:eastAsia="en-AU" w:bidi="he-IL"/>
        </w:rPr>
        <w:t>15 life and good</w:t>
      </w:r>
      <w:r w:rsidRPr="006C24AB">
        <w:rPr>
          <w:rFonts w:ascii="Times New Roman" w:eastAsia="Times New Roman" w:hAnsi="Times New Roman" w:cs="Times New Roman"/>
          <w:sz w:val="24"/>
          <w:szCs w:val="24"/>
          <w:lang w:val="en-US" w:eastAsia="en-AU" w:bidi="he-IL"/>
        </w:rPr>
        <w:t xml:space="preserve"> Each one [life or death,] is dependent upon the other: If you do good, you will be granted life, while if you do evil, you will receive death. The verse now proceeds to explain how this is so [as follows]: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3313CA">
        <w:rPr>
          <w:rFonts w:ascii="Times New Roman" w:eastAsia="Times New Roman" w:hAnsi="Times New Roman" w:cs="Times New Roman"/>
          <w:b/>
          <w:bCs/>
          <w:sz w:val="24"/>
          <w:szCs w:val="24"/>
          <w:lang w:val="en-US" w:eastAsia="en-AU" w:bidi="he-IL"/>
        </w:rPr>
        <w:t xml:space="preserve">16 Inasmuch as I am commanding you this day to love [the Lord your God] </w:t>
      </w:r>
      <w:r w:rsidRPr="006C24AB">
        <w:rPr>
          <w:rFonts w:ascii="Times New Roman" w:eastAsia="Times New Roman" w:hAnsi="Times New Roman" w:cs="Times New Roman"/>
          <w:sz w:val="24"/>
          <w:szCs w:val="24"/>
          <w:lang w:val="en-US" w:eastAsia="en-AU" w:bidi="he-IL"/>
        </w:rPr>
        <w:t xml:space="preserve">This is “good” [referred to in the verse 15]; and upon this, is dependent: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3313CA">
        <w:rPr>
          <w:rFonts w:ascii="Times New Roman" w:eastAsia="Times New Roman" w:hAnsi="Times New Roman" w:cs="Times New Roman"/>
          <w:b/>
          <w:bCs/>
          <w:sz w:val="24"/>
          <w:szCs w:val="24"/>
          <w:lang w:val="en-US" w:eastAsia="en-AU" w:bidi="he-IL"/>
        </w:rPr>
        <w:t>so that you will live and increase</w:t>
      </w:r>
      <w:r w:rsidRPr="006C24AB">
        <w:rPr>
          <w:rFonts w:ascii="Times New Roman" w:eastAsia="Times New Roman" w:hAnsi="Times New Roman" w:cs="Times New Roman"/>
          <w:sz w:val="24"/>
          <w:szCs w:val="24"/>
          <w:lang w:val="en-US" w:eastAsia="en-AU" w:bidi="he-IL"/>
        </w:rPr>
        <w:t xml:space="preserve"> This is “life” [referred to in the verse 15. After this, the verse continues]: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3313CA">
        <w:rPr>
          <w:rFonts w:ascii="Times New Roman" w:eastAsia="Times New Roman" w:hAnsi="Times New Roman" w:cs="Times New Roman"/>
          <w:b/>
          <w:bCs/>
          <w:sz w:val="24"/>
          <w:szCs w:val="24"/>
          <w:lang w:val="en-US" w:eastAsia="en-AU" w:bidi="he-IL"/>
        </w:rPr>
        <w:t xml:space="preserve">17 But if your heart deviates </w:t>
      </w:r>
      <w:r w:rsidRPr="006C24AB">
        <w:rPr>
          <w:rFonts w:ascii="Times New Roman" w:eastAsia="Times New Roman" w:hAnsi="Times New Roman" w:cs="Times New Roman"/>
          <w:sz w:val="24"/>
          <w:szCs w:val="24"/>
          <w:lang w:val="en-US" w:eastAsia="en-AU" w:bidi="he-IL"/>
        </w:rPr>
        <w:t xml:space="preserve">This is “evil” [referred to in verse 15. The verse continues]: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3313CA">
        <w:rPr>
          <w:rFonts w:ascii="Times New Roman" w:eastAsia="Times New Roman" w:hAnsi="Times New Roman" w:cs="Times New Roman"/>
          <w:b/>
          <w:bCs/>
          <w:sz w:val="24"/>
          <w:szCs w:val="24"/>
          <w:lang w:val="en-US" w:eastAsia="en-AU" w:bidi="he-IL"/>
        </w:rPr>
        <w:t>18 that you will perish</w:t>
      </w:r>
      <w:r w:rsidRPr="006C24AB">
        <w:rPr>
          <w:rFonts w:ascii="Times New Roman" w:eastAsia="Times New Roman" w:hAnsi="Times New Roman" w:cs="Times New Roman"/>
          <w:sz w:val="24"/>
          <w:szCs w:val="24"/>
          <w:lang w:val="en-US" w:eastAsia="en-AU" w:bidi="he-IL"/>
        </w:rPr>
        <w:t xml:space="preserve"> This is “death” [referred to in verse 15].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3313CA">
        <w:rPr>
          <w:rFonts w:ascii="Times New Roman" w:eastAsia="Times New Roman" w:hAnsi="Times New Roman" w:cs="Times New Roman"/>
          <w:b/>
          <w:bCs/>
          <w:sz w:val="24"/>
          <w:szCs w:val="24"/>
          <w:lang w:val="en-US" w:eastAsia="en-AU" w:bidi="he-IL"/>
        </w:rPr>
        <w:t>19 This day, I call upon the heaven and the earth as witnesses</w:t>
      </w:r>
      <w:r w:rsidRPr="006C24AB">
        <w:rPr>
          <w:rFonts w:ascii="Times New Roman" w:eastAsia="Times New Roman" w:hAnsi="Times New Roman" w:cs="Times New Roman"/>
          <w:sz w:val="24"/>
          <w:szCs w:val="24"/>
          <w:lang w:val="en-US" w:eastAsia="en-AU" w:bidi="he-IL"/>
        </w:rPr>
        <w:t xml:space="preserve"> For the heaven and earth exist for ever, and when the evil befalls you, they will be witnesses that I had warned you regarding all of this. Another explanation of “I call upon the heaven and the earth as witnesses, etc.”: The Holy One, Blessed is He, said to Israel, "Look at the heavens which I created to serve you. Have they ever changed their ways? Has the sphere of the sun ever failed to rise from the east to illuminate the entire world, as it is stated, ‘The sun rises, and the sun sets’ (Ecc. 1:5)? Look at the earth which I created to serve you. Has it ever changed its ways? Have you ever sown [in] it that it did not grow? Or have you ever sown wheat and it yielded barley? Now, they [heaven and earth] were created with neither reward nor loss in mind—for if they are meritorious [by fulfilling their purpose for which I created them], they nevertheless do not receive reward [for this]; and if they sin, they are not punished. And yet [even with this lack of incentive], they have never changed their ways! So you, who will receive reward if you are meritorious and who will be punished if you sin—how much more so [should you fulfill My will]!"-[Sifrei 32:1]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3313CA">
        <w:rPr>
          <w:rFonts w:ascii="Times New Roman" w:eastAsia="Times New Roman" w:hAnsi="Times New Roman" w:cs="Times New Roman"/>
          <w:b/>
          <w:bCs/>
          <w:sz w:val="24"/>
          <w:szCs w:val="24"/>
          <w:lang w:val="en-US" w:eastAsia="en-AU" w:bidi="he-IL"/>
        </w:rPr>
        <w:t>you shall choose life</w:t>
      </w:r>
      <w:r w:rsidRPr="006C24AB">
        <w:rPr>
          <w:rFonts w:ascii="Times New Roman" w:eastAsia="Times New Roman" w:hAnsi="Times New Roman" w:cs="Times New Roman"/>
          <w:sz w:val="24"/>
          <w:szCs w:val="24"/>
          <w:lang w:val="en-US" w:eastAsia="en-AU" w:bidi="he-IL"/>
        </w:rPr>
        <w:t xml:space="preserve"> [God says: “Even though you have free choice, nevertheless,] I instruct you to choose the portion of life.” It is like a man who says to his son, “Choose for yourself a fine portion of my estate,” and then directs him to the best portion, saying to him, “This [is the portion which] you should choose for yourself!” And regarding this, the verse says, “The Lord is my allotted portion and my cup; You guide my destiny” (Ps. 16:5). [The last clause, </w:t>
      </w:r>
      <w:r w:rsidRPr="006C24AB">
        <w:rPr>
          <w:rFonts w:ascii="Times New Roman" w:eastAsia="Times New Roman" w:hAnsi="Times New Roman" w:cs="Times New Roman"/>
          <w:sz w:val="24"/>
          <w:szCs w:val="24"/>
          <w:rtl/>
          <w:lang w:val="en-US" w:eastAsia="en-AU" w:bidi="he-IL"/>
        </w:rPr>
        <w:t>אַתָּה תּוֹמִיךְ גּוֹרָלִי</w:t>
      </w:r>
      <w:r w:rsidRPr="006C24AB">
        <w:rPr>
          <w:rFonts w:ascii="Times New Roman" w:eastAsia="Times New Roman" w:hAnsi="Times New Roman" w:cs="Times New Roman"/>
          <w:sz w:val="24"/>
          <w:szCs w:val="24"/>
          <w:lang w:val="en-US" w:eastAsia="en-AU" w:bidi="he-IL"/>
        </w:rPr>
        <w:t xml:space="preserve"> , literally means “You laid upon my lot.” That is to say:] "You laid my hand upon the good lot, saying, ‘Take this for yourself!’ "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3313CA" w:rsidRDefault="00F463AC" w:rsidP="002C4BBA">
      <w:pPr>
        <w:keepNext/>
        <w:widowControl w:val="0"/>
        <w:spacing w:after="0" w:line="240" w:lineRule="auto"/>
        <w:jc w:val="both"/>
        <w:rPr>
          <w:rFonts w:ascii="Times New Roman" w:eastAsia="Times New Roman" w:hAnsi="Times New Roman" w:cs="Times New Roman"/>
          <w:b/>
          <w:bCs/>
          <w:sz w:val="24"/>
          <w:szCs w:val="24"/>
          <w:lang w:val="en-US" w:eastAsia="en-AU" w:bidi="he-IL"/>
        </w:rPr>
      </w:pPr>
      <w:r w:rsidRPr="003313CA">
        <w:rPr>
          <w:rFonts w:ascii="Times New Roman" w:eastAsia="Times New Roman" w:hAnsi="Times New Roman" w:cs="Times New Roman"/>
          <w:b/>
          <w:bCs/>
          <w:sz w:val="24"/>
          <w:szCs w:val="24"/>
          <w:lang w:val="en-US" w:eastAsia="en-AU" w:bidi="he-IL"/>
        </w:rPr>
        <w:t xml:space="preserve">Chapter 31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3313CA">
        <w:rPr>
          <w:rFonts w:ascii="Times New Roman" w:eastAsia="Times New Roman" w:hAnsi="Times New Roman" w:cs="Times New Roman"/>
          <w:b/>
          <w:bCs/>
          <w:sz w:val="24"/>
          <w:szCs w:val="24"/>
          <w:lang w:val="en-US" w:eastAsia="en-AU" w:bidi="he-IL"/>
        </w:rPr>
        <w:t>1-2 Moses went...I can no longer go or come</w:t>
      </w:r>
      <w:r w:rsidRPr="006C24AB">
        <w:rPr>
          <w:rFonts w:ascii="Times New Roman" w:eastAsia="Times New Roman" w:hAnsi="Times New Roman" w:cs="Times New Roman"/>
          <w:sz w:val="24"/>
          <w:szCs w:val="24"/>
          <w:lang w:val="en-US" w:eastAsia="en-AU" w:bidi="he-IL"/>
        </w:rPr>
        <w:t xml:space="preserve"> One might think [this means] that Moses’ strength had ebbed [and that is why he could no longer go or come]. Scripture [however] states [regarding Moses], “His eye had not dimmed, nor had he lost his [natural] moisture” (Deut. 34:7) [which teaches us that his powers were intact even on the day of his passing]. So what then is [the meaning of] "I can no longer"? </w:t>
      </w:r>
      <w:r w:rsidRPr="006C24AB">
        <w:rPr>
          <w:rFonts w:ascii="Times New Roman" w:eastAsia="Times New Roman" w:hAnsi="Times New Roman" w:cs="Times New Roman"/>
          <w:sz w:val="24"/>
          <w:szCs w:val="24"/>
          <w:lang w:val="en-US" w:eastAsia="en-AU" w:bidi="he-IL"/>
        </w:rPr>
        <w:lastRenderedPageBreak/>
        <w:t xml:space="preserve">[Here it means:] “I am not permitted,” because authority was taken from him and granted to Joshua.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3313CA">
        <w:rPr>
          <w:rFonts w:ascii="Times New Roman" w:eastAsia="Times New Roman" w:hAnsi="Times New Roman" w:cs="Times New Roman"/>
          <w:b/>
          <w:bCs/>
          <w:sz w:val="24"/>
          <w:szCs w:val="24"/>
          <w:lang w:val="en-US" w:eastAsia="en-AU" w:bidi="he-IL"/>
        </w:rPr>
        <w:t>and the Lord said to me</w:t>
      </w:r>
      <w:r w:rsidRPr="006C24AB">
        <w:rPr>
          <w:rFonts w:ascii="Times New Roman" w:eastAsia="Times New Roman" w:hAnsi="Times New Roman" w:cs="Times New Roman"/>
          <w:sz w:val="24"/>
          <w:szCs w:val="24"/>
          <w:lang w:val="en-US" w:eastAsia="en-AU" w:bidi="he-IL"/>
        </w:rPr>
        <w:t xml:space="preserve"> This is the meaning of “I can no longer go or come,” because “the Lord said to me....”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3313CA">
        <w:rPr>
          <w:rFonts w:ascii="Times New Roman" w:eastAsia="Times New Roman" w:hAnsi="Times New Roman" w:cs="Times New Roman"/>
          <w:b/>
          <w:bCs/>
          <w:sz w:val="24"/>
          <w:szCs w:val="24"/>
          <w:lang w:val="en-US" w:eastAsia="en-AU" w:bidi="he-IL"/>
        </w:rPr>
        <w:t xml:space="preserve">Today I am [one-hundred and twenty years old] </w:t>
      </w:r>
      <w:r w:rsidRPr="006C24AB">
        <w:rPr>
          <w:rFonts w:ascii="Times New Roman" w:eastAsia="Times New Roman" w:hAnsi="Times New Roman" w:cs="Times New Roman"/>
          <w:sz w:val="24"/>
          <w:szCs w:val="24"/>
          <w:lang w:val="en-US" w:eastAsia="en-AU" w:bidi="he-IL"/>
        </w:rPr>
        <w:t xml:space="preserve">[That is to say,] today [is the exact day that] my days and my years have become complete; </w:t>
      </w:r>
      <w:r w:rsidRPr="003313CA">
        <w:rPr>
          <w:rFonts w:ascii="Times New Roman" w:eastAsia="Times New Roman" w:hAnsi="Times New Roman" w:cs="Times New Roman"/>
          <w:b/>
          <w:bCs/>
          <w:sz w:val="24"/>
          <w:szCs w:val="24"/>
          <w:highlight w:val="yellow"/>
          <w:lang w:val="en-US" w:eastAsia="en-AU" w:bidi="he-IL"/>
        </w:rPr>
        <w:t>on this very day [the seventh of Adar]</w:t>
      </w:r>
      <w:r w:rsidRPr="003313CA">
        <w:rPr>
          <w:rFonts w:ascii="Times New Roman" w:eastAsia="Times New Roman" w:hAnsi="Times New Roman" w:cs="Times New Roman"/>
          <w:b/>
          <w:bCs/>
          <w:sz w:val="24"/>
          <w:szCs w:val="24"/>
          <w:lang w:val="en-US" w:eastAsia="en-AU" w:bidi="he-IL"/>
        </w:rPr>
        <w:t xml:space="preserve"> </w:t>
      </w:r>
      <w:r w:rsidRPr="006C24AB">
        <w:rPr>
          <w:rFonts w:ascii="Times New Roman" w:eastAsia="Times New Roman" w:hAnsi="Times New Roman" w:cs="Times New Roman"/>
          <w:sz w:val="24"/>
          <w:szCs w:val="24"/>
          <w:lang w:val="en-US" w:eastAsia="en-AU" w:bidi="he-IL"/>
        </w:rPr>
        <w:t xml:space="preserve">I was born, and on this day I will die.-[Sotah 13b] Another interpretation of “[I can no longer] go or come” is: [I can no longer figuratively go and come, i.e., I can no longer negotiate] in matters of Torah. This teaches us that the channels of transmission and the well-springs of wisdom were closed up from him [i.e., from Moses on that day].-[Sotah 13b] That is the order of the early editions and should be preserved. Rashi means that, [According to the first interpretation, that God did not permit him to go and come before the people, we do not explain the beginning of the verse to mean that Moses’ days were completed, but that God had taken away the authority from Moses. According to the Talmud, which states that Moses’ days were completed, we explain that he could not go and come in matters of Torah, and according to that interpretation, we do not explain that “the Lord said to me,” as the meaning for “I can no longer go or come,” but another reason for Moses’ inability to cross the Jordan.]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3313CA">
        <w:rPr>
          <w:rFonts w:ascii="Times New Roman" w:eastAsia="Times New Roman" w:hAnsi="Times New Roman" w:cs="Times New Roman"/>
          <w:b/>
          <w:bCs/>
          <w:sz w:val="24"/>
          <w:szCs w:val="24"/>
          <w:lang w:val="en-US" w:eastAsia="en-AU" w:bidi="he-IL"/>
        </w:rPr>
        <w:t>He will neither fail you</w:t>
      </w:r>
      <w:r w:rsidRPr="006C24AB">
        <w:rPr>
          <w:rFonts w:ascii="Times New Roman" w:eastAsia="Times New Roman" w:hAnsi="Times New Roman" w:cs="Times New Roman"/>
          <w:sz w:val="24"/>
          <w:szCs w:val="24"/>
          <w:lang w:val="en-US" w:eastAsia="en-AU" w:bidi="he-IL"/>
        </w:rPr>
        <w:t xml:space="preserve"> Heb. </w:t>
      </w:r>
      <w:r w:rsidRPr="006C24AB">
        <w:rPr>
          <w:rFonts w:ascii="Times New Roman" w:eastAsia="Times New Roman" w:hAnsi="Times New Roman" w:cs="Times New Roman"/>
          <w:sz w:val="24"/>
          <w:szCs w:val="24"/>
          <w:rtl/>
          <w:lang w:val="en-US" w:eastAsia="en-AU" w:bidi="he-IL"/>
        </w:rPr>
        <w:t>יַרְפְּךָ לֹא</w:t>
      </w:r>
      <w:r w:rsidRPr="006C24AB">
        <w:rPr>
          <w:rFonts w:ascii="Times New Roman" w:eastAsia="Times New Roman" w:hAnsi="Times New Roman" w:cs="Times New Roman"/>
          <w:sz w:val="24"/>
          <w:szCs w:val="24"/>
          <w:lang w:val="en-US" w:eastAsia="en-AU" w:bidi="he-IL"/>
        </w:rPr>
        <w:t xml:space="preserve"> . [The word </w:t>
      </w:r>
      <w:r w:rsidRPr="006C24AB">
        <w:rPr>
          <w:rFonts w:ascii="Times New Roman" w:eastAsia="Times New Roman" w:hAnsi="Times New Roman" w:cs="Times New Roman"/>
          <w:sz w:val="24"/>
          <w:szCs w:val="24"/>
          <w:rtl/>
          <w:lang w:val="en-US" w:eastAsia="en-AU" w:bidi="he-IL"/>
        </w:rPr>
        <w:t>יַרְפְּךָ</w:t>
      </w:r>
      <w:r w:rsidRPr="006C24AB">
        <w:rPr>
          <w:rFonts w:ascii="Times New Roman" w:eastAsia="Times New Roman" w:hAnsi="Times New Roman" w:cs="Times New Roman"/>
          <w:sz w:val="24"/>
          <w:szCs w:val="24"/>
          <w:lang w:val="en-US" w:eastAsia="en-AU" w:bidi="he-IL"/>
        </w:rPr>
        <w:t xml:space="preserve"> stems from the root </w:t>
      </w:r>
      <w:r w:rsidRPr="006C24AB">
        <w:rPr>
          <w:rFonts w:ascii="Times New Roman" w:eastAsia="Times New Roman" w:hAnsi="Times New Roman" w:cs="Times New Roman"/>
          <w:sz w:val="24"/>
          <w:szCs w:val="24"/>
          <w:rtl/>
          <w:lang w:val="en-US" w:eastAsia="en-AU" w:bidi="he-IL"/>
        </w:rPr>
        <w:t>רפה</w:t>
      </w:r>
      <w:r w:rsidRPr="006C24AB">
        <w:rPr>
          <w:rFonts w:ascii="Times New Roman" w:eastAsia="Times New Roman" w:hAnsi="Times New Roman" w:cs="Times New Roman"/>
          <w:sz w:val="24"/>
          <w:szCs w:val="24"/>
          <w:lang w:val="en-US" w:eastAsia="en-AU" w:bidi="he-IL"/>
        </w:rPr>
        <w:t xml:space="preserve"> , meaning “weak.” Thus, the expression here means:] God will not give you [cause for] weakness [resulting] from your being forsaken by Him.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7 for you shall come with this people</w:t>
      </w:r>
      <w:r w:rsidRPr="006C24AB">
        <w:rPr>
          <w:rFonts w:ascii="Times New Roman" w:eastAsia="Times New Roman" w:hAnsi="Times New Roman" w:cs="Times New Roman"/>
          <w:sz w:val="24"/>
          <w:szCs w:val="24"/>
          <w:lang w:val="en-US" w:eastAsia="en-AU" w:bidi="he-IL"/>
        </w:rPr>
        <w:t xml:space="preserve"> Heb. </w:t>
      </w:r>
      <w:r w:rsidRPr="006C24AB">
        <w:rPr>
          <w:rFonts w:ascii="Times New Roman" w:eastAsia="Times New Roman" w:hAnsi="Times New Roman" w:cs="Times New Roman"/>
          <w:sz w:val="24"/>
          <w:szCs w:val="24"/>
          <w:rtl/>
          <w:lang w:val="en-US" w:eastAsia="en-AU" w:bidi="he-IL"/>
        </w:rPr>
        <w:t>כִּי אַתָּה תָּבוֹא אֶת־הָעָם הַזֶּה</w:t>
      </w:r>
      <w:r w:rsidRPr="006C24AB">
        <w:rPr>
          <w:rFonts w:ascii="Times New Roman" w:eastAsia="Times New Roman" w:hAnsi="Times New Roman" w:cs="Times New Roman"/>
          <w:sz w:val="24"/>
          <w:szCs w:val="24"/>
          <w:lang w:val="en-US" w:eastAsia="en-AU" w:bidi="he-IL"/>
        </w:rPr>
        <w:t xml:space="preserve"> [as the Targum renders:] “For you shall come with this people,” [hence, the </w:t>
      </w:r>
      <w:r w:rsidRPr="006C24AB">
        <w:rPr>
          <w:rFonts w:ascii="Times New Roman" w:eastAsia="Times New Roman" w:hAnsi="Times New Roman" w:cs="Times New Roman"/>
          <w:sz w:val="24"/>
          <w:szCs w:val="24"/>
          <w:rtl/>
          <w:lang w:val="en-US" w:eastAsia="en-AU" w:bidi="he-IL"/>
        </w:rPr>
        <w:t>אֶת</w:t>
      </w:r>
      <w:r w:rsidRPr="006C24AB">
        <w:rPr>
          <w:rFonts w:ascii="Times New Roman" w:eastAsia="Times New Roman" w:hAnsi="Times New Roman" w:cs="Times New Roman"/>
          <w:sz w:val="24"/>
          <w:szCs w:val="24"/>
          <w:lang w:val="en-US" w:eastAsia="en-AU" w:bidi="he-IL"/>
        </w:rPr>
        <w:t xml:space="preserve"> here means “with.” Accordingly, Moses’ statement of leadership role to Joshua can be understood as follows]: Moses said to Joshua, “The elders of the generation will be with you, [for] everything should be done according to their opinion and counsel.” In contrast, however, the Holy One, Blessed is He, said to Joshua, “For you shall bring (</w:t>
      </w:r>
      <w:r w:rsidRPr="006C24AB">
        <w:rPr>
          <w:rFonts w:ascii="Times New Roman" w:eastAsia="Times New Roman" w:hAnsi="Times New Roman" w:cs="Times New Roman"/>
          <w:sz w:val="24"/>
          <w:szCs w:val="24"/>
          <w:rtl/>
          <w:lang w:val="en-US" w:eastAsia="en-AU" w:bidi="he-IL"/>
        </w:rPr>
        <w:t>תָּבִיא</w:t>
      </w:r>
      <w:r w:rsidRPr="006C24AB">
        <w:rPr>
          <w:rFonts w:ascii="Times New Roman" w:eastAsia="Times New Roman" w:hAnsi="Times New Roman" w:cs="Times New Roman"/>
          <w:sz w:val="24"/>
          <w:szCs w:val="24"/>
          <w:lang w:val="en-US" w:eastAsia="en-AU" w:bidi="he-IL"/>
        </w:rPr>
        <w:t xml:space="preserve">) the children of Israel to the land which I have sworn to them” (verse 23). [God’s statement of leadership role to Joshua here means:] "You shall bring them [even if it is] against their will! Everything depends [only] upon you; [if necessary,] you must take a rod and beat them over their heads! There can be [only] one leader for a generation, not two leaders for a generation."-[Sanh.. 8a]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 xml:space="preserve">9 And Moses then wrote [this Torah] and gave it [to the kohanim] </w:t>
      </w:r>
      <w:r w:rsidRPr="006C24AB">
        <w:rPr>
          <w:rFonts w:ascii="Times New Roman" w:eastAsia="Times New Roman" w:hAnsi="Times New Roman" w:cs="Times New Roman"/>
          <w:sz w:val="24"/>
          <w:szCs w:val="24"/>
          <w:lang w:val="en-US" w:eastAsia="en-AU" w:bidi="he-IL"/>
        </w:rPr>
        <w:t xml:space="preserve">When it was entirely completed, he gave it to the members of his tribe [i.e., Levi. The verse here is referring to the entire Torah as we know it. Compare Rashi on verse 11].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10 At the end of [every] seven years</w:t>
      </w:r>
      <w:r w:rsidRPr="006C24AB">
        <w:rPr>
          <w:rFonts w:ascii="Times New Roman" w:eastAsia="Times New Roman" w:hAnsi="Times New Roman" w:cs="Times New Roman"/>
          <w:sz w:val="24"/>
          <w:szCs w:val="24"/>
          <w:lang w:val="en-US" w:eastAsia="en-AU" w:bidi="he-IL"/>
        </w:rPr>
        <w:t xml:space="preserve"> [When the verse says “end,” it refers to] the first year of the [recurring, seven-year] Shemittah [cycle, which is, effectively, the “end” of the previous cycle]. This is the eighth year [of the cycle] (Sotah 41a). [Now, only the seventh year of each cycle is actually called the Shemittah year, so] why is [this eighth year] referred to [here in the verse] as " Shemittah "? Because the [laws of the] seventh year still apply to it, in that the harvest [of the produce] at the end of the seventh year extends into the year following the seventh. Therefore, all the laws pertaining to the seventh year apply to this produce, even though the eighth year has already begun.-[R.H. 12b]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11 you shall read this Torah</w:t>
      </w:r>
      <w:r w:rsidRPr="006C24AB">
        <w:rPr>
          <w:rFonts w:ascii="Times New Roman" w:eastAsia="Times New Roman" w:hAnsi="Times New Roman" w:cs="Times New Roman"/>
          <w:sz w:val="24"/>
          <w:szCs w:val="24"/>
          <w:lang w:val="en-US" w:eastAsia="en-AU" w:bidi="he-IL"/>
        </w:rPr>
        <w:t xml:space="preserve"> The king [of Israel] would read from the beginning of “These are the </w:t>
      </w:r>
      <w:r w:rsidRPr="006C24AB">
        <w:rPr>
          <w:rFonts w:ascii="Times New Roman" w:eastAsia="Times New Roman" w:hAnsi="Times New Roman" w:cs="Times New Roman"/>
          <w:sz w:val="24"/>
          <w:szCs w:val="24"/>
          <w:lang w:val="en-US" w:eastAsia="en-AU" w:bidi="he-IL"/>
        </w:rPr>
        <w:lastRenderedPageBreak/>
        <w:t xml:space="preserve">words...” (Deut. 1:1), as we find in tractate Sotah (41a). [Thus, in contrast to verse 9, the expression, “this Torah” refers to just the book of Deuteronomy. See Rashi on verse 9. When reading the book of Deuteronomy to the people at that appointed time, the king would sit] upon a wooden platform that was erected in the courtyard [of the Temple].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12 The men</w:t>
      </w:r>
      <w:r w:rsidRPr="006C24AB">
        <w:rPr>
          <w:rFonts w:ascii="Times New Roman" w:eastAsia="Times New Roman" w:hAnsi="Times New Roman" w:cs="Times New Roman"/>
          <w:sz w:val="24"/>
          <w:szCs w:val="24"/>
          <w:lang w:val="en-US" w:eastAsia="en-AU" w:bidi="he-IL"/>
        </w:rPr>
        <w:t xml:space="preserve"> [were to be there, in order] to learn [the words of the Torah being read];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the women</w:t>
      </w:r>
      <w:r w:rsidRPr="006C24AB">
        <w:rPr>
          <w:rFonts w:ascii="Times New Roman" w:eastAsia="Times New Roman" w:hAnsi="Times New Roman" w:cs="Times New Roman"/>
          <w:sz w:val="24"/>
          <w:szCs w:val="24"/>
          <w:lang w:val="en-US" w:eastAsia="en-AU" w:bidi="he-IL"/>
        </w:rPr>
        <w:t xml:space="preserve"> [were to be present, in order] to listen [to those words];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the children</w:t>
      </w:r>
      <w:r w:rsidRPr="006C24AB">
        <w:rPr>
          <w:rFonts w:ascii="Times New Roman" w:eastAsia="Times New Roman" w:hAnsi="Times New Roman" w:cs="Times New Roman"/>
          <w:sz w:val="24"/>
          <w:szCs w:val="24"/>
          <w:lang w:val="en-US" w:eastAsia="en-AU" w:bidi="he-IL"/>
        </w:rPr>
        <w:t xml:space="preserve"> Why did they come? So that a reward would be given to those who bring them along.-[Chag. 3a]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14 and I will inspire him</w:t>
      </w:r>
      <w:r w:rsidRPr="006C24AB">
        <w:rPr>
          <w:rFonts w:ascii="Times New Roman" w:eastAsia="Times New Roman" w:hAnsi="Times New Roman" w:cs="Times New Roman"/>
          <w:sz w:val="24"/>
          <w:szCs w:val="24"/>
          <w:lang w:val="en-US" w:eastAsia="en-AU" w:bidi="he-IL"/>
        </w:rPr>
        <w:t xml:space="preserve"> [Usually, “and I will command him.” Here, however, the meaning is:] “And I will urge him on.”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16 the nation of the land</w:t>
      </w:r>
      <w:r w:rsidRPr="006C24AB">
        <w:rPr>
          <w:rFonts w:ascii="Times New Roman" w:eastAsia="Times New Roman" w:hAnsi="Times New Roman" w:cs="Times New Roman"/>
          <w:sz w:val="24"/>
          <w:szCs w:val="24"/>
          <w:lang w:val="en-US" w:eastAsia="en-AU" w:bidi="he-IL"/>
        </w:rPr>
        <w:t xml:space="preserve"> Heb. </w:t>
      </w:r>
      <w:r w:rsidRPr="006C24AB">
        <w:rPr>
          <w:rFonts w:ascii="Times New Roman" w:eastAsia="Times New Roman" w:hAnsi="Times New Roman" w:cs="Times New Roman"/>
          <w:sz w:val="24"/>
          <w:szCs w:val="24"/>
          <w:rtl/>
          <w:lang w:val="en-US" w:eastAsia="en-AU" w:bidi="he-IL"/>
        </w:rPr>
        <w:t>נֵכַר הָאָרֶץ</w:t>
      </w:r>
      <w:r w:rsidRPr="006C24AB">
        <w:rPr>
          <w:rFonts w:ascii="Times New Roman" w:eastAsia="Times New Roman" w:hAnsi="Times New Roman" w:cs="Times New Roman"/>
          <w:sz w:val="24"/>
          <w:szCs w:val="24"/>
          <w:lang w:val="en-US" w:eastAsia="en-AU" w:bidi="he-IL"/>
        </w:rPr>
        <w:t xml:space="preserve"> , the nations of the land.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17 and hide My face</w:t>
      </w:r>
      <w:r w:rsidRPr="006C24AB">
        <w:rPr>
          <w:rFonts w:ascii="Times New Roman" w:eastAsia="Times New Roman" w:hAnsi="Times New Roman" w:cs="Times New Roman"/>
          <w:sz w:val="24"/>
          <w:szCs w:val="24"/>
          <w:lang w:val="en-US" w:eastAsia="en-AU" w:bidi="he-IL"/>
        </w:rPr>
        <w:t xml:space="preserve"> As though I do not see their distress. 19 this song [This refers to the passage beginning with] </w:t>
      </w:r>
      <w:r w:rsidRPr="006C24AB">
        <w:rPr>
          <w:rFonts w:ascii="Times New Roman" w:eastAsia="Times New Roman" w:hAnsi="Times New Roman" w:cs="Times New Roman"/>
          <w:sz w:val="24"/>
          <w:szCs w:val="24"/>
          <w:rtl/>
          <w:lang w:val="en-US" w:eastAsia="en-AU" w:bidi="he-IL"/>
        </w:rPr>
        <w:t>הַאֲזִינוּ</w:t>
      </w:r>
      <w:r w:rsidRPr="006C24AB">
        <w:rPr>
          <w:rFonts w:ascii="Times New Roman" w:eastAsia="Times New Roman" w:hAnsi="Times New Roman" w:cs="Times New Roman"/>
          <w:sz w:val="24"/>
          <w:szCs w:val="24"/>
          <w:lang w:val="en-US" w:eastAsia="en-AU" w:bidi="he-IL"/>
        </w:rPr>
        <w:t xml:space="preserve"> </w:t>
      </w:r>
      <w:r w:rsidRPr="006C24AB">
        <w:rPr>
          <w:rFonts w:ascii="Times New Roman" w:eastAsia="Times New Roman" w:hAnsi="Times New Roman" w:cs="Times New Roman"/>
          <w:sz w:val="24"/>
          <w:szCs w:val="24"/>
          <w:rtl/>
          <w:lang w:val="en-US" w:eastAsia="en-AU" w:bidi="he-IL"/>
        </w:rPr>
        <w:t>הַשָּמַיִם</w:t>
      </w:r>
      <w:r w:rsidRPr="006C24AB">
        <w:rPr>
          <w:rFonts w:ascii="Times New Roman" w:eastAsia="Times New Roman" w:hAnsi="Times New Roman" w:cs="Times New Roman"/>
          <w:sz w:val="24"/>
          <w:szCs w:val="24"/>
          <w:lang w:val="en-US" w:eastAsia="en-AU" w:bidi="he-IL"/>
        </w:rPr>
        <w:t xml:space="preserve"> [until] </w:t>
      </w:r>
      <w:r w:rsidRPr="006C24AB">
        <w:rPr>
          <w:rFonts w:ascii="Times New Roman" w:eastAsia="Times New Roman" w:hAnsi="Times New Roman" w:cs="Times New Roman"/>
          <w:sz w:val="24"/>
          <w:szCs w:val="24"/>
          <w:rtl/>
          <w:lang w:val="en-US" w:eastAsia="en-AU" w:bidi="he-IL"/>
        </w:rPr>
        <w:t>וְכִפֵּר אַדְמָתוֹ עַמּוֹ</w:t>
      </w:r>
      <w:r w:rsidRPr="006C24AB">
        <w:rPr>
          <w:rFonts w:ascii="Times New Roman" w:eastAsia="Times New Roman" w:hAnsi="Times New Roman" w:cs="Times New Roman"/>
          <w:sz w:val="24"/>
          <w:szCs w:val="24"/>
          <w:lang w:val="en-US" w:eastAsia="en-AU" w:bidi="he-IL"/>
        </w:rPr>
        <w:t xml:space="preserve"> (Deut. 32:1- 43).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20 provoking me</w:t>
      </w:r>
      <w:r w:rsidRPr="006C24AB">
        <w:rPr>
          <w:rFonts w:ascii="Times New Roman" w:eastAsia="Times New Roman" w:hAnsi="Times New Roman" w:cs="Times New Roman"/>
          <w:sz w:val="24"/>
          <w:szCs w:val="24"/>
          <w:lang w:val="en-US" w:eastAsia="en-AU" w:bidi="he-IL"/>
        </w:rPr>
        <w:t xml:space="preserve"> Heb. </w:t>
      </w:r>
      <w:r w:rsidRPr="006C24AB">
        <w:rPr>
          <w:rFonts w:ascii="Times New Roman" w:eastAsia="Times New Roman" w:hAnsi="Times New Roman" w:cs="Times New Roman"/>
          <w:sz w:val="24"/>
          <w:szCs w:val="24"/>
          <w:rtl/>
          <w:lang w:val="en-US" w:eastAsia="en-AU" w:bidi="he-IL"/>
        </w:rPr>
        <w:t>וְנִאֲצוּנִי</w:t>
      </w:r>
      <w:r w:rsidRPr="006C24AB">
        <w:rPr>
          <w:rFonts w:ascii="Times New Roman" w:eastAsia="Times New Roman" w:hAnsi="Times New Roman" w:cs="Times New Roman"/>
          <w:sz w:val="24"/>
          <w:szCs w:val="24"/>
          <w:lang w:val="en-US" w:eastAsia="en-AU" w:bidi="he-IL"/>
        </w:rPr>
        <w:t xml:space="preserve"> , and they will provoke me to anger. Similarly, any mention of the word </w:t>
      </w:r>
      <w:r w:rsidRPr="006C24AB">
        <w:rPr>
          <w:rFonts w:ascii="Times New Roman" w:eastAsia="Times New Roman" w:hAnsi="Times New Roman" w:cs="Times New Roman"/>
          <w:sz w:val="24"/>
          <w:szCs w:val="24"/>
          <w:rtl/>
          <w:lang w:val="en-US" w:eastAsia="en-AU" w:bidi="he-IL"/>
        </w:rPr>
        <w:t>נִאוּץ</w:t>
      </w:r>
      <w:r w:rsidRPr="006C24AB">
        <w:rPr>
          <w:rFonts w:ascii="Times New Roman" w:eastAsia="Times New Roman" w:hAnsi="Times New Roman" w:cs="Times New Roman"/>
          <w:sz w:val="24"/>
          <w:szCs w:val="24"/>
          <w:lang w:val="en-US" w:eastAsia="en-AU" w:bidi="he-IL"/>
        </w:rPr>
        <w:t xml:space="preserve"> [in Scripture] denotes anger.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21 this song will bear witness against them</w:t>
      </w:r>
      <w:r w:rsidRPr="006C24AB">
        <w:rPr>
          <w:rFonts w:ascii="Times New Roman" w:eastAsia="Times New Roman" w:hAnsi="Times New Roman" w:cs="Times New Roman"/>
          <w:sz w:val="24"/>
          <w:szCs w:val="24"/>
          <w:lang w:val="en-US" w:eastAsia="en-AU" w:bidi="he-IL"/>
        </w:rPr>
        <w:t xml:space="preserve"> that in it, I had warned them concerning all the things that are now befalling them. [Consequently, when they read this song, they will not be able to claim, “Had we known all the evils that would befall us, we would never have transgressed God’s word!”]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 xml:space="preserve">for it will not be forgotten from the mouth of their offspring </w:t>
      </w:r>
      <w:r w:rsidRPr="006C24AB">
        <w:rPr>
          <w:rFonts w:ascii="Times New Roman" w:eastAsia="Times New Roman" w:hAnsi="Times New Roman" w:cs="Times New Roman"/>
          <w:sz w:val="24"/>
          <w:szCs w:val="24"/>
          <w:lang w:val="en-US" w:eastAsia="en-AU" w:bidi="he-IL"/>
        </w:rPr>
        <w:t xml:space="preserve">This is a promise to Israel that the Torah will never be entirely forgotten by their offspring.-[Shab. 138b]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23 And He commanded Joshua the son of Nun</w:t>
      </w:r>
      <w:r w:rsidRPr="006C24AB">
        <w:rPr>
          <w:rFonts w:ascii="Times New Roman" w:eastAsia="Times New Roman" w:hAnsi="Times New Roman" w:cs="Times New Roman"/>
          <w:sz w:val="24"/>
          <w:szCs w:val="24"/>
          <w:lang w:val="en-US" w:eastAsia="en-AU" w:bidi="he-IL"/>
        </w:rPr>
        <w:t xml:space="preserve"> This refers above (verse 16), where the subject is the Shechinah. [That God is the speaker, is evident from the use of the first person]: “to the land that I have sworn to them.”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26 Take</w:t>
      </w:r>
      <w:r w:rsidRPr="006C24AB">
        <w:rPr>
          <w:rFonts w:ascii="Times New Roman" w:eastAsia="Times New Roman" w:hAnsi="Times New Roman" w:cs="Times New Roman"/>
          <w:sz w:val="24"/>
          <w:szCs w:val="24"/>
          <w:lang w:val="en-US" w:eastAsia="en-AU" w:bidi="he-IL"/>
        </w:rPr>
        <w:t xml:space="preserve"> [This verb is employing the form known as </w:t>
      </w:r>
      <w:r w:rsidRPr="006C24AB">
        <w:rPr>
          <w:rFonts w:ascii="Times New Roman" w:eastAsia="Times New Roman" w:hAnsi="Times New Roman" w:cs="Times New Roman"/>
          <w:sz w:val="24"/>
          <w:szCs w:val="24"/>
          <w:rtl/>
          <w:lang w:val="en-US" w:eastAsia="en-AU" w:bidi="he-IL"/>
        </w:rPr>
        <w:t>פָּעוֹל</w:t>
      </w:r>
      <w:r w:rsidRPr="006C24AB">
        <w:rPr>
          <w:rFonts w:ascii="Times New Roman" w:eastAsia="Times New Roman" w:hAnsi="Times New Roman" w:cs="Times New Roman"/>
          <w:sz w:val="24"/>
          <w:szCs w:val="24"/>
          <w:lang w:val="en-US" w:eastAsia="en-AU" w:bidi="he-IL"/>
        </w:rPr>
        <w:t xml:space="preserve"> Denoting ongoing fulfillment, a form] similar to </w:t>
      </w:r>
      <w:r w:rsidRPr="006C24AB">
        <w:rPr>
          <w:rFonts w:ascii="Times New Roman" w:eastAsia="Times New Roman" w:hAnsi="Times New Roman" w:cs="Times New Roman"/>
          <w:sz w:val="24"/>
          <w:szCs w:val="24"/>
          <w:rtl/>
          <w:lang w:val="en-US" w:eastAsia="en-AU" w:bidi="he-IL"/>
        </w:rPr>
        <w:t>זָכוֹר</w:t>
      </w:r>
      <w:r w:rsidRPr="006C24AB">
        <w:rPr>
          <w:rFonts w:ascii="Times New Roman" w:eastAsia="Times New Roman" w:hAnsi="Times New Roman" w:cs="Times New Roman"/>
          <w:sz w:val="24"/>
          <w:szCs w:val="24"/>
          <w:lang w:val="en-US" w:eastAsia="en-AU" w:bidi="he-IL"/>
        </w:rPr>
        <w:t xml:space="preserve"> , remember. (Exod. 20:8) [see Rashi on that verse]; </w:t>
      </w:r>
      <w:r w:rsidRPr="006C24AB">
        <w:rPr>
          <w:rFonts w:ascii="Times New Roman" w:eastAsia="Times New Roman" w:hAnsi="Times New Roman" w:cs="Times New Roman"/>
          <w:sz w:val="24"/>
          <w:szCs w:val="24"/>
          <w:rtl/>
          <w:lang w:val="en-US" w:eastAsia="en-AU" w:bidi="he-IL"/>
        </w:rPr>
        <w:t>שָׁמוֹר</w:t>
      </w:r>
      <w:r w:rsidRPr="006C24AB">
        <w:rPr>
          <w:rFonts w:ascii="Times New Roman" w:eastAsia="Times New Roman" w:hAnsi="Times New Roman" w:cs="Times New Roman"/>
          <w:sz w:val="24"/>
          <w:szCs w:val="24"/>
          <w:lang w:val="en-US" w:eastAsia="en-AU" w:bidi="he-IL"/>
        </w:rPr>
        <w:t xml:space="preserve"> , observe. (Deut. 5:12), and </w:t>
      </w:r>
      <w:r w:rsidRPr="006C24AB">
        <w:rPr>
          <w:rFonts w:ascii="Times New Roman" w:eastAsia="Times New Roman" w:hAnsi="Times New Roman" w:cs="Times New Roman"/>
          <w:sz w:val="24"/>
          <w:szCs w:val="24"/>
          <w:rtl/>
          <w:lang w:val="en-US" w:eastAsia="en-AU" w:bidi="he-IL"/>
        </w:rPr>
        <w:t>הָלוֹךְ</w:t>
      </w:r>
      <w:r w:rsidRPr="006C24AB">
        <w:rPr>
          <w:rFonts w:ascii="Times New Roman" w:eastAsia="Times New Roman" w:hAnsi="Times New Roman" w:cs="Times New Roman"/>
          <w:sz w:val="24"/>
          <w:szCs w:val="24"/>
          <w:lang w:val="en-US" w:eastAsia="en-AU" w:bidi="he-IL"/>
        </w:rPr>
        <w:t xml:space="preserve"> (Gen. 8:5) [lit., going, where it means “constantly diminished” in the expression </w:t>
      </w:r>
      <w:r w:rsidRPr="006C24AB">
        <w:rPr>
          <w:rFonts w:ascii="Times New Roman" w:eastAsia="Times New Roman" w:hAnsi="Times New Roman" w:cs="Times New Roman"/>
          <w:sz w:val="24"/>
          <w:szCs w:val="24"/>
          <w:rtl/>
          <w:lang w:val="en-US" w:eastAsia="en-AU" w:bidi="he-IL"/>
        </w:rPr>
        <w:t>הָיוּ</w:t>
      </w:r>
      <w:r w:rsidRPr="006C24AB">
        <w:rPr>
          <w:rFonts w:ascii="Times New Roman" w:eastAsia="Times New Roman" w:hAnsi="Times New Roman" w:cs="Times New Roman"/>
          <w:sz w:val="24"/>
          <w:szCs w:val="24"/>
          <w:lang w:val="en-US" w:eastAsia="en-AU" w:bidi="he-IL"/>
        </w:rPr>
        <w:t xml:space="preserve"> </w:t>
      </w:r>
      <w:r w:rsidRPr="006C24AB">
        <w:rPr>
          <w:rFonts w:ascii="Times New Roman" w:eastAsia="Times New Roman" w:hAnsi="Times New Roman" w:cs="Times New Roman"/>
          <w:sz w:val="24"/>
          <w:szCs w:val="24"/>
          <w:rtl/>
          <w:lang w:val="en-US" w:eastAsia="en-AU" w:bidi="he-IL"/>
        </w:rPr>
        <w:t>הָלוֹךְ וְחָסוֹר</w:t>
      </w:r>
      <w:r w:rsidRPr="006C24AB">
        <w:rPr>
          <w:rFonts w:ascii="Times New Roman" w:eastAsia="Times New Roman" w:hAnsi="Times New Roman" w:cs="Times New Roman"/>
          <w:sz w:val="24"/>
          <w:szCs w:val="24"/>
          <w:lang w:val="en-US" w:eastAsia="en-AU" w:bidi="he-IL"/>
        </w:rPr>
        <w:t xml:space="preserve"> , and </w:t>
      </w:r>
      <w:r w:rsidRPr="006C24AB">
        <w:rPr>
          <w:rFonts w:ascii="Times New Roman" w:eastAsia="Times New Roman" w:hAnsi="Times New Roman" w:cs="Times New Roman"/>
          <w:sz w:val="24"/>
          <w:szCs w:val="24"/>
          <w:rtl/>
          <w:lang w:val="en-US" w:eastAsia="en-AU" w:bidi="he-IL"/>
        </w:rPr>
        <w:t>וְנָסוֹעַ הָלוֹךְ</w:t>
      </w:r>
      <w:r w:rsidRPr="006C24AB">
        <w:rPr>
          <w:rFonts w:ascii="Times New Roman" w:eastAsia="Times New Roman" w:hAnsi="Times New Roman" w:cs="Times New Roman"/>
          <w:sz w:val="24"/>
          <w:szCs w:val="24"/>
          <w:lang w:val="en-US" w:eastAsia="en-AU" w:bidi="he-IL"/>
        </w:rPr>
        <w:t xml:space="preserve"> (Gen. 12:9), continually traveling].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alongside the ark of covenant of the Lord, your God</w:t>
      </w:r>
      <w:r w:rsidRPr="006C24AB">
        <w:rPr>
          <w:rFonts w:ascii="Times New Roman" w:eastAsia="Times New Roman" w:hAnsi="Times New Roman" w:cs="Times New Roman"/>
          <w:sz w:val="24"/>
          <w:szCs w:val="24"/>
          <w:lang w:val="en-US" w:eastAsia="en-AU" w:bidi="he-IL"/>
        </w:rPr>
        <w:t xml:space="preserve"> The Sages of Israel differ (B.B. 14b). Some say that a board projected outward from the ark, and there it was laid, while others maintain that it was laid alongside the tablets, inside the ark.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 xml:space="preserve">28 Assemble to me </w:t>
      </w:r>
      <w:r w:rsidRPr="006C24AB">
        <w:rPr>
          <w:rFonts w:ascii="Times New Roman" w:eastAsia="Times New Roman" w:hAnsi="Times New Roman" w:cs="Times New Roman"/>
          <w:sz w:val="24"/>
          <w:szCs w:val="24"/>
          <w:lang w:val="en-US" w:eastAsia="en-AU" w:bidi="he-IL"/>
        </w:rPr>
        <w:t xml:space="preserve">On this day they did not blow the trumpets to assemble the congregation [as they usually did (see Num. 10:2-3,7)], because the verse says, “Make for yourself [two trumpets of silver... and </w:t>
      </w:r>
      <w:r w:rsidRPr="006C24AB">
        <w:rPr>
          <w:rFonts w:ascii="Times New Roman" w:eastAsia="Times New Roman" w:hAnsi="Times New Roman" w:cs="Times New Roman"/>
          <w:sz w:val="24"/>
          <w:szCs w:val="24"/>
          <w:lang w:val="en-US" w:eastAsia="en-AU" w:bidi="he-IL"/>
        </w:rPr>
        <w:lastRenderedPageBreak/>
        <w:t xml:space="preserve">they will be for you to call the assembly]” (Num. 10:2). [Now, this was a commandment directed personally to Moses, because “for yourself” and “for you” are both written in the singular form. Hence, Moses made these trumpets and kept them in his possession,] and he did not give Joshua authority over them during Moses’ lifetime. Moreover, these trumpets were hidden away [by God] even during his [Moses’] lifetime, prior to the day of his passing, thus affirming the words of the verse, “and there is no ruling on the day of death” (Ecc. 8:8). - [Tanchuma Beha’alotecha 10]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 xml:space="preserve">and I will call upon the heaven and the earth as witnesses against them </w:t>
      </w:r>
      <w:r w:rsidRPr="006C24AB">
        <w:rPr>
          <w:rFonts w:ascii="Times New Roman" w:eastAsia="Times New Roman" w:hAnsi="Times New Roman" w:cs="Times New Roman"/>
          <w:sz w:val="24"/>
          <w:szCs w:val="24"/>
          <w:lang w:val="en-US" w:eastAsia="en-AU" w:bidi="he-IL"/>
        </w:rPr>
        <w:t xml:space="preserve">You might object, “But did God not already call them as witnesses earlier [saying,] ‘I call upon the heaven and the earth as witnesses’ (Deut. 30:19)?” [The answer is that] there God was addressing Israel [regarding this matter], but He was not [directly] addressing the heaven and the earth. Now [however] God comes to say, “Listen, O Heavens...” (Deut. 32:1), [addresses the heaven and the earth directly.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6C24AB">
        <w:rPr>
          <w:rFonts w:ascii="Times New Roman" w:eastAsia="Times New Roman" w:hAnsi="Times New Roman" w:cs="Times New Roman"/>
          <w:sz w:val="24"/>
          <w:szCs w:val="24"/>
          <w:lang w:val="en-US" w:eastAsia="en-AU" w:bidi="he-IL"/>
        </w:rPr>
        <w:t> </w:t>
      </w:r>
    </w:p>
    <w:p w:rsidR="00F463AC" w:rsidRPr="006C24AB"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13577B">
        <w:rPr>
          <w:rFonts w:ascii="Times New Roman" w:eastAsia="Times New Roman" w:hAnsi="Times New Roman" w:cs="Times New Roman"/>
          <w:b/>
          <w:bCs/>
          <w:sz w:val="24"/>
          <w:szCs w:val="24"/>
          <w:lang w:val="en-US" w:eastAsia="en-AU" w:bidi="he-IL"/>
        </w:rPr>
        <w:t>29 [For I know that] after my death, you will surely become corrupted</w:t>
      </w:r>
      <w:r w:rsidRPr="006C24AB">
        <w:rPr>
          <w:rFonts w:ascii="Times New Roman" w:eastAsia="Times New Roman" w:hAnsi="Times New Roman" w:cs="Times New Roman"/>
          <w:sz w:val="24"/>
          <w:szCs w:val="24"/>
          <w:lang w:val="en-US" w:eastAsia="en-AU" w:bidi="he-IL"/>
        </w:rPr>
        <w:t xml:space="preserve"> But actually, throughout all the days of Joshua, they [the Jews] did not become corrupt, for the verse states, “And the people served the Lord all the days of Joshua” (Jud. 2:7). [What, then, did Moses mean when he said that they would become corrupted after his death? </w:t>
      </w:r>
      <w:r w:rsidRPr="0013577B">
        <w:rPr>
          <w:rFonts w:ascii="Times New Roman" w:eastAsia="Times New Roman" w:hAnsi="Times New Roman" w:cs="Times New Roman"/>
          <w:b/>
          <w:bCs/>
          <w:sz w:val="24"/>
          <w:szCs w:val="24"/>
          <w:highlight w:val="yellow"/>
          <w:lang w:val="en-US" w:eastAsia="en-AU" w:bidi="he-IL"/>
        </w:rPr>
        <w:t>We learn] from here that a person’s disciple is as dear to him as his own self,</w:t>
      </w:r>
      <w:r w:rsidRPr="006C24AB">
        <w:rPr>
          <w:rFonts w:ascii="Times New Roman" w:eastAsia="Times New Roman" w:hAnsi="Times New Roman" w:cs="Times New Roman"/>
          <w:sz w:val="24"/>
          <w:szCs w:val="24"/>
          <w:lang w:val="en-US" w:eastAsia="en-AU" w:bidi="he-IL"/>
        </w:rPr>
        <w:t xml:space="preserve"> for as long as Joshua was alive [even after Moses’ passing], for Moses it was as though he himself was alive. [Hence, when Moses said “after my death,” he was in fact alluding to the death of Joshua, thus referring to the period after Joshua’s passing.] </w:t>
      </w:r>
    </w:p>
    <w:p w:rsidR="00F463AC" w:rsidRPr="006C24AB" w:rsidRDefault="00F463AC" w:rsidP="002C4BBA">
      <w:pPr>
        <w:keepNext/>
        <w:widowControl w:val="0"/>
        <w:spacing w:after="0" w:line="240" w:lineRule="auto"/>
        <w:jc w:val="both"/>
        <w:rPr>
          <w:rFonts w:asciiTheme="majorBidi" w:hAnsiTheme="majorBidi" w:cstheme="majorBidi"/>
          <w:lang w:val="en-US"/>
        </w:rPr>
      </w:pPr>
    </w:p>
    <w:p w:rsidR="00F463AC" w:rsidRDefault="00F463AC" w:rsidP="002C4BBA">
      <w:pPr>
        <w:keepNext/>
        <w:widowControl w:val="0"/>
        <w:pBdr>
          <w:bottom w:val="double" w:sz="6" w:space="1" w:color="auto"/>
        </w:pBdr>
        <w:spacing w:after="0" w:line="240" w:lineRule="auto"/>
        <w:rPr>
          <w:rFonts w:asciiTheme="majorBidi" w:hAnsiTheme="majorBidi" w:cstheme="majorBidi"/>
        </w:rPr>
      </w:pPr>
    </w:p>
    <w:p w:rsidR="00F463AC" w:rsidRDefault="00F463AC" w:rsidP="002C4BBA">
      <w:pPr>
        <w:keepNext/>
        <w:widowControl w:val="0"/>
        <w:spacing w:after="0" w:line="240" w:lineRule="auto"/>
        <w:rPr>
          <w:rFonts w:asciiTheme="majorBidi" w:hAnsiTheme="majorBidi" w:cstheme="majorBidi"/>
        </w:rPr>
      </w:pPr>
    </w:p>
    <w:p w:rsidR="00F463AC" w:rsidRPr="00666B3A" w:rsidRDefault="00F463AC" w:rsidP="002C4BBA">
      <w:pPr>
        <w:keepNext/>
        <w:widowControl w:val="0"/>
        <w:spacing w:after="0" w:line="240" w:lineRule="auto"/>
        <w:rPr>
          <w:rFonts w:ascii="Century Schoolbook" w:eastAsia="Times New Roman" w:hAnsi="Century Schoolbook" w:cs="Times New Roman"/>
          <w:b/>
          <w:bCs/>
          <w:sz w:val="28"/>
          <w:szCs w:val="28"/>
          <w:lang w:val="en-US" w:eastAsia="en-AU" w:bidi="he-IL"/>
        </w:rPr>
      </w:pPr>
      <w:r w:rsidRPr="00666B3A">
        <w:rPr>
          <w:rFonts w:ascii="Century Schoolbook" w:eastAsia="Times New Roman" w:hAnsi="Century Schoolbook" w:cs="Times New Roman"/>
          <w:b/>
          <w:bCs/>
          <w:spacing w:val="-20"/>
          <w:kern w:val="2"/>
          <w:sz w:val="28"/>
          <w:szCs w:val="28"/>
          <w:lang w:val="en-US" w:eastAsia="en-AU" w:bidi="he-IL"/>
        </w:rPr>
        <w:t xml:space="preserve">Ketubim: </w:t>
      </w:r>
      <w:r w:rsidRPr="00666B3A">
        <w:rPr>
          <w:rFonts w:ascii="Century Schoolbook" w:eastAsia="Times New Roman" w:hAnsi="Century Schoolbook" w:cs="Times New Roman"/>
          <w:b/>
          <w:bCs/>
          <w:sz w:val="28"/>
          <w:szCs w:val="28"/>
          <w:lang w:val="en-US" w:eastAsia="en-AU" w:bidi="he-IL"/>
        </w:rPr>
        <w:t xml:space="preserve">Tehillim (Psalms) </w:t>
      </w:r>
      <w:r w:rsidRPr="00321C82">
        <w:rPr>
          <w:rFonts w:ascii="Century Schoolbook" w:eastAsia="Times New Roman" w:hAnsi="Century Schoolbook" w:cs="Times New Roman" w:hint="cs"/>
          <w:b/>
          <w:bCs/>
          <w:sz w:val="28"/>
          <w:szCs w:val="28"/>
          <w:cs/>
          <w:lang w:val="en-US" w:eastAsia="en-AU" w:bidi="he-IL"/>
        </w:rPr>
        <w:t>‎</w:t>
      </w:r>
      <w:r w:rsidRPr="00DA544C">
        <w:rPr>
          <w:rFonts w:ascii="Century Schoolbook" w:eastAsia="Times New Roman" w:hAnsi="Century Schoolbook" w:cs="Times New Roman" w:hint="cs"/>
          <w:b/>
          <w:bCs/>
          <w:sz w:val="28"/>
          <w:szCs w:val="28"/>
          <w:cs/>
          <w:lang w:val="en-US" w:eastAsia="en-AU" w:bidi="he-IL"/>
        </w:rPr>
        <w:t>‎</w:t>
      </w:r>
      <w:r w:rsidRPr="007C323F">
        <w:rPr>
          <w:rFonts w:ascii="Century Schoolbook" w:eastAsia="Times New Roman" w:hAnsi="Century Schoolbook" w:cs="Times New Roman" w:hint="cs"/>
          <w:b/>
          <w:bCs/>
          <w:sz w:val="28"/>
          <w:szCs w:val="28"/>
          <w:cs/>
          <w:lang w:val="en-US" w:eastAsia="en-AU" w:bidi="he-IL"/>
        </w:rPr>
        <w:t>‎</w:t>
      </w:r>
      <w:r>
        <w:rPr>
          <w:rFonts w:ascii="Century Schoolbook" w:eastAsia="Times New Roman" w:hAnsi="Century Schoolbook" w:cs="Times New Roman"/>
          <w:b/>
          <w:bCs/>
          <w:sz w:val="28"/>
          <w:szCs w:val="28"/>
          <w:lang w:val="en-US" w:eastAsia="en-AU" w:bidi="he-IL"/>
        </w:rPr>
        <w:t>143:1-12 &amp; 144:1-15</w:t>
      </w:r>
      <w:r w:rsidRPr="007C323F">
        <w:rPr>
          <w:rFonts w:ascii="Century Schoolbook" w:eastAsia="Times New Roman" w:hAnsi="Century Schoolbook" w:cs="Times New Roman"/>
          <w:b/>
          <w:bCs/>
          <w:sz w:val="28"/>
          <w:szCs w:val="28"/>
          <w:lang w:val="en-US" w:eastAsia="en-AU" w:bidi="he-IL"/>
        </w:rPr>
        <w:t xml:space="preserve"> </w:t>
      </w:r>
      <w:r w:rsidRPr="007C323F">
        <w:rPr>
          <w:rFonts w:ascii="Century Schoolbook" w:eastAsia="Times New Roman" w:hAnsi="Century Schoolbook" w:cs="Times New Roman"/>
          <w:b/>
          <w:bCs/>
          <w:sz w:val="28"/>
          <w:szCs w:val="28"/>
          <w:cs/>
          <w:lang w:val="en-US" w:eastAsia="en-AU" w:bidi="he-IL"/>
        </w:rPr>
        <w:t>‎</w:t>
      </w:r>
    </w:p>
    <w:p w:rsidR="00F463AC" w:rsidRDefault="00F463AC" w:rsidP="002C4BBA">
      <w:pPr>
        <w:keepNext/>
        <w:widowControl w:val="0"/>
        <w:spacing w:after="0" w:line="240" w:lineRule="auto"/>
        <w:rPr>
          <w:rFonts w:asciiTheme="majorBidi" w:hAnsiTheme="majorBidi" w:cstheme="majorBidi"/>
        </w:rPr>
      </w:pPr>
    </w:p>
    <w:p w:rsidR="00F463AC" w:rsidRDefault="00F463AC" w:rsidP="002C4BBA">
      <w:pPr>
        <w:keepNext/>
        <w:widowControl w:val="0"/>
        <w:spacing w:after="0" w:line="240" w:lineRule="auto"/>
        <w:rPr>
          <w:rFonts w:asciiTheme="majorBidi" w:hAnsiTheme="majorBidi" w:cstheme="majorBidi"/>
        </w:rPr>
      </w:pPr>
    </w:p>
    <w:tbl>
      <w:tblPr>
        <w:tblStyle w:val="TableGrid"/>
        <w:tblW w:w="5000" w:type="pct"/>
        <w:tblLook w:val="04A0" w:firstRow="1" w:lastRow="0" w:firstColumn="1" w:lastColumn="0" w:noHBand="0" w:noVBand="1"/>
      </w:tblPr>
      <w:tblGrid>
        <w:gridCol w:w="5220"/>
        <w:gridCol w:w="5220"/>
      </w:tblGrid>
      <w:tr w:rsidR="00F463AC" w:rsidRPr="001F4D88" w:rsidTr="00F463AC">
        <w:trPr>
          <w:tblHeader/>
        </w:trPr>
        <w:tc>
          <w:tcPr>
            <w:tcW w:w="2500" w:type="pct"/>
          </w:tcPr>
          <w:p w:rsidR="00F463AC" w:rsidRPr="001F4D88" w:rsidRDefault="00F463AC" w:rsidP="002C4BBA">
            <w:pPr>
              <w:keepNext/>
              <w:widowControl w:val="0"/>
              <w:spacing w:after="0" w:line="240" w:lineRule="auto"/>
              <w:jc w:val="center"/>
              <w:rPr>
                <w:rFonts w:asciiTheme="majorBidi" w:hAnsiTheme="majorBidi" w:cstheme="majorBidi"/>
                <w:b/>
                <w:bCs/>
              </w:rPr>
            </w:pPr>
            <w:r w:rsidRPr="001F4D88">
              <w:rPr>
                <w:rFonts w:asciiTheme="majorBidi" w:hAnsiTheme="majorBidi" w:cstheme="majorBidi"/>
                <w:b/>
                <w:bCs/>
              </w:rPr>
              <w:t>RASHI</w:t>
            </w:r>
          </w:p>
        </w:tc>
        <w:tc>
          <w:tcPr>
            <w:tcW w:w="2500" w:type="pct"/>
          </w:tcPr>
          <w:p w:rsidR="00F463AC" w:rsidRPr="001F4D88" w:rsidRDefault="00F463AC" w:rsidP="002C4BBA">
            <w:pPr>
              <w:keepNext/>
              <w:widowControl w:val="0"/>
              <w:spacing w:after="0" w:line="240" w:lineRule="auto"/>
              <w:jc w:val="center"/>
              <w:rPr>
                <w:rFonts w:asciiTheme="majorBidi" w:hAnsiTheme="majorBidi" w:cstheme="majorBidi"/>
                <w:b/>
                <w:bCs/>
              </w:rPr>
            </w:pPr>
            <w:r w:rsidRPr="001F4D88">
              <w:rPr>
                <w:rFonts w:asciiTheme="majorBidi" w:hAnsiTheme="majorBidi" w:cstheme="majorBidi"/>
                <w:b/>
                <w:bCs/>
              </w:rPr>
              <w:t>TARGUM</w:t>
            </w:r>
          </w:p>
        </w:tc>
      </w:tr>
      <w:tr w:rsidR="00F463AC" w:rsidTr="00F463AC">
        <w:tc>
          <w:tcPr>
            <w:tcW w:w="2500" w:type="pct"/>
          </w:tcPr>
          <w:p w:rsidR="00F463AC" w:rsidRPr="00034FF9" w:rsidRDefault="00F463AC" w:rsidP="002C4BBA">
            <w:pPr>
              <w:keepNext/>
              <w:widowControl w:val="0"/>
              <w:autoSpaceDE w:val="0"/>
              <w:autoSpaceDN w:val="0"/>
              <w:adjustRightInd w:val="0"/>
              <w:spacing w:after="0" w:line="240" w:lineRule="auto"/>
              <w:rPr>
                <w:rFonts w:ascii="Times New Roman" w:hAnsi="Times New Roman" w:cs="Times New Roman"/>
                <w:sz w:val="24"/>
                <w:szCs w:val="24"/>
                <w:lang w:bidi="he-IL"/>
              </w:rPr>
            </w:pPr>
            <w:r>
              <w:rPr>
                <w:rFonts w:asciiTheme="majorBidi" w:hAnsiTheme="majorBidi" w:cstheme="majorBidi"/>
              </w:rPr>
              <w:t>1.</w:t>
            </w:r>
            <w:r w:rsidRPr="00034FF9">
              <w:rPr>
                <w:rFonts w:asciiTheme="majorBidi" w:hAnsiTheme="majorBidi" w:cstheme="majorBidi"/>
              </w:rPr>
              <w:t xml:space="preserve"> </w:t>
            </w:r>
            <w:r w:rsidRPr="00034FF9">
              <w:rPr>
                <w:rFonts w:ascii="Times New Roman" w:hAnsi="Times New Roman" w:cs="Times New Roman"/>
                <w:lang w:val="en-US" w:bidi="he-IL"/>
              </w:rPr>
              <w:t>A song of David. O Lord, hearken to my prayer, lend ear to my supplications; with Your faith, answer me with Your righteousness.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 </w:t>
            </w:r>
            <w:r w:rsidRPr="00034FF9">
              <w:rPr>
                <w:rFonts w:asciiTheme="majorBidi" w:hAnsiTheme="majorBidi" w:cstheme="majorBidi"/>
              </w:rPr>
              <w:t>A praise for David. O LORD, hear my prayer,</w:t>
            </w:r>
            <w:r>
              <w:rPr>
                <w:rFonts w:asciiTheme="majorBidi" w:hAnsiTheme="majorBidi" w:cstheme="majorBidi"/>
              </w:rPr>
              <w:t xml:space="preserve"> listen to my supplication; in Your truth answer me in Y</w:t>
            </w:r>
            <w:r w:rsidRPr="00034FF9">
              <w:rPr>
                <w:rFonts w:asciiTheme="majorBidi" w:hAnsiTheme="majorBidi" w:cstheme="majorBidi"/>
              </w:rPr>
              <w:t>our generosity.</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034FF9">
              <w:rPr>
                <w:rFonts w:ascii="Times New Roman" w:hAnsi="Times New Roman" w:cs="Times New Roman"/>
                <w:lang w:val="en-US" w:bidi="he-IL"/>
              </w:rPr>
              <w:t>And do not come to judgment with Your servant, for no living being will be innocent before You.</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034FF9">
              <w:rPr>
                <w:rFonts w:asciiTheme="majorBidi" w:hAnsiTheme="majorBidi" w:cstheme="majorBidi"/>
              </w:rPr>
              <w:t>And do not en</w:t>
            </w:r>
            <w:r>
              <w:rPr>
                <w:rFonts w:asciiTheme="majorBidi" w:hAnsiTheme="majorBidi" w:cstheme="majorBidi"/>
              </w:rPr>
              <w:t>ter the house of judgment with Y</w:t>
            </w:r>
            <w:r w:rsidRPr="00034FF9">
              <w:rPr>
                <w:rFonts w:asciiTheme="majorBidi" w:hAnsiTheme="majorBidi" w:cstheme="majorBidi"/>
              </w:rPr>
              <w:t>our servant, for noth</w:t>
            </w:r>
            <w:r>
              <w:rPr>
                <w:rFonts w:asciiTheme="majorBidi" w:hAnsiTheme="majorBidi" w:cstheme="majorBidi"/>
              </w:rPr>
              <w:t>ing that lives will be pure in Y</w:t>
            </w:r>
            <w:r w:rsidRPr="00034FF9">
              <w:rPr>
                <w:rFonts w:asciiTheme="majorBidi" w:hAnsiTheme="majorBidi" w:cstheme="majorBidi"/>
              </w:rPr>
              <w:t>our presence.</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034FF9">
              <w:rPr>
                <w:rFonts w:ascii="Times New Roman" w:hAnsi="Times New Roman" w:cs="Times New Roman"/>
                <w:lang w:val="en-US" w:bidi="he-IL"/>
              </w:rPr>
              <w:t>For an enemy pursued my soul; he crushed my soul to the earth; he has made me dwell in dark places like those who are long dead.</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034FF9">
              <w:rPr>
                <w:rFonts w:asciiTheme="majorBidi" w:hAnsiTheme="majorBidi" w:cstheme="majorBidi"/>
              </w:rPr>
              <w:t>For the enemy is persecuting my soul; he has crushed my life to the earth; he made me dwell in darkness like those who are dead in this age.</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034FF9">
              <w:rPr>
                <w:rFonts w:ascii="Times New Roman" w:hAnsi="Times New Roman" w:cs="Times New Roman"/>
                <w:lang w:val="en-US" w:bidi="he-IL"/>
              </w:rPr>
              <w:t>And my spirit enwrapped itself upon me; within me my heart is appalled.</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034FF9">
              <w:rPr>
                <w:rFonts w:asciiTheme="majorBidi" w:hAnsiTheme="majorBidi" w:cstheme="majorBidi"/>
              </w:rPr>
              <w:t>When my soul grows weary against me, in my body my heart will be confounded.</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034FF9">
              <w:rPr>
                <w:rFonts w:ascii="Times New Roman" w:hAnsi="Times New Roman" w:cs="Times New Roman"/>
                <w:lang w:val="en-US" w:bidi="he-IL"/>
              </w:rPr>
              <w:t>I remember the days of yore; I meditate over all Your works; I speak of the work of Your hands.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034FF9">
              <w:rPr>
                <w:rFonts w:asciiTheme="majorBidi" w:hAnsiTheme="majorBidi" w:cstheme="majorBidi"/>
              </w:rPr>
              <w:t>I called to mind the d</w:t>
            </w:r>
            <w:r>
              <w:rPr>
                <w:rFonts w:asciiTheme="majorBidi" w:hAnsiTheme="majorBidi" w:cstheme="majorBidi"/>
              </w:rPr>
              <w:t>ays of old; I meditated on all Y</w:t>
            </w:r>
            <w:r w:rsidRPr="00034FF9">
              <w:rPr>
                <w:rFonts w:asciiTheme="majorBidi" w:hAnsiTheme="majorBidi" w:cstheme="majorBidi"/>
              </w:rPr>
              <w:t>our deeds</w:t>
            </w:r>
            <w:r>
              <w:rPr>
                <w:rFonts w:asciiTheme="majorBidi" w:hAnsiTheme="majorBidi" w:cstheme="majorBidi"/>
              </w:rPr>
              <w:t>; I will speak of the works of Y</w:t>
            </w:r>
            <w:r w:rsidRPr="00034FF9">
              <w:rPr>
                <w:rFonts w:asciiTheme="majorBidi" w:hAnsiTheme="majorBidi" w:cstheme="majorBidi"/>
              </w:rPr>
              <w:t>our hands.</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034FF9">
              <w:rPr>
                <w:rFonts w:ascii="Times New Roman" w:hAnsi="Times New Roman" w:cs="Times New Roman"/>
                <w:lang w:val="en-US" w:bidi="he-IL"/>
              </w:rPr>
              <w:t>I spread out my hands to You; my heart is like a weary land to You forever.</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6. I </w:t>
            </w:r>
            <w:r w:rsidRPr="00034FF9">
              <w:rPr>
                <w:rFonts w:asciiTheme="majorBidi" w:hAnsiTheme="majorBidi" w:cstheme="majorBidi"/>
              </w:rPr>
              <w:t>spread</w:t>
            </w:r>
            <w:r>
              <w:rPr>
                <w:rFonts w:asciiTheme="majorBidi" w:hAnsiTheme="majorBidi" w:cstheme="majorBidi"/>
              </w:rPr>
              <w:t xml:space="preserve"> out my hands in prayer before Y</w:t>
            </w:r>
            <w:r w:rsidRPr="00034FF9">
              <w:rPr>
                <w:rFonts w:asciiTheme="majorBidi" w:hAnsiTheme="majorBidi" w:cstheme="majorBidi"/>
              </w:rPr>
              <w:t>ou; my soul looks tow</w:t>
            </w:r>
            <w:r>
              <w:rPr>
                <w:rFonts w:asciiTheme="majorBidi" w:hAnsiTheme="majorBidi" w:cstheme="majorBidi"/>
              </w:rPr>
              <w:t>ards Y</w:t>
            </w:r>
            <w:r w:rsidRPr="00034FF9">
              <w:rPr>
                <w:rFonts w:asciiTheme="majorBidi" w:hAnsiTheme="majorBidi" w:cstheme="majorBidi"/>
              </w:rPr>
              <w:t>ou forever like a land that is thirsty for water.</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034FF9">
              <w:rPr>
                <w:rFonts w:ascii="Times New Roman" w:hAnsi="Times New Roman" w:cs="Times New Roman"/>
                <w:lang w:val="en-US" w:bidi="he-IL"/>
              </w:rPr>
              <w:t>Answer me quickly, O Lord, my spirit pines. Do not hide Your countenance from me, lest I be likened to those who descend into the pit.</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034FF9">
              <w:rPr>
                <w:rFonts w:asciiTheme="majorBidi" w:hAnsiTheme="majorBidi" w:cstheme="majorBidi"/>
              </w:rPr>
              <w:t>Hurry, answer me,</w:t>
            </w:r>
            <w:r>
              <w:rPr>
                <w:rFonts w:asciiTheme="majorBidi" w:hAnsiTheme="majorBidi" w:cstheme="majorBidi"/>
              </w:rPr>
              <w:t xml:space="preserve"> O LORD; my spirit yearned for You; do not remove Y</w:t>
            </w:r>
            <w:r w:rsidRPr="00034FF9">
              <w:rPr>
                <w:rFonts w:asciiTheme="majorBidi" w:hAnsiTheme="majorBidi" w:cstheme="majorBidi"/>
              </w:rPr>
              <w:t>our presence from me; and I have become like those who descend to the pit of the grave.</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034FF9">
              <w:rPr>
                <w:rFonts w:ascii="Times New Roman" w:hAnsi="Times New Roman" w:cs="Times New Roman"/>
                <w:lang w:val="en-US" w:bidi="he-IL"/>
              </w:rPr>
              <w:t xml:space="preserve">Let me hear Your kindness in the morning, for I hope </w:t>
            </w:r>
            <w:r w:rsidRPr="00034FF9">
              <w:rPr>
                <w:rFonts w:ascii="Times New Roman" w:hAnsi="Times New Roman" w:cs="Times New Roman"/>
                <w:lang w:val="en-US" w:bidi="he-IL"/>
              </w:rPr>
              <w:lastRenderedPageBreak/>
              <w:t>in You; let me know the way in which I am to go, for to You I have lifted up my soul.</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8. Proclaim Y</w:t>
            </w:r>
            <w:r w:rsidRPr="00034FF9">
              <w:rPr>
                <w:rFonts w:asciiTheme="majorBidi" w:hAnsiTheme="majorBidi" w:cstheme="majorBidi"/>
              </w:rPr>
              <w:t>our goodness to me in the mo</w:t>
            </w:r>
            <w:r>
              <w:rPr>
                <w:rFonts w:asciiTheme="majorBidi" w:hAnsiTheme="majorBidi" w:cstheme="majorBidi"/>
              </w:rPr>
              <w:t xml:space="preserve">rning, for I </w:t>
            </w:r>
            <w:r>
              <w:rPr>
                <w:rFonts w:asciiTheme="majorBidi" w:hAnsiTheme="majorBidi" w:cstheme="majorBidi"/>
              </w:rPr>
              <w:lastRenderedPageBreak/>
              <w:t>have hoped in Your W</w:t>
            </w:r>
            <w:r w:rsidRPr="00034FF9">
              <w:rPr>
                <w:rFonts w:asciiTheme="majorBidi" w:hAnsiTheme="majorBidi" w:cstheme="majorBidi"/>
              </w:rPr>
              <w:t>ord; make me kno</w:t>
            </w:r>
            <w:r>
              <w:rPr>
                <w:rFonts w:asciiTheme="majorBidi" w:hAnsiTheme="majorBidi" w:cstheme="majorBidi"/>
              </w:rPr>
              <w:t>w this way that I walk, for to Y</w:t>
            </w:r>
            <w:r w:rsidRPr="00034FF9">
              <w:rPr>
                <w:rFonts w:asciiTheme="majorBidi" w:hAnsiTheme="majorBidi" w:cstheme="majorBidi"/>
              </w:rPr>
              <w:t>ou have I lifted up my soul in prayer.</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9. </w:t>
            </w:r>
            <w:r w:rsidRPr="00034FF9">
              <w:rPr>
                <w:rFonts w:ascii="Times New Roman" w:hAnsi="Times New Roman" w:cs="Times New Roman"/>
                <w:lang w:val="en-US" w:bidi="he-IL"/>
              </w:rPr>
              <w:t xml:space="preserve">Save me from my enemies, </w:t>
            </w:r>
            <w:r w:rsidRPr="009E054C">
              <w:rPr>
                <w:rFonts w:ascii="Times New Roman" w:hAnsi="Times New Roman" w:cs="Times New Roman"/>
                <w:b/>
                <w:bCs/>
                <w:highlight w:val="yellow"/>
                <w:lang w:val="en-US" w:bidi="he-IL"/>
              </w:rPr>
              <w:t>O Lord; to You I have hidden.</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034FF9">
              <w:rPr>
                <w:rFonts w:asciiTheme="majorBidi" w:hAnsiTheme="majorBidi" w:cstheme="majorBidi"/>
              </w:rPr>
              <w:t>Deliver me from my en</w:t>
            </w:r>
            <w:r>
              <w:rPr>
                <w:rFonts w:asciiTheme="majorBidi" w:hAnsiTheme="majorBidi" w:cstheme="majorBidi"/>
              </w:rPr>
              <w:t xml:space="preserve">emies, O LORD; </w:t>
            </w:r>
            <w:r w:rsidRPr="009E054C">
              <w:rPr>
                <w:rFonts w:asciiTheme="majorBidi" w:hAnsiTheme="majorBidi" w:cstheme="majorBidi"/>
                <w:b/>
                <w:bCs/>
                <w:highlight w:val="yellow"/>
              </w:rPr>
              <w:t>I have reckoned Your Word to be redeeming.</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034FF9">
              <w:rPr>
                <w:rFonts w:ascii="Times New Roman" w:hAnsi="Times New Roman" w:cs="Times New Roman"/>
                <w:lang w:val="en-US" w:bidi="he-IL"/>
              </w:rPr>
              <w:t>Teach me to do Your will for You are my God; may Your good spirit lead me in an even land.</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10. Teach me to do Your will, for You are my God; Y</w:t>
            </w:r>
            <w:r w:rsidRPr="00034FF9">
              <w:rPr>
                <w:rFonts w:asciiTheme="majorBidi" w:hAnsiTheme="majorBidi" w:cstheme="majorBidi"/>
              </w:rPr>
              <w:t>our good holy spirit will guide me in the land correctly.</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034FF9">
              <w:rPr>
                <w:rFonts w:ascii="Times New Roman" w:hAnsi="Times New Roman" w:cs="Times New Roman"/>
                <w:lang w:val="en-US" w:bidi="he-IL"/>
              </w:rPr>
              <w:t>For the sake of Your name, O Lord, revive me; with Your righteousness, deliver my soul from distress.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11. For the sake of Y</w:t>
            </w:r>
            <w:r w:rsidRPr="00034FF9">
              <w:rPr>
                <w:rFonts w:asciiTheme="majorBidi" w:hAnsiTheme="majorBidi" w:cstheme="majorBidi"/>
              </w:rPr>
              <w:t>ou</w:t>
            </w:r>
            <w:r>
              <w:rPr>
                <w:rFonts w:asciiTheme="majorBidi" w:hAnsiTheme="majorBidi" w:cstheme="majorBidi"/>
              </w:rPr>
              <w:t>r name, O LORD, sustain me; by Y</w:t>
            </w:r>
            <w:r w:rsidRPr="00034FF9">
              <w:rPr>
                <w:rFonts w:asciiTheme="majorBidi" w:hAnsiTheme="majorBidi" w:cstheme="majorBidi"/>
              </w:rPr>
              <w:t>our righteousness</w:t>
            </w:r>
            <w:r>
              <w:rPr>
                <w:rFonts w:asciiTheme="majorBidi" w:hAnsiTheme="majorBidi" w:cstheme="majorBidi"/>
              </w:rPr>
              <w:t>/generosity</w:t>
            </w:r>
            <w:r w:rsidRPr="00034FF9">
              <w:rPr>
                <w:rFonts w:asciiTheme="majorBidi" w:hAnsiTheme="majorBidi" w:cstheme="majorBidi"/>
              </w:rPr>
              <w:t xml:space="preserve"> bring my soul out of distress.</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034FF9">
              <w:rPr>
                <w:rFonts w:ascii="Times New Roman" w:hAnsi="Times New Roman" w:cs="Times New Roman"/>
                <w:lang w:val="en-US" w:bidi="he-IL"/>
              </w:rPr>
              <w:t>And with Your kindness, You shall cut off my enemies, and You shall destroy all the oppressors of my soul, for I am Your servant.</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12. And by Y</w:t>
            </w:r>
            <w:r w:rsidRPr="00034FF9">
              <w:rPr>
                <w:rFonts w:asciiTheme="majorBidi" w:hAnsiTheme="majorBidi" w:cstheme="majorBidi"/>
              </w:rPr>
              <w:t>our kindness overthrow my enemies, and destroy all those who oppress my soul, for I a</w:t>
            </w:r>
            <w:r>
              <w:rPr>
                <w:rFonts w:asciiTheme="majorBidi" w:hAnsiTheme="majorBidi" w:cstheme="majorBidi"/>
              </w:rPr>
              <w:t>m Y</w:t>
            </w:r>
            <w:r w:rsidRPr="00034FF9">
              <w:rPr>
                <w:rFonts w:asciiTheme="majorBidi" w:hAnsiTheme="majorBidi" w:cstheme="majorBidi"/>
              </w:rPr>
              <w:t>our servant.</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p>
        </w:tc>
        <w:tc>
          <w:tcPr>
            <w:tcW w:w="2500" w:type="pct"/>
          </w:tcPr>
          <w:p w:rsidR="00F463AC" w:rsidRDefault="00F463AC" w:rsidP="002C4BBA">
            <w:pPr>
              <w:keepNext/>
              <w:widowControl w:val="0"/>
              <w:spacing w:after="0" w:line="240" w:lineRule="auto"/>
              <w:rPr>
                <w:rFonts w:asciiTheme="majorBidi" w:hAnsiTheme="majorBidi" w:cstheme="majorBidi"/>
              </w:rPr>
            </w:pPr>
          </w:p>
        </w:tc>
      </w:tr>
      <w:tr w:rsidR="00F463AC" w:rsidTr="00F463AC">
        <w:tc>
          <w:tcPr>
            <w:tcW w:w="2500" w:type="pct"/>
          </w:tcPr>
          <w:p w:rsidR="00F463AC" w:rsidRPr="00034FF9" w:rsidRDefault="00F463AC" w:rsidP="002C4BBA">
            <w:pPr>
              <w:keepNext/>
              <w:widowControl w:val="0"/>
              <w:autoSpaceDE w:val="0"/>
              <w:autoSpaceDN w:val="0"/>
              <w:adjustRightInd w:val="0"/>
              <w:spacing w:after="0" w:line="240" w:lineRule="auto"/>
              <w:rPr>
                <w:rFonts w:ascii="Times New Roman" w:hAnsi="Times New Roman" w:cs="Times New Roman"/>
                <w:sz w:val="24"/>
                <w:szCs w:val="24"/>
                <w:lang w:bidi="he-IL"/>
              </w:rPr>
            </w:pPr>
            <w:r>
              <w:rPr>
                <w:rFonts w:asciiTheme="majorBidi" w:hAnsiTheme="majorBidi" w:cstheme="majorBidi"/>
              </w:rPr>
              <w:t xml:space="preserve">1. </w:t>
            </w:r>
            <w:r w:rsidRPr="00034FF9">
              <w:rPr>
                <w:rFonts w:ascii="Times New Roman" w:hAnsi="Times New Roman" w:cs="Times New Roman"/>
                <w:lang w:val="en-US" w:bidi="he-IL"/>
              </w:rPr>
              <w:t>Of David. Blessed is the Lord, my Rock, Who trains my hands for battle, my fingers for war.</w:t>
            </w:r>
          </w:p>
        </w:tc>
        <w:tc>
          <w:tcPr>
            <w:tcW w:w="2500" w:type="pct"/>
          </w:tcPr>
          <w:p w:rsidR="00F463AC" w:rsidRPr="00117F45" w:rsidRDefault="00F463AC" w:rsidP="002C4BBA">
            <w:pPr>
              <w:keepNext/>
              <w:widowControl w:val="0"/>
              <w:autoSpaceDE w:val="0"/>
              <w:autoSpaceDN w:val="0"/>
              <w:adjustRightInd w:val="0"/>
              <w:spacing w:after="0" w:line="240" w:lineRule="auto"/>
              <w:rPr>
                <w:rFonts w:asciiTheme="majorBidi" w:hAnsiTheme="majorBidi" w:cstheme="majorBidi"/>
                <w:lang w:val="en-US" w:bidi="he-IL"/>
              </w:rPr>
            </w:pPr>
            <w:r>
              <w:rPr>
                <w:rFonts w:asciiTheme="majorBidi" w:hAnsiTheme="majorBidi" w:cstheme="majorBidi"/>
              </w:rPr>
              <w:t xml:space="preserve">1. </w:t>
            </w:r>
            <w:r w:rsidRPr="00117F45">
              <w:rPr>
                <w:rFonts w:asciiTheme="majorBidi" w:hAnsiTheme="majorBidi" w:cstheme="majorBidi"/>
                <w:i/>
                <w:iCs/>
                <w:lang w:val="en-US" w:bidi="he-IL"/>
              </w:rPr>
              <w:t xml:space="preserve">Composed </w:t>
            </w:r>
            <w:r w:rsidRPr="00117F45">
              <w:rPr>
                <w:rFonts w:asciiTheme="majorBidi" w:hAnsiTheme="majorBidi" w:cstheme="majorBidi"/>
                <w:lang w:val="en-US" w:bidi="he-IL"/>
              </w:rPr>
              <w:t xml:space="preserve">by David. Blessed is the LORD, my </w:t>
            </w:r>
            <w:r w:rsidRPr="00117F45">
              <w:rPr>
                <w:rFonts w:asciiTheme="majorBidi" w:hAnsiTheme="majorBidi" w:cstheme="majorBidi"/>
                <w:i/>
                <w:iCs/>
                <w:lang w:val="en-US" w:bidi="he-IL"/>
              </w:rPr>
              <w:t>strength</w:t>
            </w:r>
            <w:r w:rsidRPr="00117F45">
              <w:rPr>
                <w:rFonts w:asciiTheme="majorBidi" w:hAnsiTheme="majorBidi" w:cstheme="majorBidi"/>
                <w:lang w:val="en-US" w:bidi="he-IL"/>
              </w:rPr>
              <w:t xml:space="preserve">, who instructs my hands for battle, my fingers to </w:t>
            </w:r>
            <w:r w:rsidRPr="00117F45">
              <w:rPr>
                <w:rFonts w:asciiTheme="majorBidi" w:hAnsiTheme="majorBidi" w:cstheme="majorBidi"/>
                <w:i/>
                <w:iCs/>
                <w:lang w:val="en-US" w:bidi="he-IL"/>
              </w:rPr>
              <w:t xml:space="preserve">wage </w:t>
            </w:r>
            <w:r w:rsidRPr="00117F45">
              <w:rPr>
                <w:rFonts w:asciiTheme="majorBidi" w:hAnsiTheme="majorBidi" w:cstheme="majorBidi"/>
                <w:lang w:val="en-US" w:bidi="he-IL"/>
              </w:rPr>
              <w:t xml:space="preserve">war. </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034FF9">
              <w:rPr>
                <w:rFonts w:ascii="Times New Roman" w:hAnsi="Times New Roman" w:cs="Times New Roman"/>
                <w:lang w:val="en-US" w:bidi="he-IL"/>
              </w:rPr>
              <w:t xml:space="preserve">My kindness and my fortress, my high tower and my deliverer, my shield in Whom I take refuge, </w:t>
            </w:r>
            <w:r w:rsidRPr="00117F45">
              <w:rPr>
                <w:rFonts w:ascii="Times New Roman" w:hAnsi="Times New Roman" w:cs="Times New Roman"/>
                <w:b/>
                <w:bCs/>
                <w:highlight w:val="yellow"/>
                <w:lang w:val="en-US" w:bidi="he-IL"/>
              </w:rPr>
              <w:t>Who flattens peoples beneath me.</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117F45">
              <w:rPr>
                <w:rFonts w:asciiTheme="majorBidi" w:hAnsiTheme="majorBidi" w:cstheme="majorBidi"/>
                <w:i/>
                <w:iCs/>
                <w:lang w:val="en-US" w:bidi="he-IL"/>
              </w:rPr>
              <w:t>He who acts favorably</w:t>
            </w:r>
            <w:r w:rsidRPr="00117F45">
              <w:rPr>
                <w:rFonts w:asciiTheme="majorBidi" w:hAnsiTheme="majorBidi" w:cstheme="majorBidi"/>
                <w:lang w:val="en-US" w:bidi="he-IL"/>
              </w:rPr>
              <w:t xml:space="preserve">, and my </w:t>
            </w:r>
            <w:r w:rsidRPr="00117F45">
              <w:rPr>
                <w:rFonts w:asciiTheme="majorBidi" w:hAnsiTheme="majorBidi" w:cstheme="majorBidi"/>
                <w:i/>
                <w:iCs/>
                <w:lang w:val="en-US" w:bidi="he-IL"/>
              </w:rPr>
              <w:t xml:space="preserve">mighty </w:t>
            </w:r>
            <w:r w:rsidRPr="00117F45">
              <w:rPr>
                <w:rFonts w:asciiTheme="majorBidi" w:hAnsiTheme="majorBidi" w:cstheme="majorBidi"/>
                <w:lang w:val="en-US" w:bidi="he-IL"/>
              </w:rPr>
              <w:t xml:space="preserve">fortress; my </w:t>
            </w:r>
            <w:r w:rsidRPr="00117F45">
              <w:rPr>
                <w:rFonts w:asciiTheme="majorBidi" w:hAnsiTheme="majorBidi" w:cstheme="majorBidi"/>
                <w:i/>
                <w:iCs/>
                <w:lang w:val="en-US" w:bidi="he-IL"/>
              </w:rPr>
              <w:t>strength</w:t>
            </w:r>
            <w:r w:rsidRPr="00117F45">
              <w:rPr>
                <w:rFonts w:asciiTheme="majorBidi" w:hAnsiTheme="majorBidi" w:cstheme="majorBidi"/>
                <w:lang w:val="en-US" w:bidi="he-IL"/>
              </w:rPr>
              <w:t xml:space="preserve">, and the one who delivers me; my shield, and I have hoped in </w:t>
            </w:r>
            <w:r>
              <w:rPr>
                <w:rFonts w:asciiTheme="majorBidi" w:hAnsiTheme="majorBidi" w:cstheme="majorBidi"/>
                <w:i/>
                <w:iCs/>
                <w:lang w:val="en-US" w:bidi="he-IL"/>
              </w:rPr>
              <w:t>His W</w:t>
            </w:r>
            <w:r w:rsidRPr="00117F45">
              <w:rPr>
                <w:rFonts w:asciiTheme="majorBidi" w:hAnsiTheme="majorBidi" w:cstheme="majorBidi"/>
                <w:i/>
                <w:iCs/>
                <w:lang w:val="en-US" w:bidi="he-IL"/>
              </w:rPr>
              <w:t>ord</w:t>
            </w:r>
            <w:r>
              <w:rPr>
                <w:rFonts w:asciiTheme="majorBidi" w:hAnsiTheme="majorBidi" w:cstheme="majorBidi"/>
                <w:lang w:val="en-US" w:bidi="he-IL"/>
              </w:rPr>
              <w:t xml:space="preserve">; </w:t>
            </w:r>
            <w:r w:rsidRPr="00117F45">
              <w:rPr>
                <w:rFonts w:asciiTheme="majorBidi" w:hAnsiTheme="majorBidi" w:cstheme="majorBidi"/>
                <w:b/>
                <w:bCs/>
                <w:highlight w:val="yellow"/>
                <w:lang w:val="en-US" w:bidi="he-IL"/>
              </w:rPr>
              <w:t xml:space="preserve">He who tramples the </w:t>
            </w:r>
            <w:r w:rsidRPr="00117F45">
              <w:rPr>
                <w:rFonts w:asciiTheme="majorBidi" w:hAnsiTheme="majorBidi" w:cstheme="majorBidi"/>
                <w:b/>
                <w:bCs/>
                <w:i/>
                <w:iCs/>
                <w:highlight w:val="yellow"/>
                <w:lang w:val="en-US" w:bidi="he-IL"/>
              </w:rPr>
              <w:t xml:space="preserve">Gentiles </w:t>
            </w:r>
            <w:r w:rsidRPr="00117F45">
              <w:rPr>
                <w:rFonts w:asciiTheme="majorBidi" w:hAnsiTheme="majorBidi" w:cstheme="majorBidi"/>
                <w:b/>
                <w:bCs/>
                <w:highlight w:val="yellow"/>
                <w:lang w:val="en-US" w:bidi="he-IL"/>
              </w:rPr>
              <w:t>under me.</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034FF9">
              <w:rPr>
                <w:rFonts w:ascii="Times New Roman" w:hAnsi="Times New Roman" w:cs="Times New Roman"/>
                <w:lang w:val="en-US" w:bidi="he-IL"/>
              </w:rPr>
              <w:t>O Lord, what is man that You should know him, the son of man, that You should consider him?</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117F45">
              <w:rPr>
                <w:rFonts w:asciiTheme="majorBidi" w:hAnsiTheme="majorBidi" w:cstheme="majorBidi"/>
                <w:lang w:val="en-US" w:bidi="he-IL"/>
              </w:rPr>
              <w:t xml:space="preserve">O LORD, what is a </w:t>
            </w:r>
            <w:r w:rsidRPr="00117F45">
              <w:rPr>
                <w:rFonts w:asciiTheme="majorBidi" w:hAnsiTheme="majorBidi" w:cstheme="majorBidi"/>
                <w:i/>
                <w:iCs/>
                <w:lang w:val="en-US" w:bidi="he-IL"/>
              </w:rPr>
              <w:t xml:space="preserve">son of </w:t>
            </w:r>
            <w:r w:rsidRPr="00117F45">
              <w:rPr>
                <w:rFonts w:asciiTheme="majorBidi" w:hAnsiTheme="majorBidi" w:cstheme="majorBidi"/>
                <w:lang w:val="en-US" w:bidi="he-IL"/>
              </w:rPr>
              <w:t xml:space="preserve">man, that you know him? The </w:t>
            </w:r>
            <w:r w:rsidRPr="00117F45">
              <w:rPr>
                <w:rFonts w:asciiTheme="majorBidi" w:hAnsiTheme="majorBidi" w:cstheme="majorBidi"/>
                <w:i/>
                <w:iCs/>
                <w:lang w:val="en-US" w:bidi="he-IL"/>
              </w:rPr>
              <w:t xml:space="preserve">sons </w:t>
            </w:r>
            <w:r w:rsidRPr="00117F45">
              <w:rPr>
                <w:rFonts w:asciiTheme="majorBidi" w:hAnsiTheme="majorBidi" w:cstheme="majorBidi"/>
                <w:lang w:val="en-US" w:bidi="he-IL"/>
              </w:rPr>
              <w:t>of men, that you think of him?</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034FF9">
              <w:rPr>
                <w:rFonts w:ascii="Times New Roman" w:hAnsi="Times New Roman" w:cs="Times New Roman"/>
                <w:lang w:val="en-US" w:bidi="he-IL"/>
              </w:rPr>
              <w:t>Man is like a breath; his days are as a fleeting shadow.</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117F45">
              <w:rPr>
                <w:rFonts w:asciiTheme="majorBidi" w:hAnsiTheme="majorBidi" w:cstheme="majorBidi"/>
                <w:lang w:val="en-US" w:bidi="he-IL"/>
              </w:rPr>
              <w:t xml:space="preserve">A </w:t>
            </w:r>
            <w:r w:rsidRPr="00117F45">
              <w:rPr>
                <w:rFonts w:asciiTheme="majorBidi" w:hAnsiTheme="majorBidi" w:cstheme="majorBidi"/>
                <w:i/>
                <w:iCs/>
                <w:lang w:val="en-US" w:bidi="he-IL"/>
              </w:rPr>
              <w:t xml:space="preserve">son of </w:t>
            </w:r>
            <w:r w:rsidRPr="00117F45">
              <w:rPr>
                <w:rFonts w:asciiTheme="majorBidi" w:hAnsiTheme="majorBidi" w:cstheme="majorBidi"/>
                <w:lang w:val="en-US" w:bidi="he-IL"/>
              </w:rPr>
              <w:t>man is likened to nothing; his days are like a shadow that passes.</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034FF9">
              <w:rPr>
                <w:rFonts w:ascii="Times New Roman" w:hAnsi="Times New Roman" w:cs="Times New Roman"/>
                <w:lang w:val="en-US" w:bidi="he-IL"/>
              </w:rPr>
              <w:t>O Lord, bend Your heavens and descend; touch the mountains and they will smoke.</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117F45">
              <w:rPr>
                <w:rFonts w:asciiTheme="majorBidi" w:hAnsiTheme="majorBidi" w:cstheme="majorBidi"/>
                <w:lang w:val="en-US" w:bidi="he-IL"/>
              </w:rPr>
              <w:t xml:space="preserve">O LORD, bend the heavens and </w:t>
            </w:r>
            <w:r w:rsidRPr="00117F45">
              <w:rPr>
                <w:rFonts w:asciiTheme="majorBidi" w:hAnsiTheme="majorBidi" w:cstheme="majorBidi"/>
                <w:i/>
                <w:iCs/>
                <w:lang w:val="en-US" w:bidi="he-IL"/>
              </w:rPr>
              <w:t>be revealed</w:t>
            </w:r>
            <w:r w:rsidRPr="00117F45">
              <w:rPr>
                <w:rFonts w:asciiTheme="majorBidi" w:hAnsiTheme="majorBidi" w:cstheme="majorBidi"/>
                <w:lang w:val="en-US" w:bidi="he-IL"/>
              </w:rPr>
              <w:t>; touch the mountains, and they send up smoke.</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034FF9">
              <w:rPr>
                <w:rFonts w:ascii="Times New Roman" w:hAnsi="Times New Roman" w:cs="Times New Roman"/>
                <w:lang w:val="en-US" w:bidi="he-IL"/>
              </w:rPr>
              <w:t>Flash lightning and scatter them; send forth Your arrows and confound them.</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117F45">
              <w:rPr>
                <w:rFonts w:asciiTheme="majorBidi" w:hAnsiTheme="majorBidi" w:cstheme="majorBidi"/>
                <w:lang w:val="en-US" w:bidi="he-IL"/>
              </w:rPr>
              <w:t>Make lightning flash, and scatter them; send arrows and confound them.</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034FF9">
              <w:rPr>
                <w:rFonts w:ascii="Times New Roman" w:hAnsi="Times New Roman" w:cs="Times New Roman"/>
                <w:lang w:val="en-US" w:bidi="he-IL"/>
              </w:rPr>
              <w:t>Stretch forth hands from above; deliver me and rescue me from great waters, from the hands of foreigners.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7. </w:t>
            </w:r>
            <w:r>
              <w:rPr>
                <w:rFonts w:asciiTheme="majorBidi" w:hAnsiTheme="majorBidi" w:cstheme="majorBidi"/>
                <w:lang w:val="en-US" w:bidi="he-IL"/>
              </w:rPr>
              <w:t>Extend Y</w:t>
            </w:r>
            <w:r w:rsidRPr="00117F45">
              <w:rPr>
                <w:rFonts w:asciiTheme="majorBidi" w:hAnsiTheme="majorBidi" w:cstheme="majorBidi"/>
                <w:lang w:val="en-US" w:bidi="he-IL"/>
              </w:rPr>
              <w:t xml:space="preserve">our hand from </w:t>
            </w:r>
            <w:r>
              <w:rPr>
                <w:rFonts w:asciiTheme="majorBidi" w:hAnsiTheme="majorBidi" w:cstheme="majorBidi"/>
                <w:lang w:val="en-US" w:bidi="he-IL"/>
              </w:rPr>
              <w:t xml:space="preserve">the </w:t>
            </w:r>
            <w:r w:rsidRPr="00117F45">
              <w:rPr>
                <w:rFonts w:asciiTheme="majorBidi" w:hAnsiTheme="majorBidi" w:cstheme="majorBidi"/>
                <w:lang w:val="en-US" w:bidi="he-IL"/>
              </w:rPr>
              <w:t>highest heaven; deliver me and save me from the hordes that are likened to many waters, from the hand of the sons of foreigners.</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034FF9">
              <w:rPr>
                <w:rFonts w:ascii="Times New Roman" w:hAnsi="Times New Roman" w:cs="Times New Roman"/>
                <w:lang w:val="en-US" w:bidi="he-IL"/>
              </w:rPr>
              <w:t xml:space="preserve">Whose mouth speaks vanity, </w:t>
            </w:r>
            <w:r w:rsidRPr="00117F45">
              <w:rPr>
                <w:rFonts w:ascii="Times New Roman" w:hAnsi="Times New Roman" w:cs="Times New Roman"/>
                <w:b/>
                <w:bCs/>
                <w:highlight w:val="yellow"/>
                <w:lang w:val="en-US" w:bidi="he-IL"/>
              </w:rPr>
              <w:t>and whose right hand is a right hand of falsehood.</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117F45">
              <w:rPr>
                <w:rFonts w:asciiTheme="majorBidi" w:hAnsiTheme="majorBidi" w:cstheme="majorBidi"/>
                <w:lang w:val="en-US" w:bidi="he-IL"/>
              </w:rPr>
              <w:t xml:space="preserve">Whose mouth speaks vain </w:t>
            </w:r>
            <w:r w:rsidRPr="00117F45">
              <w:rPr>
                <w:rFonts w:asciiTheme="majorBidi" w:hAnsiTheme="majorBidi" w:cstheme="majorBidi"/>
                <w:i/>
                <w:iCs/>
                <w:lang w:val="en-US" w:bidi="he-IL"/>
              </w:rPr>
              <w:t>oaths</w:t>
            </w:r>
            <w:r w:rsidRPr="00117F45">
              <w:rPr>
                <w:rFonts w:asciiTheme="majorBidi" w:hAnsiTheme="majorBidi" w:cstheme="majorBidi"/>
                <w:lang w:val="en-US" w:bidi="he-IL"/>
              </w:rPr>
              <w:t xml:space="preserve">, </w:t>
            </w:r>
            <w:r w:rsidRPr="00117F45">
              <w:rPr>
                <w:rFonts w:asciiTheme="majorBidi" w:hAnsiTheme="majorBidi" w:cstheme="majorBidi"/>
                <w:b/>
                <w:bCs/>
                <w:highlight w:val="yellow"/>
                <w:lang w:val="en-US" w:bidi="he-IL"/>
              </w:rPr>
              <w:t xml:space="preserve">and their </w:t>
            </w:r>
            <w:r w:rsidRPr="00117F45">
              <w:rPr>
                <w:rFonts w:asciiTheme="majorBidi" w:hAnsiTheme="majorBidi" w:cstheme="majorBidi"/>
                <w:b/>
                <w:bCs/>
                <w:i/>
                <w:iCs/>
                <w:highlight w:val="yellow"/>
                <w:lang w:val="en-US" w:bidi="he-IL"/>
              </w:rPr>
              <w:t xml:space="preserve">Torah </w:t>
            </w:r>
            <w:r w:rsidRPr="00117F45">
              <w:rPr>
                <w:rFonts w:asciiTheme="majorBidi" w:hAnsiTheme="majorBidi" w:cstheme="majorBidi"/>
                <w:b/>
                <w:bCs/>
                <w:highlight w:val="yellow"/>
                <w:lang w:val="en-US" w:bidi="he-IL"/>
              </w:rPr>
              <w:t xml:space="preserve">is a </w:t>
            </w:r>
            <w:r w:rsidRPr="00117F45">
              <w:rPr>
                <w:rFonts w:asciiTheme="majorBidi" w:hAnsiTheme="majorBidi" w:cstheme="majorBidi"/>
                <w:b/>
                <w:bCs/>
                <w:i/>
                <w:iCs/>
                <w:highlight w:val="yellow"/>
                <w:lang w:val="en-US" w:bidi="he-IL"/>
              </w:rPr>
              <w:t xml:space="preserve">Torah </w:t>
            </w:r>
            <w:r w:rsidRPr="00117F45">
              <w:rPr>
                <w:rFonts w:asciiTheme="majorBidi" w:hAnsiTheme="majorBidi" w:cstheme="majorBidi"/>
                <w:b/>
                <w:bCs/>
                <w:highlight w:val="yellow"/>
                <w:lang w:val="en-US" w:bidi="he-IL"/>
              </w:rPr>
              <w:t>of deceit.</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034FF9">
              <w:rPr>
                <w:rFonts w:ascii="Times New Roman" w:hAnsi="Times New Roman" w:cs="Times New Roman"/>
                <w:lang w:val="en-US" w:bidi="he-IL"/>
              </w:rPr>
              <w:t>O God, I shall sing a new song for You; with a psaltery and a ten- stringed harp, I shall play music for You.</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117F45">
              <w:rPr>
                <w:rFonts w:asciiTheme="majorBidi" w:hAnsiTheme="majorBidi" w:cstheme="majorBidi"/>
                <w:lang w:val="en-US" w:bidi="he-IL"/>
              </w:rPr>
              <w:t>G</w:t>
            </w:r>
            <w:r>
              <w:rPr>
                <w:rFonts w:asciiTheme="majorBidi" w:hAnsiTheme="majorBidi" w:cstheme="majorBidi"/>
                <w:lang w:val="en-US" w:bidi="he-IL"/>
              </w:rPr>
              <w:t>od, I will sing a new psalm in Y</w:t>
            </w:r>
            <w:r w:rsidRPr="00117F45">
              <w:rPr>
                <w:rFonts w:asciiTheme="majorBidi" w:hAnsiTheme="majorBidi" w:cstheme="majorBidi"/>
                <w:lang w:val="en-US" w:bidi="he-IL"/>
              </w:rPr>
              <w:t xml:space="preserve">our presence; with the lyre of ten </w:t>
            </w:r>
            <w:r w:rsidRPr="00117F45">
              <w:rPr>
                <w:rFonts w:asciiTheme="majorBidi" w:hAnsiTheme="majorBidi" w:cstheme="majorBidi"/>
                <w:i/>
                <w:iCs/>
                <w:lang w:val="en-US" w:bidi="he-IL"/>
              </w:rPr>
              <w:t xml:space="preserve">strings </w:t>
            </w:r>
            <w:r>
              <w:rPr>
                <w:rFonts w:asciiTheme="majorBidi" w:hAnsiTheme="majorBidi" w:cstheme="majorBidi"/>
                <w:lang w:val="en-US" w:bidi="he-IL"/>
              </w:rPr>
              <w:t>I will make music in Y</w:t>
            </w:r>
            <w:r w:rsidRPr="00117F45">
              <w:rPr>
                <w:rFonts w:asciiTheme="majorBidi" w:hAnsiTheme="majorBidi" w:cstheme="majorBidi"/>
                <w:lang w:val="en-US" w:bidi="he-IL"/>
              </w:rPr>
              <w:t>our presence.</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034FF9">
              <w:rPr>
                <w:rFonts w:ascii="Times New Roman" w:hAnsi="Times New Roman" w:cs="Times New Roman"/>
                <w:lang w:val="en-US" w:bidi="he-IL"/>
              </w:rPr>
              <w:t>Who gives salvation to kings, Who delivers David His servant from an evil sword.</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117F45">
              <w:rPr>
                <w:rFonts w:asciiTheme="majorBidi" w:hAnsiTheme="majorBidi" w:cstheme="majorBidi"/>
                <w:lang w:val="en-US" w:bidi="he-IL"/>
              </w:rPr>
              <w:t xml:space="preserve">Who gives redemption to kings, who delivers David his servant from the wicked sword </w:t>
            </w:r>
            <w:r w:rsidRPr="00117F45">
              <w:rPr>
                <w:rFonts w:asciiTheme="majorBidi" w:hAnsiTheme="majorBidi" w:cstheme="majorBidi"/>
                <w:i/>
                <w:iCs/>
                <w:lang w:val="en-US" w:bidi="he-IL"/>
              </w:rPr>
              <w:t>of Goliath</w:t>
            </w:r>
            <w:r w:rsidRPr="00117F45">
              <w:rPr>
                <w:rFonts w:asciiTheme="majorBidi" w:hAnsiTheme="majorBidi" w:cstheme="majorBidi"/>
                <w:lang w:val="en-US" w:bidi="he-IL"/>
              </w:rPr>
              <w:t>.</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117F45">
              <w:rPr>
                <w:rFonts w:ascii="Times New Roman" w:hAnsi="Times New Roman" w:cs="Times New Roman"/>
                <w:b/>
                <w:bCs/>
                <w:lang w:val="en-US" w:bidi="he-IL"/>
              </w:rPr>
              <w:t xml:space="preserve">Deliver me and rescue me from the hands of foreigners, whose mouth speaks vanity and </w:t>
            </w:r>
            <w:r w:rsidRPr="00117F45">
              <w:rPr>
                <w:rFonts w:ascii="Times New Roman" w:hAnsi="Times New Roman" w:cs="Times New Roman"/>
                <w:b/>
                <w:bCs/>
                <w:highlight w:val="yellow"/>
                <w:lang w:val="en-US" w:bidi="he-IL"/>
              </w:rPr>
              <w:t>whose right hand is a right hand of falsehood.</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117F45">
              <w:rPr>
                <w:rFonts w:asciiTheme="majorBidi" w:hAnsiTheme="majorBidi" w:cstheme="majorBidi"/>
                <w:b/>
                <w:bCs/>
                <w:lang w:val="en-US" w:bidi="he-IL"/>
              </w:rPr>
              <w:t xml:space="preserve">Deliver me and save me from the hands of the sons of foreigners, whose mouth speaks vain </w:t>
            </w:r>
            <w:r w:rsidRPr="00117F45">
              <w:rPr>
                <w:rFonts w:asciiTheme="majorBidi" w:hAnsiTheme="majorBidi" w:cstheme="majorBidi"/>
                <w:b/>
                <w:bCs/>
                <w:i/>
                <w:iCs/>
                <w:lang w:val="en-US" w:bidi="he-IL"/>
              </w:rPr>
              <w:t>oaths</w:t>
            </w:r>
            <w:r w:rsidRPr="00117F45">
              <w:rPr>
                <w:rFonts w:asciiTheme="majorBidi" w:hAnsiTheme="majorBidi" w:cstheme="majorBidi"/>
                <w:b/>
                <w:bCs/>
                <w:lang w:val="en-US" w:bidi="he-IL"/>
              </w:rPr>
              <w:t xml:space="preserve">, </w:t>
            </w:r>
            <w:r w:rsidRPr="00117F45">
              <w:rPr>
                <w:rFonts w:asciiTheme="majorBidi" w:hAnsiTheme="majorBidi" w:cstheme="majorBidi"/>
                <w:b/>
                <w:bCs/>
                <w:highlight w:val="yellow"/>
                <w:lang w:val="en-US" w:bidi="he-IL"/>
              </w:rPr>
              <w:t xml:space="preserve">and their </w:t>
            </w:r>
            <w:r w:rsidRPr="00117F45">
              <w:rPr>
                <w:rFonts w:asciiTheme="majorBidi" w:hAnsiTheme="majorBidi" w:cstheme="majorBidi"/>
                <w:b/>
                <w:bCs/>
                <w:i/>
                <w:iCs/>
                <w:highlight w:val="yellow"/>
                <w:lang w:val="en-US" w:bidi="he-IL"/>
              </w:rPr>
              <w:t xml:space="preserve">Torah </w:t>
            </w:r>
            <w:r w:rsidRPr="00117F45">
              <w:rPr>
                <w:rFonts w:asciiTheme="majorBidi" w:hAnsiTheme="majorBidi" w:cstheme="majorBidi"/>
                <w:b/>
                <w:bCs/>
                <w:highlight w:val="yellow"/>
                <w:lang w:val="en-US" w:bidi="he-IL"/>
              </w:rPr>
              <w:t xml:space="preserve">is a </w:t>
            </w:r>
            <w:r w:rsidRPr="00117F45">
              <w:rPr>
                <w:rFonts w:asciiTheme="majorBidi" w:hAnsiTheme="majorBidi" w:cstheme="majorBidi"/>
                <w:b/>
                <w:bCs/>
                <w:i/>
                <w:iCs/>
                <w:highlight w:val="yellow"/>
                <w:lang w:val="en-US" w:bidi="he-IL"/>
              </w:rPr>
              <w:t xml:space="preserve">Torah </w:t>
            </w:r>
            <w:r w:rsidRPr="00117F45">
              <w:rPr>
                <w:rFonts w:asciiTheme="majorBidi" w:hAnsiTheme="majorBidi" w:cstheme="majorBidi"/>
                <w:b/>
                <w:bCs/>
                <w:highlight w:val="yellow"/>
                <w:lang w:val="en-US" w:bidi="he-IL"/>
              </w:rPr>
              <w:t>of deceit.</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034FF9">
              <w:rPr>
                <w:rFonts w:ascii="Times New Roman" w:hAnsi="Times New Roman" w:cs="Times New Roman"/>
                <w:lang w:val="en-US" w:bidi="he-IL"/>
              </w:rPr>
              <w:t>For our sons are like saplings, grown up in their youth; our daughters are like cornerstones, praised as the form of the Temple.</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117F45">
              <w:rPr>
                <w:rFonts w:asciiTheme="majorBidi" w:hAnsiTheme="majorBidi" w:cstheme="majorBidi"/>
                <w:lang w:val="en-US" w:bidi="he-IL"/>
              </w:rPr>
              <w:t xml:space="preserve">For our sons are like plantings </w:t>
            </w:r>
            <w:r w:rsidRPr="00117F45">
              <w:rPr>
                <w:rFonts w:asciiTheme="majorBidi" w:hAnsiTheme="majorBidi" w:cstheme="majorBidi"/>
                <w:i/>
                <w:iCs/>
                <w:lang w:val="en-US" w:bidi="he-IL"/>
              </w:rPr>
              <w:t>of date-palms</w:t>
            </w:r>
            <w:r w:rsidRPr="00117F45">
              <w:rPr>
                <w:rFonts w:asciiTheme="majorBidi" w:hAnsiTheme="majorBidi" w:cstheme="majorBidi"/>
                <w:lang w:val="en-US" w:bidi="he-IL"/>
              </w:rPr>
              <w:t xml:space="preserve">, growing </w:t>
            </w:r>
            <w:r w:rsidRPr="00117F45">
              <w:rPr>
                <w:rFonts w:asciiTheme="majorBidi" w:hAnsiTheme="majorBidi" w:cstheme="majorBidi"/>
                <w:i/>
                <w:iCs/>
                <w:lang w:val="en-US" w:bidi="he-IL"/>
              </w:rPr>
              <w:t xml:space="preserve">in the learning of Torah from </w:t>
            </w:r>
            <w:r w:rsidRPr="00117F45">
              <w:rPr>
                <w:rFonts w:asciiTheme="majorBidi" w:hAnsiTheme="majorBidi" w:cstheme="majorBidi"/>
                <w:lang w:val="en-US" w:bidi="he-IL"/>
              </w:rPr>
              <w:t xml:space="preserve">their youth; our daughters are </w:t>
            </w:r>
            <w:r w:rsidRPr="00117F45">
              <w:rPr>
                <w:rFonts w:asciiTheme="majorBidi" w:hAnsiTheme="majorBidi" w:cstheme="majorBidi"/>
                <w:i/>
                <w:iCs/>
                <w:lang w:val="en-US" w:bidi="he-IL"/>
              </w:rPr>
              <w:t xml:space="preserve">beautiful and fit for priests who serve within </w:t>
            </w:r>
            <w:r w:rsidRPr="00117F45">
              <w:rPr>
                <w:rFonts w:asciiTheme="majorBidi" w:hAnsiTheme="majorBidi" w:cstheme="majorBidi"/>
                <w:lang w:val="en-US" w:bidi="he-IL"/>
              </w:rPr>
              <w:t>the temple.</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13. </w:t>
            </w:r>
            <w:r w:rsidRPr="00034FF9">
              <w:rPr>
                <w:rFonts w:ascii="Times New Roman" w:hAnsi="Times New Roman" w:cs="Times New Roman"/>
                <w:lang w:val="en-US" w:bidi="he-IL"/>
              </w:rPr>
              <w:t xml:space="preserve">Our corners are full, supplying from harvest to harvest; our flocks produce thousands, yea, ten </w:t>
            </w:r>
            <w:r w:rsidRPr="00034FF9">
              <w:rPr>
                <w:rFonts w:ascii="Times New Roman" w:hAnsi="Times New Roman" w:cs="Times New Roman"/>
                <w:lang w:val="en-US" w:bidi="he-IL"/>
              </w:rPr>
              <w:lastRenderedPageBreak/>
              <w:t>thousands in our streets.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13. </w:t>
            </w:r>
            <w:r w:rsidRPr="00117F45">
              <w:rPr>
                <w:rFonts w:asciiTheme="majorBidi" w:hAnsiTheme="majorBidi" w:cstheme="majorBidi"/>
                <w:lang w:val="en-US" w:bidi="he-IL"/>
              </w:rPr>
              <w:t xml:space="preserve">Our treasuries are full, supplying needs from </w:t>
            </w:r>
            <w:r w:rsidRPr="00117F45">
              <w:rPr>
                <w:rFonts w:asciiTheme="majorBidi" w:hAnsiTheme="majorBidi" w:cstheme="majorBidi"/>
                <w:i/>
                <w:iCs/>
                <w:lang w:val="en-US" w:bidi="he-IL"/>
              </w:rPr>
              <w:t>year to year</w:t>
            </w:r>
            <w:r w:rsidRPr="00117F45">
              <w:rPr>
                <w:rFonts w:asciiTheme="majorBidi" w:hAnsiTheme="majorBidi" w:cstheme="majorBidi"/>
                <w:lang w:val="en-US" w:bidi="he-IL"/>
              </w:rPr>
              <w:t xml:space="preserve">; our flocks are </w:t>
            </w:r>
            <w:r w:rsidRPr="00117F45">
              <w:rPr>
                <w:rFonts w:asciiTheme="majorBidi" w:hAnsiTheme="majorBidi" w:cstheme="majorBidi"/>
                <w:i/>
                <w:iCs/>
                <w:lang w:val="en-US" w:bidi="he-IL"/>
              </w:rPr>
              <w:t xml:space="preserve">bearing </w:t>
            </w:r>
            <w:r w:rsidRPr="00117F45">
              <w:rPr>
                <w:rFonts w:asciiTheme="majorBidi" w:hAnsiTheme="majorBidi" w:cstheme="majorBidi"/>
                <w:lang w:val="en-US" w:bidi="he-IL"/>
              </w:rPr>
              <w:t xml:space="preserve">thousands, </w:t>
            </w:r>
            <w:r w:rsidRPr="00117F45">
              <w:rPr>
                <w:rFonts w:asciiTheme="majorBidi" w:hAnsiTheme="majorBidi" w:cstheme="majorBidi"/>
                <w:i/>
                <w:iCs/>
                <w:lang w:val="en-US" w:bidi="he-IL"/>
              </w:rPr>
              <w:t xml:space="preserve">they increase </w:t>
            </w:r>
            <w:r w:rsidRPr="00117F45">
              <w:rPr>
                <w:rFonts w:asciiTheme="majorBidi" w:hAnsiTheme="majorBidi" w:cstheme="majorBidi"/>
                <w:lang w:val="en-US" w:bidi="he-IL"/>
              </w:rPr>
              <w:t xml:space="preserve">by </w:t>
            </w:r>
            <w:r w:rsidRPr="00117F45">
              <w:rPr>
                <w:rFonts w:asciiTheme="majorBidi" w:hAnsiTheme="majorBidi" w:cstheme="majorBidi"/>
                <w:lang w:val="en-US" w:bidi="he-IL"/>
              </w:rPr>
              <w:lastRenderedPageBreak/>
              <w:t>tens of thousands in our streets.</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14. </w:t>
            </w:r>
            <w:r w:rsidRPr="00034FF9">
              <w:rPr>
                <w:rFonts w:ascii="Times New Roman" w:hAnsi="Times New Roman" w:cs="Times New Roman"/>
                <w:lang w:val="en-US" w:bidi="he-IL"/>
              </w:rPr>
              <w:t>Our princes are borne; there is no breach nor rumor going out, nor is there a cry in our squares.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117F45">
              <w:rPr>
                <w:rFonts w:asciiTheme="majorBidi" w:hAnsiTheme="majorBidi" w:cstheme="majorBidi"/>
                <w:lang w:val="en-US" w:bidi="he-IL"/>
              </w:rPr>
              <w:t xml:space="preserve">Our </w:t>
            </w:r>
            <w:r w:rsidRPr="00117F45">
              <w:rPr>
                <w:rFonts w:asciiTheme="majorBidi" w:hAnsiTheme="majorBidi" w:cstheme="majorBidi"/>
                <w:i/>
                <w:iCs/>
                <w:lang w:val="en-US" w:bidi="he-IL"/>
              </w:rPr>
              <w:t xml:space="preserve">oxen </w:t>
            </w:r>
            <w:r w:rsidRPr="00117F45">
              <w:rPr>
                <w:rFonts w:asciiTheme="majorBidi" w:hAnsiTheme="majorBidi" w:cstheme="majorBidi"/>
                <w:lang w:val="en-US" w:bidi="he-IL"/>
              </w:rPr>
              <w:t xml:space="preserve">bear great loads; there is no </w:t>
            </w:r>
            <w:r w:rsidRPr="00117F45">
              <w:rPr>
                <w:rFonts w:asciiTheme="majorBidi" w:hAnsiTheme="majorBidi" w:cstheme="majorBidi"/>
                <w:i/>
                <w:iCs/>
                <w:lang w:val="en-US" w:bidi="he-IL"/>
              </w:rPr>
              <w:t xml:space="preserve">harshness </w:t>
            </w:r>
            <w:r w:rsidRPr="00117F45">
              <w:rPr>
                <w:rFonts w:asciiTheme="majorBidi" w:hAnsiTheme="majorBidi" w:cstheme="majorBidi"/>
                <w:lang w:val="en-US" w:bidi="he-IL"/>
              </w:rPr>
              <w:t xml:space="preserve">and no expression </w:t>
            </w:r>
            <w:r w:rsidRPr="00117F45">
              <w:rPr>
                <w:rFonts w:asciiTheme="majorBidi" w:hAnsiTheme="majorBidi" w:cstheme="majorBidi"/>
                <w:i/>
                <w:iCs/>
                <w:lang w:val="en-US" w:bidi="he-IL"/>
              </w:rPr>
              <w:t>of evil</w:t>
            </w:r>
            <w:r w:rsidRPr="00117F45">
              <w:rPr>
                <w:rFonts w:asciiTheme="majorBidi" w:hAnsiTheme="majorBidi" w:cstheme="majorBidi"/>
                <w:lang w:val="en-US" w:bidi="he-IL"/>
              </w:rPr>
              <w:t xml:space="preserve">; there is no clamor </w:t>
            </w:r>
            <w:r w:rsidRPr="00117F45">
              <w:rPr>
                <w:rFonts w:asciiTheme="majorBidi" w:hAnsiTheme="majorBidi" w:cstheme="majorBidi"/>
                <w:i/>
                <w:iCs/>
                <w:lang w:val="en-US" w:bidi="he-IL"/>
              </w:rPr>
              <w:t xml:space="preserve">of weeping </w:t>
            </w:r>
            <w:r w:rsidRPr="00117F45">
              <w:rPr>
                <w:rFonts w:asciiTheme="majorBidi" w:hAnsiTheme="majorBidi" w:cstheme="majorBidi"/>
                <w:lang w:val="en-US" w:bidi="he-IL"/>
              </w:rPr>
              <w:t>in our squares.</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15. </w:t>
            </w:r>
            <w:r w:rsidRPr="00034FF9">
              <w:rPr>
                <w:rFonts w:ascii="Times New Roman" w:hAnsi="Times New Roman" w:cs="Times New Roman"/>
                <w:lang w:val="en-US" w:bidi="he-IL"/>
              </w:rPr>
              <w:t>Praiseworthy is the people that has this; praiseworthy is the people whose God is the Lord.</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15. </w:t>
            </w:r>
            <w:r w:rsidRPr="00117F45">
              <w:rPr>
                <w:rFonts w:asciiTheme="majorBidi" w:hAnsiTheme="majorBidi" w:cstheme="majorBidi"/>
                <w:lang w:val="en-US" w:bidi="he-IL"/>
              </w:rPr>
              <w:t>Happy the people for whom it is thus; happy the people whose God is the LORD.</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p>
        </w:tc>
        <w:tc>
          <w:tcPr>
            <w:tcW w:w="2500" w:type="pct"/>
          </w:tcPr>
          <w:p w:rsidR="00F463AC" w:rsidRDefault="00F463AC" w:rsidP="002C4BBA">
            <w:pPr>
              <w:keepNext/>
              <w:widowControl w:val="0"/>
              <w:spacing w:after="0" w:line="240" w:lineRule="auto"/>
              <w:rPr>
                <w:rFonts w:asciiTheme="majorBidi" w:hAnsiTheme="majorBidi" w:cstheme="majorBidi"/>
              </w:rPr>
            </w:pPr>
          </w:p>
        </w:tc>
      </w:tr>
    </w:tbl>
    <w:p w:rsidR="00F463AC" w:rsidRDefault="00F463AC" w:rsidP="002C4BBA">
      <w:pPr>
        <w:keepNext/>
        <w:widowControl w:val="0"/>
        <w:spacing w:after="0" w:line="240" w:lineRule="auto"/>
        <w:rPr>
          <w:rFonts w:asciiTheme="majorBidi" w:hAnsiTheme="majorBidi" w:cstheme="majorBidi"/>
        </w:rPr>
      </w:pPr>
    </w:p>
    <w:p w:rsidR="00F463AC" w:rsidRDefault="00F463AC" w:rsidP="002C4BBA">
      <w:pPr>
        <w:keepNext/>
        <w:widowControl w:val="0"/>
        <w:spacing w:after="0" w:line="240" w:lineRule="auto"/>
        <w:rPr>
          <w:rFonts w:asciiTheme="majorBidi" w:hAnsiTheme="majorBidi" w:cstheme="majorBidi"/>
        </w:rPr>
      </w:pPr>
    </w:p>
    <w:p w:rsidR="00F463AC" w:rsidRDefault="00F463AC" w:rsidP="002C4BBA">
      <w:pPr>
        <w:keepNext/>
        <w:widowControl w:val="0"/>
        <w:spacing w:after="0" w:line="240" w:lineRule="auto"/>
      </w:pPr>
      <w:r>
        <w:rPr>
          <w:rFonts w:ascii="Century Schoolbook" w:hAnsi="Century Schoolbook"/>
          <w:b/>
          <w:kern w:val="28"/>
          <w:sz w:val="28"/>
          <w:szCs w:val="28"/>
          <w:lang w:eastAsia="en-AU" w:bidi="he-IL"/>
        </w:rPr>
        <w:t>R</w:t>
      </w:r>
      <w:r w:rsidRPr="00AF28C2">
        <w:rPr>
          <w:rFonts w:ascii="Century Schoolbook" w:hAnsi="Century Schoolbook"/>
          <w:b/>
          <w:kern w:val="28"/>
          <w:sz w:val="28"/>
          <w:szCs w:val="28"/>
          <w:lang w:eastAsia="en-AU" w:bidi="he-IL"/>
        </w:rPr>
        <w:t>ashi</w:t>
      </w:r>
      <w:r>
        <w:rPr>
          <w:rFonts w:ascii="Century Schoolbook" w:hAnsi="Century Schoolbook"/>
          <w:b/>
          <w:kern w:val="28"/>
          <w:sz w:val="28"/>
          <w:szCs w:val="28"/>
          <w:lang w:eastAsia="en-AU" w:bidi="he-IL"/>
        </w:rPr>
        <w:t xml:space="preserve">’s Commentary on </w:t>
      </w:r>
      <w:r w:rsidRPr="00870854">
        <w:rPr>
          <w:rFonts w:ascii="Century Schoolbook" w:eastAsia="Times New Roman" w:hAnsi="Century Schoolbook" w:cs="Times New Roman"/>
          <w:b/>
          <w:sz w:val="28"/>
          <w:szCs w:val="28"/>
          <w:lang w:val="en-US" w:eastAsia="en-AU" w:bidi="he-IL"/>
        </w:rPr>
        <w:t>Tehillim</w:t>
      </w:r>
      <w:r>
        <w:rPr>
          <w:rFonts w:ascii="Century Schoolbook" w:eastAsia="Times New Roman" w:hAnsi="Century Schoolbook" w:cs="Times New Roman"/>
          <w:b/>
          <w:sz w:val="28"/>
          <w:szCs w:val="28"/>
          <w:lang w:val="en-US" w:eastAsia="en-AU" w:bidi="he-IL"/>
        </w:rPr>
        <w:t xml:space="preserve"> (Psalms) </w:t>
      </w:r>
      <w:bookmarkStart w:id="3" w:name="OLE_LINK3"/>
      <w:bookmarkStart w:id="4" w:name="OLE_LINK4"/>
      <w:r>
        <w:rPr>
          <w:rFonts w:ascii="Century Schoolbook" w:eastAsia="Times New Roman" w:hAnsi="Century Schoolbook" w:cs="Times New Roman"/>
          <w:b/>
          <w:bCs/>
          <w:sz w:val="28"/>
          <w:szCs w:val="28"/>
          <w:lang w:val="en-US" w:eastAsia="en-AU" w:bidi="he-IL"/>
        </w:rPr>
        <w:t>143:1-12 &amp; 144:1-15</w:t>
      </w:r>
      <w:bookmarkEnd w:id="3"/>
      <w:bookmarkEnd w:id="4"/>
    </w:p>
    <w:p w:rsidR="00F463AC" w:rsidRDefault="00F463AC" w:rsidP="002C4BBA">
      <w:pPr>
        <w:keepNext/>
        <w:widowControl w:val="0"/>
        <w:spacing w:after="0" w:line="240" w:lineRule="auto"/>
        <w:rPr>
          <w:rFonts w:asciiTheme="majorBidi" w:hAnsiTheme="majorBidi" w:cstheme="majorBidi"/>
        </w:rPr>
      </w:pPr>
    </w:p>
    <w:p w:rsidR="00F463AC" w:rsidRPr="00F82854" w:rsidRDefault="00F463AC" w:rsidP="002C4BBA">
      <w:pPr>
        <w:keepNext/>
        <w:widowControl w:val="0"/>
        <w:spacing w:after="0" w:line="240" w:lineRule="auto"/>
        <w:jc w:val="both"/>
        <w:rPr>
          <w:rFonts w:ascii="Times New Roman" w:eastAsia="Times New Roman" w:hAnsi="Times New Roman" w:cs="Times New Roman"/>
          <w:b/>
          <w:bCs/>
          <w:sz w:val="24"/>
          <w:szCs w:val="24"/>
          <w:lang w:val="en-US" w:eastAsia="en-AU" w:bidi="he-IL"/>
        </w:rPr>
      </w:pPr>
      <w:r w:rsidRPr="00F82854">
        <w:rPr>
          <w:rFonts w:ascii="Times New Roman" w:eastAsia="Times New Roman" w:hAnsi="Times New Roman" w:cs="Times New Roman"/>
          <w:b/>
          <w:bCs/>
          <w:sz w:val="24"/>
          <w:szCs w:val="24"/>
          <w:lang w:val="en-US" w:eastAsia="en-AU" w:bidi="he-IL"/>
        </w:rPr>
        <w:t xml:space="preserve">Chapter 143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1 with Your faith</w:t>
      </w:r>
      <w:r w:rsidRPr="00F82854">
        <w:rPr>
          <w:rFonts w:ascii="Times New Roman" w:eastAsia="Times New Roman" w:hAnsi="Times New Roman" w:cs="Times New Roman"/>
          <w:sz w:val="24"/>
          <w:szCs w:val="24"/>
          <w:lang w:val="en-US" w:eastAsia="en-AU" w:bidi="he-IL"/>
        </w:rPr>
        <w:t xml:space="preserve"> to realize the promise that You promised me.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3 For an enemy pursued my soul</w:t>
      </w:r>
      <w:r w:rsidRPr="00F82854">
        <w:rPr>
          <w:rFonts w:ascii="Times New Roman" w:eastAsia="Times New Roman" w:hAnsi="Times New Roman" w:cs="Times New Roman"/>
          <w:sz w:val="24"/>
          <w:szCs w:val="24"/>
          <w:lang w:val="en-US" w:eastAsia="en-AU" w:bidi="he-IL"/>
        </w:rPr>
        <w:t xml:space="preserve"> That is to say: If I have sinned before You, behold, I have suffered. This psalm was recited as referring to all of Israel in Babylon.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 xml:space="preserve">4 is appalled </w:t>
      </w:r>
      <w:r w:rsidRPr="00F82854">
        <w:rPr>
          <w:rFonts w:ascii="Times New Roman" w:eastAsia="Times New Roman" w:hAnsi="Times New Roman" w:cs="Times New Roman"/>
          <w:sz w:val="24"/>
          <w:szCs w:val="24"/>
          <w:lang w:val="en-US" w:eastAsia="en-AU" w:bidi="he-IL"/>
        </w:rPr>
        <w:t xml:space="preserve">Heb. </w:t>
      </w:r>
      <w:r w:rsidRPr="00F82854">
        <w:rPr>
          <w:rFonts w:ascii="Times New Roman" w:eastAsia="Times New Roman" w:hAnsi="Times New Roman" w:cs="Times New Roman"/>
          <w:sz w:val="24"/>
          <w:szCs w:val="24"/>
          <w:rtl/>
          <w:lang w:val="en-US" w:eastAsia="en-AU" w:bidi="he-IL"/>
        </w:rPr>
        <w:t>ישתומם</w:t>
      </w:r>
      <w:r w:rsidRPr="00F82854">
        <w:rPr>
          <w:rFonts w:ascii="Times New Roman" w:eastAsia="Times New Roman" w:hAnsi="Times New Roman" w:cs="Times New Roman"/>
          <w:sz w:val="24"/>
          <w:szCs w:val="24"/>
          <w:lang w:val="en-US" w:eastAsia="en-AU" w:bidi="he-IL"/>
        </w:rPr>
        <w:t xml:space="preserve"> , an expression of daze and astonishment, like (Ezek. 3:15): “and I remained there overwhelmed (</w:t>
      </w:r>
      <w:r w:rsidRPr="00F82854">
        <w:rPr>
          <w:rFonts w:ascii="Times New Roman" w:eastAsia="Times New Roman" w:hAnsi="Times New Roman" w:cs="Times New Roman"/>
          <w:sz w:val="24"/>
          <w:szCs w:val="24"/>
          <w:rtl/>
          <w:lang w:val="en-US" w:eastAsia="en-AU" w:bidi="he-IL"/>
        </w:rPr>
        <w:t>משמים</w:t>
      </w:r>
      <w:r w:rsidRPr="00F82854">
        <w:rPr>
          <w:rFonts w:ascii="Times New Roman" w:eastAsia="Times New Roman" w:hAnsi="Times New Roman" w:cs="Times New Roman"/>
          <w:sz w:val="24"/>
          <w:szCs w:val="24"/>
          <w:lang w:val="en-US" w:eastAsia="en-AU" w:bidi="he-IL"/>
        </w:rPr>
        <w:t>) among them seven days.” Also (II Sam. 13:20): “and Tamar sat, overwhelmed (</w:t>
      </w:r>
      <w:r w:rsidRPr="00F82854">
        <w:rPr>
          <w:rFonts w:ascii="Times New Roman" w:eastAsia="Times New Roman" w:hAnsi="Times New Roman" w:cs="Times New Roman"/>
          <w:sz w:val="24"/>
          <w:szCs w:val="24"/>
          <w:rtl/>
          <w:lang w:val="en-US" w:eastAsia="en-AU" w:bidi="he-IL"/>
        </w:rPr>
        <w:t>ושוממה</w:t>
      </w:r>
      <w:r w:rsidRPr="00F82854">
        <w:rPr>
          <w:rFonts w:ascii="Times New Roman" w:eastAsia="Times New Roman" w:hAnsi="Times New Roman" w:cs="Times New Roman"/>
          <w:sz w:val="24"/>
          <w:szCs w:val="24"/>
          <w:lang w:val="en-US" w:eastAsia="en-AU" w:bidi="he-IL"/>
        </w:rPr>
        <w:t xml:space="preserve">) .”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5 I remember the days of yore</w:t>
      </w:r>
      <w:r w:rsidRPr="00F82854">
        <w:rPr>
          <w:rFonts w:ascii="Times New Roman" w:eastAsia="Times New Roman" w:hAnsi="Times New Roman" w:cs="Times New Roman"/>
          <w:sz w:val="24"/>
          <w:szCs w:val="24"/>
          <w:lang w:val="en-US" w:eastAsia="en-AU" w:bidi="he-IL"/>
        </w:rPr>
        <w:t xml:space="preserve"> when You performed for us many wondrous miracles.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6 like a weary land</w:t>
      </w:r>
      <w:r w:rsidRPr="00F82854">
        <w:rPr>
          <w:rFonts w:ascii="Times New Roman" w:eastAsia="Times New Roman" w:hAnsi="Times New Roman" w:cs="Times New Roman"/>
          <w:sz w:val="24"/>
          <w:szCs w:val="24"/>
          <w:lang w:val="en-US" w:eastAsia="en-AU" w:bidi="he-IL"/>
        </w:rPr>
        <w:t xml:space="preserve"> in exile.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7 my spirit pines</w:t>
      </w:r>
      <w:r w:rsidRPr="00F82854">
        <w:rPr>
          <w:rFonts w:ascii="Times New Roman" w:eastAsia="Times New Roman" w:hAnsi="Times New Roman" w:cs="Times New Roman"/>
          <w:sz w:val="24"/>
          <w:szCs w:val="24"/>
          <w:lang w:val="en-US" w:eastAsia="en-AU" w:bidi="he-IL"/>
        </w:rPr>
        <w:t xml:space="preserve"> If one longs and does not attain, it is called the pining of the eyes and the pining of the spirit.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 xml:space="preserve">8 in the morning </w:t>
      </w:r>
      <w:r w:rsidRPr="00F82854">
        <w:rPr>
          <w:rFonts w:ascii="Times New Roman" w:eastAsia="Times New Roman" w:hAnsi="Times New Roman" w:cs="Times New Roman"/>
          <w:sz w:val="24"/>
          <w:szCs w:val="24"/>
          <w:lang w:val="en-US" w:eastAsia="en-AU" w:bidi="he-IL"/>
        </w:rPr>
        <w:t xml:space="preserve">When the redemption sprouts. (I found.)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let me know the way in which I am to go;</w:t>
      </w:r>
      <w:r w:rsidRPr="00F82854">
        <w:rPr>
          <w:rFonts w:ascii="Times New Roman" w:eastAsia="Times New Roman" w:hAnsi="Times New Roman" w:cs="Times New Roman"/>
          <w:sz w:val="24"/>
          <w:szCs w:val="24"/>
          <w:lang w:val="en-US" w:eastAsia="en-AU" w:bidi="he-IL"/>
        </w:rPr>
        <w:t xml:space="preserve"> I lift up my soul that You accept my request.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9 to You I have hidden My tribulations</w:t>
      </w:r>
      <w:r w:rsidRPr="00F82854">
        <w:rPr>
          <w:rFonts w:ascii="Times New Roman" w:eastAsia="Times New Roman" w:hAnsi="Times New Roman" w:cs="Times New Roman"/>
          <w:sz w:val="24"/>
          <w:szCs w:val="24"/>
          <w:lang w:val="en-US" w:eastAsia="en-AU" w:bidi="he-IL"/>
        </w:rPr>
        <w:t xml:space="preserve"> I conceal from all men to tell them to You.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b/>
          <w:bCs/>
          <w:sz w:val="24"/>
          <w:szCs w:val="24"/>
          <w:lang w:val="en-US" w:eastAsia="en-AU" w:bidi="he-IL"/>
        </w:rPr>
      </w:pPr>
      <w:r w:rsidRPr="00F82854">
        <w:rPr>
          <w:rFonts w:ascii="Times New Roman" w:eastAsia="Times New Roman" w:hAnsi="Times New Roman" w:cs="Times New Roman"/>
          <w:b/>
          <w:bCs/>
          <w:sz w:val="24"/>
          <w:szCs w:val="24"/>
          <w:lang w:val="en-US" w:eastAsia="en-AU" w:bidi="he-IL"/>
        </w:rPr>
        <w:t xml:space="preserve">Chapter 144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 xml:space="preserve">2 Who flattens peoples beneath me </w:t>
      </w:r>
      <w:r w:rsidRPr="00F82854">
        <w:rPr>
          <w:rFonts w:ascii="Times New Roman" w:eastAsia="Times New Roman" w:hAnsi="Times New Roman" w:cs="Times New Roman"/>
          <w:sz w:val="24"/>
          <w:szCs w:val="24"/>
          <w:lang w:val="en-US" w:eastAsia="en-AU" w:bidi="he-IL"/>
        </w:rPr>
        <w:t>Who flattens and spreads out my people to rest in its place, as (Job 12:23): He spreads out (</w:t>
      </w:r>
      <w:r w:rsidRPr="00F82854">
        <w:rPr>
          <w:rFonts w:ascii="Times New Roman" w:eastAsia="Times New Roman" w:hAnsi="Times New Roman" w:cs="Times New Roman"/>
          <w:sz w:val="24"/>
          <w:szCs w:val="24"/>
          <w:rtl/>
          <w:lang w:val="en-US" w:eastAsia="en-AU" w:bidi="he-IL"/>
        </w:rPr>
        <w:t>שוטח</w:t>
      </w:r>
      <w:r w:rsidRPr="00F82854">
        <w:rPr>
          <w:rFonts w:ascii="Times New Roman" w:eastAsia="Times New Roman" w:hAnsi="Times New Roman" w:cs="Times New Roman"/>
          <w:sz w:val="24"/>
          <w:szCs w:val="24"/>
          <w:lang w:val="en-US" w:eastAsia="en-AU" w:bidi="he-IL"/>
        </w:rPr>
        <w:t xml:space="preserve">) the nations.” He makes them great. </w:t>
      </w:r>
      <w:r w:rsidRPr="00F82854">
        <w:rPr>
          <w:rFonts w:ascii="Times New Roman" w:eastAsia="Times New Roman" w:hAnsi="Times New Roman" w:cs="Times New Roman"/>
          <w:sz w:val="24"/>
          <w:szCs w:val="24"/>
          <w:rtl/>
          <w:lang w:val="en-US" w:eastAsia="en-AU" w:bidi="he-IL"/>
        </w:rPr>
        <w:t>רוֹדֵד</w:t>
      </w:r>
      <w:r w:rsidRPr="00F82854">
        <w:rPr>
          <w:rFonts w:ascii="Times New Roman" w:eastAsia="Times New Roman" w:hAnsi="Times New Roman" w:cs="Times New Roman"/>
          <w:sz w:val="24"/>
          <w:szCs w:val="24"/>
          <w:lang w:val="en-US" w:eastAsia="en-AU" w:bidi="he-IL"/>
        </w:rPr>
        <w:t xml:space="preserve"> is the Aramaic translation of </w:t>
      </w:r>
      <w:r w:rsidRPr="00F82854">
        <w:rPr>
          <w:rFonts w:ascii="Times New Roman" w:eastAsia="Times New Roman" w:hAnsi="Times New Roman" w:cs="Times New Roman"/>
          <w:sz w:val="24"/>
          <w:szCs w:val="24"/>
          <w:rtl/>
          <w:lang w:val="en-US" w:eastAsia="en-AU" w:bidi="he-IL"/>
        </w:rPr>
        <w:t>רוֹקַע</w:t>
      </w:r>
      <w:r w:rsidRPr="00F82854">
        <w:rPr>
          <w:rFonts w:ascii="Times New Roman" w:eastAsia="Times New Roman" w:hAnsi="Times New Roman" w:cs="Times New Roman"/>
          <w:sz w:val="24"/>
          <w:szCs w:val="24"/>
          <w:lang w:val="en-US" w:eastAsia="en-AU" w:bidi="he-IL"/>
        </w:rPr>
        <w:t xml:space="preserve"> , as the Targum renders (Exod. 39:3): </w:t>
      </w:r>
      <w:r w:rsidRPr="00F82854">
        <w:rPr>
          <w:rFonts w:ascii="Times New Roman" w:eastAsia="Times New Roman" w:hAnsi="Times New Roman" w:cs="Times New Roman"/>
          <w:sz w:val="24"/>
          <w:szCs w:val="24"/>
          <w:rtl/>
          <w:lang w:val="en-US" w:eastAsia="en-AU" w:bidi="he-IL"/>
        </w:rPr>
        <w:t>וַיְרַקְעוּ</w:t>
      </w:r>
      <w:r w:rsidRPr="00F82854">
        <w:rPr>
          <w:rFonts w:ascii="Times New Roman" w:eastAsia="Times New Roman" w:hAnsi="Times New Roman" w:cs="Times New Roman"/>
          <w:sz w:val="24"/>
          <w:szCs w:val="24"/>
          <w:lang w:val="en-US" w:eastAsia="en-AU" w:bidi="he-IL"/>
        </w:rPr>
        <w:t xml:space="preserve"> , and they spread out; </w:t>
      </w:r>
      <w:r w:rsidRPr="00F82854">
        <w:rPr>
          <w:rFonts w:ascii="Times New Roman" w:eastAsia="Times New Roman" w:hAnsi="Times New Roman" w:cs="Times New Roman"/>
          <w:sz w:val="24"/>
          <w:szCs w:val="24"/>
          <w:rtl/>
          <w:lang w:val="en-US" w:eastAsia="en-AU" w:bidi="he-IL"/>
        </w:rPr>
        <w:t>וְרַדִּידוּ</w:t>
      </w:r>
      <w:r w:rsidRPr="00F82854">
        <w:rPr>
          <w:rFonts w:ascii="Times New Roman" w:eastAsia="Times New Roman" w:hAnsi="Times New Roman" w:cs="Times New Roman"/>
          <w:sz w:val="24"/>
          <w:szCs w:val="24"/>
          <w:lang w:val="en-US" w:eastAsia="en-AU" w:bidi="he-IL"/>
        </w:rPr>
        <w:t xml:space="preserve"> . Others interpret </w:t>
      </w:r>
      <w:r w:rsidRPr="00F82854">
        <w:rPr>
          <w:rFonts w:ascii="Times New Roman" w:eastAsia="Times New Roman" w:hAnsi="Times New Roman" w:cs="Times New Roman"/>
          <w:sz w:val="24"/>
          <w:szCs w:val="24"/>
          <w:rtl/>
          <w:lang w:val="en-US" w:eastAsia="en-AU" w:bidi="he-IL"/>
        </w:rPr>
        <w:t>הרודד</w:t>
      </w:r>
      <w:r w:rsidRPr="00F82854">
        <w:rPr>
          <w:rFonts w:ascii="Times New Roman" w:eastAsia="Times New Roman" w:hAnsi="Times New Roman" w:cs="Times New Roman"/>
          <w:sz w:val="24"/>
          <w:szCs w:val="24"/>
          <w:lang w:val="en-US" w:eastAsia="en-AU" w:bidi="he-IL"/>
        </w:rPr>
        <w:t xml:space="preserve"> , Who weakens peoples under me. But in an accurate revised version, [the reading is]: </w:t>
      </w:r>
      <w:r w:rsidRPr="00F82854">
        <w:rPr>
          <w:rFonts w:ascii="Times New Roman" w:eastAsia="Times New Roman" w:hAnsi="Times New Roman" w:cs="Times New Roman"/>
          <w:sz w:val="24"/>
          <w:szCs w:val="24"/>
          <w:rtl/>
          <w:lang w:val="en-US" w:eastAsia="en-AU" w:bidi="he-IL"/>
        </w:rPr>
        <w:t>עמי</w:t>
      </w:r>
      <w:r w:rsidRPr="00F82854">
        <w:rPr>
          <w:rFonts w:ascii="Times New Roman" w:eastAsia="Times New Roman" w:hAnsi="Times New Roman" w:cs="Times New Roman"/>
          <w:sz w:val="24"/>
          <w:szCs w:val="24"/>
          <w:lang w:val="en-US" w:eastAsia="en-AU" w:bidi="he-IL"/>
        </w:rPr>
        <w:t xml:space="preserve"> , upon which the Masorah states: In three cases, the meaning is </w:t>
      </w:r>
      <w:r w:rsidRPr="00F82854">
        <w:rPr>
          <w:rFonts w:ascii="Times New Roman" w:eastAsia="Times New Roman" w:hAnsi="Times New Roman" w:cs="Times New Roman"/>
          <w:sz w:val="24"/>
          <w:szCs w:val="24"/>
          <w:rtl/>
          <w:lang w:val="en-US" w:eastAsia="en-AU" w:bidi="he-IL"/>
        </w:rPr>
        <w:t>עמים</w:t>
      </w:r>
      <w:r w:rsidRPr="00F82854">
        <w:rPr>
          <w:rFonts w:ascii="Times New Roman" w:eastAsia="Times New Roman" w:hAnsi="Times New Roman" w:cs="Times New Roman"/>
          <w:sz w:val="24"/>
          <w:szCs w:val="24"/>
          <w:lang w:val="en-US" w:eastAsia="en-AU" w:bidi="he-IL"/>
        </w:rPr>
        <w:t xml:space="preserve"> , peoples, but the reading is </w:t>
      </w:r>
      <w:r w:rsidRPr="00F82854">
        <w:rPr>
          <w:rFonts w:ascii="Times New Roman" w:eastAsia="Times New Roman" w:hAnsi="Times New Roman" w:cs="Times New Roman"/>
          <w:sz w:val="24"/>
          <w:szCs w:val="24"/>
          <w:rtl/>
          <w:lang w:val="en-US" w:eastAsia="en-AU" w:bidi="he-IL"/>
        </w:rPr>
        <w:t>עמי</w:t>
      </w:r>
      <w:r w:rsidRPr="00F82854">
        <w:rPr>
          <w:rFonts w:ascii="Times New Roman" w:eastAsia="Times New Roman" w:hAnsi="Times New Roman" w:cs="Times New Roman"/>
          <w:sz w:val="24"/>
          <w:szCs w:val="24"/>
          <w:lang w:val="en-US" w:eastAsia="en-AU" w:bidi="he-IL"/>
        </w:rPr>
        <w:t xml:space="preserve"> , and on </w:t>
      </w:r>
      <w:r w:rsidRPr="00F82854">
        <w:rPr>
          <w:rFonts w:ascii="Times New Roman" w:eastAsia="Times New Roman" w:hAnsi="Times New Roman" w:cs="Times New Roman"/>
          <w:sz w:val="24"/>
          <w:szCs w:val="24"/>
          <w:rtl/>
          <w:lang w:val="en-US" w:eastAsia="en-AU" w:bidi="he-IL"/>
        </w:rPr>
        <w:t>תחתי</w:t>
      </w:r>
      <w:r w:rsidRPr="00F82854">
        <w:rPr>
          <w:rFonts w:ascii="Times New Roman" w:eastAsia="Times New Roman" w:hAnsi="Times New Roman" w:cs="Times New Roman"/>
          <w:sz w:val="24"/>
          <w:szCs w:val="24"/>
          <w:lang w:val="en-US" w:eastAsia="en-AU" w:bidi="he-IL"/>
        </w:rPr>
        <w:t xml:space="preserve"> , it says: the reading is </w:t>
      </w:r>
      <w:r w:rsidRPr="00F82854">
        <w:rPr>
          <w:rFonts w:ascii="Times New Roman" w:eastAsia="Times New Roman" w:hAnsi="Times New Roman" w:cs="Times New Roman"/>
          <w:sz w:val="24"/>
          <w:szCs w:val="24"/>
          <w:rtl/>
          <w:lang w:val="en-US" w:eastAsia="en-AU" w:bidi="he-IL"/>
        </w:rPr>
        <w:t>תחתיו</w:t>
      </w:r>
      <w:r w:rsidRPr="00F82854">
        <w:rPr>
          <w:rFonts w:ascii="Times New Roman" w:eastAsia="Times New Roman" w:hAnsi="Times New Roman" w:cs="Times New Roman"/>
          <w:sz w:val="24"/>
          <w:szCs w:val="24"/>
          <w:lang w:val="en-US" w:eastAsia="en-AU" w:bidi="he-IL"/>
        </w:rPr>
        <w:t xml:space="preserve"> , under Him.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3 what is man</w:t>
      </w:r>
      <w:r w:rsidRPr="00F82854">
        <w:rPr>
          <w:rFonts w:ascii="Times New Roman" w:eastAsia="Times New Roman" w:hAnsi="Times New Roman" w:cs="Times New Roman"/>
          <w:sz w:val="24"/>
          <w:szCs w:val="24"/>
          <w:lang w:val="en-US" w:eastAsia="en-AU" w:bidi="he-IL"/>
        </w:rPr>
        <w:t xml:space="preserve"> What are Persia [Esau, acc. to mss.] and Ishmael before You that You know them to lavish </w:t>
      </w:r>
      <w:r w:rsidRPr="00F82854">
        <w:rPr>
          <w:rFonts w:ascii="Times New Roman" w:eastAsia="Times New Roman" w:hAnsi="Times New Roman" w:cs="Times New Roman"/>
          <w:sz w:val="24"/>
          <w:szCs w:val="24"/>
          <w:lang w:val="en-US" w:eastAsia="en-AU" w:bidi="he-IL"/>
        </w:rPr>
        <w:lastRenderedPageBreak/>
        <w:t xml:space="preserve">greatness upon them?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4 his days are as a fleeting shadow</w:t>
      </w:r>
      <w:r w:rsidRPr="00F82854">
        <w:rPr>
          <w:rFonts w:ascii="Times New Roman" w:eastAsia="Times New Roman" w:hAnsi="Times New Roman" w:cs="Times New Roman"/>
          <w:sz w:val="24"/>
          <w:szCs w:val="24"/>
          <w:lang w:val="en-US" w:eastAsia="en-AU" w:bidi="he-IL"/>
        </w:rPr>
        <w:t xml:space="preserve"> Solomon said (Ecc. 6:12): “that he do them like a shadow,” but he did not explain whether [this refers to] the shadow of a palm or the shadow of a wall, which are permanent. His father already explained, “as a fleeting shadow,” the shadow of a flying bird.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7 deliver me</w:t>
      </w:r>
      <w:r w:rsidRPr="00F82854">
        <w:rPr>
          <w:rFonts w:ascii="Times New Roman" w:eastAsia="Times New Roman" w:hAnsi="Times New Roman" w:cs="Times New Roman"/>
          <w:sz w:val="24"/>
          <w:szCs w:val="24"/>
          <w:lang w:val="en-US" w:eastAsia="en-AU" w:bidi="he-IL"/>
        </w:rPr>
        <w:t xml:space="preserve"> </w:t>
      </w:r>
      <w:r w:rsidRPr="00F82854">
        <w:rPr>
          <w:rFonts w:ascii="Times New Roman" w:eastAsia="Times New Roman" w:hAnsi="Times New Roman" w:cs="Times New Roman"/>
          <w:sz w:val="24"/>
          <w:szCs w:val="24"/>
          <w:rtl/>
          <w:lang w:val="en-US" w:eastAsia="en-AU" w:bidi="he-IL"/>
        </w:rPr>
        <w:t>פצני</w:t>
      </w:r>
      <w:r w:rsidRPr="00F82854">
        <w:rPr>
          <w:rFonts w:ascii="Times New Roman" w:eastAsia="Times New Roman" w:hAnsi="Times New Roman" w:cs="Times New Roman"/>
          <w:sz w:val="24"/>
          <w:szCs w:val="24"/>
          <w:lang w:val="en-US" w:eastAsia="en-AU" w:bidi="he-IL"/>
        </w:rPr>
        <w:t xml:space="preserve"> , take me out. That is an expression of saving, and so is (verse 10): “Who delivers (</w:t>
      </w:r>
      <w:r w:rsidRPr="00F82854">
        <w:rPr>
          <w:rFonts w:ascii="Times New Roman" w:eastAsia="Times New Roman" w:hAnsi="Times New Roman" w:cs="Times New Roman"/>
          <w:sz w:val="24"/>
          <w:szCs w:val="24"/>
          <w:rtl/>
          <w:lang w:val="en-US" w:eastAsia="en-AU" w:bidi="he-IL"/>
        </w:rPr>
        <w:t>הפוצה</w:t>
      </w:r>
      <w:r w:rsidRPr="00F82854">
        <w:rPr>
          <w:rFonts w:ascii="Times New Roman" w:eastAsia="Times New Roman" w:hAnsi="Times New Roman" w:cs="Times New Roman"/>
          <w:sz w:val="24"/>
          <w:szCs w:val="24"/>
          <w:lang w:val="en-US" w:eastAsia="en-AU" w:bidi="he-IL"/>
        </w:rPr>
        <w:t xml:space="preserve">) David His servant.” (I found.)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 xml:space="preserve">8 Whose mouth speaks vanity, etc. </w:t>
      </w:r>
      <w:r w:rsidRPr="00F73D3E">
        <w:rPr>
          <w:rFonts w:ascii="Times New Roman" w:eastAsia="Times New Roman" w:hAnsi="Times New Roman" w:cs="Times New Roman"/>
          <w:b/>
          <w:bCs/>
          <w:sz w:val="24"/>
          <w:szCs w:val="24"/>
          <w:highlight w:val="yellow"/>
          <w:lang w:val="en-US" w:eastAsia="en-AU" w:bidi="he-IL"/>
        </w:rPr>
        <w:t>Scripture connects vanity with the mouth and falsehood with the right hand. When they come to tell with their mouth, they invent exaggerations of vanity, even to misrepresent what is known.</w:t>
      </w:r>
      <w:r w:rsidRPr="00F82854">
        <w:rPr>
          <w:rFonts w:ascii="Times New Roman" w:eastAsia="Times New Roman" w:hAnsi="Times New Roman" w:cs="Times New Roman"/>
          <w:sz w:val="24"/>
          <w:szCs w:val="24"/>
          <w:lang w:val="en-US" w:eastAsia="en-AU" w:bidi="he-IL"/>
        </w:rPr>
        <w:t xml:space="preserve"> If they come to stretch forth their right hand to swear, they refrain from vanity, lest they be caught as thieves, but they do swear falsely, for so is their lot.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10 Who gives salvation to kings</w:t>
      </w:r>
      <w:r w:rsidRPr="00F82854">
        <w:rPr>
          <w:rFonts w:ascii="Times New Roman" w:eastAsia="Times New Roman" w:hAnsi="Times New Roman" w:cs="Times New Roman"/>
          <w:sz w:val="24"/>
          <w:szCs w:val="24"/>
          <w:lang w:val="en-US" w:eastAsia="en-AU" w:bidi="he-IL"/>
        </w:rPr>
        <w:t xml:space="preserve"> This speaks about the Rock of the Divisions, when David was close to being seized by Saul (I Sam. 23:27): “A messenger came to Saul, saying, ‘Make haste and go, etc.’” He saved Saul from shedding innocent blood, and David from being killed.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11 Deliver me and rescue me</w:t>
      </w:r>
      <w:r w:rsidRPr="00F82854">
        <w:rPr>
          <w:rFonts w:ascii="Times New Roman" w:eastAsia="Times New Roman" w:hAnsi="Times New Roman" w:cs="Times New Roman"/>
          <w:sz w:val="24"/>
          <w:szCs w:val="24"/>
          <w:lang w:val="en-US" w:eastAsia="en-AU" w:bidi="he-IL"/>
        </w:rPr>
        <w:t xml:space="preserve"> As You delivered me then, so shall You deliver me now.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12 For our sons are, etc.</w:t>
      </w:r>
      <w:r w:rsidRPr="00F82854">
        <w:rPr>
          <w:rFonts w:ascii="Times New Roman" w:eastAsia="Times New Roman" w:hAnsi="Times New Roman" w:cs="Times New Roman"/>
          <w:sz w:val="24"/>
          <w:szCs w:val="24"/>
          <w:lang w:val="en-US" w:eastAsia="en-AU" w:bidi="he-IL"/>
        </w:rPr>
        <w:t xml:space="preserve"> That is to say that now too this generation is righteous.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 xml:space="preserve">our sons are like saplings </w:t>
      </w:r>
      <w:r w:rsidRPr="00F82854">
        <w:rPr>
          <w:rFonts w:ascii="Times New Roman" w:eastAsia="Times New Roman" w:hAnsi="Times New Roman" w:cs="Times New Roman"/>
          <w:sz w:val="24"/>
          <w:szCs w:val="24"/>
          <w:lang w:val="en-US" w:eastAsia="en-AU" w:bidi="he-IL"/>
        </w:rPr>
        <w:t xml:space="preserve">which have no blemish, so pure are they from sin. (I found.)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grown up in their youth</w:t>
      </w:r>
      <w:r w:rsidRPr="00F82854">
        <w:rPr>
          <w:rFonts w:ascii="Times New Roman" w:eastAsia="Times New Roman" w:hAnsi="Times New Roman" w:cs="Times New Roman"/>
          <w:sz w:val="24"/>
          <w:szCs w:val="24"/>
          <w:lang w:val="en-US" w:eastAsia="en-AU" w:bidi="he-IL"/>
        </w:rPr>
        <w:t xml:space="preserve"> with this good name, that they are like saplings in their youth, growing all their lives; and this praise cannot be substantiated except in the generation of Hezekiah.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our daughters are of tall, beautiful stature</w:t>
      </w:r>
      <w:r w:rsidRPr="00F82854">
        <w:rPr>
          <w:rFonts w:ascii="Times New Roman" w:eastAsia="Times New Roman" w:hAnsi="Times New Roman" w:cs="Times New Roman"/>
          <w:sz w:val="24"/>
          <w:szCs w:val="24"/>
          <w:lang w:val="en-US" w:eastAsia="en-AU" w:bidi="he-IL"/>
        </w:rPr>
        <w:t xml:space="preserve"> like the cornerstones of a stone house, in which the cornerstones are placed exactly one opposite the other, and it ascends upward until the corners are even.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praised as the form of the Temple</w:t>
      </w:r>
      <w:r w:rsidRPr="00F82854">
        <w:rPr>
          <w:rFonts w:ascii="Times New Roman" w:eastAsia="Times New Roman" w:hAnsi="Times New Roman" w:cs="Times New Roman"/>
          <w:sz w:val="24"/>
          <w:szCs w:val="24"/>
          <w:lang w:val="en-US" w:eastAsia="en-AU" w:bidi="he-IL"/>
        </w:rPr>
        <w:t xml:space="preserve"> Praised by those who see them and compare them to the form of the height of the Temple. Our Rabbis, however, explained: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 xml:space="preserve">Our daughters are like corners </w:t>
      </w:r>
      <w:r w:rsidRPr="00F82854">
        <w:rPr>
          <w:rFonts w:ascii="Times New Roman" w:eastAsia="Times New Roman" w:hAnsi="Times New Roman" w:cs="Times New Roman"/>
          <w:sz w:val="24"/>
          <w:szCs w:val="24"/>
          <w:lang w:val="en-US" w:eastAsia="en-AU" w:bidi="he-IL"/>
        </w:rPr>
        <w:t xml:space="preserve">Full of desire as the corners of the altar are full of blood, but they are intimate only with their husbands.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 xml:space="preserve">13 Our corners are full </w:t>
      </w:r>
      <w:r w:rsidRPr="00F82854">
        <w:rPr>
          <w:rFonts w:ascii="Times New Roman" w:eastAsia="Times New Roman" w:hAnsi="Times New Roman" w:cs="Times New Roman"/>
          <w:sz w:val="24"/>
          <w:szCs w:val="24"/>
          <w:lang w:val="en-US" w:eastAsia="en-AU" w:bidi="he-IL"/>
        </w:rPr>
        <w:t xml:space="preserve">The corners of our storehouses are full of goodness.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 xml:space="preserve">supplying from harvest to harvest </w:t>
      </w:r>
      <w:r w:rsidRPr="00F82854">
        <w:rPr>
          <w:rFonts w:ascii="Times New Roman" w:eastAsia="Times New Roman" w:hAnsi="Times New Roman" w:cs="Times New Roman"/>
          <w:sz w:val="24"/>
          <w:szCs w:val="24"/>
          <w:lang w:val="en-US" w:eastAsia="en-AU" w:bidi="he-IL"/>
        </w:rPr>
        <w:t xml:space="preserve">Supplying food from year to year.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f</w:t>
      </w:r>
      <w:r w:rsidRPr="00F82854">
        <w:rPr>
          <w:rFonts w:ascii="Times New Roman" w:eastAsia="Times New Roman" w:hAnsi="Times New Roman" w:cs="Times New Roman"/>
          <w:b/>
          <w:bCs/>
          <w:sz w:val="24"/>
          <w:szCs w:val="24"/>
          <w:lang w:val="en-US" w:eastAsia="en-AU" w:bidi="he-IL"/>
        </w:rPr>
        <w:t xml:space="preserve">rom harvest to harvest </w:t>
      </w:r>
      <w:r w:rsidRPr="00F82854">
        <w:rPr>
          <w:rFonts w:ascii="Times New Roman" w:eastAsia="Times New Roman" w:hAnsi="Times New Roman" w:cs="Times New Roman"/>
          <w:sz w:val="24"/>
          <w:szCs w:val="24"/>
          <w:lang w:val="en-US" w:eastAsia="en-AU" w:bidi="he-IL"/>
        </w:rPr>
        <w:t xml:space="preserve">Heb. </w:t>
      </w:r>
      <w:r w:rsidRPr="00F82854">
        <w:rPr>
          <w:rFonts w:ascii="Times New Roman" w:eastAsia="Times New Roman" w:hAnsi="Times New Roman" w:cs="Times New Roman"/>
          <w:sz w:val="24"/>
          <w:szCs w:val="24"/>
          <w:rtl/>
          <w:lang w:val="en-US" w:eastAsia="en-AU" w:bidi="he-IL"/>
        </w:rPr>
        <w:t>מזן אל זן</w:t>
      </w:r>
      <w:r w:rsidRPr="00F82854">
        <w:rPr>
          <w:rFonts w:ascii="Times New Roman" w:eastAsia="Times New Roman" w:hAnsi="Times New Roman" w:cs="Times New Roman"/>
          <w:sz w:val="24"/>
          <w:szCs w:val="24"/>
          <w:lang w:val="en-US" w:eastAsia="en-AU" w:bidi="he-IL"/>
        </w:rPr>
        <w:t xml:space="preserve"> , from the time of the ingathering of this year’s food until the time of the ingathering of next year’s food. </w:t>
      </w:r>
      <w:r w:rsidRPr="00F82854">
        <w:rPr>
          <w:rFonts w:ascii="Times New Roman" w:eastAsia="Times New Roman" w:hAnsi="Times New Roman" w:cs="Times New Roman"/>
          <w:sz w:val="24"/>
          <w:szCs w:val="24"/>
          <w:rtl/>
          <w:lang w:val="en-US" w:eastAsia="en-AU" w:bidi="he-IL"/>
        </w:rPr>
        <w:t>זַן</w:t>
      </w:r>
      <w:r w:rsidRPr="00F82854">
        <w:rPr>
          <w:rFonts w:ascii="Times New Roman" w:eastAsia="Times New Roman" w:hAnsi="Times New Roman" w:cs="Times New Roman"/>
          <w:sz w:val="24"/>
          <w:szCs w:val="24"/>
          <w:lang w:val="en-US" w:eastAsia="en-AU" w:bidi="he-IL"/>
        </w:rPr>
        <w:t xml:space="preserve"> is gouvernayl in Old French, food, provisions.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produce thousands, yea, ten thousands</w:t>
      </w:r>
      <w:r w:rsidRPr="00F82854">
        <w:rPr>
          <w:rFonts w:ascii="Times New Roman" w:eastAsia="Times New Roman" w:hAnsi="Times New Roman" w:cs="Times New Roman"/>
          <w:sz w:val="24"/>
          <w:szCs w:val="24"/>
          <w:lang w:val="en-US" w:eastAsia="en-AU" w:bidi="he-IL"/>
        </w:rPr>
        <w:t xml:space="preserve"> They produce offspring of thousands and ten thousands.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lastRenderedPageBreak/>
        <w:t>14 Our princes are borne</w:t>
      </w:r>
      <w:r w:rsidRPr="00F82854">
        <w:rPr>
          <w:rFonts w:ascii="Times New Roman" w:eastAsia="Times New Roman" w:hAnsi="Times New Roman" w:cs="Times New Roman"/>
          <w:sz w:val="24"/>
          <w:szCs w:val="24"/>
          <w:lang w:val="en-US" w:eastAsia="en-AU" w:bidi="he-IL"/>
        </w:rPr>
        <w:t xml:space="preserve"> The great princes among us are borne by those smaller than they, for the small ones obey the greater ones, the result being that there is no breach among us.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nor rumor going out</w:t>
      </w:r>
      <w:r w:rsidRPr="00F82854">
        <w:rPr>
          <w:rFonts w:ascii="Times New Roman" w:eastAsia="Times New Roman" w:hAnsi="Times New Roman" w:cs="Times New Roman"/>
          <w:sz w:val="24"/>
          <w:szCs w:val="24"/>
          <w:lang w:val="en-US" w:eastAsia="en-AU" w:bidi="he-IL"/>
        </w:rPr>
        <w:t xml:space="preserve"> No bad news goes far away.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nor is there a cry</w:t>
      </w:r>
      <w:r w:rsidRPr="00F82854">
        <w:rPr>
          <w:rFonts w:ascii="Times New Roman" w:eastAsia="Times New Roman" w:hAnsi="Times New Roman" w:cs="Times New Roman"/>
          <w:sz w:val="24"/>
          <w:szCs w:val="24"/>
          <w:lang w:val="en-US" w:eastAsia="en-AU" w:bidi="he-IL"/>
        </w:rPr>
        <w:t xml:space="preserve"> There is no sound of the confusion of war.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b/>
          <w:bCs/>
          <w:sz w:val="24"/>
          <w:szCs w:val="24"/>
          <w:lang w:val="en-US" w:eastAsia="en-AU" w:bidi="he-IL"/>
        </w:rPr>
        <w:t xml:space="preserve">15 Praiseworthy is the people that has this </w:t>
      </w:r>
      <w:r w:rsidRPr="00F82854">
        <w:rPr>
          <w:rFonts w:ascii="Times New Roman" w:eastAsia="Times New Roman" w:hAnsi="Times New Roman" w:cs="Times New Roman"/>
          <w:sz w:val="24"/>
          <w:szCs w:val="24"/>
          <w:lang w:val="en-US" w:eastAsia="en-AU" w:bidi="he-IL"/>
        </w:rPr>
        <w:t xml:space="preserve">That has all this good. </w:t>
      </w:r>
    </w:p>
    <w:p w:rsidR="00F463AC" w:rsidRPr="00F82854" w:rsidRDefault="00F463AC" w:rsidP="002C4BBA">
      <w:pPr>
        <w:keepNext/>
        <w:widowControl w:val="0"/>
        <w:spacing w:after="0" w:line="240" w:lineRule="auto"/>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Pr="00F82854" w:rsidRDefault="00F463AC" w:rsidP="002C4BBA">
      <w:pPr>
        <w:keepNext/>
        <w:widowControl w:val="0"/>
        <w:pBdr>
          <w:bottom w:val="double" w:sz="6" w:space="1" w:color="auto"/>
        </w:pBdr>
        <w:spacing w:after="0" w:line="240" w:lineRule="auto"/>
        <w:rPr>
          <w:rFonts w:ascii="Times New Roman" w:eastAsia="Times New Roman" w:hAnsi="Times New Roman" w:cs="Times New Roman"/>
          <w:sz w:val="24"/>
          <w:szCs w:val="24"/>
          <w:lang w:val="en-US" w:eastAsia="en-AU" w:bidi="he-IL"/>
        </w:rPr>
      </w:pPr>
      <w:r w:rsidRPr="00F82854">
        <w:rPr>
          <w:rFonts w:ascii="Times New Roman" w:eastAsia="Times New Roman" w:hAnsi="Times New Roman" w:cs="Times New Roman"/>
          <w:sz w:val="24"/>
          <w:szCs w:val="24"/>
          <w:lang w:val="en-US" w:eastAsia="en-AU" w:bidi="he-IL"/>
        </w:rPr>
        <w:t> </w:t>
      </w:r>
    </w:p>
    <w:p w:rsidR="00F463AC" w:rsidRDefault="00F463AC" w:rsidP="002C4BBA">
      <w:pPr>
        <w:keepNext/>
        <w:widowControl w:val="0"/>
        <w:spacing w:after="0" w:line="240" w:lineRule="auto"/>
        <w:rPr>
          <w:rFonts w:asciiTheme="majorBidi" w:hAnsiTheme="majorBidi" w:cstheme="majorBidi"/>
        </w:rPr>
      </w:pPr>
    </w:p>
    <w:p w:rsidR="00F73D3E" w:rsidRDefault="00F73D3E" w:rsidP="002C4BBA">
      <w:pPr>
        <w:keepNext/>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F73D3E" w:rsidRPr="002A494C" w:rsidRDefault="00F73D3E" w:rsidP="002C4BBA">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 xml:space="preserve">Psalms </w:t>
      </w:r>
      <w:r w:rsidRPr="008B6D8D">
        <w:rPr>
          <w:rFonts w:ascii="Century Schoolbook" w:hAnsi="Century Schoolbook" w:hint="cs"/>
          <w:b/>
          <w:bCs/>
          <w:sz w:val="28"/>
          <w:szCs w:val="28"/>
          <w:cs/>
        </w:rPr>
        <w:t>‎</w:t>
      </w:r>
      <w:r w:rsidRPr="00EF5E4D">
        <w:rPr>
          <w:rFonts w:ascii="Century Schoolbook" w:hAnsi="Century Schoolbook" w:hint="cs"/>
          <w:b/>
          <w:bCs/>
          <w:sz w:val="28"/>
          <w:szCs w:val="28"/>
          <w:cs/>
        </w:rPr>
        <w:t>‎</w:t>
      </w:r>
      <w:r w:rsidRPr="00254EA1">
        <w:rPr>
          <w:rFonts w:ascii="Century Schoolbook" w:hAnsi="Century Schoolbook" w:hint="cs"/>
          <w:b/>
          <w:bCs/>
          <w:sz w:val="28"/>
          <w:szCs w:val="28"/>
          <w:cs/>
        </w:rPr>
        <w:t>‎</w:t>
      </w:r>
      <w:r>
        <w:rPr>
          <w:rFonts w:ascii="Century Schoolbook" w:eastAsia="Times New Roman" w:hAnsi="Century Schoolbook" w:cs="Times New Roman"/>
          <w:b/>
          <w:bCs/>
          <w:sz w:val="28"/>
          <w:szCs w:val="28"/>
          <w:lang w:val="en-US" w:eastAsia="en-AU" w:bidi="he-IL"/>
        </w:rPr>
        <w:t>143:1-12 &amp; 144:1-15</w:t>
      </w:r>
      <w:r w:rsidRPr="00254EA1">
        <w:rPr>
          <w:rFonts w:ascii="Century Schoolbook" w:hAnsi="Century Schoolbook"/>
          <w:b/>
          <w:bCs/>
          <w:sz w:val="28"/>
          <w:szCs w:val="28"/>
        </w:rPr>
        <w:t>.</w:t>
      </w:r>
      <w:r w:rsidRPr="00254EA1">
        <w:rPr>
          <w:rFonts w:ascii="Century Schoolbook" w:hAnsi="Century Schoolbook"/>
          <w:b/>
          <w:bCs/>
          <w:sz w:val="28"/>
          <w:szCs w:val="28"/>
          <w:cs/>
        </w:rPr>
        <w:t>‎</w:t>
      </w:r>
    </w:p>
    <w:p w:rsidR="00F73D3E" w:rsidRDefault="00F73D3E" w:rsidP="002C4BBA">
      <w:pPr>
        <w:keepNext/>
        <w:widowControl w:val="0"/>
        <w:spacing w:after="0" w:line="240" w:lineRule="auto"/>
        <w:jc w:val="center"/>
        <w:rPr>
          <w:rFonts w:ascii="Times New Roman" w:hAnsi="Times New Roman" w:cs="Times New Roman"/>
          <w:b/>
          <w:bCs/>
        </w:rPr>
      </w:pPr>
    </w:p>
    <w:p w:rsidR="00F73D3E" w:rsidRPr="00EF5E4D" w:rsidRDefault="00F73D3E" w:rsidP="002C4BBA">
      <w:pPr>
        <w:keepNext/>
        <w:widowControl w:val="0"/>
        <w:spacing w:after="0" w:line="240" w:lineRule="auto"/>
        <w:jc w:val="center"/>
        <w:rPr>
          <w:rFonts w:asciiTheme="majorBidi" w:hAnsiTheme="majorBidi" w:cstheme="majorBidi"/>
        </w:rPr>
      </w:pPr>
      <w:r w:rsidRPr="00D35DD3">
        <w:rPr>
          <w:rFonts w:ascii="Century Schoolbook" w:hAnsi="Century Schoolbook" w:cstheme="majorBidi"/>
          <w:b/>
          <w:bCs/>
        </w:rPr>
        <w:t>By: HH Rosh Paqid Adon Hillel ben David</w:t>
      </w:r>
    </w:p>
    <w:p w:rsidR="00F73D3E" w:rsidRDefault="00F73D3E" w:rsidP="002C4BBA">
      <w:pPr>
        <w:keepNext/>
        <w:widowControl w:val="0"/>
        <w:spacing w:after="0" w:line="240" w:lineRule="auto"/>
        <w:rPr>
          <w:rFonts w:asciiTheme="majorBidi" w:hAnsiTheme="majorBidi" w:cstheme="majorBidi"/>
        </w:rPr>
      </w:pPr>
    </w:p>
    <w:p w:rsidR="00F73D3E" w:rsidRDefault="00F73D3E" w:rsidP="002C4BBA">
      <w:pPr>
        <w:keepNext/>
        <w:widowControl w:val="0"/>
        <w:spacing w:after="0" w:line="240" w:lineRule="auto"/>
        <w:rPr>
          <w:rFonts w:asciiTheme="majorBidi" w:hAnsiTheme="majorBidi" w:cstheme="majorBidi"/>
        </w:rPr>
      </w:pPr>
    </w:p>
    <w:p w:rsidR="007D2DB6" w:rsidRPr="007D2DB6" w:rsidRDefault="007D2DB6" w:rsidP="002C4BBA">
      <w:pPr>
        <w:keepNext/>
        <w:widowControl w:val="0"/>
        <w:spacing w:after="0" w:line="240" w:lineRule="auto"/>
        <w:jc w:val="both"/>
        <w:rPr>
          <w:rFonts w:asciiTheme="majorBidi" w:hAnsiTheme="majorBidi" w:cstheme="majorBidi"/>
        </w:rPr>
      </w:pPr>
      <w:r w:rsidRPr="007D2DB6">
        <w:rPr>
          <w:rFonts w:asciiTheme="majorBidi" w:hAnsiTheme="majorBidi" w:cstheme="majorBidi"/>
        </w:rPr>
        <w:t>Both of these psalms begin by ascribing their origin to King David. We will explore this idea in greater detail when we look at the individual psalms.</w:t>
      </w:r>
    </w:p>
    <w:p w:rsidR="007D2DB6" w:rsidRPr="007D2DB6" w:rsidRDefault="007D2DB6" w:rsidP="002C4BBA">
      <w:pPr>
        <w:keepNext/>
        <w:widowControl w:val="0"/>
        <w:spacing w:after="0" w:line="240" w:lineRule="auto"/>
        <w:jc w:val="both"/>
        <w:rPr>
          <w:rFonts w:asciiTheme="majorBidi" w:hAnsiTheme="majorBidi" w:cstheme="majorBidi"/>
        </w:rPr>
      </w:pPr>
    </w:p>
    <w:p w:rsidR="007D2DB6" w:rsidRPr="007D2DB6" w:rsidRDefault="007D2DB6" w:rsidP="002C4BBA">
      <w:pPr>
        <w:keepNext/>
        <w:widowControl w:val="0"/>
        <w:spacing w:after="0" w:line="240" w:lineRule="auto"/>
        <w:jc w:val="both"/>
        <w:rPr>
          <w:rFonts w:asciiTheme="majorBidi" w:hAnsiTheme="majorBidi" w:cstheme="majorBidi"/>
        </w:rPr>
      </w:pPr>
      <w:r w:rsidRPr="007D2DB6">
        <w:rPr>
          <w:rFonts w:asciiTheme="majorBidi" w:hAnsiTheme="majorBidi" w:cstheme="majorBidi"/>
        </w:rPr>
        <w:t xml:space="preserve">Our verbal tally between these psalms and our Torah portion centers on the word ‘day’ – </w:t>
      </w:r>
      <w:r w:rsidRPr="007D2DB6">
        <w:rPr>
          <w:rFonts w:asciiTheme="majorBidi" w:hAnsiTheme="majorBidi" w:cstheme="majorBidi"/>
          <w:rtl/>
          <w:lang w:bidi="he-IL"/>
        </w:rPr>
        <w:t>יום</w:t>
      </w:r>
      <w:r w:rsidRPr="007D2DB6">
        <w:rPr>
          <w:rFonts w:asciiTheme="majorBidi" w:hAnsiTheme="majorBidi" w:cstheme="majorBidi"/>
        </w:rPr>
        <w:t>. This word occurs no less than 23 times in these two short chapters. Our Torah portion emphasises that the day we stood with Moses and heard his final song. This was a very significant day. Our psalmist speaks of David meditating on that day:</w:t>
      </w:r>
    </w:p>
    <w:p w:rsidR="007D2DB6" w:rsidRPr="007D2DB6" w:rsidRDefault="007D2DB6" w:rsidP="002C4BBA">
      <w:pPr>
        <w:keepNext/>
        <w:widowControl w:val="0"/>
        <w:spacing w:after="0" w:line="240" w:lineRule="auto"/>
        <w:jc w:val="both"/>
        <w:rPr>
          <w:rFonts w:asciiTheme="majorBidi" w:hAnsiTheme="majorBidi" w:cstheme="majorBidi"/>
        </w:rPr>
      </w:pPr>
    </w:p>
    <w:p w:rsidR="007D2DB6" w:rsidRPr="007D2DB6" w:rsidRDefault="007D2DB6" w:rsidP="002C4BBA">
      <w:pPr>
        <w:keepNext/>
        <w:widowControl w:val="0"/>
        <w:spacing w:after="0" w:line="240" w:lineRule="auto"/>
        <w:ind w:left="288" w:right="288"/>
        <w:jc w:val="both"/>
        <w:rPr>
          <w:rFonts w:asciiTheme="majorBidi" w:hAnsiTheme="majorBidi" w:cstheme="majorBidi"/>
          <w:i/>
        </w:rPr>
      </w:pPr>
      <w:r w:rsidRPr="007D2DB6">
        <w:rPr>
          <w:rFonts w:asciiTheme="majorBidi" w:hAnsiTheme="majorBidi" w:cstheme="majorBidi"/>
          <w:b/>
          <w:i/>
          <w:kern w:val="28"/>
          <w:lang w:eastAsia="en-AU" w:bidi="he-IL"/>
        </w:rPr>
        <w:t xml:space="preserve">D’barim (Deut.) </w:t>
      </w:r>
      <w:r w:rsidRPr="007D2DB6">
        <w:rPr>
          <w:rFonts w:asciiTheme="majorBidi" w:hAnsiTheme="majorBidi" w:cstheme="majorBidi"/>
          <w:b/>
          <w:i/>
          <w:kern w:val="28"/>
          <w:cs/>
          <w:lang w:eastAsia="en-AU" w:bidi="he-IL"/>
        </w:rPr>
        <w:t>‎‎‎</w:t>
      </w:r>
      <w:r w:rsidRPr="007D2DB6">
        <w:rPr>
          <w:rFonts w:asciiTheme="majorBidi" w:hAnsiTheme="majorBidi" w:cstheme="majorBidi"/>
          <w:b/>
          <w:i/>
          <w:kern w:val="28"/>
          <w:lang w:eastAsia="en-AU" w:bidi="he-IL"/>
        </w:rPr>
        <w:t xml:space="preserve">29:9 </w:t>
      </w:r>
      <w:r w:rsidRPr="007D2DB6">
        <w:rPr>
          <w:rFonts w:asciiTheme="majorBidi" w:hAnsiTheme="majorBidi" w:cstheme="majorBidi"/>
          <w:i/>
          <w:lang w:val="en-US" w:bidi="he-IL"/>
        </w:rPr>
        <w:t xml:space="preserve">You are all </w:t>
      </w:r>
      <w:r w:rsidRPr="007D2DB6">
        <w:rPr>
          <w:rFonts w:asciiTheme="majorBidi" w:hAnsiTheme="majorBidi" w:cstheme="majorBidi"/>
          <w:i/>
          <w:u w:val="single"/>
          <w:lang w:val="en-US" w:bidi="he-IL"/>
        </w:rPr>
        <w:t>standing this day</w:t>
      </w:r>
      <w:r w:rsidRPr="007D2DB6">
        <w:rPr>
          <w:rFonts w:asciiTheme="majorBidi" w:hAnsiTheme="majorBidi" w:cstheme="majorBidi"/>
          <w:i/>
          <w:lang w:val="en-US" w:bidi="he-IL"/>
        </w:rPr>
        <w:t xml:space="preserve"> before the Lord, your God the leaders of your tribes, your elders and your officers, every man of Israel …</w:t>
      </w:r>
    </w:p>
    <w:p w:rsidR="007D2DB6" w:rsidRPr="007D2DB6" w:rsidRDefault="007D2DB6" w:rsidP="002C4BBA">
      <w:pPr>
        <w:keepNext/>
        <w:widowControl w:val="0"/>
        <w:spacing w:after="0" w:line="240" w:lineRule="auto"/>
        <w:jc w:val="both"/>
        <w:rPr>
          <w:rFonts w:asciiTheme="majorBidi" w:hAnsiTheme="majorBidi" w:cstheme="majorBidi"/>
        </w:rPr>
      </w:pPr>
    </w:p>
    <w:p w:rsidR="007D2DB6" w:rsidRPr="007D2DB6" w:rsidRDefault="007D2DB6" w:rsidP="002C4BBA">
      <w:pPr>
        <w:keepNext/>
        <w:widowControl w:val="0"/>
        <w:spacing w:after="0" w:line="240" w:lineRule="auto"/>
        <w:ind w:left="288" w:right="288"/>
        <w:jc w:val="both"/>
        <w:rPr>
          <w:rFonts w:asciiTheme="majorBidi" w:hAnsiTheme="majorBidi" w:cstheme="majorBidi"/>
          <w:i/>
        </w:rPr>
      </w:pPr>
      <w:r w:rsidRPr="007D2DB6">
        <w:rPr>
          <w:rFonts w:asciiTheme="majorBidi" w:hAnsiTheme="majorBidi" w:cstheme="majorBidi"/>
          <w:b/>
          <w:i/>
        </w:rPr>
        <w:t>Tehillim (Psalms) 143:5</w:t>
      </w:r>
      <w:r w:rsidRPr="007D2DB6">
        <w:rPr>
          <w:rFonts w:asciiTheme="majorBidi" w:hAnsiTheme="majorBidi" w:cstheme="majorBidi"/>
          <w:i/>
        </w:rPr>
        <w:t xml:space="preserve">  I remember </w:t>
      </w:r>
      <w:r w:rsidRPr="007D2DB6">
        <w:rPr>
          <w:rFonts w:asciiTheme="majorBidi" w:hAnsiTheme="majorBidi" w:cstheme="majorBidi"/>
          <w:i/>
          <w:u w:val="single"/>
        </w:rPr>
        <w:t>the days of old</w:t>
      </w:r>
      <w:r w:rsidRPr="007D2DB6">
        <w:rPr>
          <w:rFonts w:asciiTheme="majorBidi" w:hAnsiTheme="majorBidi" w:cstheme="majorBidi"/>
          <w:i/>
        </w:rPr>
        <w:t>; I meditate on all thy works; I muse on the work of thy hands.</w:t>
      </w:r>
    </w:p>
    <w:p w:rsidR="007D2DB6" w:rsidRPr="007D2DB6" w:rsidRDefault="007D2DB6" w:rsidP="002C4BBA">
      <w:pPr>
        <w:keepNext/>
        <w:widowControl w:val="0"/>
        <w:spacing w:after="0" w:line="240" w:lineRule="auto"/>
        <w:jc w:val="both"/>
        <w:rPr>
          <w:rFonts w:asciiTheme="majorBidi" w:hAnsiTheme="majorBidi" w:cstheme="majorBidi"/>
        </w:rPr>
      </w:pPr>
    </w:p>
    <w:p w:rsidR="007D2DB6" w:rsidRPr="007D2DB6" w:rsidRDefault="007D2DB6" w:rsidP="002C4BBA">
      <w:pPr>
        <w:keepNext/>
        <w:widowControl w:val="0"/>
        <w:spacing w:after="0" w:line="240" w:lineRule="auto"/>
        <w:jc w:val="both"/>
        <w:rPr>
          <w:rFonts w:asciiTheme="majorBidi" w:hAnsiTheme="majorBidi" w:cstheme="majorBidi"/>
        </w:rPr>
      </w:pPr>
      <w:r w:rsidRPr="007D2DB6">
        <w:rPr>
          <w:rFonts w:asciiTheme="majorBidi" w:hAnsiTheme="majorBidi" w:cstheme="majorBidi"/>
        </w:rPr>
        <w:t>Our Torah portion concludes by speaking of the end of days that will bring to light the evil of our ways. This day will be the reflection of the way we act on the day of Moses’ final song. Our two psalms reflect this tension. Psalm 143 speaks of our difficult position because of the testing that HaShem brings our way, based on our reaction to the covenant He cut with us. The second psalm speaks of the joy of those who reflect on that day, and are careful to do what we heard that fateful day.</w:t>
      </w:r>
    </w:p>
    <w:p w:rsidR="007D2DB6" w:rsidRPr="007D2DB6" w:rsidRDefault="007D2DB6" w:rsidP="002C4BBA">
      <w:pPr>
        <w:keepNext/>
        <w:widowControl w:val="0"/>
        <w:spacing w:after="0" w:line="240" w:lineRule="auto"/>
        <w:jc w:val="both"/>
        <w:rPr>
          <w:rFonts w:asciiTheme="majorBidi" w:hAnsiTheme="majorBidi" w:cstheme="majorBidi"/>
        </w:rPr>
      </w:pPr>
    </w:p>
    <w:p w:rsidR="007D2DB6" w:rsidRPr="007D2DB6" w:rsidRDefault="007D2DB6" w:rsidP="002C4BBA">
      <w:pPr>
        <w:keepNext/>
        <w:widowControl w:val="0"/>
        <w:spacing w:after="0" w:line="240" w:lineRule="auto"/>
        <w:jc w:val="both"/>
        <w:rPr>
          <w:rFonts w:asciiTheme="majorBidi" w:hAnsiTheme="majorBidi" w:cstheme="majorBidi"/>
          <w:b/>
        </w:rPr>
      </w:pPr>
      <w:r w:rsidRPr="007D2DB6">
        <w:rPr>
          <w:rFonts w:asciiTheme="majorBidi" w:hAnsiTheme="majorBidi" w:cstheme="majorBidi"/>
          <w:b/>
        </w:rPr>
        <w:t>Psalm 143:</w:t>
      </w:r>
    </w:p>
    <w:p w:rsidR="007D2DB6" w:rsidRPr="007D2DB6" w:rsidRDefault="007D2DB6" w:rsidP="002C4BBA">
      <w:pPr>
        <w:keepNext/>
        <w:widowControl w:val="0"/>
        <w:spacing w:after="0" w:line="240" w:lineRule="auto"/>
        <w:jc w:val="both"/>
        <w:rPr>
          <w:rFonts w:asciiTheme="majorBidi" w:hAnsiTheme="majorBidi" w:cstheme="majorBidi"/>
          <w:color w:val="000000"/>
          <w:shd w:val="clear" w:color="auto" w:fill="FFFFFF"/>
        </w:rPr>
      </w:pPr>
    </w:p>
    <w:p w:rsidR="007D2DB6" w:rsidRPr="007D2DB6" w:rsidRDefault="007D2DB6" w:rsidP="002C4BBA">
      <w:pPr>
        <w:keepNext/>
        <w:widowControl w:val="0"/>
        <w:spacing w:after="0" w:line="240" w:lineRule="auto"/>
        <w:jc w:val="both"/>
        <w:rPr>
          <w:rFonts w:asciiTheme="majorBidi" w:hAnsiTheme="majorBidi" w:cstheme="majorBidi"/>
        </w:rPr>
      </w:pPr>
      <w:r w:rsidRPr="007D2DB6">
        <w:rPr>
          <w:rFonts w:asciiTheme="majorBidi" w:hAnsiTheme="majorBidi" w:cstheme="majorBidi"/>
        </w:rPr>
        <w:t>This Psalm resembles the preceding one very closely in tone and circumstance.</w:t>
      </w:r>
      <w:r w:rsidRPr="007D2DB6">
        <w:rPr>
          <w:rStyle w:val="FootnoteReference"/>
          <w:rFonts w:asciiTheme="majorBidi" w:hAnsiTheme="majorBidi" w:cstheme="majorBidi"/>
        </w:rPr>
        <w:footnoteReference w:id="1"/>
      </w:r>
      <w:r w:rsidRPr="007D2DB6">
        <w:rPr>
          <w:rFonts w:asciiTheme="majorBidi" w:hAnsiTheme="majorBidi" w:cstheme="majorBidi"/>
        </w:rPr>
        <w:t xml:space="preserve"> David, trapped in the cave, finds himself in a desperate situation and invokes the mercy of God, Who has come to his aid on previous occasions.</w:t>
      </w:r>
      <w:r w:rsidRPr="007D2DB6">
        <w:rPr>
          <w:rStyle w:val="FootnoteReference"/>
          <w:rFonts w:asciiTheme="majorBidi" w:hAnsiTheme="majorBidi" w:cstheme="majorBidi"/>
        </w:rPr>
        <w:footnoteReference w:id="2"/>
      </w:r>
      <w:r w:rsidRPr="007D2DB6">
        <w:rPr>
          <w:rFonts w:asciiTheme="majorBidi" w:hAnsiTheme="majorBidi" w:cstheme="majorBidi"/>
        </w:rPr>
        <w:t xml:space="preserve"> The latter half of the Psalm, in particular, is constructed mainly from quotations.</w:t>
      </w:r>
      <w:r w:rsidRPr="007D2DB6">
        <w:rPr>
          <w:rStyle w:val="FootnoteReference"/>
          <w:rFonts w:asciiTheme="majorBidi" w:hAnsiTheme="majorBidi" w:cstheme="majorBidi"/>
        </w:rPr>
        <w:footnoteReference w:id="3"/>
      </w:r>
    </w:p>
    <w:p w:rsidR="007D2DB6" w:rsidRPr="007D2DB6" w:rsidRDefault="007D2DB6" w:rsidP="002C4BBA">
      <w:pPr>
        <w:keepNext/>
        <w:widowControl w:val="0"/>
        <w:spacing w:after="0" w:line="240" w:lineRule="auto"/>
        <w:jc w:val="both"/>
        <w:rPr>
          <w:rFonts w:asciiTheme="majorBidi" w:hAnsiTheme="majorBidi" w:cstheme="majorBidi"/>
        </w:rPr>
      </w:pPr>
    </w:p>
    <w:p w:rsidR="007D2DB6" w:rsidRPr="007D2DB6" w:rsidRDefault="007D2DB6" w:rsidP="002C4BBA">
      <w:pPr>
        <w:keepNext/>
        <w:widowControl w:val="0"/>
        <w:spacing w:after="0" w:line="240" w:lineRule="auto"/>
        <w:jc w:val="both"/>
        <w:rPr>
          <w:rFonts w:asciiTheme="majorBidi" w:hAnsiTheme="majorBidi" w:cstheme="majorBidi"/>
        </w:rPr>
      </w:pPr>
      <w:r w:rsidRPr="007D2DB6">
        <w:rPr>
          <w:rFonts w:asciiTheme="majorBidi" w:hAnsiTheme="majorBidi" w:cstheme="majorBidi"/>
        </w:rPr>
        <w:t xml:space="preserve">According to Sforno, this psalm echoes David's anguished cries as he fled from the rebellion of his son, Absalom. </w:t>
      </w:r>
      <w:r w:rsidRPr="007D2DB6">
        <w:rPr>
          <w:rFonts w:asciiTheme="majorBidi" w:hAnsiTheme="majorBidi" w:cstheme="majorBidi"/>
        </w:rPr>
        <w:lastRenderedPageBreak/>
        <w:t>David watched helplessly as his rebellious heir threatened to destroy everything he had toiled for. Yet, David's faith remains unshaken, for he is confident that God will hear his pleading and that He will respond faithfully according to His righteousness (v. 1).</w:t>
      </w:r>
      <w:r w:rsidRPr="007D2DB6">
        <w:rPr>
          <w:rStyle w:val="FootnoteReference"/>
          <w:rFonts w:asciiTheme="majorBidi" w:hAnsiTheme="majorBidi" w:cstheme="majorBidi"/>
        </w:rPr>
        <w:footnoteReference w:id="4"/>
      </w:r>
    </w:p>
    <w:p w:rsidR="007D2DB6" w:rsidRPr="007D2DB6" w:rsidRDefault="007D2DB6" w:rsidP="002C4BBA">
      <w:pPr>
        <w:keepNext/>
        <w:widowControl w:val="0"/>
        <w:spacing w:after="0" w:line="240" w:lineRule="auto"/>
        <w:jc w:val="both"/>
        <w:rPr>
          <w:rFonts w:asciiTheme="majorBidi" w:hAnsiTheme="majorBidi" w:cstheme="majorBidi"/>
        </w:rPr>
      </w:pPr>
    </w:p>
    <w:p w:rsidR="007D2DB6" w:rsidRPr="007D2DB6" w:rsidRDefault="007D2DB6" w:rsidP="002C4BBA">
      <w:pPr>
        <w:keepNext/>
        <w:widowControl w:val="0"/>
        <w:spacing w:after="0" w:line="240" w:lineRule="auto"/>
        <w:jc w:val="both"/>
        <w:rPr>
          <w:rFonts w:asciiTheme="majorBidi" w:hAnsiTheme="majorBidi" w:cstheme="majorBidi"/>
          <w:color w:val="000000"/>
          <w:shd w:val="clear" w:color="auto" w:fill="FFFFFF"/>
        </w:rPr>
      </w:pPr>
      <w:r w:rsidRPr="007D2DB6">
        <w:rPr>
          <w:rFonts w:asciiTheme="majorBidi" w:hAnsiTheme="majorBidi" w:cstheme="majorBidi"/>
          <w:color w:val="000000"/>
          <w:shd w:val="clear" w:color="auto" w:fill="FFFFFF"/>
        </w:rPr>
        <w:t>When praying for an individual who is ill, it is customary to recite this psalm along with several others.</w:t>
      </w:r>
    </w:p>
    <w:p w:rsidR="007D2DB6" w:rsidRPr="007D2DB6" w:rsidRDefault="007D2DB6" w:rsidP="002C4BBA">
      <w:pPr>
        <w:keepNext/>
        <w:widowControl w:val="0"/>
        <w:spacing w:after="0" w:line="240" w:lineRule="auto"/>
        <w:jc w:val="both"/>
        <w:rPr>
          <w:rFonts w:asciiTheme="majorBidi" w:hAnsiTheme="majorBidi" w:cstheme="majorBidi"/>
          <w:color w:val="000000"/>
          <w:shd w:val="clear" w:color="auto" w:fill="FFFFFF"/>
        </w:rPr>
      </w:pPr>
    </w:p>
    <w:p w:rsidR="007D2DB6" w:rsidRPr="007D2DB6" w:rsidRDefault="007D2DB6" w:rsidP="002C4BBA">
      <w:pPr>
        <w:keepNext/>
        <w:widowControl w:val="0"/>
        <w:spacing w:after="0" w:line="240" w:lineRule="auto"/>
        <w:jc w:val="both"/>
        <w:rPr>
          <w:rFonts w:asciiTheme="majorBidi" w:hAnsiTheme="majorBidi" w:cstheme="majorBidi"/>
          <w:color w:val="000000"/>
          <w:shd w:val="clear" w:color="auto" w:fill="FFFFFF"/>
        </w:rPr>
      </w:pPr>
      <w:r>
        <w:rPr>
          <w:rFonts w:asciiTheme="majorBidi" w:hAnsiTheme="majorBidi" w:cstheme="majorBidi"/>
          <w:color w:val="000000"/>
          <w:shd w:val="clear" w:color="auto" w:fill="FFFFFF"/>
        </w:rPr>
        <w:t>In t</w:t>
      </w:r>
      <w:r w:rsidRPr="007D2DB6">
        <w:rPr>
          <w:rFonts w:asciiTheme="majorBidi" w:hAnsiTheme="majorBidi" w:cstheme="majorBidi"/>
          <w:color w:val="000000"/>
          <w:shd w:val="clear" w:color="auto" w:fill="FFFFFF"/>
        </w:rPr>
        <w:t>he Targum to Psalm  143:9 we see that David understood that the word of HaShem was capable of redeeming him and by implication all of HaShem’s people.</w:t>
      </w:r>
      <w:r>
        <w:rPr>
          <w:rFonts w:asciiTheme="majorBidi" w:hAnsiTheme="majorBidi" w:cstheme="majorBidi"/>
          <w:color w:val="000000"/>
          <w:shd w:val="clear" w:color="auto" w:fill="FFFFFF"/>
        </w:rPr>
        <w:t xml:space="preserve"> This ties back to Moses’ song</w:t>
      </w:r>
      <w:r w:rsidRPr="007D2DB6">
        <w:rPr>
          <w:rFonts w:asciiTheme="majorBidi" w:hAnsiTheme="majorBidi" w:cstheme="majorBidi"/>
          <w:color w:val="000000"/>
          <w:shd w:val="clear" w:color="auto" w:fill="FFFFFF"/>
        </w:rPr>
        <w:t xml:space="preserve"> where he speaks of the words of the covenant that will provide for our redemption in the future.</w:t>
      </w:r>
    </w:p>
    <w:p w:rsidR="007D2DB6" w:rsidRPr="007D2DB6" w:rsidRDefault="007D2DB6" w:rsidP="002C4BBA">
      <w:pPr>
        <w:keepNext/>
        <w:widowControl w:val="0"/>
        <w:spacing w:after="0" w:line="240" w:lineRule="auto"/>
        <w:jc w:val="both"/>
        <w:rPr>
          <w:rFonts w:asciiTheme="majorBidi" w:hAnsiTheme="majorBidi" w:cstheme="majorBidi"/>
        </w:rPr>
      </w:pPr>
    </w:p>
    <w:p w:rsidR="007D2DB6" w:rsidRPr="007D2DB6" w:rsidRDefault="007D2DB6" w:rsidP="002C4BBA">
      <w:pPr>
        <w:keepNext/>
        <w:widowControl w:val="0"/>
        <w:spacing w:after="0" w:line="240" w:lineRule="auto"/>
        <w:jc w:val="both"/>
        <w:rPr>
          <w:rFonts w:asciiTheme="majorBidi" w:hAnsiTheme="majorBidi" w:cstheme="majorBidi"/>
          <w:b/>
        </w:rPr>
      </w:pPr>
      <w:r w:rsidRPr="007D2DB6">
        <w:rPr>
          <w:rFonts w:asciiTheme="majorBidi" w:hAnsiTheme="majorBidi" w:cstheme="majorBidi"/>
          <w:b/>
        </w:rPr>
        <w:t>Psalm 144:</w:t>
      </w:r>
    </w:p>
    <w:p w:rsidR="007D2DB6" w:rsidRPr="007D2DB6" w:rsidRDefault="007D2DB6" w:rsidP="002C4BBA">
      <w:pPr>
        <w:keepNext/>
        <w:widowControl w:val="0"/>
        <w:spacing w:after="0" w:line="240" w:lineRule="auto"/>
        <w:jc w:val="both"/>
        <w:rPr>
          <w:rFonts w:asciiTheme="majorBidi" w:hAnsiTheme="majorBidi" w:cstheme="majorBidi"/>
        </w:rPr>
      </w:pPr>
    </w:p>
    <w:p w:rsidR="007D2DB6" w:rsidRPr="007D2DB6" w:rsidRDefault="007D2DB6" w:rsidP="002C4BBA">
      <w:pPr>
        <w:keepNext/>
        <w:widowControl w:val="0"/>
        <w:spacing w:after="0" w:line="240" w:lineRule="auto"/>
        <w:jc w:val="both"/>
        <w:rPr>
          <w:rFonts w:asciiTheme="majorBidi" w:hAnsiTheme="majorBidi" w:cstheme="majorBidi"/>
        </w:rPr>
      </w:pPr>
      <w:r w:rsidRPr="007D2DB6">
        <w:rPr>
          <w:rFonts w:asciiTheme="majorBidi" w:hAnsiTheme="majorBidi" w:cstheme="majorBidi"/>
        </w:rPr>
        <w:t>This joyous Psalm is largely a mosaic of citations from other Psalms. The Targum sees in v.10 a reference to Goliath's hurtful sword and, indeed, the Midrash</w:t>
      </w:r>
      <w:r w:rsidRPr="007D2DB6">
        <w:rPr>
          <w:rStyle w:val="FootnoteReference"/>
          <w:rFonts w:asciiTheme="majorBidi" w:hAnsiTheme="majorBidi" w:cstheme="majorBidi"/>
        </w:rPr>
        <w:footnoteReference w:id="5"/>
      </w:r>
      <w:r w:rsidRPr="007D2DB6">
        <w:rPr>
          <w:rFonts w:asciiTheme="majorBidi" w:hAnsiTheme="majorBidi" w:cstheme="majorBidi"/>
        </w:rPr>
        <w:t xml:space="preserve"> considers this Psalm to be David's song of joy after his victory over the Philistine giant. David acknowledges that he owes all his victories to God alone. He includes a request that God's miracles should manifest themselves so that the nations will recognize His power and omnipotence and come to fear Him.</w:t>
      </w:r>
      <w:r w:rsidRPr="007D2DB6">
        <w:rPr>
          <w:rStyle w:val="FootnoteReference"/>
          <w:rFonts w:asciiTheme="majorBidi" w:hAnsiTheme="majorBidi" w:cstheme="majorBidi"/>
        </w:rPr>
        <w:footnoteReference w:id="6"/>
      </w:r>
      <w:r w:rsidRPr="007D2DB6">
        <w:rPr>
          <w:rFonts w:asciiTheme="majorBidi" w:hAnsiTheme="majorBidi" w:cstheme="majorBidi"/>
        </w:rPr>
        <w:t xml:space="preserve"> </w:t>
      </w:r>
    </w:p>
    <w:p w:rsidR="007D2DB6" w:rsidRPr="007D2DB6" w:rsidRDefault="007D2DB6" w:rsidP="002C4BBA">
      <w:pPr>
        <w:keepNext/>
        <w:widowControl w:val="0"/>
        <w:spacing w:after="0" w:line="240" w:lineRule="auto"/>
        <w:jc w:val="both"/>
        <w:rPr>
          <w:rFonts w:asciiTheme="majorBidi" w:hAnsiTheme="majorBidi" w:cstheme="majorBidi"/>
        </w:rPr>
      </w:pPr>
    </w:p>
    <w:p w:rsidR="007D2DB6" w:rsidRPr="007D2DB6" w:rsidRDefault="007D2DB6" w:rsidP="002C4BBA">
      <w:pPr>
        <w:keepNext/>
        <w:widowControl w:val="0"/>
        <w:spacing w:after="0" w:line="240" w:lineRule="auto"/>
        <w:jc w:val="both"/>
        <w:rPr>
          <w:rFonts w:asciiTheme="majorBidi" w:hAnsiTheme="majorBidi" w:cstheme="majorBidi"/>
        </w:rPr>
      </w:pPr>
      <w:r w:rsidRPr="007D2DB6">
        <w:rPr>
          <w:rFonts w:asciiTheme="majorBidi" w:hAnsiTheme="majorBidi" w:cstheme="majorBidi"/>
        </w:rPr>
        <w:t>According to Ibn Ezra and Radak, David composed this psalm of thanksgiving and praise at the beginning of his reign after God granted him victory over his enemies.</w:t>
      </w:r>
      <w:r w:rsidRPr="007D2DB6">
        <w:rPr>
          <w:rStyle w:val="FootnoteReference"/>
          <w:rFonts w:asciiTheme="majorBidi" w:hAnsiTheme="majorBidi" w:cstheme="majorBidi"/>
        </w:rPr>
        <w:footnoteReference w:id="7"/>
      </w:r>
    </w:p>
    <w:p w:rsidR="007D2DB6" w:rsidRPr="007D2DB6" w:rsidRDefault="007D2DB6" w:rsidP="002C4BBA">
      <w:pPr>
        <w:keepNext/>
        <w:widowControl w:val="0"/>
        <w:spacing w:after="0" w:line="240" w:lineRule="auto"/>
        <w:jc w:val="both"/>
        <w:rPr>
          <w:rFonts w:asciiTheme="majorBidi" w:hAnsiTheme="majorBidi" w:cstheme="majorBidi"/>
        </w:rPr>
      </w:pPr>
    </w:p>
    <w:p w:rsidR="007D2DB6" w:rsidRPr="007D2DB6" w:rsidRDefault="007D2DB6" w:rsidP="002C4BBA">
      <w:pPr>
        <w:keepNext/>
        <w:widowControl w:val="0"/>
        <w:spacing w:after="0" w:line="240" w:lineRule="auto"/>
        <w:jc w:val="both"/>
        <w:rPr>
          <w:rFonts w:asciiTheme="majorBidi" w:hAnsiTheme="majorBidi" w:cstheme="majorBidi"/>
        </w:rPr>
      </w:pPr>
      <w:r w:rsidRPr="007D2DB6">
        <w:rPr>
          <w:rFonts w:asciiTheme="majorBidi" w:hAnsiTheme="majorBidi" w:cstheme="majorBidi"/>
        </w:rPr>
        <w:t>According to some customs in the Jewish liturgy,</w:t>
      </w:r>
      <w:r w:rsidRPr="007D2DB6">
        <w:rPr>
          <w:rStyle w:val="FootnoteReference"/>
          <w:rFonts w:asciiTheme="majorBidi" w:hAnsiTheme="majorBidi" w:cstheme="majorBidi"/>
        </w:rPr>
        <w:footnoteReference w:id="8"/>
      </w:r>
      <w:r w:rsidRPr="007D2DB6">
        <w:rPr>
          <w:rFonts w:asciiTheme="majorBidi" w:hAnsiTheme="majorBidi" w:cstheme="majorBidi"/>
        </w:rPr>
        <w:t xml:space="preserve"> it prefaces the service for the termination of the Sabbath</w:t>
      </w:r>
      <w:r w:rsidR="00DA1F8C">
        <w:rPr>
          <w:rFonts w:asciiTheme="majorBidi" w:hAnsiTheme="majorBidi" w:cstheme="majorBidi"/>
        </w:rPr>
        <w:t>,</w:t>
      </w:r>
      <w:r w:rsidRPr="007D2DB6">
        <w:rPr>
          <w:rStyle w:val="FootnoteReference"/>
          <w:rFonts w:asciiTheme="majorBidi" w:hAnsiTheme="majorBidi" w:cstheme="majorBidi"/>
        </w:rPr>
        <w:footnoteReference w:id="9"/>
      </w:r>
      <w:r w:rsidR="00DA1F8C">
        <w:rPr>
          <w:rFonts w:asciiTheme="majorBidi" w:hAnsiTheme="majorBidi" w:cstheme="majorBidi"/>
        </w:rPr>
        <w:t xml:space="preserve"> and thereby</w:t>
      </w:r>
      <w:r w:rsidRPr="007D2DB6">
        <w:rPr>
          <w:rFonts w:asciiTheme="majorBidi" w:hAnsiTheme="majorBidi" w:cstheme="majorBidi"/>
        </w:rPr>
        <w:t xml:space="preserve"> </w:t>
      </w:r>
      <w:r w:rsidR="00DA1F8C">
        <w:rPr>
          <w:rFonts w:asciiTheme="majorBidi" w:hAnsiTheme="majorBidi" w:cstheme="majorBidi"/>
        </w:rPr>
        <w:t xml:space="preserve">affording us a thematic connection with the subject of the resurrection in the Nazarean Codicil. </w:t>
      </w:r>
      <w:r w:rsidRPr="007D2DB6">
        <w:rPr>
          <w:rFonts w:asciiTheme="majorBidi" w:hAnsiTheme="majorBidi" w:cstheme="majorBidi"/>
        </w:rPr>
        <w:t>The Jew's re-entry into weekday life and the imminent renewal of the weekday struggle is accompanied by this Psalm that invokes God's protective hand and expresses optimism and certainty that God is the support of all human life and endeavour. After the Sabbath calm, the ideas expressed in this Psalm help to reinforce the ability to face the intrusion of the world.</w:t>
      </w:r>
      <w:r w:rsidRPr="007D2DB6">
        <w:rPr>
          <w:rStyle w:val="FootnoteReference"/>
          <w:rFonts w:asciiTheme="majorBidi" w:hAnsiTheme="majorBidi" w:cstheme="majorBidi"/>
        </w:rPr>
        <w:footnoteReference w:id="10"/>
      </w:r>
    </w:p>
    <w:p w:rsidR="00F73D3E" w:rsidRDefault="00F73D3E" w:rsidP="002C4BBA">
      <w:pPr>
        <w:keepNext/>
        <w:widowControl w:val="0"/>
        <w:spacing w:after="0" w:line="240" w:lineRule="auto"/>
        <w:rPr>
          <w:rFonts w:asciiTheme="majorBidi" w:hAnsiTheme="majorBidi" w:cstheme="majorBidi"/>
        </w:rPr>
      </w:pPr>
    </w:p>
    <w:p w:rsidR="00F73D3E" w:rsidRDefault="00F73D3E" w:rsidP="002C4BBA">
      <w:pPr>
        <w:keepNext/>
        <w:widowControl w:val="0"/>
        <w:pBdr>
          <w:bottom w:val="double" w:sz="6" w:space="1" w:color="auto"/>
        </w:pBdr>
        <w:spacing w:after="0" w:line="240" w:lineRule="auto"/>
        <w:rPr>
          <w:rFonts w:asciiTheme="majorBidi" w:hAnsiTheme="majorBidi" w:cstheme="majorBidi"/>
        </w:rPr>
      </w:pPr>
    </w:p>
    <w:p w:rsidR="00F73D3E" w:rsidRDefault="00F73D3E" w:rsidP="002C4BBA">
      <w:pPr>
        <w:keepNext/>
        <w:widowControl w:val="0"/>
        <w:spacing w:after="0" w:line="240" w:lineRule="auto"/>
        <w:rPr>
          <w:rFonts w:asciiTheme="majorBidi" w:hAnsiTheme="majorBidi" w:cstheme="majorBidi"/>
        </w:rPr>
      </w:pPr>
    </w:p>
    <w:p w:rsidR="00F463AC" w:rsidRPr="00934F77" w:rsidRDefault="00F463AC" w:rsidP="002C4BBA">
      <w:pPr>
        <w:keepNext/>
        <w:widowControl w:val="0"/>
        <w:spacing w:after="0" w:line="240" w:lineRule="auto"/>
        <w:rPr>
          <w:rFonts w:ascii="Century Schoolbook" w:hAnsi="Century Schoolbook" w:cstheme="majorBidi"/>
          <w:b/>
          <w:bCs/>
          <w:sz w:val="28"/>
          <w:szCs w:val="28"/>
        </w:rPr>
      </w:pPr>
      <w:r>
        <w:rPr>
          <w:rFonts w:ascii="Century Schoolbook" w:hAnsi="Century Schoolbook" w:cstheme="majorBidi"/>
          <w:b/>
          <w:bCs/>
          <w:sz w:val="28"/>
          <w:szCs w:val="28"/>
        </w:rPr>
        <w:t>Aslamatah:</w:t>
      </w:r>
      <w:r w:rsidRPr="001F4D88">
        <w:rPr>
          <w:rFonts w:ascii="Century Schoolbook" w:hAnsi="Century Schoolbook" w:cstheme="majorBidi"/>
          <w:b/>
          <w:bCs/>
          <w:sz w:val="28"/>
          <w:szCs w:val="28"/>
        </w:rPr>
        <w:t xml:space="preserve"> </w:t>
      </w:r>
      <w:r w:rsidRPr="001F4D88">
        <w:rPr>
          <w:rFonts w:ascii="Century Schoolbook" w:hAnsi="Century Schoolbook" w:cstheme="majorBidi"/>
          <w:b/>
          <w:bCs/>
          <w:sz w:val="28"/>
          <w:szCs w:val="28"/>
          <w:cs/>
        </w:rPr>
        <w:t>‎‎</w:t>
      </w:r>
      <w:r>
        <w:rPr>
          <w:rFonts w:ascii="Century Schoolbook" w:hAnsi="Century Schoolbook"/>
          <w:b/>
          <w:bCs/>
          <w:sz w:val="28"/>
          <w:szCs w:val="28"/>
        </w:rPr>
        <w:t>Joshua 24:1-8 + 12-</w:t>
      </w:r>
      <w:r w:rsidRPr="001F4D88">
        <w:rPr>
          <w:rFonts w:ascii="Century Schoolbook" w:hAnsi="Century Schoolbook"/>
          <w:b/>
          <w:bCs/>
          <w:sz w:val="28"/>
          <w:szCs w:val="28"/>
        </w:rPr>
        <w:t>13</w:t>
      </w:r>
      <w:r w:rsidRPr="001F4D88">
        <w:rPr>
          <w:rFonts w:ascii="Century Schoolbook" w:hAnsi="Century Schoolbook"/>
          <w:b/>
          <w:bCs/>
          <w:sz w:val="28"/>
          <w:szCs w:val="28"/>
          <w:cs/>
        </w:rPr>
        <w:t>‎</w:t>
      </w:r>
    </w:p>
    <w:p w:rsidR="00F463AC" w:rsidRDefault="00F463AC" w:rsidP="002C4BBA">
      <w:pPr>
        <w:keepNext/>
        <w:widowControl w:val="0"/>
        <w:spacing w:after="0" w:line="240" w:lineRule="auto"/>
        <w:rPr>
          <w:rFonts w:asciiTheme="majorBidi" w:hAnsiTheme="majorBidi" w:cstheme="majorBidi"/>
        </w:rPr>
      </w:pPr>
    </w:p>
    <w:tbl>
      <w:tblPr>
        <w:tblStyle w:val="TableGrid"/>
        <w:tblW w:w="5000" w:type="pct"/>
        <w:tblLook w:val="04A0" w:firstRow="1" w:lastRow="0" w:firstColumn="1" w:lastColumn="0" w:noHBand="0" w:noVBand="1"/>
      </w:tblPr>
      <w:tblGrid>
        <w:gridCol w:w="5220"/>
        <w:gridCol w:w="5220"/>
      </w:tblGrid>
      <w:tr w:rsidR="00F463AC" w:rsidRPr="00C60B98" w:rsidTr="00F463AC">
        <w:trPr>
          <w:tblHeader/>
        </w:trPr>
        <w:tc>
          <w:tcPr>
            <w:tcW w:w="2500" w:type="pct"/>
          </w:tcPr>
          <w:p w:rsidR="00F463AC" w:rsidRPr="00C60B98" w:rsidRDefault="00F463AC" w:rsidP="002C4BBA">
            <w:pPr>
              <w:keepNext/>
              <w:widowControl w:val="0"/>
              <w:spacing w:after="0" w:line="240" w:lineRule="auto"/>
              <w:jc w:val="center"/>
              <w:rPr>
                <w:rFonts w:asciiTheme="majorBidi" w:hAnsiTheme="majorBidi" w:cstheme="majorBidi"/>
                <w:b/>
                <w:bCs/>
              </w:rPr>
            </w:pPr>
            <w:r w:rsidRPr="00C60B98">
              <w:rPr>
                <w:rFonts w:asciiTheme="majorBidi" w:hAnsiTheme="majorBidi" w:cstheme="majorBidi"/>
                <w:b/>
                <w:bCs/>
              </w:rPr>
              <w:t>RASHI</w:t>
            </w:r>
          </w:p>
        </w:tc>
        <w:tc>
          <w:tcPr>
            <w:tcW w:w="2500" w:type="pct"/>
          </w:tcPr>
          <w:p w:rsidR="00F463AC" w:rsidRPr="00C60B98" w:rsidRDefault="00F463AC" w:rsidP="002C4BBA">
            <w:pPr>
              <w:keepNext/>
              <w:widowControl w:val="0"/>
              <w:spacing w:after="0" w:line="240" w:lineRule="auto"/>
              <w:jc w:val="center"/>
              <w:rPr>
                <w:rFonts w:asciiTheme="majorBidi" w:hAnsiTheme="majorBidi" w:cstheme="majorBidi"/>
                <w:b/>
                <w:bCs/>
              </w:rPr>
            </w:pPr>
            <w:r w:rsidRPr="00C60B98">
              <w:rPr>
                <w:rFonts w:asciiTheme="majorBidi" w:hAnsiTheme="majorBidi" w:cstheme="majorBidi"/>
                <w:b/>
                <w:bCs/>
              </w:rPr>
              <w:t>TARGUM</w:t>
            </w:r>
          </w:p>
        </w:tc>
      </w:tr>
      <w:tr w:rsidR="00F463AC" w:rsidTr="00F463AC">
        <w:tc>
          <w:tcPr>
            <w:tcW w:w="2500" w:type="pct"/>
          </w:tcPr>
          <w:p w:rsidR="00F463AC" w:rsidRPr="00E3554E" w:rsidRDefault="00F463AC" w:rsidP="002C4BBA">
            <w:pPr>
              <w:keepNext/>
              <w:widowControl w:val="0"/>
              <w:autoSpaceDE w:val="0"/>
              <w:autoSpaceDN w:val="0"/>
              <w:adjustRightInd w:val="0"/>
              <w:spacing w:after="0" w:line="240" w:lineRule="auto"/>
              <w:rPr>
                <w:rFonts w:ascii="Times New Roman" w:hAnsi="Times New Roman" w:cs="Times New Roman"/>
                <w:sz w:val="24"/>
                <w:szCs w:val="24"/>
                <w:lang w:bidi="he-IL"/>
              </w:rPr>
            </w:pPr>
            <w:r>
              <w:rPr>
                <w:rFonts w:asciiTheme="majorBidi" w:hAnsiTheme="majorBidi" w:cstheme="majorBidi"/>
              </w:rPr>
              <w:t xml:space="preserve">1. ¶ </w:t>
            </w:r>
            <w:r w:rsidRPr="00E3554E">
              <w:rPr>
                <w:rFonts w:ascii="Times New Roman" w:hAnsi="Times New Roman" w:cs="Times New Roman"/>
                <w:lang w:val="en-US" w:bidi="he-IL"/>
              </w:rPr>
              <w:t>And Joshua gathered all the tribes of Israel to Shechem, and he called the elders of Israel, and their heads, and their judges, and their officers; and they presented themselves before God.</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 ¶ </w:t>
            </w:r>
            <w:r w:rsidR="00A21C2F" w:rsidRPr="00A21C2F">
              <w:rPr>
                <w:rFonts w:asciiTheme="majorBidi" w:hAnsiTheme="majorBidi" w:cstheme="majorBidi"/>
                <w:lang w:val="en-US"/>
              </w:rPr>
              <w:t xml:space="preserve">And Joshua gathered all the tribes of Israel to Shechem, and he called to the elders of Israel and to its heads and to its judges and to its leaders, and they presented themselves before </w:t>
            </w:r>
            <w:r w:rsidR="00A21C2F" w:rsidRPr="00A21C2F">
              <w:rPr>
                <w:rFonts w:asciiTheme="majorBidi" w:hAnsiTheme="majorBidi" w:cstheme="majorBidi"/>
                <w:i/>
                <w:iCs/>
                <w:lang w:val="en-US"/>
              </w:rPr>
              <w:t>the L</w:t>
            </w:r>
            <w:r w:rsidR="00A21C2F">
              <w:rPr>
                <w:rFonts w:asciiTheme="majorBidi" w:hAnsiTheme="majorBidi" w:cstheme="majorBidi"/>
                <w:i/>
                <w:iCs/>
                <w:lang w:val="en-US"/>
              </w:rPr>
              <w:t>ORD</w:t>
            </w:r>
            <w:r w:rsidR="00A21C2F" w:rsidRPr="00A21C2F">
              <w:rPr>
                <w:rFonts w:asciiTheme="majorBidi" w:hAnsiTheme="majorBidi" w:cstheme="majorBidi"/>
                <w:lang w:val="en-US"/>
              </w:rPr>
              <w:t xml:space="preserve">. </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E3554E">
              <w:rPr>
                <w:rFonts w:ascii="Times New Roman" w:hAnsi="Times New Roman" w:cs="Times New Roman"/>
                <w:lang w:val="en-US" w:bidi="he-IL"/>
              </w:rPr>
              <w:t xml:space="preserve">And Joshua said to the whole nation, "Thus said the Lord God of Israel, 'Your fathers dwelt on the other side of the river from earliest time, Terah, the father of </w:t>
            </w:r>
            <w:r w:rsidRPr="00E3554E">
              <w:rPr>
                <w:rFonts w:ascii="Times New Roman" w:hAnsi="Times New Roman" w:cs="Times New Roman"/>
                <w:lang w:val="en-US" w:bidi="he-IL"/>
              </w:rPr>
              <w:lastRenderedPageBreak/>
              <w:t>Abraham, and the father of Nahor; and they served other gods.</w:t>
            </w:r>
          </w:p>
        </w:tc>
        <w:tc>
          <w:tcPr>
            <w:tcW w:w="2500" w:type="pct"/>
          </w:tcPr>
          <w:p w:rsidR="00F463AC" w:rsidRDefault="00F463AC" w:rsidP="002C4BBA">
            <w:pPr>
              <w:pStyle w:val="Style"/>
              <w:keepNext/>
              <w:jc w:val="both"/>
              <w:rPr>
                <w:rFonts w:asciiTheme="majorBidi" w:hAnsiTheme="majorBidi" w:cstheme="majorBidi"/>
              </w:rPr>
            </w:pPr>
            <w:r>
              <w:rPr>
                <w:rFonts w:asciiTheme="majorBidi" w:hAnsiTheme="majorBidi" w:cstheme="majorBidi"/>
              </w:rPr>
              <w:lastRenderedPageBreak/>
              <w:t xml:space="preserve">2. </w:t>
            </w:r>
            <w:r w:rsidR="00A21C2F" w:rsidRPr="00A21C2F">
              <w:rPr>
                <w:rFonts w:asciiTheme="majorBidi" w:hAnsiTheme="majorBidi" w:cstheme="majorBidi"/>
                <w:sz w:val="22"/>
                <w:szCs w:val="22"/>
                <w:lang w:val="en-US"/>
              </w:rPr>
              <w:t>And Joshua said to a</w:t>
            </w:r>
            <w:r w:rsidR="00A21C2F">
              <w:rPr>
                <w:rFonts w:asciiTheme="majorBidi" w:hAnsiTheme="majorBidi" w:cstheme="majorBidi"/>
                <w:lang w:val="en-US"/>
              </w:rPr>
              <w:t>ll the people: "Thus said the LORD</w:t>
            </w:r>
            <w:r w:rsidR="00A21C2F" w:rsidRPr="00A21C2F">
              <w:rPr>
                <w:rFonts w:asciiTheme="majorBidi" w:hAnsiTheme="majorBidi" w:cstheme="majorBidi"/>
                <w:sz w:val="22"/>
                <w:szCs w:val="22"/>
                <w:lang w:val="en-US"/>
              </w:rPr>
              <w:t xml:space="preserve"> the God of Israel: 'Your fathers dwelt across </w:t>
            </w:r>
            <w:r w:rsidR="00A21C2F" w:rsidRPr="00A21C2F">
              <w:rPr>
                <w:rFonts w:asciiTheme="majorBidi" w:hAnsiTheme="majorBidi" w:cstheme="majorBidi"/>
                <w:i/>
                <w:iCs/>
                <w:sz w:val="22"/>
                <w:szCs w:val="22"/>
                <w:lang w:val="en-US"/>
              </w:rPr>
              <w:t>the</w:t>
            </w:r>
            <w:r w:rsidR="00A21C2F">
              <w:rPr>
                <w:rFonts w:asciiTheme="majorBidi" w:hAnsiTheme="majorBidi" w:cstheme="majorBidi"/>
                <w:i/>
                <w:iCs/>
                <w:sz w:val="22"/>
                <w:szCs w:val="22"/>
                <w:lang w:val="en-US"/>
              </w:rPr>
              <w:t xml:space="preserve"> </w:t>
            </w:r>
            <w:r w:rsidR="00A21C2F">
              <w:rPr>
                <w:rFonts w:asciiTheme="majorBidi" w:hAnsiTheme="majorBidi" w:cstheme="majorBidi"/>
                <w:i/>
                <w:iCs/>
                <w:lang w:val="en-US"/>
              </w:rPr>
              <w:lastRenderedPageBreak/>
              <w:t>Euphrates</w:t>
            </w:r>
            <w:r w:rsidR="00A21C2F" w:rsidRPr="00A21C2F">
              <w:rPr>
                <w:rFonts w:asciiTheme="majorBidi" w:hAnsiTheme="majorBidi" w:cstheme="majorBidi"/>
                <w:i/>
                <w:iCs/>
                <w:sz w:val="22"/>
                <w:szCs w:val="22"/>
                <w:lang w:val="en-US"/>
              </w:rPr>
              <w:t xml:space="preserve"> </w:t>
            </w:r>
            <w:r w:rsidR="00A21C2F" w:rsidRPr="00A21C2F">
              <w:rPr>
                <w:rFonts w:asciiTheme="majorBidi" w:hAnsiTheme="majorBidi" w:cstheme="majorBidi"/>
                <w:sz w:val="22"/>
                <w:szCs w:val="22"/>
                <w:lang w:val="en-US"/>
              </w:rPr>
              <w:t xml:space="preserve">from of old - Terah the father of Abraham and the father of Nahor; and they worshipped </w:t>
            </w:r>
            <w:r w:rsidR="00A21C2F" w:rsidRPr="00A21C2F">
              <w:rPr>
                <w:rFonts w:asciiTheme="majorBidi" w:hAnsiTheme="majorBidi" w:cstheme="majorBidi"/>
                <w:i/>
                <w:iCs/>
                <w:sz w:val="22"/>
                <w:szCs w:val="22"/>
                <w:lang w:val="en-US"/>
              </w:rPr>
              <w:t xml:space="preserve">the idols of the </w:t>
            </w:r>
            <w:r w:rsidR="00A21C2F">
              <w:rPr>
                <w:rFonts w:asciiTheme="majorBidi" w:hAnsiTheme="majorBidi" w:cstheme="majorBidi"/>
                <w:i/>
                <w:iCs/>
                <w:sz w:val="22"/>
                <w:szCs w:val="22"/>
                <w:lang w:val="en-US"/>
              </w:rPr>
              <w:t>Gentile</w:t>
            </w:r>
            <w:r w:rsidR="00A21C2F" w:rsidRPr="00A21C2F">
              <w:rPr>
                <w:rFonts w:asciiTheme="majorBidi" w:hAnsiTheme="majorBidi" w:cstheme="majorBidi"/>
                <w:i/>
                <w:iCs/>
                <w:sz w:val="22"/>
                <w:szCs w:val="22"/>
                <w:lang w:val="en-US"/>
              </w:rPr>
              <w:t>s.'</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3. </w:t>
            </w:r>
            <w:r w:rsidRPr="00E3554E">
              <w:rPr>
                <w:rFonts w:ascii="Times New Roman" w:hAnsi="Times New Roman" w:cs="Times New Roman"/>
                <w:lang w:val="en-US" w:bidi="he-IL"/>
              </w:rPr>
              <w:t>And I took your father Abraham from the other side of the river, and led him throughout all the land of Canaan, and multiplied his seed, and gave him Isaac.</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3. </w:t>
            </w:r>
            <w:r w:rsidR="00A21C2F" w:rsidRPr="00A21C2F">
              <w:rPr>
                <w:rFonts w:asciiTheme="majorBidi" w:hAnsiTheme="majorBidi" w:cstheme="majorBidi"/>
                <w:lang w:val="en-US"/>
              </w:rPr>
              <w:t xml:space="preserve">And I took your father Abraham from across </w:t>
            </w:r>
            <w:r w:rsidR="00A21C2F" w:rsidRPr="00A21C2F">
              <w:rPr>
                <w:rFonts w:asciiTheme="majorBidi" w:hAnsiTheme="majorBidi" w:cstheme="majorBidi"/>
                <w:i/>
                <w:iCs/>
                <w:lang w:val="en-US"/>
              </w:rPr>
              <w:t xml:space="preserve">the </w:t>
            </w:r>
            <w:r w:rsidR="00A21C2F">
              <w:rPr>
                <w:rFonts w:asciiTheme="majorBidi" w:hAnsiTheme="majorBidi" w:cstheme="majorBidi"/>
                <w:i/>
                <w:iCs/>
                <w:lang w:val="en-US"/>
              </w:rPr>
              <w:t>Jordan.</w:t>
            </w:r>
            <w:r w:rsidR="00A21C2F" w:rsidRPr="00A21C2F">
              <w:rPr>
                <w:rFonts w:asciiTheme="majorBidi" w:hAnsiTheme="majorBidi" w:cstheme="majorBidi"/>
                <w:i/>
                <w:iCs/>
                <w:lang w:val="en-US"/>
              </w:rPr>
              <w:t xml:space="preserve"> </w:t>
            </w:r>
            <w:r w:rsidR="00A21C2F" w:rsidRPr="00A21C2F">
              <w:rPr>
                <w:rFonts w:asciiTheme="majorBidi" w:hAnsiTheme="majorBidi" w:cstheme="majorBidi"/>
                <w:lang w:val="en-US"/>
              </w:rPr>
              <w:t xml:space="preserve">and I led him into all the land of Canaan, and I multiplied his </w:t>
            </w:r>
            <w:r w:rsidR="00A21C2F">
              <w:rPr>
                <w:rFonts w:asciiTheme="majorBidi" w:hAnsiTheme="majorBidi" w:cstheme="majorBidi"/>
                <w:i/>
                <w:iCs/>
                <w:lang w:val="en-US"/>
              </w:rPr>
              <w:t>sons,</w:t>
            </w:r>
            <w:r w:rsidR="00A21C2F" w:rsidRPr="00A21C2F">
              <w:rPr>
                <w:rFonts w:asciiTheme="majorBidi" w:hAnsiTheme="majorBidi" w:cstheme="majorBidi"/>
                <w:i/>
                <w:iCs/>
                <w:lang w:val="en-US"/>
              </w:rPr>
              <w:t xml:space="preserve"> </w:t>
            </w:r>
            <w:r w:rsidR="00A21C2F" w:rsidRPr="00A21C2F">
              <w:rPr>
                <w:rFonts w:asciiTheme="majorBidi" w:hAnsiTheme="majorBidi" w:cstheme="majorBidi"/>
                <w:lang w:val="en-US"/>
              </w:rPr>
              <w:t>and I gave to him Isaac.</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E3554E">
              <w:rPr>
                <w:rFonts w:ascii="Times New Roman" w:hAnsi="Times New Roman" w:cs="Times New Roman"/>
                <w:lang w:val="en-US" w:bidi="he-IL"/>
              </w:rPr>
              <w:t>And I gave to Isaac Jacob and Esau; and I gave to Esau Mount Seir to inherit it; and Jacob and his children went down into Egypt.</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4. </w:t>
            </w:r>
            <w:r w:rsidR="00A21C2F" w:rsidRPr="00A21C2F">
              <w:rPr>
                <w:rFonts w:asciiTheme="majorBidi" w:hAnsiTheme="majorBidi" w:cstheme="majorBidi"/>
                <w:lang w:val="en-US"/>
              </w:rPr>
              <w:t>And I gave to Isaac Jacob and Esau, and I gave to Esau Mount Seir to inherit it, and Jacob and his sons went down to Egypt.</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E3554E">
              <w:rPr>
                <w:rFonts w:ascii="Times New Roman" w:hAnsi="Times New Roman" w:cs="Times New Roman"/>
                <w:lang w:val="en-US" w:bidi="he-IL"/>
              </w:rPr>
              <w:t>And I sent Moses and Aaron, and I plagued the Egyptians, according to that which I did in their midst; and afterward I brought you out.</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5. </w:t>
            </w:r>
            <w:r w:rsidR="00A21C2F" w:rsidRPr="00A21C2F">
              <w:rPr>
                <w:rFonts w:asciiTheme="majorBidi" w:hAnsiTheme="majorBidi" w:cstheme="majorBidi"/>
                <w:lang w:val="en-US"/>
              </w:rPr>
              <w:t>And I sent Moses and Aaron, and I struck down the Egyptians as I did in their midst, and afterward I brought you out.</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E3554E">
              <w:rPr>
                <w:rFonts w:ascii="Times New Roman" w:hAnsi="Times New Roman" w:cs="Times New Roman"/>
                <w:lang w:val="en-US" w:bidi="he-IL"/>
              </w:rPr>
              <w:t>And I brought your fathers out of Egypt, and you came to the sea; and the Egyptians pursued your fathers with chariots and horsemen to the Red Sea.</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6. </w:t>
            </w:r>
            <w:r w:rsidR="00A21C2F" w:rsidRPr="00A21C2F">
              <w:rPr>
                <w:rFonts w:asciiTheme="majorBidi" w:hAnsiTheme="majorBidi" w:cstheme="majorBidi"/>
                <w:lang w:val="en-US"/>
              </w:rPr>
              <w:t>And I brought out your fathers from Egypt, and you came to the sea, and the Egyptians pursued after your fathers with chariots and with horsemen</w:t>
            </w:r>
            <w:r w:rsidR="00A21C2F">
              <w:rPr>
                <w:rFonts w:asciiTheme="majorBidi" w:hAnsiTheme="majorBidi" w:cstheme="majorBidi"/>
                <w:lang w:val="en-US"/>
              </w:rPr>
              <w:t xml:space="preserve"> to</w:t>
            </w:r>
            <w:r w:rsidR="00A21C2F" w:rsidRPr="00A21C2F">
              <w:rPr>
                <w:rFonts w:asciiTheme="majorBidi" w:hAnsiTheme="majorBidi" w:cstheme="majorBidi"/>
                <w:i/>
                <w:iCs/>
                <w:w w:val="122"/>
                <w:lang w:val="en-US"/>
              </w:rPr>
              <w:t xml:space="preserve"> </w:t>
            </w:r>
            <w:r w:rsidR="00A21C2F" w:rsidRPr="00A21C2F">
              <w:rPr>
                <w:rFonts w:asciiTheme="majorBidi" w:hAnsiTheme="majorBidi" w:cstheme="majorBidi"/>
                <w:lang w:val="en-US"/>
              </w:rPr>
              <w:t>the Red Sea.</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E3554E">
              <w:rPr>
                <w:rFonts w:ascii="Times New Roman" w:hAnsi="Times New Roman" w:cs="Times New Roman"/>
                <w:lang w:val="en-US" w:bidi="he-IL"/>
              </w:rPr>
              <w:t>And they cried to the Lord, and He put darkness between you and the Egyptians, and brought the sea upon him, and it covered him. And your eyes have seen what I have done in Egypt. And you sojourned in the wilderness many days.</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7. </w:t>
            </w:r>
            <w:r w:rsidR="00A21C2F" w:rsidRPr="00A21C2F">
              <w:rPr>
                <w:rFonts w:asciiTheme="majorBidi" w:hAnsiTheme="majorBidi" w:cstheme="majorBidi"/>
                <w:lang w:val="en-US"/>
              </w:rPr>
              <w:t xml:space="preserve">And they cried out </w:t>
            </w:r>
            <w:r w:rsidR="00A21C2F">
              <w:rPr>
                <w:rFonts w:asciiTheme="majorBidi" w:hAnsiTheme="majorBidi" w:cstheme="majorBidi"/>
                <w:i/>
                <w:iCs/>
                <w:lang w:val="en-US"/>
              </w:rPr>
              <w:t>before</w:t>
            </w:r>
            <w:r w:rsidR="00A21C2F" w:rsidRPr="00A21C2F">
              <w:rPr>
                <w:rFonts w:asciiTheme="majorBidi" w:hAnsiTheme="majorBidi" w:cstheme="majorBidi"/>
                <w:i/>
                <w:iCs/>
                <w:lang w:val="en-US"/>
              </w:rPr>
              <w:t xml:space="preserve"> </w:t>
            </w:r>
            <w:r w:rsidR="00A21C2F">
              <w:rPr>
                <w:rFonts w:asciiTheme="majorBidi" w:hAnsiTheme="majorBidi" w:cstheme="majorBidi"/>
                <w:lang w:val="en-US"/>
              </w:rPr>
              <w:t>the LORD, and H</w:t>
            </w:r>
            <w:r w:rsidR="00A21C2F" w:rsidRPr="00A21C2F">
              <w:rPr>
                <w:rFonts w:asciiTheme="majorBidi" w:hAnsiTheme="majorBidi" w:cstheme="majorBidi"/>
                <w:lang w:val="en-US"/>
              </w:rPr>
              <w:t xml:space="preserve">e put darkness between you </w:t>
            </w:r>
            <w:r w:rsidR="00A21C2F">
              <w:rPr>
                <w:rFonts w:asciiTheme="majorBidi" w:hAnsiTheme="majorBidi" w:cstheme="majorBidi"/>
                <w:lang w:val="en-US"/>
              </w:rPr>
              <w:t>and between the Egyptians, and H</w:t>
            </w:r>
            <w:r w:rsidR="00A21C2F" w:rsidRPr="00A21C2F">
              <w:rPr>
                <w:rFonts w:asciiTheme="majorBidi" w:hAnsiTheme="majorBidi" w:cstheme="majorBidi"/>
                <w:lang w:val="en-US"/>
              </w:rPr>
              <w:t>e made the sea come over them and covered them. And your eyes saw what I did among the Egyptians, and you dwelt in the wilderness for many days.</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E3554E">
              <w:rPr>
                <w:rFonts w:ascii="Times New Roman" w:hAnsi="Times New Roman" w:cs="Times New Roman"/>
                <w:lang w:val="en-US" w:bidi="he-IL"/>
              </w:rPr>
              <w:t>And I brought you to the land of the Amorites, who dwelt on the other side of the Jordan, and they waged war with you; and I delivered them into your hand, and you inherited their land; and I destroyed them from before you.</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8. </w:t>
            </w:r>
            <w:r w:rsidR="00A21C2F" w:rsidRPr="00A21C2F">
              <w:rPr>
                <w:rFonts w:asciiTheme="majorBidi" w:hAnsiTheme="majorBidi" w:cstheme="majorBidi"/>
                <w:lang w:val="en-US"/>
              </w:rPr>
              <w:t xml:space="preserve">And I brought you into the land of the Amorite who dwells across the Jordan, and they </w:t>
            </w:r>
            <w:r w:rsidR="00A21C2F">
              <w:rPr>
                <w:rFonts w:asciiTheme="majorBidi" w:hAnsiTheme="majorBidi" w:cstheme="majorBidi"/>
                <w:i/>
                <w:iCs/>
                <w:lang w:val="en-US"/>
              </w:rPr>
              <w:t>waged battle</w:t>
            </w:r>
            <w:r w:rsidR="00A21C2F" w:rsidRPr="00A21C2F">
              <w:rPr>
                <w:rFonts w:asciiTheme="majorBidi" w:hAnsiTheme="majorBidi" w:cstheme="majorBidi"/>
                <w:i/>
                <w:iCs/>
                <w:lang w:val="en-US"/>
              </w:rPr>
              <w:t xml:space="preserve"> </w:t>
            </w:r>
            <w:r w:rsidR="00A21C2F" w:rsidRPr="00A21C2F">
              <w:rPr>
                <w:rFonts w:asciiTheme="majorBidi" w:hAnsiTheme="majorBidi" w:cstheme="majorBidi"/>
                <w:lang w:val="en-US"/>
              </w:rPr>
              <w:t>with you, and I gave them in your hand, and you took possession of their land and finished them off from before you.</w:t>
            </w:r>
          </w:p>
        </w:tc>
      </w:tr>
      <w:tr w:rsidR="00F463AC" w:rsidTr="000368BD">
        <w:tc>
          <w:tcPr>
            <w:tcW w:w="2500" w:type="pct"/>
            <w:shd w:val="clear" w:color="auto" w:fill="BFBFBF" w:themeFill="background1" w:themeFillShade="BF"/>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E3554E">
              <w:rPr>
                <w:rFonts w:ascii="Times New Roman" w:hAnsi="Times New Roman" w:cs="Times New Roman"/>
                <w:lang w:val="en-US" w:bidi="he-IL"/>
              </w:rPr>
              <w:t>Then Balak the son of Zippor, king of Moab, arose and warred against Israel, and he sent and called Balaam the son of Beor to curse you.</w:t>
            </w:r>
          </w:p>
        </w:tc>
        <w:tc>
          <w:tcPr>
            <w:tcW w:w="2500" w:type="pct"/>
            <w:shd w:val="clear" w:color="auto" w:fill="BFBFBF" w:themeFill="background1" w:themeFillShade="BF"/>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9. </w:t>
            </w:r>
            <w:r w:rsidR="00A21C2F" w:rsidRPr="00A21C2F">
              <w:rPr>
                <w:rFonts w:asciiTheme="majorBidi" w:hAnsiTheme="majorBidi" w:cstheme="majorBidi"/>
                <w:lang w:val="en-US"/>
              </w:rPr>
              <w:t xml:space="preserve">And Balak the son of Zippor the king of Moab arose and </w:t>
            </w:r>
            <w:r w:rsidR="00A21C2F" w:rsidRPr="00A21C2F">
              <w:rPr>
                <w:rFonts w:asciiTheme="majorBidi" w:hAnsiTheme="majorBidi" w:cstheme="majorBidi"/>
                <w:i/>
                <w:iCs/>
                <w:lang w:val="en-US"/>
              </w:rPr>
              <w:t xml:space="preserve">waged </w:t>
            </w:r>
            <w:r w:rsidR="00A21C2F">
              <w:rPr>
                <w:rFonts w:asciiTheme="majorBidi" w:hAnsiTheme="majorBidi" w:cstheme="majorBidi"/>
                <w:i/>
                <w:iCs/>
                <w:lang w:val="en-US"/>
              </w:rPr>
              <w:t>battle</w:t>
            </w:r>
            <w:r w:rsidR="00A21C2F" w:rsidRPr="00A21C2F">
              <w:rPr>
                <w:rFonts w:asciiTheme="majorBidi" w:hAnsiTheme="majorBidi" w:cstheme="majorBidi"/>
                <w:i/>
                <w:iCs/>
                <w:lang w:val="en-US"/>
              </w:rPr>
              <w:t xml:space="preserve"> </w:t>
            </w:r>
            <w:r w:rsidR="00A21C2F" w:rsidRPr="00A21C2F">
              <w:rPr>
                <w:rFonts w:asciiTheme="majorBidi" w:hAnsiTheme="majorBidi" w:cstheme="majorBidi"/>
                <w:lang w:val="en-US"/>
              </w:rPr>
              <w:t>against Israel. And he sent and called to Balaam the son of Beor to curse you.</w:t>
            </w:r>
          </w:p>
        </w:tc>
      </w:tr>
      <w:tr w:rsidR="00F463AC" w:rsidTr="000368BD">
        <w:tc>
          <w:tcPr>
            <w:tcW w:w="2500" w:type="pct"/>
            <w:shd w:val="clear" w:color="auto" w:fill="BFBFBF" w:themeFill="background1" w:themeFillShade="BF"/>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E3554E">
              <w:rPr>
                <w:rFonts w:ascii="Times New Roman" w:hAnsi="Times New Roman" w:cs="Times New Roman"/>
                <w:lang w:val="en-US" w:bidi="he-IL"/>
              </w:rPr>
              <w:t>And I did not want to hearken to Balaam, and he blessed you; so I delivered you out of his hand.</w:t>
            </w:r>
          </w:p>
        </w:tc>
        <w:tc>
          <w:tcPr>
            <w:tcW w:w="2500" w:type="pct"/>
            <w:shd w:val="clear" w:color="auto" w:fill="BFBFBF" w:themeFill="background1" w:themeFillShade="BF"/>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10. </w:t>
            </w:r>
            <w:r w:rsidR="00A21C2F" w:rsidRPr="00A21C2F">
              <w:rPr>
                <w:rFonts w:asciiTheme="majorBidi" w:hAnsiTheme="majorBidi" w:cstheme="majorBidi"/>
                <w:lang w:val="en-US"/>
              </w:rPr>
              <w:t>And I was not willing to listen to Balaam, and he blessed you with a blessing, and I saved you from his hand.</w:t>
            </w:r>
          </w:p>
        </w:tc>
      </w:tr>
      <w:tr w:rsidR="00F463AC" w:rsidTr="000368BD">
        <w:tc>
          <w:tcPr>
            <w:tcW w:w="2500" w:type="pct"/>
            <w:shd w:val="clear" w:color="auto" w:fill="BFBFBF" w:themeFill="background1" w:themeFillShade="BF"/>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E3554E">
              <w:rPr>
                <w:rFonts w:ascii="Times New Roman" w:hAnsi="Times New Roman" w:cs="Times New Roman"/>
                <w:lang w:val="en-US" w:bidi="he-IL"/>
              </w:rPr>
              <w:t>And you crossed the Jordan and came to Jericho; and the inhabitants of Jericho fought against you, the Amorites, and the Perizzites, and the Canaanites, and the Hittites, and the Girgashites, the Hivites, and the Jebusites; and I delivered them into your hand.</w:t>
            </w:r>
          </w:p>
        </w:tc>
        <w:tc>
          <w:tcPr>
            <w:tcW w:w="2500" w:type="pct"/>
            <w:shd w:val="clear" w:color="auto" w:fill="BFBFBF" w:themeFill="background1" w:themeFillShade="BF"/>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11. </w:t>
            </w:r>
            <w:r w:rsidR="00A21C2F" w:rsidRPr="00A21C2F">
              <w:rPr>
                <w:rFonts w:asciiTheme="majorBidi" w:hAnsiTheme="majorBidi" w:cstheme="majorBidi"/>
                <w:lang w:val="en-US"/>
              </w:rPr>
              <w:t xml:space="preserve">And you crossed the Jordan, and you came to Jericho, and they </w:t>
            </w:r>
            <w:r w:rsidR="00A21C2F">
              <w:rPr>
                <w:rFonts w:asciiTheme="majorBidi" w:hAnsiTheme="majorBidi" w:cstheme="majorBidi"/>
                <w:i/>
                <w:iCs/>
                <w:lang w:val="en-US"/>
              </w:rPr>
              <w:t>waged battle</w:t>
            </w:r>
            <w:r w:rsidR="00A21C2F" w:rsidRPr="00A21C2F">
              <w:rPr>
                <w:rFonts w:asciiTheme="majorBidi" w:hAnsiTheme="majorBidi" w:cstheme="majorBidi"/>
                <w:i/>
                <w:iCs/>
                <w:lang w:val="en-US"/>
              </w:rPr>
              <w:t xml:space="preserve"> </w:t>
            </w:r>
            <w:r w:rsidR="00A21C2F" w:rsidRPr="00A21C2F">
              <w:rPr>
                <w:rFonts w:asciiTheme="majorBidi" w:hAnsiTheme="majorBidi" w:cstheme="majorBidi"/>
                <w:lang w:val="en-US"/>
              </w:rPr>
              <w:t xml:space="preserve">against you - the </w:t>
            </w:r>
            <w:r w:rsidR="00A21C2F">
              <w:rPr>
                <w:rFonts w:asciiTheme="majorBidi" w:hAnsiTheme="majorBidi" w:cstheme="majorBidi"/>
                <w:i/>
                <w:iCs/>
                <w:lang w:val="en-US"/>
              </w:rPr>
              <w:t>inhabitants</w:t>
            </w:r>
            <w:r w:rsidR="00A21C2F" w:rsidRPr="00A21C2F">
              <w:rPr>
                <w:rFonts w:asciiTheme="majorBidi" w:hAnsiTheme="majorBidi" w:cstheme="majorBidi"/>
                <w:i/>
                <w:iCs/>
                <w:lang w:val="en-US"/>
              </w:rPr>
              <w:t xml:space="preserve"> </w:t>
            </w:r>
            <w:r w:rsidR="00A21C2F" w:rsidRPr="00A21C2F">
              <w:rPr>
                <w:rFonts w:asciiTheme="majorBidi" w:hAnsiTheme="majorBidi" w:cstheme="majorBidi"/>
                <w:lang w:val="en-US"/>
              </w:rPr>
              <w:t xml:space="preserve">of Jericho, </w:t>
            </w:r>
            <w:r w:rsidR="00A21C2F" w:rsidRPr="00A21C2F">
              <w:rPr>
                <w:rFonts w:asciiTheme="majorBidi" w:hAnsiTheme="majorBidi" w:cstheme="majorBidi"/>
                <w:i/>
                <w:iCs/>
                <w:lang w:val="en-US"/>
              </w:rPr>
              <w:t>the Amor</w:t>
            </w:r>
            <w:r w:rsidR="00A21C2F" w:rsidRPr="00A21C2F">
              <w:rPr>
                <w:rFonts w:asciiTheme="majorBidi" w:hAnsiTheme="majorBidi" w:cstheme="majorBidi"/>
                <w:i/>
                <w:iCs/>
                <w:lang w:val="en-US"/>
              </w:rPr>
              <w:softHyphen/>
              <w:t xml:space="preserve">ites and the Perizzites and the Canaanites and the Hittites and the Girgashites, the Hivvites and the </w:t>
            </w:r>
            <w:r w:rsidR="00A21C2F">
              <w:rPr>
                <w:rFonts w:asciiTheme="majorBidi" w:hAnsiTheme="majorBidi" w:cstheme="majorBidi"/>
                <w:i/>
                <w:iCs/>
                <w:lang w:val="en-US"/>
              </w:rPr>
              <w:t>Jebusites;</w:t>
            </w:r>
            <w:r w:rsidR="00A21C2F" w:rsidRPr="00A21C2F">
              <w:rPr>
                <w:rFonts w:asciiTheme="majorBidi" w:hAnsiTheme="majorBidi" w:cstheme="majorBidi"/>
                <w:i/>
                <w:iCs/>
                <w:lang w:val="en-US"/>
              </w:rPr>
              <w:t xml:space="preserve"> </w:t>
            </w:r>
            <w:r w:rsidR="00A21C2F" w:rsidRPr="00A21C2F">
              <w:rPr>
                <w:rFonts w:asciiTheme="majorBidi" w:hAnsiTheme="majorBidi" w:cstheme="majorBidi"/>
                <w:lang w:val="en-US"/>
              </w:rPr>
              <w:t>and I gave them in your hand.</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E3554E">
              <w:rPr>
                <w:rFonts w:ascii="Times New Roman" w:hAnsi="Times New Roman" w:cs="Times New Roman"/>
                <w:lang w:val="en-US" w:bidi="he-IL"/>
              </w:rPr>
              <w:t>And I sent the hornet before you, and it drove them out from before you, even the two kings of the Amorites; not with your sword, nor with your bow.</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12. </w:t>
            </w:r>
            <w:r w:rsidR="00A21C2F" w:rsidRPr="00A21C2F">
              <w:rPr>
                <w:rFonts w:asciiTheme="majorBidi" w:hAnsiTheme="majorBidi" w:cstheme="majorBidi"/>
                <w:lang w:val="en-US"/>
              </w:rPr>
              <w:t>And I sent before you the hornet, and</w:t>
            </w:r>
            <w:r w:rsidR="00A21C2F">
              <w:rPr>
                <w:rFonts w:asciiTheme="majorBidi" w:hAnsiTheme="majorBidi" w:cstheme="majorBidi"/>
                <w:lang w:val="en-US"/>
              </w:rPr>
              <w:t xml:space="preserve"> I</w:t>
            </w:r>
            <w:r w:rsidR="00A21C2F" w:rsidRPr="00A21C2F">
              <w:rPr>
                <w:rFonts w:asciiTheme="majorBidi" w:hAnsiTheme="majorBidi" w:cstheme="majorBidi"/>
                <w:i/>
                <w:iCs/>
                <w:w w:val="137"/>
                <w:lang w:val="en-US"/>
              </w:rPr>
              <w:t xml:space="preserve"> </w:t>
            </w:r>
            <w:r w:rsidR="00A21C2F" w:rsidRPr="00A21C2F">
              <w:rPr>
                <w:rFonts w:asciiTheme="majorBidi" w:hAnsiTheme="majorBidi" w:cstheme="majorBidi"/>
                <w:lang w:val="en-US"/>
              </w:rPr>
              <w:t>drove them out from before you - the two kings of the Amorite</w:t>
            </w:r>
            <w:r w:rsidR="000368BD">
              <w:rPr>
                <w:rFonts w:asciiTheme="majorBidi" w:hAnsiTheme="majorBidi" w:cstheme="majorBidi"/>
                <w:lang w:val="en-US"/>
              </w:rPr>
              <w:t>s</w:t>
            </w:r>
            <w:r w:rsidR="00A21C2F" w:rsidRPr="00A21C2F">
              <w:rPr>
                <w:rFonts w:asciiTheme="majorBidi" w:hAnsiTheme="majorBidi" w:cstheme="majorBidi"/>
                <w:lang w:val="en-US"/>
              </w:rPr>
              <w:t>, not by your sword and not by your bow.</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13. </w:t>
            </w:r>
            <w:r w:rsidRPr="00E3554E">
              <w:rPr>
                <w:rFonts w:ascii="Times New Roman" w:hAnsi="Times New Roman" w:cs="Times New Roman"/>
                <w:lang w:val="en-US" w:bidi="he-IL"/>
              </w:rPr>
              <w:t>And I have given you a land for which you did not labor, and cities which you did not build, and you have settled in them; of the vineyards and oliveyards which you did not plant, you eat.</w:t>
            </w:r>
          </w:p>
        </w:tc>
        <w:tc>
          <w:tcPr>
            <w:tcW w:w="2500" w:type="pct"/>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13. </w:t>
            </w:r>
            <w:r w:rsidR="00A21C2F" w:rsidRPr="00A21C2F">
              <w:rPr>
                <w:rFonts w:asciiTheme="majorBidi" w:hAnsiTheme="majorBidi" w:cstheme="majorBidi"/>
                <w:lang w:val="en-US"/>
              </w:rPr>
              <w:t>And I gave to you the land in which you did not toil; and the cities which you did not build, you dwell in them; and the vineyards and the olive groves that you did not plant, you are eating.</w:t>
            </w:r>
          </w:p>
        </w:tc>
      </w:tr>
      <w:tr w:rsidR="00F463AC" w:rsidTr="000368BD">
        <w:tc>
          <w:tcPr>
            <w:tcW w:w="2500" w:type="pct"/>
            <w:shd w:val="clear" w:color="auto" w:fill="BFBFBF" w:themeFill="background1" w:themeFillShade="BF"/>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E3554E">
              <w:rPr>
                <w:rFonts w:ascii="Times New Roman" w:hAnsi="Times New Roman" w:cs="Times New Roman"/>
                <w:lang w:val="en-US" w:bidi="he-IL"/>
              </w:rPr>
              <w:t>And now fear the Lord, and serve Him in sincerity and in truth; and remove the gods which your fathers served on the other side of the river and in Egypt, and serve the Lord.</w:t>
            </w:r>
          </w:p>
        </w:tc>
        <w:tc>
          <w:tcPr>
            <w:tcW w:w="2500" w:type="pct"/>
            <w:shd w:val="clear" w:color="auto" w:fill="BFBFBF" w:themeFill="background1" w:themeFillShade="BF"/>
          </w:tcPr>
          <w:p w:rsidR="00F463AC" w:rsidRDefault="00F463AC" w:rsidP="002C4BBA">
            <w:pPr>
              <w:pStyle w:val="Style"/>
              <w:keepNext/>
              <w:jc w:val="both"/>
              <w:rPr>
                <w:rFonts w:asciiTheme="majorBidi" w:hAnsiTheme="majorBidi" w:cstheme="majorBidi"/>
              </w:rPr>
            </w:pPr>
            <w:r>
              <w:rPr>
                <w:rFonts w:asciiTheme="majorBidi" w:hAnsiTheme="majorBidi" w:cstheme="majorBidi"/>
              </w:rPr>
              <w:t xml:space="preserve">14. </w:t>
            </w:r>
            <w:r w:rsidR="00A21C2F" w:rsidRPr="00A21C2F">
              <w:rPr>
                <w:rFonts w:asciiTheme="majorBidi" w:hAnsiTheme="majorBidi" w:cstheme="majorBidi"/>
                <w:sz w:val="22"/>
                <w:szCs w:val="22"/>
                <w:lang w:val="en-US"/>
              </w:rPr>
              <w:t xml:space="preserve">And now fear </w:t>
            </w:r>
            <w:r w:rsidR="000368BD">
              <w:rPr>
                <w:rFonts w:asciiTheme="majorBidi" w:hAnsiTheme="majorBidi" w:cstheme="majorBidi"/>
                <w:i/>
                <w:iCs/>
                <w:sz w:val="22"/>
                <w:szCs w:val="22"/>
                <w:lang w:val="en-US"/>
              </w:rPr>
              <w:t>from before the LORD</w:t>
            </w:r>
            <w:r w:rsidR="00A21C2F" w:rsidRPr="00A21C2F">
              <w:rPr>
                <w:rFonts w:asciiTheme="majorBidi" w:hAnsiTheme="majorBidi" w:cstheme="majorBidi"/>
                <w:i/>
                <w:iCs/>
                <w:sz w:val="22"/>
                <w:szCs w:val="22"/>
                <w:lang w:val="en-US"/>
              </w:rPr>
              <w:t xml:space="preserve">, </w:t>
            </w:r>
            <w:r w:rsidR="00A21C2F" w:rsidRPr="00A21C2F">
              <w:rPr>
                <w:rFonts w:asciiTheme="majorBidi" w:hAnsiTheme="majorBidi" w:cstheme="majorBidi"/>
                <w:sz w:val="22"/>
                <w:szCs w:val="22"/>
                <w:lang w:val="en-US"/>
              </w:rPr>
              <w:t xml:space="preserve">and worship </w:t>
            </w:r>
            <w:r w:rsidR="00A21C2F" w:rsidRPr="00A21C2F">
              <w:rPr>
                <w:rFonts w:asciiTheme="majorBidi" w:hAnsiTheme="majorBidi" w:cstheme="majorBidi"/>
                <w:i/>
                <w:iCs/>
                <w:sz w:val="22"/>
                <w:szCs w:val="22"/>
                <w:lang w:val="en-US"/>
              </w:rPr>
              <w:t xml:space="preserve">before </w:t>
            </w:r>
            <w:r w:rsidR="000368BD">
              <w:rPr>
                <w:rFonts w:asciiTheme="majorBidi" w:hAnsiTheme="majorBidi" w:cstheme="majorBidi"/>
                <w:i/>
                <w:iCs/>
                <w:sz w:val="22"/>
                <w:szCs w:val="22"/>
                <w:lang w:val="en-US"/>
              </w:rPr>
              <w:t>Him</w:t>
            </w:r>
            <w:r w:rsidR="00A21C2F" w:rsidRPr="00A21C2F">
              <w:rPr>
                <w:rFonts w:asciiTheme="majorBidi" w:hAnsiTheme="majorBidi" w:cstheme="majorBidi"/>
                <w:i/>
                <w:iCs/>
                <w:sz w:val="22"/>
                <w:szCs w:val="22"/>
                <w:lang w:val="en-US"/>
              </w:rPr>
              <w:t xml:space="preserve"> </w:t>
            </w:r>
            <w:r w:rsidR="00A21C2F" w:rsidRPr="00A21C2F">
              <w:rPr>
                <w:rFonts w:asciiTheme="majorBidi" w:hAnsiTheme="majorBidi" w:cstheme="majorBidi"/>
                <w:sz w:val="22"/>
                <w:szCs w:val="22"/>
                <w:lang w:val="en-US"/>
              </w:rPr>
              <w:t>in integrity and in truth. And put</w:t>
            </w:r>
            <w:r w:rsidR="000368BD">
              <w:rPr>
                <w:rFonts w:asciiTheme="majorBidi" w:hAnsiTheme="majorBidi" w:cstheme="majorBidi"/>
                <w:sz w:val="22"/>
                <w:szCs w:val="22"/>
                <w:lang w:val="en-US"/>
              </w:rPr>
              <w:t xml:space="preserve"> </w:t>
            </w:r>
            <w:r w:rsidR="00A21C2F" w:rsidRPr="00A21C2F">
              <w:rPr>
                <w:rFonts w:asciiTheme="majorBidi" w:hAnsiTheme="majorBidi" w:cstheme="majorBidi"/>
                <w:sz w:val="22"/>
                <w:szCs w:val="22"/>
                <w:lang w:val="en-US"/>
              </w:rPr>
              <w:t xml:space="preserve">away </w:t>
            </w:r>
            <w:r w:rsidR="00A21C2F" w:rsidRPr="00A21C2F">
              <w:rPr>
                <w:rFonts w:asciiTheme="majorBidi" w:hAnsiTheme="majorBidi" w:cstheme="majorBidi"/>
                <w:i/>
                <w:iCs/>
                <w:sz w:val="22"/>
                <w:szCs w:val="22"/>
                <w:lang w:val="en-US"/>
              </w:rPr>
              <w:t>the idols</w:t>
            </w:r>
            <w:r w:rsidR="000368BD">
              <w:rPr>
                <w:rFonts w:asciiTheme="majorBidi" w:hAnsiTheme="majorBidi" w:cstheme="majorBidi"/>
                <w:i/>
                <w:iCs/>
                <w:sz w:val="22"/>
                <w:szCs w:val="22"/>
                <w:lang w:val="en-US"/>
              </w:rPr>
              <w:t xml:space="preserve"> </w:t>
            </w:r>
            <w:r w:rsidR="00A21C2F" w:rsidRPr="00A21C2F">
              <w:rPr>
                <w:rFonts w:asciiTheme="majorBidi" w:hAnsiTheme="majorBidi" w:cstheme="majorBidi"/>
                <w:sz w:val="22"/>
                <w:szCs w:val="22"/>
                <w:lang w:val="en-US"/>
              </w:rPr>
              <w:t xml:space="preserve">that your fathers worshipped across the </w:t>
            </w:r>
            <w:r w:rsidR="000368BD">
              <w:rPr>
                <w:rFonts w:asciiTheme="majorBidi" w:hAnsiTheme="majorBidi" w:cstheme="majorBidi"/>
                <w:i/>
                <w:iCs/>
                <w:sz w:val="22"/>
                <w:szCs w:val="22"/>
                <w:lang w:val="en-US"/>
              </w:rPr>
              <w:t>Euphrates</w:t>
            </w:r>
            <w:r w:rsidR="00A21C2F" w:rsidRPr="00A21C2F">
              <w:rPr>
                <w:rFonts w:asciiTheme="majorBidi" w:hAnsiTheme="majorBidi" w:cstheme="majorBidi"/>
                <w:i/>
                <w:iCs/>
                <w:sz w:val="22"/>
                <w:szCs w:val="22"/>
                <w:lang w:val="en-US"/>
              </w:rPr>
              <w:t xml:space="preserve"> </w:t>
            </w:r>
            <w:r w:rsidR="00A21C2F" w:rsidRPr="00A21C2F">
              <w:rPr>
                <w:rFonts w:asciiTheme="majorBidi" w:hAnsiTheme="majorBidi" w:cstheme="majorBidi"/>
                <w:sz w:val="22"/>
                <w:szCs w:val="22"/>
                <w:lang w:val="en-US"/>
              </w:rPr>
              <w:t xml:space="preserve">and in Egypt, and worship </w:t>
            </w:r>
            <w:r w:rsidR="000368BD">
              <w:rPr>
                <w:rFonts w:asciiTheme="majorBidi" w:hAnsiTheme="majorBidi" w:cstheme="majorBidi"/>
                <w:i/>
                <w:iCs/>
                <w:sz w:val="22"/>
                <w:szCs w:val="22"/>
                <w:lang w:val="en-US"/>
              </w:rPr>
              <w:t>before the LORD</w:t>
            </w:r>
            <w:r w:rsidR="00A21C2F" w:rsidRPr="00A21C2F">
              <w:rPr>
                <w:rFonts w:asciiTheme="majorBidi" w:hAnsiTheme="majorBidi" w:cstheme="majorBidi"/>
                <w:i/>
                <w:iCs/>
                <w:sz w:val="22"/>
                <w:szCs w:val="22"/>
                <w:lang w:val="en-US"/>
              </w:rPr>
              <w:t>,</w:t>
            </w:r>
          </w:p>
        </w:tc>
      </w:tr>
      <w:tr w:rsidR="00F463AC" w:rsidTr="000368BD">
        <w:tc>
          <w:tcPr>
            <w:tcW w:w="2500" w:type="pct"/>
            <w:shd w:val="clear" w:color="auto" w:fill="BFBFBF" w:themeFill="background1" w:themeFillShade="BF"/>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15. </w:t>
            </w:r>
            <w:r w:rsidRPr="00DD5D09">
              <w:rPr>
                <w:rFonts w:ascii="Times New Roman" w:hAnsi="Times New Roman" w:cs="Times New Roman"/>
                <w:b/>
                <w:bCs/>
                <w:highlight w:val="yellow"/>
                <w:lang w:val="en-US" w:bidi="he-IL"/>
              </w:rPr>
              <w:t>And if it displeases you to serve the Lord, choose this day whom you will serve, whether the gods which your fathers served that were on the other side of the river, or the gods of the Amorites, in whose land you dwell, but as for me and my household, we shall serve the Lord."</w:t>
            </w:r>
            <w:r>
              <w:rPr>
                <w:rFonts w:ascii="Times New Roman" w:hAnsi="Times New Roman" w:cs="Times New Roman"/>
                <w:lang w:val="en-US" w:bidi="he-IL"/>
              </w:rPr>
              <w:t xml:space="preserve"> </w:t>
            </w:r>
            <w:r>
              <w:rPr>
                <w:b/>
                <w:bCs/>
              </w:rPr>
              <w:t>{P}</w:t>
            </w:r>
          </w:p>
        </w:tc>
        <w:tc>
          <w:tcPr>
            <w:tcW w:w="2500" w:type="pct"/>
            <w:shd w:val="clear" w:color="auto" w:fill="BFBFBF" w:themeFill="background1" w:themeFillShade="BF"/>
          </w:tcPr>
          <w:p w:rsidR="00F463AC" w:rsidRDefault="00F463AC" w:rsidP="002C4BBA">
            <w:pPr>
              <w:keepNext/>
              <w:widowControl w:val="0"/>
              <w:spacing w:after="0" w:line="240" w:lineRule="auto"/>
              <w:rPr>
                <w:rFonts w:asciiTheme="majorBidi" w:hAnsiTheme="majorBidi" w:cstheme="majorBidi"/>
              </w:rPr>
            </w:pPr>
            <w:r>
              <w:rPr>
                <w:rFonts w:asciiTheme="majorBidi" w:hAnsiTheme="majorBidi" w:cstheme="majorBidi"/>
              </w:rPr>
              <w:t xml:space="preserve">15. </w:t>
            </w:r>
            <w:r w:rsidR="00A21C2F" w:rsidRPr="00DD5D09">
              <w:rPr>
                <w:rFonts w:asciiTheme="majorBidi" w:hAnsiTheme="majorBidi" w:cstheme="majorBidi"/>
                <w:b/>
                <w:bCs/>
                <w:highlight w:val="yellow"/>
                <w:lang w:val="en-US"/>
              </w:rPr>
              <w:t xml:space="preserve">And if it is evil in your eyes to worship </w:t>
            </w:r>
            <w:r w:rsidR="000368BD" w:rsidRPr="00DD5D09">
              <w:rPr>
                <w:rFonts w:asciiTheme="majorBidi" w:hAnsiTheme="majorBidi" w:cstheme="majorBidi"/>
                <w:b/>
                <w:bCs/>
                <w:i/>
                <w:iCs/>
                <w:highlight w:val="yellow"/>
                <w:lang w:val="en-US"/>
              </w:rPr>
              <w:t>before the LORD</w:t>
            </w:r>
            <w:r w:rsidR="00A21C2F" w:rsidRPr="00DD5D09">
              <w:rPr>
                <w:rFonts w:asciiTheme="majorBidi" w:hAnsiTheme="majorBidi" w:cstheme="majorBidi"/>
                <w:b/>
                <w:bCs/>
                <w:i/>
                <w:iCs/>
                <w:highlight w:val="yellow"/>
                <w:lang w:val="en-US"/>
              </w:rPr>
              <w:t>,</w:t>
            </w:r>
            <w:r w:rsidR="00A21C2F" w:rsidRPr="00DD5D09">
              <w:rPr>
                <w:rFonts w:asciiTheme="majorBidi" w:hAnsiTheme="majorBidi" w:cstheme="majorBidi"/>
                <w:b/>
                <w:bCs/>
                <w:w w:val="81"/>
                <w:highlight w:val="yellow"/>
                <w:lang w:val="en-US"/>
              </w:rPr>
              <w:t xml:space="preserve"> </w:t>
            </w:r>
            <w:r w:rsidR="00A21C2F" w:rsidRPr="00DD5D09">
              <w:rPr>
                <w:rFonts w:asciiTheme="majorBidi" w:hAnsiTheme="majorBidi" w:cstheme="majorBidi"/>
                <w:b/>
                <w:bCs/>
                <w:highlight w:val="yellow"/>
                <w:lang w:val="en-US"/>
              </w:rPr>
              <w:t xml:space="preserve">choose for yourselves this day </w:t>
            </w:r>
            <w:r w:rsidR="00A21C2F" w:rsidRPr="00DD5D09">
              <w:rPr>
                <w:rFonts w:asciiTheme="majorBidi" w:hAnsiTheme="majorBidi" w:cstheme="majorBidi"/>
                <w:b/>
                <w:bCs/>
                <w:i/>
                <w:iCs/>
                <w:highlight w:val="yellow"/>
                <w:lang w:val="en-US"/>
              </w:rPr>
              <w:t>before whom</w:t>
            </w:r>
            <w:r w:rsidR="000368BD" w:rsidRPr="00DD5D09">
              <w:rPr>
                <w:rFonts w:asciiTheme="majorBidi" w:hAnsiTheme="majorBidi" w:cstheme="majorBidi"/>
                <w:b/>
                <w:bCs/>
                <w:i/>
                <w:iCs/>
                <w:highlight w:val="yellow"/>
                <w:lang w:val="en-US"/>
              </w:rPr>
              <w:t xml:space="preserve"> </w:t>
            </w:r>
            <w:r w:rsidR="00A21C2F" w:rsidRPr="00DD5D09">
              <w:rPr>
                <w:rFonts w:asciiTheme="majorBidi" w:hAnsiTheme="majorBidi" w:cstheme="majorBidi"/>
                <w:b/>
                <w:bCs/>
                <w:highlight w:val="yellow"/>
                <w:lang w:val="en-US"/>
              </w:rPr>
              <w:t xml:space="preserve">you will worship - if it be the </w:t>
            </w:r>
            <w:r w:rsidR="000368BD" w:rsidRPr="00DD5D09">
              <w:rPr>
                <w:rFonts w:asciiTheme="majorBidi" w:hAnsiTheme="majorBidi" w:cstheme="majorBidi"/>
                <w:b/>
                <w:bCs/>
                <w:i/>
                <w:iCs/>
                <w:highlight w:val="yellow"/>
                <w:lang w:val="en-US"/>
              </w:rPr>
              <w:t>idols</w:t>
            </w:r>
            <w:r w:rsidR="00A21C2F" w:rsidRPr="00DD5D09">
              <w:rPr>
                <w:rFonts w:asciiTheme="majorBidi" w:hAnsiTheme="majorBidi" w:cstheme="majorBidi"/>
                <w:b/>
                <w:bCs/>
                <w:i/>
                <w:iCs/>
                <w:highlight w:val="yellow"/>
                <w:lang w:val="en-US"/>
              </w:rPr>
              <w:t xml:space="preserve"> </w:t>
            </w:r>
            <w:r w:rsidR="00A21C2F" w:rsidRPr="00DD5D09">
              <w:rPr>
                <w:rFonts w:asciiTheme="majorBidi" w:hAnsiTheme="majorBidi" w:cstheme="majorBidi"/>
                <w:b/>
                <w:bCs/>
                <w:highlight w:val="yellow"/>
                <w:lang w:val="en-US"/>
              </w:rPr>
              <w:t xml:space="preserve">which your fathers who were across the </w:t>
            </w:r>
            <w:r w:rsidR="000368BD" w:rsidRPr="00DD5D09">
              <w:rPr>
                <w:rFonts w:asciiTheme="majorBidi" w:hAnsiTheme="majorBidi" w:cstheme="majorBidi"/>
                <w:b/>
                <w:bCs/>
                <w:i/>
                <w:iCs/>
                <w:highlight w:val="yellow"/>
                <w:lang w:val="en-US"/>
              </w:rPr>
              <w:t>Euphrates</w:t>
            </w:r>
            <w:r w:rsidR="00A21C2F" w:rsidRPr="00DD5D09">
              <w:rPr>
                <w:rFonts w:asciiTheme="majorBidi" w:hAnsiTheme="majorBidi" w:cstheme="majorBidi"/>
                <w:b/>
                <w:bCs/>
                <w:i/>
                <w:iCs/>
                <w:highlight w:val="yellow"/>
                <w:lang w:val="en-US"/>
              </w:rPr>
              <w:t xml:space="preserve"> </w:t>
            </w:r>
            <w:r w:rsidR="00A21C2F" w:rsidRPr="00DD5D09">
              <w:rPr>
                <w:rFonts w:asciiTheme="majorBidi" w:hAnsiTheme="majorBidi" w:cstheme="majorBidi"/>
                <w:b/>
                <w:bCs/>
                <w:highlight w:val="yellow"/>
                <w:lang w:val="en-US"/>
              </w:rPr>
              <w:t xml:space="preserve">worshipped, or the </w:t>
            </w:r>
            <w:r w:rsidR="000368BD" w:rsidRPr="00DD5D09">
              <w:rPr>
                <w:rFonts w:asciiTheme="majorBidi" w:hAnsiTheme="majorBidi" w:cstheme="majorBidi"/>
                <w:b/>
                <w:bCs/>
                <w:i/>
                <w:iCs/>
                <w:highlight w:val="yellow"/>
                <w:lang w:val="en-US"/>
              </w:rPr>
              <w:t>idols of the Amorites</w:t>
            </w:r>
            <w:r w:rsidR="00A21C2F" w:rsidRPr="00DD5D09">
              <w:rPr>
                <w:rFonts w:asciiTheme="majorBidi" w:hAnsiTheme="majorBidi" w:cstheme="majorBidi"/>
                <w:b/>
                <w:bCs/>
                <w:i/>
                <w:iCs/>
                <w:highlight w:val="yellow"/>
                <w:lang w:val="en-US"/>
              </w:rPr>
              <w:t xml:space="preserve"> </w:t>
            </w:r>
            <w:r w:rsidR="00A21C2F" w:rsidRPr="00DD5D09">
              <w:rPr>
                <w:rFonts w:asciiTheme="majorBidi" w:hAnsiTheme="majorBidi" w:cstheme="majorBidi"/>
                <w:b/>
                <w:bCs/>
                <w:highlight w:val="yellow"/>
                <w:lang w:val="en-US"/>
              </w:rPr>
              <w:t xml:space="preserve">in whose land you are dwelling. But I and </w:t>
            </w:r>
            <w:r w:rsidR="00A21C2F" w:rsidRPr="00DD5D09">
              <w:rPr>
                <w:rFonts w:asciiTheme="majorBidi" w:hAnsiTheme="majorBidi" w:cstheme="majorBidi"/>
                <w:b/>
                <w:bCs/>
                <w:i/>
                <w:iCs/>
                <w:highlight w:val="yellow"/>
                <w:lang w:val="en-US"/>
              </w:rPr>
              <w:t>the men of my house</w:t>
            </w:r>
            <w:r w:rsidR="000368BD" w:rsidRPr="00DD5D09">
              <w:rPr>
                <w:rFonts w:asciiTheme="majorBidi" w:hAnsiTheme="majorBidi" w:cstheme="majorBidi"/>
                <w:b/>
                <w:bCs/>
                <w:i/>
                <w:iCs/>
                <w:highlight w:val="yellow"/>
                <w:lang w:val="en-US"/>
              </w:rPr>
              <w:t xml:space="preserve"> </w:t>
            </w:r>
            <w:r w:rsidR="00A21C2F" w:rsidRPr="00DD5D09">
              <w:rPr>
                <w:rFonts w:asciiTheme="majorBidi" w:hAnsiTheme="majorBidi" w:cstheme="majorBidi"/>
                <w:b/>
                <w:bCs/>
                <w:highlight w:val="yellow"/>
                <w:lang w:val="en-US"/>
              </w:rPr>
              <w:t xml:space="preserve">we will worship </w:t>
            </w:r>
            <w:r w:rsidR="000368BD" w:rsidRPr="00DD5D09">
              <w:rPr>
                <w:rFonts w:asciiTheme="majorBidi" w:hAnsiTheme="majorBidi" w:cstheme="majorBidi"/>
                <w:b/>
                <w:bCs/>
                <w:i/>
                <w:iCs/>
                <w:highlight w:val="yellow"/>
                <w:lang w:val="en-US"/>
              </w:rPr>
              <w:t>before the LORD</w:t>
            </w:r>
            <w:r w:rsidR="00A21C2F" w:rsidRPr="00DD5D09">
              <w:rPr>
                <w:rFonts w:asciiTheme="majorBidi" w:hAnsiTheme="majorBidi" w:cstheme="majorBidi"/>
                <w:b/>
                <w:bCs/>
                <w:i/>
                <w:iCs/>
                <w:highlight w:val="yellow"/>
                <w:lang w:val="en-US"/>
              </w:rPr>
              <w:t>."</w:t>
            </w:r>
            <w:r w:rsidRPr="00DD5D09">
              <w:rPr>
                <w:rFonts w:asciiTheme="majorBidi" w:hAnsiTheme="majorBidi" w:cstheme="majorBidi"/>
                <w:b/>
                <w:bCs/>
              </w:rPr>
              <w:t xml:space="preserve"> </w:t>
            </w:r>
            <w:r>
              <w:rPr>
                <w:b/>
                <w:bCs/>
              </w:rPr>
              <w:t>{P}</w:t>
            </w:r>
          </w:p>
        </w:tc>
      </w:tr>
      <w:tr w:rsidR="00F463AC" w:rsidTr="00F463AC">
        <w:tc>
          <w:tcPr>
            <w:tcW w:w="2500" w:type="pct"/>
          </w:tcPr>
          <w:p w:rsidR="00F463AC" w:rsidRDefault="00F463AC" w:rsidP="002C4BBA">
            <w:pPr>
              <w:keepNext/>
              <w:widowControl w:val="0"/>
              <w:spacing w:after="0" w:line="240" w:lineRule="auto"/>
              <w:rPr>
                <w:rFonts w:asciiTheme="majorBidi" w:hAnsiTheme="majorBidi" w:cstheme="majorBidi"/>
              </w:rPr>
            </w:pPr>
          </w:p>
        </w:tc>
        <w:tc>
          <w:tcPr>
            <w:tcW w:w="2500" w:type="pct"/>
          </w:tcPr>
          <w:p w:rsidR="00F463AC" w:rsidRDefault="00F463AC" w:rsidP="002C4BBA">
            <w:pPr>
              <w:keepNext/>
              <w:widowControl w:val="0"/>
              <w:spacing w:after="0" w:line="240" w:lineRule="auto"/>
              <w:rPr>
                <w:rFonts w:asciiTheme="majorBidi" w:hAnsiTheme="majorBidi" w:cstheme="majorBidi"/>
              </w:rPr>
            </w:pPr>
          </w:p>
        </w:tc>
      </w:tr>
    </w:tbl>
    <w:p w:rsidR="00F463AC" w:rsidRDefault="00F463AC" w:rsidP="002C4BBA">
      <w:pPr>
        <w:keepNext/>
        <w:widowControl w:val="0"/>
        <w:spacing w:after="0" w:line="240" w:lineRule="auto"/>
        <w:rPr>
          <w:rFonts w:asciiTheme="majorBidi" w:hAnsiTheme="majorBidi" w:cstheme="majorBidi"/>
        </w:rPr>
      </w:pPr>
    </w:p>
    <w:p w:rsidR="00F463AC" w:rsidRDefault="00F463AC" w:rsidP="002C4BBA">
      <w:pPr>
        <w:keepNext/>
        <w:widowControl w:val="0"/>
        <w:spacing w:after="0" w:line="240" w:lineRule="auto"/>
        <w:rPr>
          <w:rFonts w:asciiTheme="majorBidi" w:hAnsiTheme="majorBidi" w:cstheme="majorBidi"/>
        </w:rPr>
      </w:pPr>
    </w:p>
    <w:p w:rsidR="00F463AC" w:rsidRDefault="00F463AC" w:rsidP="002C4BBA">
      <w:pPr>
        <w:keepNext/>
        <w:widowControl w:val="0"/>
        <w:spacing w:after="0" w:line="240" w:lineRule="auto"/>
        <w:rPr>
          <w:rFonts w:asciiTheme="majorBidi" w:hAnsiTheme="majorBidi" w:cstheme="majorBidi"/>
        </w:rPr>
      </w:pPr>
      <w:r>
        <w:rPr>
          <w:rFonts w:ascii="Century Schoolbook" w:hAnsi="Century Schoolbook" w:cstheme="majorBidi"/>
          <w:b/>
          <w:bCs/>
          <w:sz w:val="28"/>
          <w:szCs w:val="28"/>
        </w:rPr>
        <w:t xml:space="preserve">Rashi’s Commentary on </w:t>
      </w:r>
      <w:r>
        <w:rPr>
          <w:rFonts w:ascii="Century Schoolbook" w:hAnsi="Century Schoolbook"/>
          <w:b/>
          <w:bCs/>
          <w:sz w:val="28"/>
          <w:szCs w:val="28"/>
        </w:rPr>
        <w:t>Joshua 24:1-8 + 12-</w:t>
      </w:r>
      <w:r w:rsidRPr="001F4D88">
        <w:rPr>
          <w:rFonts w:ascii="Century Schoolbook" w:hAnsi="Century Schoolbook"/>
          <w:b/>
          <w:bCs/>
          <w:sz w:val="28"/>
          <w:szCs w:val="28"/>
        </w:rPr>
        <w:t>13</w:t>
      </w:r>
    </w:p>
    <w:p w:rsidR="00F463AC" w:rsidRDefault="00F463AC" w:rsidP="002C4BBA">
      <w:pPr>
        <w:keepNext/>
        <w:widowControl w:val="0"/>
        <w:spacing w:after="0" w:line="240" w:lineRule="auto"/>
        <w:rPr>
          <w:rFonts w:asciiTheme="majorBidi" w:hAnsiTheme="majorBidi" w:cstheme="majorBidi"/>
        </w:rPr>
      </w:pPr>
    </w:p>
    <w:p w:rsidR="00F463AC" w:rsidRPr="004667D3" w:rsidRDefault="00F463AC" w:rsidP="002C4BBA">
      <w:pPr>
        <w:keepNext/>
        <w:widowControl w:val="0"/>
        <w:autoSpaceDE w:val="0"/>
        <w:autoSpaceDN w:val="0"/>
        <w:adjustRightInd w:val="0"/>
        <w:spacing w:after="0" w:line="240" w:lineRule="auto"/>
        <w:jc w:val="both"/>
        <w:rPr>
          <w:rFonts w:asciiTheme="majorBidi" w:hAnsiTheme="majorBidi" w:cstheme="majorBidi"/>
          <w:lang w:val="en-US" w:bidi="he-IL"/>
        </w:rPr>
      </w:pPr>
      <w:r w:rsidRPr="004667D3">
        <w:rPr>
          <w:rFonts w:asciiTheme="majorBidi" w:hAnsiTheme="majorBidi" w:cstheme="majorBidi"/>
          <w:b/>
          <w:lang w:val="en-US" w:bidi="he-IL"/>
        </w:rPr>
        <w:t>Chapter 24</w:t>
      </w:r>
      <w:r w:rsidRPr="004667D3">
        <w:rPr>
          <w:rFonts w:asciiTheme="majorBidi" w:hAnsiTheme="majorBidi" w:cstheme="majorBidi"/>
          <w:lang w:val="en-US" w:bidi="he-IL"/>
        </w:rPr>
        <w:t xml:space="preserve"> </w:t>
      </w:r>
    </w:p>
    <w:p w:rsidR="00F463AC" w:rsidRDefault="00F463AC" w:rsidP="002C4BBA">
      <w:pPr>
        <w:keepNext/>
        <w:widowControl w:val="0"/>
        <w:autoSpaceDE w:val="0"/>
        <w:autoSpaceDN w:val="0"/>
        <w:adjustRightInd w:val="0"/>
        <w:spacing w:after="0" w:line="240" w:lineRule="auto"/>
        <w:jc w:val="both"/>
        <w:rPr>
          <w:rFonts w:asciiTheme="majorBidi" w:hAnsiTheme="majorBidi" w:cstheme="majorBidi"/>
          <w:b/>
          <w:lang w:val="en-US" w:bidi="he-IL"/>
        </w:rPr>
      </w:pPr>
    </w:p>
    <w:p w:rsidR="00F463AC" w:rsidRPr="004667D3"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4667D3">
        <w:rPr>
          <w:rFonts w:ascii="Times New Roman" w:eastAsia="Times New Roman" w:hAnsi="Times New Roman" w:cs="Times New Roman"/>
          <w:b/>
          <w:bCs/>
          <w:sz w:val="24"/>
          <w:szCs w:val="24"/>
          <w:lang w:val="en-US" w:eastAsia="en-AU" w:bidi="he-IL"/>
        </w:rPr>
        <w:t xml:space="preserve">3 and multiplied his seed </w:t>
      </w:r>
      <w:r w:rsidRPr="004667D3">
        <w:rPr>
          <w:rFonts w:ascii="Times New Roman" w:eastAsia="Times New Roman" w:hAnsi="Times New Roman" w:cs="Times New Roman"/>
          <w:sz w:val="24"/>
          <w:szCs w:val="24"/>
          <w:lang w:val="en-US" w:eastAsia="en-AU" w:bidi="he-IL"/>
        </w:rPr>
        <w:t xml:space="preserve">Heb. </w:t>
      </w:r>
      <w:r w:rsidRPr="004667D3">
        <w:rPr>
          <w:rFonts w:ascii="Times New Roman" w:eastAsia="Times New Roman" w:hAnsi="Times New Roman" w:cs="Times New Roman"/>
          <w:sz w:val="24"/>
          <w:szCs w:val="24"/>
          <w:rtl/>
          <w:lang w:val="en-US" w:eastAsia="en-AU" w:bidi="he-IL"/>
        </w:rPr>
        <w:t>וְאַרְבֶּה</w:t>
      </w:r>
      <w:r w:rsidRPr="004667D3">
        <w:rPr>
          <w:rFonts w:ascii="Times New Roman" w:eastAsia="Times New Roman" w:hAnsi="Times New Roman" w:cs="Times New Roman"/>
          <w:sz w:val="24"/>
          <w:szCs w:val="24"/>
          <w:lang w:val="en-US" w:eastAsia="en-AU" w:bidi="he-IL"/>
        </w:rPr>
        <w:t xml:space="preserve"> . defective </w:t>
      </w:r>
      <w:r w:rsidRPr="004667D3">
        <w:rPr>
          <w:rFonts w:ascii="Times New Roman" w:eastAsia="Times New Roman" w:hAnsi="Times New Roman" w:cs="Times New Roman"/>
          <w:sz w:val="24"/>
          <w:szCs w:val="24"/>
          <w:rtl/>
          <w:lang w:val="en-US" w:eastAsia="en-AU" w:bidi="he-IL"/>
        </w:rPr>
        <w:t>הא</w:t>
      </w:r>
      <w:r w:rsidRPr="004667D3">
        <w:rPr>
          <w:rFonts w:ascii="Times New Roman" w:eastAsia="Times New Roman" w:hAnsi="Times New Roman" w:cs="Times New Roman"/>
          <w:sz w:val="24"/>
          <w:szCs w:val="24"/>
          <w:lang w:val="en-US" w:eastAsia="en-AU" w:bidi="he-IL"/>
        </w:rPr>
        <w:t xml:space="preserve"> (</w:t>
      </w:r>
      <w:r w:rsidRPr="004667D3">
        <w:rPr>
          <w:rFonts w:ascii="Times New Roman" w:eastAsia="Times New Roman" w:hAnsi="Times New Roman" w:cs="Times New Roman"/>
          <w:sz w:val="24"/>
          <w:szCs w:val="24"/>
          <w:rtl/>
          <w:lang w:val="en-US" w:eastAsia="en-AU" w:bidi="he-IL"/>
        </w:rPr>
        <w:t>וְאַרְבּ</w:t>
      </w:r>
      <w:r w:rsidRPr="004667D3">
        <w:rPr>
          <w:rFonts w:ascii="Times New Roman" w:eastAsia="Times New Roman" w:hAnsi="Times New Roman" w:cs="Times New Roman"/>
          <w:sz w:val="24"/>
          <w:szCs w:val="24"/>
          <w:lang w:val="en-US" w:eastAsia="en-AU" w:bidi="he-IL"/>
        </w:rPr>
        <w:t xml:space="preserve">) [from the root </w:t>
      </w:r>
      <w:r w:rsidRPr="004667D3">
        <w:rPr>
          <w:rFonts w:ascii="Times New Roman" w:eastAsia="Times New Roman" w:hAnsi="Times New Roman" w:cs="Times New Roman"/>
          <w:sz w:val="24"/>
          <w:szCs w:val="24"/>
          <w:rtl/>
          <w:lang w:val="en-US" w:eastAsia="en-AU" w:bidi="he-IL"/>
        </w:rPr>
        <w:t>ריב</w:t>
      </w:r>
      <w:r w:rsidRPr="004667D3">
        <w:rPr>
          <w:rFonts w:ascii="Times New Roman" w:eastAsia="Times New Roman" w:hAnsi="Times New Roman" w:cs="Times New Roman"/>
          <w:sz w:val="24"/>
          <w:szCs w:val="24"/>
          <w:lang w:val="en-US" w:eastAsia="en-AU" w:bidi="he-IL"/>
        </w:rPr>
        <w:t xml:space="preserve"> , to quarrel] How many quarrels and tests did I cause him to endure before I gave him seed. </w:t>
      </w:r>
    </w:p>
    <w:p w:rsidR="00F463AC" w:rsidRPr="004667D3"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4667D3">
        <w:rPr>
          <w:rFonts w:ascii="Times New Roman" w:eastAsia="Times New Roman" w:hAnsi="Times New Roman" w:cs="Times New Roman"/>
          <w:sz w:val="24"/>
          <w:szCs w:val="24"/>
          <w:lang w:val="en-US" w:eastAsia="en-AU" w:bidi="he-IL"/>
        </w:rPr>
        <w:t> </w:t>
      </w:r>
    </w:p>
    <w:p w:rsidR="00F463AC" w:rsidRPr="004667D3"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4667D3">
        <w:rPr>
          <w:rFonts w:ascii="Times New Roman" w:eastAsia="Times New Roman" w:hAnsi="Times New Roman" w:cs="Times New Roman"/>
          <w:b/>
          <w:bCs/>
          <w:sz w:val="24"/>
          <w:szCs w:val="24"/>
          <w:lang w:val="en-US" w:eastAsia="en-AU" w:bidi="he-IL"/>
        </w:rPr>
        <w:t>7 and brought the sea upon him</w:t>
      </w:r>
      <w:r w:rsidRPr="004667D3">
        <w:rPr>
          <w:rFonts w:ascii="Times New Roman" w:eastAsia="Times New Roman" w:hAnsi="Times New Roman" w:cs="Times New Roman"/>
          <w:sz w:val="24"/>
          <w:szCs w:val="24"/>
          <w:lang w:val="en-US" w:eastAsia="en-AU" w:bidi="he-IL"/>
        </w:rPr>
        <w:t xml:space="preserve"> i.e., upon each individual among them, for if one escaped entering into the sea, a wave of the sea would pursue him and overtake him. </w:t>
      </w:r>
    </w:p>
    <w:p w:rsidR="00F463AC" w:rsidRPr="004667D3"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4667D3">
        <w:rPr>
          <w:rFonts w:ascii="Times New Roman" w:eastAsia="Times New Roman" w:hAnsi="Times New Roman" w:cs="Times New Roman"/>
          <w:sz w:val="24"/>
          <w:szCs w:val="24"/>
          <w:lang w:val="en-US" w:eastAsia="en-AU" w:bidi="he-IL"/>
        </w:rPr>
        <w:t> </w:t>
      </w:r>
    </w:p>
    <w:p w:rsidR="00F463AC" w:rsidRPr="004667D3" w:rsidRDefault="00F463AC" w:rsidP="002C4BBA">
      <w:pPr>
        <w:keepNext/>
        <w:widowControl w:val="0"/>
        <w:spacing w:after="0" w:line="240" w:lineRule="auto"/>
        <w:jc w:val="both"/>
        <w:rPr>
          <w:rFonts w:ascii="Times New Roman" w:eastAsia="Times New Roman" w:hAnsi="Times New Roman" w:cs="Times New Roman"/>
          <w:sz w:val="24"/>
          <w:szCs w:val="24"/>
          <w:lang w:val="en-US" w:eastAsia="en-AU" w:bidi="he-IL"/>
        </w:rPr>
      </w:pPr>
      <w:r w:rsidRPr="004667D3">
        <w:rPr>
          <w:rFonts w:ascii="Times New Roman" w:eastAsia="Times New Roman" w:hAnsi="Times New Roman" w:cs="Times New Roman"/>
          <w:b/>
          <w:bCs/>
          <w:sz w:val="24"/>
          <w:szCs w:val="24"/>
          <w:lang w:val="en-US" w:eastAsia="en-AU" w:bidi="he-IL"/>
        </w:rPr>
        <w:t>11 and the inhabitants of Jericho fought against you, the Amorites, and the Perizzites, etc.</w:t>
      </w:r>
      <w:r w:rsidRPr="004667D3">
        <w:rPr>
          <w:rFonts w:ascii="Times New Roman" w:eastAsia="Times New Roman" w:hAnsi="Times New Roman" w:cs="Times New Roman"/>
          <w:sz w:val="24"/>
          <w:szCs w:val="24"/>
          <w:lang w:val="en-US" w:eastAsia="en-AU" w:bidi="he-IL"/>
        </w:rPr>
        <w:t xml:space="preserve"> All seven nations are mentioned here, since Jericho is situated on the border, and it was the bolt and lock [i.e., the fortification] of Eretz Israel, and the heroic soldiers of all the seven nations assembled therein. </w:t>
      </w:r>
    </w:p>
    <w:p w:rsidR="00F463AC" w:rsidRPr="004667D3" w:rsidRDefault="00F463AC" w:rsidP="002C4BBA">
      <w:pPr>
        <w:keepNext/>
        <w:widowControl w:val="0"/>
        <w:spacing w:after="0" w:line="240" w:lineRule="auto"/>
        <w:rPr>
          <w:rFonts w:asciiTheme="majorBidi" w:hAnsiTheme="majorBidi" w:cstheme="majorBidi"/>
          <w:lang w:val="en-US"/>
        </w:rPr>
      </w:pPr>
    </w:p>
    <w:p w:rsidR="00F463AC" w:rsidRDefault="00F463AC" w:rsidP="002C4BBA">
      <w:pPr>
        <w:keepNext/>
        <w:widowControl w:val="0"/>
        <w:pBdr>
          <w:bottom w:val="double" w:sz="6" w:space="1" w:color="auto"/>
        </w:pBdr>
        <w:spacing w:after="0" w:line="240" w:lineRule="auto"/>
        <w:rPr>
          <w:rFonts w:asciiTheme="majorBidi" w:hAnsiTheme="majorBidi" w:cstheme="majorBidi"/>
        </w:rPr>
      </w:pPr>
    </w:p>
    <w:p w:rsidR="00F463AC" w:rsidRDefault="00F463AC" w:rsidP="002C4BBA">
      <w:pPr>
        <w:keepNext/>
        <w:widowControl w:val="0"/>
        <w:spacing w:after="0" w:line="240" w:lineRule="auto"/>
        <w:rPr>
          <w:rFonts w:asciiTheme="majorBidi" w:hAnsiTheme="majorBidi" w:cstheme="majorBidi"/>
        </w:rPr>
      </w:pPr>
    </w:p>
    <w:p w:rsidR="00A72EDA" w:rsidRPr="00732A4A" w:rsidRDefault="00A72EDA" w:rsidP="002C4BBA">
      <w:pPr>
        <w:keepNext/>
        <w:widowControl w:val="0"/>
        <w:spacing w:after="0" w:line="240" w:lineRule="auto"/>
        <w:jc w:val="center"/>
        <w:rPr>
          <w:rFonts w:ascii="Century Schoolbook" w:hAnsi="Century Schoolbook" w:cs="Times New Roman"/>
          <w:b/>
          <w:bCs/>
          <w:sz w:val="28"/>
          <w:szCs w:val="28"/>
        </w:rPr>
      </w:pPr>
      <w:r w:rsidRPr="00732A4A">
        <w:rPr>
          <w:rFonts w:ascii="Century Schoolbook" w:hAnsi="Century Schoolbook" w:cs="Times New Roman"/>
          <w:b/>
          <w:bCs/>
          <w:sz w:val="28"/>
          <w:szCs w:val="28"/>
        </w:rPr>
        <w:t>In The School of the Prophets</w:t>
      </w:r>
    </w:p>
    <w:p w:rsidR="00A72EDA" w:rsidRDefault="00A72EDA" w:rsidP="002C4BBA">
      <w:pPr>
        <w:keepNext/>
        <w:widowControl w:val="0"/>
        <w:spacing w:after="0" w:line="240" w:lineRule="auto"/>
        <w:jc w:val="center"/>
        <w:rPr>
          <w:rFonts w:ascii="Times New Roman" w:hAnsi="Times New Roman" w:cs="Times New Roman"/>
        </w:rPr>
      </w:pPr>
      <w:r>
        <w:rPr>
          <w:rFonts w:ascii="Century Schoolbook" w:hAnsi="Century Schoolbook"/>
          <w:b/>
          <w:bCs/>
          <w:sz w:val="28"/>
          <w:szCs w:val="28"/>
        </w:rPr>
        <w:t>Joshua 24:1-8 + 12-</w:t>
      </w:r>
      <w:r w:rsidRPr="001F4D88">
        <w:rPr>
          <w:rFonts w:ascii="Century Schoolbook" w:hAnsi="Century Schoolbook"/>
          <w:b/>
          <w:bCs/>
          <w:sz w:val="28"/>
          <w:szCs w:val="28"/>
        </w:rPr>
        <w:t>13</w:t>
      </w:r>
      <w:r w:rsidRPr="00965F14">
        <w:rPr>
          <w:rFonts w:ascii="Century Schoolbook" w:hAnsi="Century Schoolbook" w:cstheme="majorBidi"/>
          <w:b/>
          <w:bCs/>
          <w:sz w:val="28"/>
          <w:szCs w:val="28"/>
          <w:cs/>
        </w:rPr>
        <w:t>‎</w:t>
      </w:r>
    </w:p>
    <w:p w:rsidR="00A72EDA" w:rsidRDefault="00A72EDA" w:rsidP="002C4BBA">
      <w:pPr>
        <w:keepNext/>
        <w:widowControl w:val="0"/>
        <w:spacing w:after="0" w:line="240" w:lineRule="auto"/>
        <w:jc w:val="both"/>
        <w:rPr>
          <w:rFonts w:ascii="Times New Roman" w:hAnsi="Times New Roman" w:cs="Times New Roman"/>
        </w:rPr>
      </w:pPr>
    </w:p>
    <w:p w:rsidR="00A72EDA" w:rsidRDefault="00A72EDA" w:rsidP="002C4BBA">
      <w:pPr>
        <w:keepNext/>
        <w:widowControl w:val="0"/>
        <w:spacing w:after="0" w:line="240" w:lineRule="auto"/>
        <w:jc w:val="center"/>
        <w:rPr>
          <w:rFonts w:asciiTheme="majorBidi" w:hAnsiTheme="majorBidi" w:cstheme="majorBidi"/>
        </w:rPr>
      </w:pPr>
      <w:r w:rsidRPr="00732A4A">
        <w:rPr>
          <w:rFonts w:ascii="Century Schoolbook" w:hAnsi="Century Schoolbook" w:cs="Times New Roman"/>
          <w:b/>
          <w:bCs/>
        </w:rPr>
        <w:t>By: Hakham Dr. Yosef ben Haggai</w:t>
      </w:r>
    </w:p>
    <w:p w:rsidR="00A72EDA" w:rsidRDefault="00A72EDA" w:rsidP="002C4BBA">
      <w:pPr>
        <w:keepNext/>
        <w:widowControl w:val="0"/>
        <w:spacing w:after="0" w:line="240" w:lineRule="auto"/>
        <w:jc w:val="both"/>
        <w:rPr>
          <w:rFonts w:asciiTheme="majorBidi" w:hAnsiTheme="majorBidi" w:cstheme="majorBidi"/>
        </w:rPr>
      </w:pPr>
    </w:p>
    <w:p w:rsidR="00A72EDA" w:rsidRDefault="00A72EDA" w:rsidP="002C4BBA">
      <w:pPr>
        <w:keepNext/>
        <w:widowControl w:val="0"/>
        <w:spacing w:after="0" w:line="240" w:lineRule="auto"/>
        <w:jc w:val="both"/>
        <w:rPr>
          <w:rFonts w:asciiTheme="majorBidi" w:hAnsiTheme="majorBidi" w:cstheme="majorBidi"/>
        </w:rPr>
      </w:pPr>
      <w:r w:rsidRPr="001C0A24">
        <w:rPr>
          <w:rFonts w:asciiTheme="majorBidi" w:hAnsiTheme="majorBidi" w:cstheme="majorBidi"/>
        </w:rPr>
        <w:t>As usual, our Prophetic Lesson for this Sabbath in the</w:t>
      </w:r>
      <w:r>
        <w:rPr>
          <w:rFonts w:asciiTheme="majorBidi" w:hAnsiTheme="majorBidi" w:cstheme="majorBidi"/>
        </w:rPr>
        <w:t xml:space="preserve"> Hebrew text extends along one large Petucha</w:t>
      </w:r>
      <w:r w:rsidRPr="001C0A24">
        <w:rPr>
          <w:rFonts w:asciiTheme="majorBidi" w:hAnsiTheme="majorBidi" w:cstheme="majorBidi"/>
        </w:rPr>
        <w:t xml:space="preserve"> (Closed </w:t>
      </w:r>
      <w:r w:rsidRPr="001C0A24">
        <w:rPr>
          <w:rFonts w:asciiTheme="majorBidi" w:hAnsiTheme="majorBidi" w:cstheme="majorBidi"/>
          <w:cs/>
        </w:rPr>
        <w:t>‎‎‎</w:t>
      </w:r>
      <w:r>
        <w:rPr>
          <w:rFonts w:asciiTheme="majorBidi" w:hAnsiTheme="majorBidi" w:cstheme="majorBidi"/>
        </w:rPr>
        <w:t>Paragraph</w:t>
      </w:r>
      <w:r w:rsidRPr="001C0A24">
        <w:rPr>
          <w:rFonts w:asciiTheme="majorBidi" w:hAnsiTheme="majorBidi" w:cstheme="majorBidi"/>
        </w:rPr>
        <w:t xml:space="preserve">) – </w:t>
      </w:r>
      <w:r w:rsidR="000368BD">
        <w:rPr>
          <w:rFonts w:asciiTheme="majorBidi" w:hAnsiTheme="majorBidi" w:cstheme="majorBidi"/>
        </w:rPr>
        <w:t>starting in Yehoshua (Joshua</w:t>
      </w:r>
      <w:r>
        <w:rPr>
          <w:rFonts w:asciiTheme="majorBidi" w:hAnsiTheme="majorBidi" w:cstheme="majorBidi"/>
        </w:rPr>
        <w:t>)</w:t>
      </w:r>
      <w:r w:rsidRPr="001C0A24">
        <w:rPr>
          <w:rFonts w:asciiTheme="majorBidi" w:hAnsiTheme="majorBidi" w:cstheme="majorBidi"/>
        </w:rPr>
        <w:t xml:space="preserve"> </w:t>
      </w:r>
      <w:r w:rsidR="000368BD">
        <w:rPr>
          <w:rFonts w:asciiTheme="majorBidi" w:hAnsiTheme="majorBidi" w:cstheme="majorBidi"/>
        </w:rPr>
        <w:t>24:1 and concluding at Yehoshua (Joshua) 24:15.</w:t>
      </w:r>
      <w:r w:rsidRPr="001C0A24">
        <w:rPr>
          <w:rFonts w:asciiTheme="majorBidi" w:hAnsiTheme="majorBidi" w:cstheme="majorBidi"/>
        </w:rPr>
        <w:t xml:space="preserve"> However, </w:t>
      </w:r>
      <w:r w:rsidRPr="001C0A24">
        <w:rPr>
          <w:rFonts w:asciiTheme="majorBidi" w:hAnsiTheme="majorBidi" w:cstheme="majorBidi"/>
          <w:cs/>
        </w:rPr>
        <w:t>‎</w:t>
      </w:r>
      <w:r w:rsidRPr="001C0A24">
        <w:rPr>
          <w:rFonts w:asciiTheme="majorBidi" w:hAnsiTheme="majorBidi" w:cstheme="majorBidi"/>
        </w:rPr>
        <w:t xml:space="preserve">our Sages full of </w:t>
      </w:r>
      <w:r w:rsidRPr="001C0A24">
        <w:rPr>
          <w:rFonts w:asciiTheme="majorBidi" w:hAnsiTheme="majorBidi" w:cstheme="majorBidi"/>
          <w:cs/>
        </w:rPr>
        <w:t>‎</w:t>
      </w:r>
      <w:r w:rsidRPr="001C0A24">
        <w:rPr>
          <w:rFonts w:asciiTheme="majorBidi" w:hAnsiTheme="majorBidi" w:cstheme="majorBidi"/>
        </w:rPr>
        <w:t xml:space="preserve">compassion for </w:t>
      </w:r>
      <w:r w:rsidRPr="001C0A24">
        <w:rPr>
          <w:rFonts w:asciiTheme="majorBidi" w:hAnsiTheme="majorBidi" w:cstheme="majorBidi"/>
          <w:cs/>
        </w:rPr>
        <w:t>‎</w:t>
      </w:r>
      <w:r w:rsidRPr="001C0A24">
        <w:rPr>
          <w:rFonts w:asciiTheme="majorBidi" w:hAnsiTheme="majorBidi" w:cstheme="majorBidi"/>
        </w:rPr>
        <w:t xml:space="preserve">the congregation stipulated that for public reading from the Teba (pulpit) </w:t>
      </w:r>
      <w:r w:rsidRPr="001C0A24">
        <w:rPr>
          <w:rFonts w:asciiTheme="majorBidi" w:hAnsiTheme="majorBidi" w:cstheme="majorBidi"/>
          <w:cs/>
        </w:rPr>
        <w:t>‎</w:t>
      </w:r>
      <w:r w:rsidRPr="001C0A24">
        <w:rPr>
          <w:rFonts w:asciiTheme="majorBidi" w:hAnsiTheme="majorBidi" w:cstheme="majorBidi"/>
        </w:rPr>
        <w:t xml:space="preserve">we should only </w:t>
      </w:r>
      <w:r w:rsidRPr="001C0A24">
        <w:rPr>
          <w:rFonts w:asciiTheme="majorBidi" w:hAnsiTheme="majorBidi" w:cstheme="majorBidi"/>
          <w:cs/>
        </w:rPr>
        <w:t>‎</w:t>
      </w:r>
      <w:r w:rsidRPr="001C0A24">
        <w:rPr>
          <w:rFonts w:asciiTheme="majorBidi" w:hAnsiTheme="majorBidi" w:cstheme="majorBidi"/>
        </w:rPr>
        <w:t xml:space="preserve">read from the </w:t>
      </w:r>
      <w:r w:rsidRPr="001C0A24">
        <w:rPr>
          <w:rFonts w:asciiTheme="majorBidi" w:hAnsiTheme="majorBidi" w:cstheme="majorBidi"/>
          <w:cs/>
        </w:rPr>
        <w:t>‎</w:t>
      </w:r>
      <w:r>
        <w:rPr>
          <w:rFonts w:asciiTheme="majorBidi" w:hAnsiTheme="majorBidi" w:cstheme="majorBidi"/>
        </w:rPr>
        <w:t>Prophets t</w:t>
      </w:r>
      <w:r w:rsidR="000368BD">
        <w:rPr>
          <w:rFonts w:asciiTheme="majorBidi" w:hAnsiTheme="majorBidi" w:cstheme="majorBidi"/>
        </w:rPr>
        <w:t>en verses (Yehoshua - Joshua 24:1-8, 12-13</w:t>
      </w:r>
      <w:r w:rsidRPr="001C0A24">
        <w:rPr>
          <w:rFonts w:asciiTheme="majorBidi" w:hAnsiTheme="majorBidi" w:cstheme="majorBidi"/>
        </w:rPr>
        <w:t xml:space="preserve">). This of course, does not limit </w:t>
      </w:r>
      <w:r w:rsidRPr="001C0A24">
        <w:rPr>
          <w:rFonts w:asciiTheme="majorBidi" w:hAnsiTheme="majorBidi" w:cstheme="majorBidi"/>
          <w:cs/>
        </w:rPr>
        <w:t>‎</w:t>
      </w:r>
      <w:r w:rsidRPr="001C0A24">
        <w:rPr>
          <w:rFonts w:asciiTheme="majorBidi" w:hAnsiTheme="majorBidi" w:cstheme="majorBidi"/>
        </w:rPr>
        <w:t xml:space="preserve">the preacher to refer or </w:t>
      </w:r>
      <w:r w:rsidRPr="001C0A24">
        <w:rPr>
          <w:rFonts w:asciiTheme="majorBidi" w:hAnsiTheme="majorBidi" w:cstheme="majorBidi"/>
          <w:cs/>
        </w:rPr>
        <w:t>‎</w:t>
      </w:r>
      <w:r w:rsidRPr="001C0A24">
        <w:rPr>
          <w:rFonts w:asciiTheme="majorBidi" w:hAnsiTheme="majorBidi" w:cstheme="majorBidi"/>
        </w:rPr>
        <w:t xml:space="preserve">use in </w:t>
      </w:r>
      <w:r w:rsidRPr="001C0A24">
        <w:rPr>
          <w:rFonts w:asciiTheme="majorBidi" w:hAnsiTheme="majorBidi" w:cstheme="majorBidi"/>
          <w:cs/>
        </w:rPr>
        <w:t>‎</w:t>
      </w:r>
      <w:r w:rsidRPr="001C0A24">
        <w:rPr>
          <w:rFonts w:asciiTheme="majorBidi" w:hAnsiTheme="majorBidi" w:cstheme="majorBidi"/>
        </w:rPr>
        <w:t>the course of his homily (sermon) fro</w:t>
      </w:r>
      <w:r w:rsidR="000368BD">
        <w:rPr>
          <w:rFonts w:asciiTheme="majorBidi" w:hAnsiTheme="majorBidi" w:cstheme="majorBidi"/>
        </w:rPr>
        <w:t>m Joshua 24:1 – 24:15.</w:t>
      </w:r>
      <w:r w:rsidRPr="001C0A24">
        <w:rPr>
          <w:rFonts w:asciiTheme="majorBidi" w:hAnsiTheme="majorBidi" w:cstheme="majorBidi"/>
        </w:rPr>
        <w:t xml:space="preserve"> </w:t>
      </w:r>
      <w:r w:rsidRPr="001C0A24">
        <w:rPr>
          <w:rFonts w:asciiTheme="majorBidi" w:hAnsiTheme="majorBidi" w:cstheme="majorBidi"/>
          <w:cs/>
        </w:rPr>
        <w:t>‎</w:t>
      </w:r>
    </w:p>
    <w:p w:rsidR="00A72EDA" w:rsidRDefault="00A72EDA" w:rsidP="002C4BBA">
      <w:pPr>
        <w:keepNext/>
        <w:widowControl w:val="0"/>
        <w:spacing w:after="0" w:line="240" w:lineRule="auto"/>
        <w:jc w:val="both"/>
        <w:rPr>
          <w:rFonts w:asciiTheme="majorBidi" w:hAnsiTheme="majorBidi" w:cstheme="majorBidi"/>
        </w:rPr>
      </w:pPr>
    </w:p>
    <w:p w:rsidR="00A72EDA" w:rsidRPr="001C0A24" w:rsidRDefault="00A72EDA" w:rsidP="002C4BBA">
      <w:pPr>
        <w:keepNext/>
        <w:widowControl w:val="0"/>
        <w:spacing w:after="0" w:line="240" w:lineRule="auto"/>
        <w:rPr>
          <w:rFonts w:asciiTheme="majorBidi" w:hAnsiTheme="majorBidi" w:cstheme="majorBidi"/>
        </w:rPr>
      </w:pPr>
      <w:r w:rsidRPr="001C0A24">
        <w:rPr>
          <w:rFonts w:asciiTheme="majorBidi" w:hAnsiTheme="majorBidi" w:cstheme="majorBidi"/>
        </w:rPr>
        <w:t>The verbal tally between our Torah Seder and Ashlamatah (Lesson from the Prophets) is as follows:</w:t>
      </w:r>
      <w:r w:rsidRPr="001C0A24">
        <w:rPr>
          <w:rFonts w:asciiTheme="majorBidi" w:hAnsiTheme="majorBidi" w:cstheme="majorBidi"/>
          <w:cs/>
        </w:rPr>
        <w:t>‎</w:t>
      </w:r>
    </w:p>
    <w:p w:rsidR="00A72EDA" w:rsidRPr="001C0A24" w:rsidRDefault="00A72EDA" w:rsidP="002C4BBA">
      <w:pPr>
        <w:keepNext/>
        <w:widowControl w:val="0"/>
        <w:spacing w:after="0" w:line="240" w:lineRule="auto"/>
        <w:rPr>
          <w:rFonts w:asciiTheme="majorBidi" w:hAnsiTheme="majorBidi" w:cstheme="majorBidi"/>
        </w:rPr>
      </w:pPr>
    </w:p>
    <w:p w:rsidR="00A72EDA" w:rsidRPr="003371CE" w:rsidRDefault="002E5BBD" w:rsidP="002C4BBA">
      <w:pPr>
        <w:keepNext/>
        <w:widowControl w:val="0"/>
        <w:spacing w:after="0" w:line="240" w:lineRule="auto"/>
        <w:jc w:val="both"/>
        <w:rPr>
          <w:rFonts w:asciiTheme="majorBidi" w:hAnsiTheme="majorBidi" w:cstheme="majorBidi"/>
          <w:b/>
          <w:bCs/>
        </w:rPr>
      </w:pPr>
      <w:r>
        <w:rPr>
          <w:rFonts w:asciiTheme="majorBidi" w:hAnsiTheme="majorBidi" w:cstheme="majorBidi"/>
          <w:b/>
          <w:bCs/>
        </w:rPr>
        <w:t>Deuteronomy 29:9</w:t>
      </w:r>
      <w:r w:rsidR="00A72EDA" w:rsidRPr="003371CE">
        <w:rPr>
          <w:rFonts w:asciiTheme="majorBidi" w:hAnsiTheme="majorBidi" w:cstheme="majorBidi"/>
          <w:b/>
          <w:bCs/>
        </w:rPr>
        <w:t xml:space="preserve"> – </w:t>
      </w:r>
      <w:r w:rsidR="00A72EDA" w:rsidRPr="003371CE">
        <w:rPr>
          <w:rFonts w:asciiTheme="majorBidi" w:hAnsiTheme="majorBidi" w:cstheme="majorBidi"/>
          <w:b/>
          <w:bCs/>
          <w:cs/>
        </w:rPr>
        <w:t>‎</w:t>
      </w:r>
    </w:p>
    <w:p w:rsidR="00A72EDA" w:rsidRDefault="00A72EDA" w:rsidP="002C4BBA">
      <w:pPr>
        <w:keepNext/>
        <w:widowControl w:val="0"/>
        <w:spacing w:after="0" w:line="240" w:lineRule="auto"/>
        <w:jc w:val="both"/>
        <w:rPr>
          <w:rFonts w:asciiTheme="majorBidi" w:hAnsiTheme="majorBidi" w:cstheme="majorBidi"/>
        </w:rPr>
      </w:pPr>
    </w:p>
    <w:p w:rsidR="00F463AC" w:rsidRPr="000368BD" w:rsidRDefault="000368BD" w:rsidP="002C4BBA">
      <w:pPr>
        <w:keepNext/>
        <w:widowControl w:val="0"/>
        <w:bidi/>
        <w:spacing w:after="0" w:line="240" w:lineRule="auto"/>
        <w:rPr>
          <w:rFonts w:asciiTheme="majorBidi" w:hAnsiTheme="majorBidi" w:cstheme="majorBidi"/>
          <w:b/>
          <w:bCs/>
          <w:sz w:val="28"/>
          <w:szCs w:val="28"/>
        </w:rPr>
      </w:pPr>
      <w:r w:rsidRPr="000368BD">
        <w:rPr>
          <w:rFonts w:asciiTheme="majorBidi" w:hAnsiTheme="majorBidi" w:cstheme="majorBidi"/>
          <w:b/>
          <w:bCs/>
          <w:sz w:val="28"/>
          <w:szCs w:val="28"/>
          <w:rtl/>
        </w:rPr>
        <w:t>ט</w:t>
      </w:r>
      <w:r w:rsidRPr="000368BD">
        <w:rPr>
          <w:rFonts w:asciiTheme="majorBidi" w:hAnsiTheme="majorBidi" w:cstheme="majorBidi"/>
          <w:b/>
          <w:bCs/>
          <w:sz w:val="28"/>
          <w:szCs w:val="28"/>
        </w:rPr>
        <w:t>  </w:t>
      </w:r>
      <w:r w:rsidRPr="000368BD">
        <w:rPr>
          <w:rFonts w:asciiTheme="majorBidi" w:hAnsiTheme="majorBidi" w:cstheme="majorBidi"/>
          <w:b/>
          <w:bCs/>
          <w:sz w:val="28"/>
          <w:szCs w:val="28"/>
          <w:rtl/>
        </w:rPr>
        <w:t xml:space="preserve">אַתֶּם נִצָּבִים הַיּוֹם כֻּלְּכֶם, לִפְנֵי יְהוָה אֱלֹהֵיכֶם:  </w:t>
      </w:r>
      <w:r w:rsidRPr="005625D5">
        <w:rPr>
          <w:rFonts w:asciiTheme="majorBidi" w:hAnsiTheme="majorBidi" w:cstheme="majorBidi"/>
          <w:b/>
          <w:bCs/>
          <w:sz w:val="28"/>
          <w:szCs w:val="28"/>
          <w:highlight w:val="yellow"/>
          <w:rtl/>
        </w:rPr>
        <w:t>רָאשֵׁיכֶם</w:t>
      </w:r>
      <w:r w:rsidRPr="000368BD">
        <w:rPr>
          <w:rFonts w:asciiTheme="majorBidi" w:hAnsiTheme="majorBidi" w:cstheme="majorBidi"/>
          <w:b/>
          <w:bCs/>
          <w:sz w:val="28"/>
          <w:szCs w:val="28"/>
          <w:rtl/>
        </w:rPr>
        <w:t xml:space="preserve"> </w:t>
      </w:r>
      <w:r w:rsidRPr="005625D5">
        <w:rPr>
          <w:rFonts w:asciiTheme="majorBidi" w:hAnsiTheme="majorBidi" w:cstheme="majorBidi"/>
          <w:b/>
          <w:bCs/>
          <w:sz w:val="28"/>
          <w:szCs w:val="28"/>
          <w:highlight w:val="yellow"/>
          <w:rtl/>
        </w:rPr>
        <w:t>שִׁבְטֵיכֶם</w:t>
      </w:r>
      <w:r w:rsidRPr="000368BD">
        <w:rPr>
          <w:rFonts w:asciiTheme="majorBidi" w:hAnsiTheme="majorBidi" w:cstheme="majorBidi"/>
          <w:b/>
          <w:bCs/>
          <w:sz w:val="28"/>
          <w:szCs w:val="28"/>
          <w:rtl/>
        </w:rPr>
        <w:t xml:space="preserve">, </w:t>
      </w:r>
      <w:r w:rsidRPr="005625D5">
        <w:rPr>
          <w:rFonts w:asciiTheme="majorBidi" w:hAnsiTheme="majorBidi" w:cstheme="majorBidi"/>
          <w:b/>
          <w:bCs/>
          <w:sz w:val="28"/>
          <w:szCs w:val="28"/>
          <w:highlight w:val="yellow"/>
          <w:rtl/>
        </w:rPr>
        <w:t>זִקְנֵיכֶם</w:t>
      </w:r>
      <w:r w:rsidRPr="000368BD">
        <w:rPr>
          <w:rFonts w:asciiTheme="majorBidi" w:hAnsiTheme="majorBidi" w:cstheme="majorBidi"/>
          <w:b/>
          <w:bCs/>
          <w:sz w:val="28"/>
          <w:szCs w:val="28"/>
          <w:rtl/>
        </w:rPr>
        <w:t xml:space="preserve"> וְ</w:t>
      </w:r>
      <w:r w:rsidRPr="005625D5">
        <w:rPr>
          <w:rFonts w:asciiTheme="majorBidi" w:hAnsiTheme="majorBidi" w:cstheme="majorBidi"/>
          <w:b/>
          <w:bCs/>
          <w:sz w:val="28"/>
          <w:szCs w:val="28"/>
          <w:highlight w:val="yellow"/>
          <w:rtl/>
        </w:rPr>
        <w:t>שֹׁטְרֵיכֶם</w:t>
      </w:r>
      <w:r w:rsidRPr="000368BD">
        <w:rPr>
          <w:rFonts w:asciiTheme="majorBidi" w:hAnsiTheme="majorBidi" w:cstheme="majorBidi"/>
          <w:b/>
          <w:bCs/>
          <w:sz w:val="28"/>
          <w:szCs w:val="28"/>
          <w:rtl/>
        </w:rPr>
        <w:t>, כֹּל</w:t>
      </w:r>
      <w:r w:rsidRPr="000368BD">
        <w:rPr>
          <w:rFonts w:asciiTheme="majorBidi" w:hAnsiTheme="majorBidi" w:cstheme="majorBidi"/>
          <w:b/>
          <w:bCs/>
          <w:sz w:val="28"/>
          <w:szCs w:val="28"/>
        </w:rPr>
        <w:t xml:space="preserve">, </w:t>
      </w:r>
      <w:r w:rsidRPr="000368BD">
        <w:rPr>
          <w:rFonts w:asciiTheme="majorBidi" w:hAnsiTheme="majorBidi" w:cstheme="majorBidi"/>
          <w:b/>
          <w:bCs/>
          <w:sz w:val="28"/>
          <w:szCs w:val="28"/>
          <w:rtl/>
        </w:rPr>
        <w:t>אִישׁ יִשְׂרָאֵל</w:t>
      </w:r>
      <w:r w:rsidRPr="000368BD">
        <w:rPr>
          <w:rFonts w:asciiTheme="majorBidi" w:hAnsiTheme="majorBidi" w:cstheme="majorBidi"/>
          <w:b/>
          <w:bCs/>
          <w:sz w:val="28"/>
          <w:szCs w:val="28"/>
        </w:rPr>
        <w:t>.</w:t>
      </w:r>
    </w:p>
    <w:p w:rsidR="00F463AC" w:rsidRDefault="00F463AC" w:rsidP="002C4BBA">
      <w:pPr>
        <w:keepNext/>
        <w:widowControl w:val="0"/>
        <w:spacing w:after="0" w:line="240" w:lineRule="auto"/>
        <w:rPr>
          <w:rFonts w:asciiTheme="majorBidi" w:hAnsiTheme="majorBidi" w:cstheme="majorBidi"/>
        </w:rPr>
      </w:pPr>
    </w:p>
    <w:p w:rsidR="005625D5" w:rsidRPr="005625D5" w:rsidRDefault="005625D5" w:rsidP="002C4BBA">
      <w:pPr>
        <w:keepNext/>
        <w:widowControl w:val="0"/>
        <w:spacing w:after="0" w:line="240" w:lineRule="auto"/>
        <w:jc w:val="both"/>
        <w:rPr>
          <w:rFonts w:asciiTheme="majorBidi" w:hAnsiTheme="majorBidi" w:cstheme="majorBidi"/>
          <w:b/>
          <w:bCs/>
        </w:rPr>
      </w:pPr>
      <w:r w:rsidRPr="005625D5">
        <w:rPr>
          <w:rFonts w:asciiTheme="majorBidi" w:hAnsiTheme="majorBidi" w:cstheme="majorBidi"/>
          <w:b/>
          <w:bCs/>
        </w:rPr>
        <w:t xml:space="preserve">9 You are standing this day all of you before the LORD your God: </w:t>
      </w:r>
      <w:r w:rsidRPr="005625D5">
        <w:rPr>
          <w:rFonts w:asciiTheme="majorBidi" w:hAnsiTheme="majorBidi" w:cstheme="majorBidi"/>
          <w:b/>
          <w:bCs/>
          <w:highlight w:val="yellow"/>
        </w:rPr>
        <w:t>your heads</w:t>
      </w:r>
      <w:r w:rsidRPr="005625D5">
        <w:rPr>
          <w:rFonts w:asciiTheme="majorBidi" w:hAnsiTheme="majorBidi" w:cstheme="majorBidi"/>
          <w:b/>
          <w:bCs/>
        </w:rPr>
        <w:t xml:space="preserve">, </w:t>
      </w:r>
      <w:r w:rsidRPr="005625D5">
        <w:rPr>
          <w:rFonts w:asciiTheme="majorBidi" w:hAnsiTheme="majorBidi" w:cstheme="majorBidi"/>
          <w:b/>
          <w:bCs/>
          <w:highlight w:val="yellow"/>
        </w:rPr>
        <w:t>your tribes,</w:t>
      </w:r>
      <w:r w:rsidRPr="005625D5">
        <w:rPr>
          <w:rFonts w:asciiTheme="majorBidi" w:hAnsiTheme="majorBidi" w:cstheme="majorBidi"/>
          <w:b/>
          <w:bCs/>
        </w:rPr>
        <w:t xml:space="preserve"> </w:t>
      </w:r>
      <w:r w:rsidRPr="005625D5">
        <w:rPr>
          <w:rFonts w:asciiTheme="majorBidi" w:hAnsiTheme="majorBidi" w:cstheme="majorBidi"/>
          <w:b/>
          <w:bCs/>
          <w:highlight w:val="yellow"/>
        </w:rPr>
        <w:t>your elders,</w:t>
      </w:r>
      <w:r w:rsidRPr="005625D5">
        <w:rPr>
          <w:rFonts w:asciiTheme="majorBidi" w:hAnsiTheme="majorBidi" w:cstheme="majorBidi"/>
          <w:b/>
          <w:bCs/>
        </w:rPr>
        <w:t xml:space="preserve"> and </w:t>
      </w:r>
      <w:r w:rsidRPr="005625D5">
        <w:rPr>
          <w:rFonts w:asciiTheme="majorBidi" w:hAnsiTheme="majorBidi" w:cstheme="majorBidi"/>
          <w:b/>
          <w:bCs/>
          <w:highlight w:val="yellow"/>
        </w:rPr>
        <w:t>your officers,</w:t>
      </w:r>
      <w:r w:rsidRPr="005625D5">
        <w:rPr>
          <w:rFonts w:asciiTheme="majorBidi" w:hAnsiTheme="majorBidi" w:cstheme="majorBidi"/>
          <w:b/>
          <w:bCs/>
        </w:rPr>
        <w:t xml:space="preserve"> even all the men of Israel,</w:t>
      </w:r>
    </w:p>
    <w:p w:rsidR="005625D5" w:rsidRPr="005625D5" w:rsidRDefault="005625D5" w:rsidP="002C4BBA">
      <w:pPr>
        <w:keepNext/>
        <w:widowControl w:val="0"/>
        <w:spacing w:after="0" w:line="240" w:lineRule="auto"/>
        <w:rPr>
          <w:rFonts w:asciiTheme="majorBidi" w:hAnsiTheme="majorBidi" w:cstheme="majorBidi"/>
        </w:rPr>
      </w:pPr>
    </w:p>
    <w:p w:rsidR="000368BD" w:rsidRPr="000368BD" w:rsidRDefault="000368BD" w:rsidP="002C4BBA">
      <w:pPr>
        <w:keepNext/>
        <w:widowControl w:val="0"/>
        <w:spacing w:after="0" w:line="240" w:lineRule="auto"/>
        <w:rPr>
          <w:rFonts w:asciiTheme="majorBidi" w:hAnsiTheme="majorBidi" w:cstheme="majorBidi"/>
          <w:b/>
          <w:bCs/>
        </w:rPr>
      </w:pPr>
      <w:r w:rsidRPr="000368BD">
        <w:rPr>
          <w:rFonts w:asciiTheme="majorBidi" w:hAnsiTheme="majorBidi" w:cstheme="majorBidi"/>
          <w:b/>
          <w:bCs/>
        </w:rPr>
        <w:lastRenderedPageBreak/>
        <w:t xml:space="preserve">Joshua 24:1 </w:t>
      </w:r>
    </w:p>
    <w:p w:rsidR="00F463AC" w:rsidRDefault="00F463AC" w:rsidP="002C4BBA">
      <w:pPr>
        <w:keepNext/>
        <w:widowControl w:val="0"/>
        <w:spacing w:after="0"/>
        <w:rPr>
          <w:rFonts w:asciiTheme="majorBidi" w:hAnsiTheme="majorBidi" w:cstheme="majorBidi"/>
        </w:rPr>
      </w:pPr>
    </w:p>
    <w:p w:rsidR="00F463AC" w:rsidRDefault="005625D5" w:rsidP="002C4BBA">
      <w:pPr>
        <w:keepNext/>
        <w:widowControl w:val="0"/>
        <w:bidi/>
        <w:spacing w:after="0" w:line="240" w:lineRule="auto"/>
        <w:rPr>
          <w:rFonts w:asciiTheme="majorBidi" w:hAnsiTheme="majorBidi" w:cstheme="majorBidi"/>
          <w:b/>
          <w:bCs/>
          <w:sz w:val="28"/>
          <w:szCs w:val="28"/>
        </w:rPr>
      </w:pPr>
      <w:r w:rsidRPr="005625D5">
        <w:rPr>
          <w:rFonts w:asciiTheme="majorBidi" w:hAnsiTheme="majorBidi" w:cstheme="majorBidi"/>
          <w:b/>
          <w:bCs/>
          <w:sz w:val="28"/>
          <w:szCs w:val="28"/>
          <w:rtl/>
        </w:rPr>
        <w:t>א</w:t>
      </w:r>
      <w:r w:rsidRPr="005625D5">
        <w:rPr>
          <w:rFonts w:asciiTheme="majorBidi" w:hAnsiTheme="majorBidi" w:cstheme="majorBidi"/>
          <w:b/>
          <w:bCs/>
          <w:sz w:val="28"/>
          <w:szCs w:val="28"/>
        </w:rPr>
        <w:t>  </w:t>
      </w:r>
      <w:r w:rsidRPr="005625D5">
        <w:rPr>
          <w:rFonts w:asciiTheme="majorBidi" w:hAnsiTheme="majorBidi" w:cstheme="majorBidi"/>
          <w:b/>
          <w:bCs/>
          <w:sz w:val="28"/>
          <w:szCs w:val="28"/>
          <w:rtl/>
        </w:rPr>
        <w:t>וַיֶּאֱסֹף יְהוֹשֻׁעַ אֶת-כָּל-</w:t>
      </w:r>
      <w:r w:rsidRPr="000A32EF">
        <w:rPr>
          <w:rFonts w:asciiTheme="majorBidi" w:hAnsiTheme="majorBidi" w:cstheme="majorBidi"/>
          <w:b/>
          <w:bCs/>
          <w:sz w:val="28"/>
          <w:szCs w:val="28"/>
          <w:highlight w:val="yellow"/>
          <w:rtl/>
        </w:rPr>
        <w:t>שִׁבְטֵי</w:t>
      </w:r>
      <w:r w:rsidRPr="005625D5">
        <w:rPr>
          <w:rFonts w:asciiTheme="majorBidi" w:hAnsiTheme="majorBidi" w:cstheme="majorBidi"/>
          <w:b/>
          <w:bCs/>
          <w:sz w:val="28"/>
          <w:szCs w:val="28"/>
          <w:rtl/>
        </w:rPr>
        <w:t xml:space="preserve"> יִשְׂרָאֵל, שְׁכֶמָה</w:t>
      </w:r>
      <w:r w:rsidRPr="005625D5">
        <w:rPr>
          <w:rFonts w:asciiTheme="majorBidi" w:hAnsiTheme="majorBidi" w:cstheme="majorBidi"/>
          <w:b/>
          <w:bCs/>
          <w:sz w:val="28"/>
          <w:szCs w:val="28"/>
        </w:rPr>
        <w:t xml:space="preserve">; </w:t>
      </w:r>
      <w:r w:rsidRPr="005625D5">
        <w:rPr>
          <w:rFonts w:asciiTheme="majorBidi" w:hAnsiTheme="majorBidi" w:cstheme="majorBidi"/>
          <w:b/>
          <w:bCs/>
          <w:sz w:val="28"/>
          <w:szCs w:val="28"/>
          <w:rtl/>
        </w:rPr>
        <w:t xml:space="preserve">וַיִּקְרָא </w:t>
      </w:r>
      <w:r w:rsidRPr="000A32EF">
        <w:rPr>
          <w:rFonts w:asciiTheme="majorBidi" w:hAnsiTheme="majorBidi" w:cstheme="majorBidi"/>
          <w:b/>
          <w:bCs/>
          <w:sz w:val="28"/>
          <w:szCs w:val="28"/>
          <w:rtl/>
        </w:rPr>
        <w:t>לְ</w:t>
      </w:r>
      <w:r w:rsidRPr="000A32EF">
        <w:rPr>
          <w:rFonts w:asciiTheme="majorBidi" w:hAnsiTheme="majorBidi" w:cstheme="majorBidi"/>
          <w:b/>
          <w:bCs/>
          <w:sz w:val="28"/>
          <w:szCs w:val="28"/>
          <w:highlight w:val="yellow"/>
          <w:rtl/>
        </w:rPr>
        <w:t>זִקְנֵי</w:t>
      </w:r>
      <w:r w:rsidRPr="005625D5">
        <w:rPr>
          <w:rFonts w:asciiTheme="majorBidi" w:hAnsiTheme="majorBidi" w:cstheme="majorBidi"/>
          <w:b/>
          <w:bCs/>
          <w:sz w:val="28"/>
          <w:szCs w:val="28"/>
          <w:rtl/>
        </w:rPr>
        <w:t xml:space="preserve"> יִשְׂרָאֵל וּלְ</w:t>
      </w:r>
      <w:r w:rsidRPr="000A32EF">
        <w:rPr>
          <w:rFonts w:asciiTheme="majorBidi" w:hAnsiTheme="majorBidi" w:cstheme="majorBidi"/>
          <w:b/>
          <w:bCs/>
          <w:sz w:val="28"/>
          <w:szCs w:val="28"/>
          <w:highlight w:val="yellow"/>
          <w:rtl/>
        </w:rPr>
        <w:t>רָאשָׁיו</w:t>
      </w:r>
      <w:r w:rsidRPr="005625D5">
        <w:rPr>
          <w:rFonts w:asciiTheme="majorBidi" w:hAnsiTheme="majorBidi" w:cstheme="majorBidi"/>
          <w:b/>
          <w:bCs/>
          <w:sz w:val="28"/>
          <w:szCs w:val="28"/>
          <w:rtl/>
        </w:rPr>
        <w:t>, וּלְשֹׁפְטָיו וּלְ</w:t>
      </w:r>
      <w:r w:rsidRPr="005625D5">
        <w:rPr>
          <w:rFonts w:asciiTheme="majorBidi" w:hAnsiTheme="majorBidi" w:cstheme="majorBidi"/>
          <w:b/>
          <w:bCs/>
          <w:sz w:val="28"/>
          <w:szCs w:val="28"/>
          <w:highlight w:val="yellow"/>
          <w:rtl/>
        </w:rPr>
        <w:t>שֹׁטְרָיו</w:t>
      </w:r>
      <w:r w:rsidRPr="005625D5">
        <w:rPr>
          <w:rFonts w:asciiTheme="majorBidi" w:hAnsiTheme="majorBidi" w:cstheme="majorBidi"/>
          <w:b/>
          <w:bCs/>
          <w:sz w:val="28"/>
          <w:szCs w:val="28"/>
          <w:rtl/>
        </w:rPr>
        <w:t>, וַיִּתְיַצְּבוּ, לִפְנֵי הָאֱלֹהִים</w:t>
      </w:r>
      <w:r w:rsidRPr="005625D5">
        <w:rPr>
          <w:rFonts w:asciiTheme="majorBidi" w:hAnsiTheme="majorBidi" w:cstheme="majorBidi"/>
          <w:b/>
          <w:bCs/>
          <w:sz w:val="28"/>
          <w:szCs w:val="28"/>
        </w:rPr>
        <w:t>.</w:t>
      </w:r>
    </w:p>
    <w:p w:rsidR="005625D5" w:rsidRDefault="005625D5" w:rsidP="002C4BBA">
      <w:pPr>
        <w:keepNext/>
        <w:widowControl w:val="0"/>
        <w:spacing w:after="0" w:line="240" w:lineRule="auto"/>
        <w:rPr>
          <w:rFonts w:asciiTheme="majorBidi" w:hAnsiTheme="majorBidi" w:cstheme="majorBidi"/>
        </w:rPr>
      </w:pPr>
    </w:p>
    <w:p w:rsidR="005625D5" w:rsidRPr="005625D5" w:rsidRDefault="005625D5" w:rsidP="002C4BBA">
      <w:pPr>
        <w:keepNext/>
        <w:widowControl w:val="0"/>
        <w:spacing w:after="0" w:line="240" w:lineRule="auto"/>
        <w:rPr>
          <w:rFonts w:asciiTheme="majorBidi" w:hAnsiTheme="majorBidi" w:cstheme="majorBidi"/>
          <w:b/>
          <w:bCs/>
        </w:rPr>
      </w:pPr>
      <w:r w:rsidRPr="005625D5">
        <w:rPr>
          <w:rFonts w:asciiTheme="majorBidi" w:hAnsiTheme="majorBidi" w:cstheme="majorBidi"/>
          <w:b/>
          <w:bCs/>
        </w:rPr>
        <w:t xml:space="preserve">1 And Joshua gathered all </w:t>
      </w:r>
      <w:r w:rsidRPr="005625D5">
        <w:rPr>
          <w:rFonts w:asciiTheme="majorBidi" w:hAnsiTheme="majorBidi" w:cstheme="majorBidi"/>
          <w:b/>
          <w:bCs/>
          <w:highlight w:val="yellow"/>
        </w:rPr>
        <w:t>the tribes</w:t>
      </w:r>
      <w:r w:rsidRPr="005625D5">
        <w:rPr>
          <w:rFonts w:asciiTheme="majorBidi" w:hAnsiTheme="majorBidi" w:cstheme="majorBidi"/>
          <w:b/>
          <w:bCs/>
        </w:rPr>
        <w:t xml:space="preserve"> of Israel to Shechem, and called for </w:t>
      </w:r>
      <w:r w:rsidRPr="005625D5">
        <w:rPr>
          <w:rFonts w:asciiTheme="majorBidi" w:hAnsiTheme="majorBidi" w:cstheme="majorBidi"/>
          <w:b/>
          <w:bCs/>
          <w:highlight w:val="yellow"/>
        </w:rPr>
        <w:t>the elders</w:t>
      </w:r>
      <w:r w:rsidRPr="005625D5">
        <w:rPr>
          <w:rFonts w:asciiTheme="majorBidi" w:hAnsiTheme="majorBidi" w:cstheme="majorBidi"/>
          <w:b/>
          <w:bCs/>
        </w:rPr>
        <w:t xml:space="preserve"> of Israel, and </w:t>
      </w:r>
      <w:r w:rsidRPr="005625D5">
        <w:rPr>
          <w:rFonts w:asciiTheme="majorBidi" w:hAnsiTheme="majorBidi" w:cstheme="majorBidi"/>
          <w:b/>
          <w:bCs/>
          <w:highlight w:val="yellow"/>
        </w:rPr>
        <w:t>for their heads,</w:t>
      </w:r>
      <w:r w:rsidRPr="005625D5">
        <w:rPr>
          <w:rFonts w:asciiTheme="majorBidi" w:hAnsiTheme="majorBidi" w:cstheme="majorBidi"/>
          <w:b/>
          <w:bCs/>
        </w:rPr>
        <w:t xml:space="preserve"> and for their judges, and for </w:t>
      </w:r>
      <w:r w:rsidRPr="005625D5">
        <w:rPr>
          <w:rFonts w:asciiTheme="majorBidi" w:hAnsiTheme="majorBidi" w:cstheme="majorBidi"/>
          <w:b/>
          <w:bCs/>
          <w:highlight w:val="yellow"/>
        </w:rPr>
        <w:t>their officers</w:t>
      </w:r>
      <w:r w:rsidRPr="005625D5">
        <w:rPr>
          <w:rFonts w:asciiTheme="majorBidi" w:hAnsiTheme="majorBidi" w:cstheme="majorBidi"/>
          <w:b/>
          <w:bCs/>
        </w:rPr>
        <w:t>; and they presented themselves before God.</w:t>
      </w:r>
    </w:p>
    <w:p w:rsidR="00F463AC" w:rsidRDefault="00F463AC" w:rsidP="002C4BBA">
      <w:pPr>
        <w:keepNext/>
        <w:widowControl w:val="0"/>
        <w:spacing w:after="0"/>
        <w:rPr>
          <w:rFonts w:asciiTheme="majorBidi" w:hAnsiTheme="majorBidi" w:cstheme="majorBidi"/>
        </w:rPr>
      </w:pPr>
    </w:p>
    <w:p w:rsidR="00F463AC" w:rsidRDefault="000A32EF" w:rsidP="002C4BBA">
      <w:pPr>
        <w:keepNext/>
        <w:widowControl w:val="0"/>
        <w:spacing w:after="0" w:line="240" w:lineRule="auto"/>
        <w:rPr>
          <w:rFonts w:asciiTheme="majorBidi" w:hAnsiTheme="majorBidi" w:cstheme="majorBidi"/>
        </w:rPr>
      </w:pPr>
      <w:r>
        <w:rPr>
          <w:rFonts w:asciiTheme="majorBidi" w:hAnsiTheme="majorBidi" w:cstheme="majorBidi"/>
        </w:rPr>
        <w:t>Therefore the verbal tally consists of the terms:</w:t>
      </w:r>
    </w:p>
    <w:p w:rsidR="000A32EF" w:rsidRDefault="000A32EF" w:rsidP="002C4BBA">
      <w:pPr>
        <w:keepNext/>
        <w:widowControl w:val="0"/>
        <w:spacing w:after="0" w:line="240" w:lineRule="auto"/>
        <w:rPr>
          <w:rFonts w:asciiTheme="majorBidi" w:hAnsiTheme="majorBidi" w:cstheme="majorBidi"/>
        </w:rPr>
      </w:pPr>
    </w:p>
    <w:p w:rsidR="000A32EF" w:rsidRDefault="000A32EF" w:rsidP="002C4BBA">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 xml:space="preserve">Tribes – Shivtei </w:t>
      </w:r>
      <w:r w:rsidR="00334EC6">
        <w:rPr>
          <w:rFonts w:asciiTheme="majorBidi" w:hAnsiTheme="majorBidi" w:cstheme="majorBidi"/>
        </w:rPr>
        <w:t>–</w:t>
      </w:r>
      <w:r>
        <w:rPr>
          <w:rFonts w:asciiTheme="majorBidi" w:hAnsiTheme="majorBidi" w:cstheme="majorBidi"/>
        </w:rPr>
        <w:t xml:space="preserve"> </w:t>
      </w:r>
      <w:r w:rsidRPr="000A32EF">
        <w:rPr>
          <w:rFonts w:asciiTheme="majorBidi" w:hAnsiTheme="majorBidi" w:cstheme="majorBidi"/>
          <w:b/>
          <w:bCs/>
          <w:sz w:val="28"/>
          <w:szCs w:val="28"/>
          <w:rtl/>
        </w:rPr>
        <w:t>שִׁבְטֵי</w:t>
      </w:r>
      <w:r w:rsidR="00334EC6">
        <w:rPr>
          <w:rFonts w:asciiTheme="majorBidi" w:hAnsiTheme="majorBidi" w:cstheme="majorBidi"/>
          <w:b/>
          <w:bCs/>
          <w:sz w:val="28"/>
          <w:szCs w:val="28"/>
        </w:rPr>
        <w:t xml:space="preserve"> - </w:t>
      </w:r>
    </w:p>
    <w:p w:rsidR="000A32EF" w:rsidRDefault="000A32EF" w:rsidP="002C4BBA">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 xml:space="preserve">Elders – Zeqanim </w:t>
      </w:r>
      <w:r w:rsidR="00334EC6">
        <w:rPr>
          <w:rFonts w:asciiTheme="majorBidi" w:hAnsiTheme="majorBidi" w:cstheme="majorBidi"/>
        </w:rPr>
        <w:t>–</w:t>
      </w:r>
      <w:r>
        <w:rPr>
          <w:rFonts w:asciiTheme="majorBidi" w:hAnsiTheme="majorBidi" w:cstheme="majorBidi"/>
        </w:rPr>
        <w:t xml:space="preserve"> </w:t>
      </w:r>
      <w:r w:rsidRPr="00334EC6">
        <w:rPr>
          <w:rFonts w:asciiTheme="majorBidi" w:eastAsia="TITUS Cyberbit Basic" w:hAnsiTheme="majorBidi" w:cstheme="majorBidi"/>
          <w:b/>
          <w:bCs/>
          <w:sz w:val="28"/>
          <w:szCs w:val="28"/>
          <w:rtl/>
          <w:lang w:bidi="he-IL"/>
        </w:rPr>
        <w:t>זקן</w:t>
      </w:r>
      <w:r w:rsidR="00334EC6">
        <w:rPr>
          <w:rFonts w:asciiTheme="majorBidi" w:eastAsia="TITUS Cyberbit Basic" w:hAnsiTheme="majorBidi" w:cstheme="majorBidi"/>
          <w:b/>
          <w:bCs/>
          <w:sz w:val="28"/>
          <w:szCs w:val="28"/>
          <w:lang w:bidi="he-IL"/>
        </w:rPr>
        <w:t xml:space="preserve"> – </w:t>
      </w:r>
      <w:r w:rsidR="00334EC6" w:rsidRPr="00334EC6">
        <w:rPr>
          <w:rFonts w:asciiTheme="majorBidi" w:eastAsia="TITUS Cyberbit Basic" w:hAnsiTheme="majorBidi" w:cstheme="majorBidi"/>
          <w:lang w:bidi="he-IL"/>
        </w:rPr>
        <w:t>these were the Sages</w:t>
      </w:r>
    </w:p>
    <w:p w:rsidR="000A32EF" w:rsidRDefault="000A32EF" w:rsidP="002C4BBA">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 xml:space="preserve">Heads – Roshei </w:t>
      </w:r>
      <w:r w:rsidR="00334EC6">
        <w:rPr>
          <w:rFonts w:asciiTheme="majorBidi" w:hAnsiTheme="majorBidi" w:cstheme="majorBidi"/>
        </w:rPr>
        <w:t>–</w:t>
      </w:r>
      <w:r>
        <w:rPr>
          <w:rFonts w:asciiTheme="majorBidi" w:hAnsiTheme="majorBidi" w:cstheme="majorBidi"/>
        </w:rPr>
        <w:t xml:space="preserve"> </w:t>
      </w:r>
      <w:r w:rsidR="00334EC6" w:rsidRPr="00334EC6">
        <w:rPr>
          <w:rFonts w:asciiTheme="majorBidi" w:eastAsia="TITUS Cyberbit Basic" w:hAnsiTheme="majorBidi" w:cstheme="majorBidi"/>
          <w:b/>
          <w:bCs/>
          <w:sz w:val="28"/>
          <w:szCs w:val="28"/>
          <w:rtl/>
          <w:lang w:bidi="he-IL"/>
        </w:rPr>
        <w:t>ראשׁ</w:t>
      </w:r>
      <w:r w:rsidR="00334EC6">
        <w:rPr>
          <w:rFonts w:asciiTheme="majorBidi" w:eastAsia="TITUS Cyberbit Basic" w:hAnsiTheme="majorBidi" w:cstheme="majorBidi"/>
          <w:b/>
          <w:bCs/>
          <w:sz w:val="28"/>
          <w:szCs w:val="28"/>
          <w:lang w:bidi="he-IL"/>
        </w:rPr>
        <w:t xml:space="preserve"> – </w:t>
      </w:r>
      <w:r w:rsidR="00334EC6">
        <w:rPr>
          <w:rFonts w:asciiTheme="majorBidi" w:eastAsia="TITUS Cyberbit Basic" w:hAnsiTheme="majorBidi" w:cstheme="majorBidi"/>
          <w:lang w:bidi="he-IL"/>
        </w:rPr>
        <w:t>these were the heads of each tribe</w:t>
      </w:r>
    </w:p>
    <w:p w:rsidR="000A32EF" w:rsidRPr="00334EC6" w:rsidRDefault="000A32EF" w:rsidP="002C4BBA">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 xml:space="preserve">Officers – Shoterim </w:t>
      </w:r>
      <w:r w:rsidR="00334EC6">
        <w:rPr>
          <w:rFonts w:asciiTheme="majorBidi" w:hAnsiTheme="majorBidi" w:cstheme="majorBidi"/>
        </w:rPr>
        <w:t>–</w:t>
      </w:r>
      <w:r>
        <w:rPr>
          <w:rFonts w:asciiTheme="majorBidi" w:hAnsiTheme="majorBidi" w:cstheme="majorBidi"/>
        </w:rPr>
        <w:t xml:space="preserve"> </w:t>
      </w:r>
      <w:r w:rsidRPr="00334EC6">
        <w:rPr>
          <w:rFonts w:asciiTheme="majorBidi" w:eastAsia="TITUS Cyberbit Basic" w:hAnsiTheme="majorBidi" w:cstheme="majorBidi"/>
          <w:b/>
          <w:bCs/>
          <w:sz w:val="28"/>
          <w:szCs w:val="28"/>
          <w:rtl/>
          <w:lang w:bidi="he-IL"/>
        </w:rPr>
        <w:t>שׁטר</w:t>
      </w:r>
      <w:r w:rsidR="00334EC6">
        <w:rPr>
          <w:rFonts w:asciiTheme="majorBidi" w:eastAsia="TITUS Cyberbit Basic" w:hAnsiTheme="majorBidi" w:cstheme="majorBidi"/>
          <w:b/>
          <w:bCs/>
          <w:sz w:val="28"/>
          <w:szCs w:val="28"/>
          <w:lang w:bidi="he-IL"/>
        </w:rPr>
        <w:t xml:space="preserve"> – </w:t>
      </w:r>
      <w:r w:rsidR="00334EC6" w:rsidRPr="00334EC6">
        <w:rPr>
          <w:rFonts w:asciiTheme="majorBidi" w:eastAsia="TITUS Cyberbit Basic" w:hAnsiTheme="majorBidi" w:cstheme="majorBidi"/>
          <w:lang w:bidi="he-IL"/>
        </w:rPr>
        <w:t>these were the leaders of every community among the tribes</w:t>
      </w:r>
    </w:p>
    <w:p w:rsidR="00F463AC" w:rsidRDefault="00F463AC" w:rsidP="002C4BBA">
      <w:pPr>
        <w:keepNext/>
        <w:widowControl w:val="0"/>
        <w:spacing w:after="0" w:line="240" w:lineRule="auto"/>
        <w:rPr>
          <w:rFonts w:asciiTheme="majorBidi" w:hAnsiTheme="majorBidi" w:cstheme="majorBidi"/>
        </w:rPr>
      </w:pPr>
    </w:p>
    <w:p w:rsidR="00F463AC" w:rsidRDefault="003D39DA" w:rsidP="003D39DA">
      <w:pPr>
        <w:keepNext/>
        <w:widowControl w:val="0"/>
        <w:numPr>
          <w:ilvl w:val="1"/>
          <w:numId w:val="1"/>
        </w:numPr>
        <w:spacing w:after="0" w:line="240" w:lineRule="auto"/>
        <w:rPr>
          <w:rFonts w:asciiTheme="majorBidi" w:hAnsiTheme="majorBidi" w:cstheme="majorBidi"/>
        </w:rPr>
      </w:pPr>
      <w:r>
        <w:rPr>
          <w:rFonts w:asciiTheme="majorBidi" w:hAnsiTheme="majorBidi" w:cstheme="majorBidi"/>
        </w:rPr>
        <w:t>Judges – Shofetim (Joshua)</w:t>
      </w:r>
    </w:p>
    <w:p w:rsidR="006C586B" w:rsidRPr="00F463AC" w:rsidRDefault="003D39DA" w:rsidP="003D39DA">
      <w:pPr>
        <w:keepNext/>
        <w:widowControl w:val="0"/>
        <w:numPr>
          <w:ilvl w:val="1"/>
          <w:numId w:val="1"/>
        </w:numPr>
        <w:spacing w:after="0" w:line="240" w:lineRule="auto"/>
        <w:jc w:val="both"/>
        <w:rPr>
          <w:rFonts w:asciiTheme="majorBidi" w:hAnsiTheme="majorBidi" w:cstheme="majorBidi"/>
        </w:rPr>
      </w:pPr>
      <w:r>
        <w:rPr>
          <w:rFonts w:asciiTheme="majorBidi" w:hAnsiTheme="majorBidi" w:cstheme="majorBidi"/>
        </w:rPr>
        <w:t>All the men of Israel – Kol Ish Yisrael (Torah)</w:t>
      </w:r>
    </w:p>
    <w:p w:rsidR="006C586B" w:rsidRPr="00F463AC" w:rsidRDefault="006C586B" w:rsidP="002C4BBA">
      <w:pPr>
        <w:keepNext/>
        <w:widowControl w:val="0"/>
        <w:spacing w:after="0" w:line="240" w:lineRule="auto"/>
        <w:jc w:val="both"/>
        <w:rPr>
          <w:rFonts w:asciiTheme="majorBidi" w:hAnsiTheme="majorBidi" w:cstheme="majorBidi"/>
        </w:rPr>
      </w:pPr>
    </w:p>
    <w:p w:rsidR="006C586B" w:rsidRDefault="003D39DA" w:rsidP="002C4BBA">
      <w:pPr>
        <w:keepNext/>
        <w:widowControl w:val="0"/>
        <w:spacing w:after="0" w:line="240" w:lineRule="auto"/>
        <w:jc w:val="both"/>
        <w:rPr>
          <w:rFonts w:asciiTheme="majorBidi" w:hAnsiTheme="majorBidi" w:cstheme="majorBidi"/>
        </w:rPr>
      </w:pPr>
      <w:r>
        <w:rPr>
          <w:rFonts w:asciiTheme="majorBidi" w:hAnsiTheme="majorBidi" w:cstheme="majorBidi"/>
        </w:rPr>
        <w:t>In both cases i.e. in the Torah Seder and in the Ashlamatah the leadership is addressed first as is also the case in the pericopes of Mark, Luke, and Romans connected with our Torah Seder.</w:t>
      </w:r>
    </w:p>
    <w:p w:rsidR="003D39DA" w:rsidRDefault="003D39DA" w:rsidP="002C4BBA">
      <w:pPr>
        <w:keepNext/>
        <w:widowControl w:val="0"/>
        <w:spacing w:after="0" w:line="240" w:lineRule="auto"/>
        <w:jc w:val="both"/>
        <w:rPr>
          <w:rFonts w:asciiTheme="majorBidi" w:hAnsiTheme="majorBidi" w:cstheme="majorBidi"/>
        </w:rPr>
      </w:pPr>
    </w:p>
    <w:p w:rsidR="003D39DA" w:rsidRDefault="003D39DA" w:rsidP="002C4BBA">
      <w:pPr>
        <w:keepNext/>
        <w:widowControl w:val="0"/>
        <w:spacing w:after="0" w:line="240" w:lineRule="auto"/>
        <w:jc w:val="both"/>
        <w:rPr>
          <w:rFonts w:asciiTheme="majorBidi" w:hAnsiTheme="majorBidi" w:cstheme="majorBidi"/>
        </w:rPr>
      </w:pPr>
      <w:r>
        <w:rPr>
          <w:rFonts w:asciiTheme="majorBidi" w:hAnsiTheme="majorBidi" w:cstheme="majorBidi"/>
        </w:rPr>
        <w:t>The environment of our Torah Seder, Ashlamatah, and readings from the Nazarean Talmud all address the leadership of the people of Israel at very special transition points in the history of both Israel and mankind. These transition points, have therefore serious implications and consequences for the leadership of the priestly nation of Israel.</w:t>
      </w:r>
    </w:p>
    <w:p w:rsidR="003D39DA" w:rsidRDefault="003D39DA" w:rsidP="002C4BBA">
      <w:pPr>
        <w:keepNext/>
        <w:widowControl w:val="0"/>
        <w:spacing w:after="0" w:line="240" w:lineRule="auto"/>
        <w:jc w:val="both"/>
        <w:rPr>
          <w:rFonts w:asciiTheme="majorBidi" w:hAnsiTheme="majorBidi" w:cstheme="majorBidi"/>
        </w:rPr>
      </w:pPr>
    </w:p>
    <w:p w:rsidR="003D39DA" w:rsidRPr="00F463AC" w:rsidRDefault="003D39DA" w:rsidP="002C4BBA">
      <w:pPr>
        <w:keepNext/>
        <w:widowControl w:val="0"/>
        <w:spacing w:after="0" w:line="240" w:lineRule="auto"/>
        <w:jc w:val="both"/>
        <w:rPr>
          <w:rFonts w:asciiTheme="majorBidi" w:hAnsiTheme="majorBidi" w:cstheme="majorBidi"/>
        </w:rPr>
      </w:pPr>
      <w:r>
        <w:rPr>
          <w:rFonts w:asciiTheme="majorBidi" w:hAnsiTheme="majorBidi" w:cstheme="majorBidi"/>
        </w:rPr>
        <w:t xml:space="preserve">Interestingly, among the Gentiles </w:t>
      </w:r>
      <w:r w:rsidR="00DD5D09">
        <w:rPr>
          <w:rFonts w:asciiTheme="majorBidi" w:hAnsiTheme="majorBidi" w:cstheme="majorBidi"/>
        </w:rPr>
        <w:t>momentous changes come as the consequence of the people rebelling against the established authority via a revolution, whilst in Israel change comes because G-d awakens the conscience of a new leadership which replaces the previous one. For example the passing of the leadership from the First-Born to the Levitical Priesthood, and the consequent passing of the leadership back again to the First-Born.</w:t>
      </w:r>
    </w:p>
    <w:p w:rsidR="006C586B" w:rsidRPr="00F463AC" w:rsidRDefault="006C586B" w:rsidP="002C4BBA">
      <w:pPr>
        <w:keepNext/>
        <w:widowControl w:val="0"/>
        <w:spacing w:after="0" w:line="240" w:lineRule="auto"/>
        <w:jc w:val="both"/>
        <w:rPr>
          <w:rFonts w:asciiTheme="majorBidi" w:hAnsiTheme="majorBidi" w:cstheme="majorBidi"/>
        </w:rPr>
      </w:pPr>
    </w:p>
    <w:p w:rsidR="006C586B" w:rsidRPr="00F463AC" w:rsidRDefault="00DD5D09" w:rsidP="002C4BBA">
      <w:pPr>
        <w:keepNext/>
        <w:widowControl w:val="0"/>
        <w:spacing w:after="0" w:line="240" w:lineRule="auto"/>
        <w:jc w:val="both"/>
        <w:rPr>
          <w:rFonts w:asciiTheme="majorBidi" w:hAnsiTheme="majorBidi" w:cstheme="majorBidi"/>
        </w:rPr>
      </w:pPr>
      <w:r>
        <w:rPr>
          <w:rFonts w:asciiTheme="majorBidi" w:hAnsiTheme="majorBidi" w:cstheme="majorBidi"/>
        </w:rPr>
        <w:t>What is important here to acknowledge is that G-d does not work through mobs that rise up in their presumptuousness to do “the LORD’s work.” G-d, most blessed be He, is a G-d of order, and He works through institutions designed by Him and revealed to man in the Torah. Any institution that does not confirm to the pattern revealed by G-d in His Torah (Written and Oral) stands obviously for hidden purposes that are consequent with Divine Revelation.</w:t>
      </w:r>
    </w:p>
    <w:p w:rsidR="006C586B" w:rsidRPr="00F463AC" w:rsidRDefault="006C586B" w:rsidP="002C4BBA">
      <w:pPr>
        <w:keepNext/>
        <w:widowControl w:val="0"/>
        <w:spacing w:after="0" w:line="240" w:lineRule="auto"/>
        <w:jc w:val="both"/>
        <w:rPr>
          <w:rFonts w:asciiTheme="majorBidi" w:hAnsiTheme="majorBidi" w:cstheme="majorBidi"/>
        </w:rPr>
      </w:pPr>
    </w:p>
    <w:p w:rsidR="006C586B" w:rsidRDefault="00DD5D09" w:rsidP="002C4BBA">
      <w:pPr>
        <w:keepNext/>
        <w:widowControl w:val="0"/>
        <w:spacing w:after="0" w:line="240" w:lineRule="auto"/>
        <w:jc w:val="both"/>
        <w:rPr>
          <w:rFonts w:asciiTheme="majorBidi" w:hAnsiTheme="majorBidi" w:cstheme="majorBidi"/>
        </w:rPr>
      </w:pPr>
      <w:r>
        <w:rPr>
          <w:rFonts w:asciiTheme="majorBidi" w:hAnsiTheme="majorBidi" w:cstheme="majorBidi"/>
        </w:rPr>
        <w:t>Verse 15 of our Ashlamatah</w:t>
      </w:r>
      <w:r w:rsidR="009C155F">
        <w:rPr>
          <w:rFonts w:asciiTheme="majorBidi" w:hAnsiTheme="majorBidi" w:cstheme="majorBidi"/>
        </w:rPr>
        <w:t xml:space="preserve"> is perhaps one of the most famous challenging statements of Scripture:</w:t>
      </w:r>
    </w:p>
    <w:p w:rsidR="009C155F" w:rsidRDefault="009C155F" w:rsidP="002C4BBA">
      <w:pPr>
        <w:keepNext/>
        <w:widowControl w:val="0"/>
        <w:spacing w:after="0" w:line="240" w:lineRule="auto"/>
        <w:jc w:val="both"/>
        <w:rPr>
          <w:rFonts w:asciiTheme="majorBidi" w:hAnsiTheme="majorBidi" w:cstheme="majorBidi"/>
        </w:rPr>
      </w:pPr>
    </w:p>
    <w:p w:rsidR="009C155F" w:rsidRPr="009C155F" w:rsidRDefault="009C155F" w:rsidP="009C155F">
      <w:pPr>
        <w:keepNext/>
        <w:widowControl w:val="0"/>
        <w:spacing w:after="0" w:line="240" w:lineRule="auto"/>
        <w:ind w:left="720"/>
        <w:jc w:val="both"/>
        <w:rPr>
          <w:rFonts w:asciiTheme="majorBidi" w:hAnsiTheme="majorBidi" w:cstheme="majorBidi"/>
          <w:b/>
          <w:bCs/>
        </w:rPr>
      </w:pPr>
      <w:r>
        <w:rPr>
          <w:rFonts w:asciiTheme="majorBidi" w:hAnsiTheme="majorBidi" w:cstheme="majorBidi"/>
        </w:rPr>
        <w:t>“</w:t>
      </w:r>
      <w:r w:rsidRPr="009C155F">
        <w:rPr>
          <w:rFonts w:asciiTheme="majorBidi" w:hAnsiTheme="majorBidi" w:cstheme="majorBidi"/>
        </w:rPr>
        <w:t xml:space="preserve">And if it is evil in your eyes to worship before the </w:t>
      </w:r>
      <w:r w:rsidRPr="009C155F">
        <w:rPr>
          <w:rFonts w:asciiTheme="majorBidi" w:hAnsiTheme="majorBidi" w:cstheme="majorBidi"/>
          <w:cs/>
        </w:rPr>
        <w:t>‎</w:t>
      </w:r>
      <w:r w:rsidRPr="009C155F">
        <w:rPr>
          <w:rFonts w:asciiTheme="majorBidi" w:hAnsiTheme="majorBidi" w:cstheme="majorBidi"/>
        </w:rPr>
        <w:t xml:space="preserve">LORD, choose for yourselves this day before whom </w:t>
      </w:r>
      <w:r w:rsidRPr="009C155F">
        <w:rPr>
          <w:rFonts w:asciiTheme="majorBidi" w:hAnsiTheme="majorBidi" w:cstheme="majorBidi"/>
          <w:cs/>
        </w:rPr>
        <w:t>‎</w:t>
      </w:r>
      <w:r w:rsidRPr="009C155F">
        <w:rPr>
          <w:rFonts w:asciiTheme="majorBidi" w:hAnsiTheme="majorBidi" w:cstheme="majorBidi"/>
        </w:rPr>
        <w:t xml:space="preserve">you will worship - if it be the idols which your </w:t>
      </w:r>
      <w:r w:rsidRPr="009C155F">
        <w:rPr>
          <w:rFonts w:asciiTheme="majorBidi" w:hAnsiTheme="majorBidi" w:cstheme="majorBidi"/>
          <w:cs/>
        </w:rPr>
        <w:t>‎</w:t>
      </w:r>
      <w:r w:rsidRPr="009C155F">
        <w:rPr>
          <w:rFonts w:asciiTheme="majorBidi" w:hAnsiTheme="majorBidi" w:cstheme="majorBidi"/>
        </w:rPr>
        <w:t xml:space="preserve">fathers who were across the Euphrates </w:t>
      </w:r>
      <w:r w:rsidRPr="009C155F">
        <w:rPr>
          <w:rFonts w:asciiTheme="majorBidi" w:hAnsiTheme="majorBidi" w:cstheme="majorBidi"/>
          <w:cs/>
        </w:rPr>
        <w:t>‎</w:t>
      </w:r>
      <w:r w:rsidRPr="009C155F">
        <w:rPr>
          <w:rFonts w:asciiTheme="majorBidi" w:hAnsiTheme="majorBidi" w:cstheme="majorBidi"/>
        </w:rPr>
        <w:t xml:space="preserve">worshipped, or the idols of the Amorites in whose </w:t>
      </w:r>
      <w:r w:rsidRPr="009C155F">
        <w:rPr>
          <w:rFonts w:asciiTheme="majorBidi" w:hAnsiTheme="majorBidi" w:cstheme="majorBidi"/>
          <w:cs/>
        </w:rPr>
        <w:t>‎</w:t>
      </w:r>
      <w:r w:rsidRPr="009C155F">
        <w:rPr>
          <w:rFonts w:asciiTheme="majorBidi" w:hAnsiTheme="majorBidi" w:cstheme="majorBidi"/>
        </w:rPr>
        <w:t xml:space="preserve">land you are dwelling. </w:t>
      </w:r>
      <w:r w:rsidRPr="009C155F">
        <w:rPr>
          <w:rFonts w:asciiTheme="majorBidi" w:hAnsiTheme="majorBidi" w:cstheme="majorBidi"/>
          <w:b/>
          <w:bCs/>
        </w:rPr>
        <w:t xml:space="preserve">But I and the men of my </w:t>
      </w:r>
      <w:r w:rsidRPr="009C155F">
        <w:rPr>
          <w:rFonts w:asciiTheme="majorBidi" w:hAnsiTheme="majorBidi" w:cstheme="majorBidi"/>
          <w:b/>
          <w:bCs/>
          <w:cs/>
        </w:rPr>
        <w:t>‎</w:t>
      </w:r>
      <w:r w:rsidRPr="009C155F">
        <w:rPr>
          <w:rFonts w:asciiTheme="majorBidi" w:hAnsiTheme="majorBidi" w:cstheme="majorBidi"/>
          <w:b/>
          <w:bCs/>
        </w:rPr>
        <w:t xml:space="preserve">house we will worship before the LORD." </w:t>
      </w:r>
      <w:r w:rsidRPr="009C155F">
        <w:rPr>
          <w:rFonts w:asciiTheme="majorBidi" w:hAnsiTheme="majorBidi" w:cstheme="majorBidi"/>
          <w:b/>
          <w:bCs/>
          <w:cs/>
        </w:rPr>
        <w:t>‎</w:t>
      </w:r>
    </w:p>
    <w:p w:rsidR="006C586B" w:rsidRDefault="006C586B" w:rsidP="002C4BBA">
      <w:pPr>
        <w:keepNext/>
        <w:widowControl w:val="0"/>
        <w:spacing w:after="0" w:line="240" w:lineRule="auto"/>
        <w:jc w:val="both"/>
        <w:rPr>
          <w:rFonts w:asciiTheme="majorBidi" w:hAnsiTheme="majorBidi" w:cstheme="majorBidi"/>
        </w:rPr>
      </w:pPr>
    </w:p>
    <w:p w:rsidR="009C155F" w:rsidRDefault="009C155F" w:rsidP="002C4BBA">
      <w:pPr>
        <w:keepNext/>
        <w:widowControl w:val="0"/>
        <w:spacing w:after="0" w:line="240" w:lineRule="auto"/>
        <w:jc w:val="both"/>
        <w:rPr>
          <w:rFonts w:asciiTheme="majorBidi" w:hAnsiTheme="majorBidi" w:cstheme="majorBidi"/>
        </w:rPr>
      </w:pPr>
      <w:r>
        <w:rPr>
          <w:rFonts w:asciiTheme="majorBidi" w:hAnsiTheme="majorBidi" w:cstheme="majorBidi"/>
        </w:rPr>
        <w:t>Please note that the terms “worship” and “serve” in Hebrew are synonymous. Today when people no longer worship or serve crude idols as was once the case, we have now new and more insidious forms of idolatry such as materialism, the ego-cult, etc. etc.</w:t>
      </w:r>
    </w:p>
    <w:p w:rsidR="009C155F" w:rsidRDefault="009C155F" w:rsidP="002C4BBA">
      <w:pPr>
        <w:keepNext/>
        <w:widowControl w:val="0"/>
        <w:spacing w:after="0" w:line="240" w:lineRule="auto"/>
        <w:jc w:val="both"/>
        <w:rPr>
          <w:rFonts w:asciiTheme="majorBidi" w:hAnsiTheme="majorBidi" w:cstheme="majorBidi"/>
        </w:rPr>
      </w:pPr>
    </w:p>
    <w:p w:rsidR="009C155F" w:rsidRPr="00F463AC" w:rsidRDefault="009C155F" w:rsidP="002C4BBA">
      <w:pPr>
        <w:keepNext/>
        <w:widowControl w:val="0"/>
        <w:spacing w:after="0" w:line="240" w:lineRule="auto"/>
        <w:jc w:val="both"/>
        <w:rPr>
          <w:rFonts w:asciiTheme="majorBidi" w:hAnsiTheme="majorBidi" w:cstheme="majorBidi"/>
        </w:rPr>
      </w:pPr>
      <w:r>
        <w:rPr>
          <w:rFonts w:asciiTheme="majorBidi" w:hAnsiTheme="majorBidi" w:cstheme="majorBidi"/>
        </w:rPr>
        <w:lastRenderedPageBreak/>
        <w:t xml:space="preserve">Primarily, there is a hidden idolatry that needs to be dealt with. This hidden idolatry is easily uncovered when we ask the question “For what purpose has G-d placed me one earth?” </w:t>
      </w:r>
      <w:r w:rsidR="00710A26">
        <w:rPr>
          <w:rFonts w:asciiTheme="majorBidi" w:hAnsiTheme="majorBidi" w:cstheme="majorBidi"/>
        </w:rPr>
        <w:t xml:space="preserve">If the answer is like: “to have and build a good family,” or, “to pursue and enjoy my vocation,” or, “to live a good and decent life,” or any like arguments, we can easily detect that there is a personal idolatry within us. If the answer however is “to serve G-d faithfully” in whatever tasks he sets me to perform, whether it be raising a family, fulfilling a vocation, etc.” then we know that we are pleasing to G-d and fellowman. For, our common vocation is to serve G-d and enjoy Him forever in whatever area of service he has placed us, as it is said: </w:t>
      </w:r>
      <w:r w:rsidR="00710A26">
        <w:rPr>
          <w:rFonts w:asciiTheme="majorBidi" w:hAnsiTheme="majorBidi" w:cstheme="majorBidi"/>
          <w:b/>
          <w:bCs/>
        </w:rPr>
        <w:t>“</w:t>
      </w:r>
      <w:r w:rsidR="00710A26" w:rsidRPr="009C155F">
        <w:rPr>
          <w:rFonts w:asciiTheme="majorBidi" w:hAnsiTheme="majorBidi" w:cstheme="majorBidi"/>
          <w:b/>
          <w:bCs/>
        </w:rPr>
        <w:t xml:space="preserve">But I and the men of my </w:t>
      </w:r>
      <w:r w:rsidR="00710A26" w:rsidRPr="009C155F">
        <w:rPr>
          <w:rFonts w:asciiTheme="majorBidi" w:hAnsiTheme="majorBidi" w:cstheme="majorBidi"/>
          <w:b/>
          <w:bCs/>
          <w:cs/>
        </w:rPr>
        <w:t>‎</w:t>
      </w:r>
      <w:r w:rsidR="00710A26">
        <w:rPr>
          <w:rFonts w:asciiTheme="majorBidi" w:hAnsiTheme="majorBidi" w:cstheme="majorBidi"/>
          <w:b/>
          <w:bCs/>
        </w:rPr>
        <w:t>house we will SERVE</w:t>
      </w:r>
      <w:r w:rsidR="00710A26" w:rsidRPr="009C155F">
        <w:rPr>
          <w:rFonts w:asciiTheme="majorBidi" w:hAnsiTheme="majorBidi" w:cstheme="majorBidi"/>
          <w:b/>
          <w:bCs/>
        </w:rPr>
        <w:t xml:space="preserve"> before the LORD." </w:t>
      </w:r>
      <w:r w:rsidR="00710A26" w:rsidRPr="009C155F">
        <w:rPr>
          <w:rFonts w:asciiTheme="majorBidi" w:hAnsiTheme="majorBidi" w:cstheme="majorBidi"/>
          <w:b/>
          <w:bCs/>
          <w:cs/>
        </w:rPr>
        <w:t>‎</w:t>
      </w:r>
    </w:p>
    <w:p w:rsidR="006C586B" w:rsidRDefault="006C586B" w:rsidP="002C4BBA">
      <w:pPr>
        <w:keepNext/>
        <w:widowControl w:val="0"/>
        <w:pBdr>
          <w:bottom w:val="double" w:sz="6" w:space="1" w:color="auto"/>
        </w:pBdr>
        <w:spacing w:after="0" w:line="240" w:lineRule="auto"/>
        <w:jc w:val="both"/>
        <w:rPr>
          <w:rFonts w:asciiTheme="majorBidi" w:hAnsiTheme="majorBidi" w:cstheme="majorBidi"/>
        </w:rPr>
      </w:pPr>
    </w:p>
    <w:p w:rsidR="00710A26" w:rsidRPr="00F463AC" w:rsidRDefault="00710A26" w:rsidP="002C4BBA">
      <w:pPr>
        <w:keepNext/>
        <w:widowControl w:val="0"/>
        <w:pBdr>
          <w:bottom w:val="double" w:sz="6" w:space="1" w:color="auto"/>
        </w:pBdr>
        <w:spacing w:after="0" w:line="240" w:lineRule="auto"/>
        <w:jc w:val="both"/>
        <w:rPr>
          <w:rFonts w:asciiTheme="majorBidi" w:hAnsiTheme="majorBidi" w:cstheme="majorBidi"/>
        </w:rPr>
      </w:pPr>
    </w:p>
    <w:p w:rsidR="00710A26" w:rsidRPr="00F463AC" w:rsidRDefault="00710A26" w:rsidP="002C4BBA">
      <w:pPr>
        <w:keepNext/>
        <w:widowControl w:val="0"/>
        <w:spacing w:after="0" w:line="240" w:lineRule="auto"/>
        <w:jc w:val="both"/>
        <w:rPr>
          <w:rFonts w:asciiTheme="majorBidi" w:hAnsiTheme="majorBidi" w:cstheme="majorBidi"/>
        </w:rPr>
      </w:pPr>
    </w:p>
    <w:p w:rsidR="0048064E" w:rsidRPr="008507CA" w:rsidRDefault="0048064E" w:rsidP="002C4BBA">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48064E" w:rsidRPr="00B11CAC" w:rsidRDefault="0048064E" w:rsidP="002C4BBA">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48064E" w:rsidRDefault="0048064E" w:rsidP="002C4BBA">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6C586B" w:rsidRPr="0048064E" w:rsidRDefault="006C586B" w:rsidP="002C4BBA">
      <w:pPr>
        <w:keepNext/>
        <w:widowControl w:val="0"/>
        <w:spacing w:after="0" w:line="240" w:lineRule="auto"/>
        <w:jc w:val="both"/>
        <w:rPr>
          <w:rFonts w:asciiTheme="majorBidi" w:hAnsiTheme="majorBidi" w:cstheme="majorBidi"/>
        </w:rPr>
      </w:pPr>
    </w:p>
    <w:p w:rsidR="0048064E" w:rsidRPr="0048064E" w:rsidRDefault="0048064E" w:rsidP="002C4BBA">
      <w:pPr>
        <w:keepNext/>
        <w:widowControl w:val="0"/>
        <w:spacing w:after="0" w:line="240" w:lineRule="auto"/>
        <w:jc w:val="center"/>
        <w:rPr>
          <w:rFonts w:asciiTheme="majorBidi" w:hAnsiTheme="majorBidi" w:cstheme="majorBidi"/>
        </w:rPr>
      </w:pPr>
      <w:r w:rsidRPr="0048064E">
        <w:rPr>
          <w:rFonts w:asciiTheme="majorBidi" w:hAnsiTheme="majorBidi" w:cstheme="majorBidi"/>
        </w:rPr>
        <w:t>Debarim (Deuteronomy) 29:9 - 31:30</w:t>
      </w:r>
    </w:p>
    <w:p w:rsidR="0048064E" w:rsidRPr="0048064E" w:rsidRDefault="0048064E" w:rsidP="002C4BBA">
      <w:pPr>
        <w:keepNext/>
        <w:widowControl w:val="0"/>
        <w:spacing w:after="0" w:line="240" w:lineRule="auto"/>
        <w:jc w:val="center"/>
        <w:rPr>
          <w:rFonts w:asciiTheme="majorBidi" w:hAnsiTheme="majorBidi" w:cstheme="majorBidi"/>
          <w:b/>
        </w:rPr>
      </w:pPr>
      <w:r w:rsidRPr="0048064E">
        <w:rPr>
          <w:rFonts w:asciiTheme="majorBidi" w:hAnsiTheme="majorBidi" w:cstheme="majorBidi"/>
          <w:b/>
        </w:rPr>
        <w:t>Tehillim (Psalms) 143-144</w:t>
      </w:r>
    </w:p>
    <w:p w:rsidR="0048064E" w:rsidRPr="0048064E" w:rsidRDefault="0048064E" w:rsidP="002C4BBA">
      <w:pPr>
        <w:keepNext/>
        <w:widowControl w:val="0"/>
        <w:spacing w:after="0" w:line="240" w:lineRule="auto"/>
        <w:jc w:val="center"/>
        <w:rPr>
          <w:rFonts w:asciiTheme="majorBidi" w:hAnsiTheme="majorBidi" w:cstheme="majorBidi"/>
        </w:rPr>
      </w:pPr>
      <w:r w:rsidRPr="0048064E">
        <w:rPr>
          <w:rFonts w:asciiTheme="majorBidi" w:hAnsiTheme="majorBidi" w:cstheme="majorBidi"/>
        </w:rPr>
        <w:t>Yehoshuah (Joshua) 24:1-8 + 12-13</w:t>
      </w:r>
    </w:p>
    <w:p w:rsidR="0048064E" w:rsidRPr="0048064E" w:rsidRDefault="0048064E" w:rsidP="002C4BBA">
      <w:pPr>
        <w:keepNext/>
        <w:widowControl w:val="0"/>
        <w:spacing w:after="0" w:line="240" w:lineRule="auto"/>
        <w:jc w:val="center"/>
        <w:rPr>
          <w:rFonts w:asciiTheme="majorBidi" w:hAnsiTheme="majorBidi" w:cstheme="majorBidi"/>
        </w:rPr>
      </w:pPr>
      <w:r w:rsidRPr="0048064E">
        <w:rPr>
          <w:rFonts w:asciiTheme="majorBidi" w:hAnsiTheme="majorBidi" w:cstheme="majorBidi"/>
        </w:rPr>
        <w:t>Mark 16:12-16</w:t>
      </w:r>
    </w:p>
    <w:p w:rsidR="0048064E" w:rsidRPr="0048064E" w:rsidRDefault="0048064E" w:rsidP="002C4BBA">
      <w:pPr>
        <w:keepNext/>
        <w:widowControl w:val="0"/>
        <w:spacing w:after="0" w:line="240" w:lineRule="auto"/>
        <w:jc w:val="both"/>
        <w:rPr>
          <w:rFonts w:asciiTheme="majorBidi" w:hAnsiTheme="majorBidi" w:cstheme="majorBidi"/>
        </w:rPr>
      </w:pPr>
    </w:p>
    <w:p w:rsidR="0048064E" w:rsidRPr="0048064E" w:rsidRDefault="0048064E" w:rsidP="002C4BBA">
      <w:pPr>
        <w:keepNext/>
        <w:widowControl w:val="0"/>
        <w:spacing w:after="0" w:line="240" w:lineRule="auto"/>
        <w:jc w:val="both"/>
        <w:rPr>
          <w:rFonts w:asciiTheme="majorBidi" w:hAnsiTheme="majorBidi" w:cstheme="majorBidi"/>
          <w:b/>
        </w:rPr>
      </w:pPr>
      <w:r w:rsidRPr="0048064E">
        <w:rPr>
          <w:rFonts w:asciiTheme="majorBidi" w:hAnsiTheme="majorBidi" w:cstheme="majorBidi"/>
          <w:b/>
        </w:rPr>
        <w:t>The verbal tallies between the Torah and the Ashlamata are:</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highlight w:val="yellow"/>
        </w:rPr>
        <w:t xml:space="preserve">Day / season - </w:t>
      </w:r>
      <w:r w:rsidRPr="0048064E">
        <w:rPr>
          <w:rFonts w:asciiTheme="majorBidi" w:hAnsiTheme="majorBidi" w:cstheme="majorBidi"/>
          <w:highlight w:val="yellow"/>
          <w:rtl/>
          <w:lang w:bidi="he-IL"/>
        </w:rPr>
        <w:t>יום</w:t>
      </w:r>
      <w:r w:rsidRPr="0048064E">
        <w:rPr>
          <w:rFonts w:asciiTheme="majorBidi" w:hAnsiTheme="majorBidi" w:cstheme="majorBidi"/>
          <w:highlight w:val="yellow"/>
        </w:rPr>
        <w:t>, Strong’s number 03117.</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rPr>
        <w:t xml:space="preserve">LORD - </w:t>
      </w:r>
      <w:r w:rsidRPr="0048064E">
        <w:rPr>
          <w:rFonts w:asciiTheme="majorBidi" w:hAnsiTheme="majorBidi" w:cstheme="majorBidi"/>
          <w:rtl/>
          <w:lang w:bidi="he-IL"/>
        </w:rPr>
        <w:t>יהוה</w:t>
      </w:r>
      <w:r w:rsidRPr="0048064E">
        <w:rPr>
          <w:rFonts w:asciiTheme="majorBidi" w:hAnsiTheme="majorBidi" w:cstheme="majorBidi"/>
        </w:rPr>
        <w:t>, Strongs number 93968.</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rPr>
        <w:t xml:space="preserve">Before / sight - </w:t>
      </w:r>
      <w:r w:rsidRPr="0048064E">
        <w:rPr>
          <w:rFonts w:asciiTheme="majorBidi" w:hAnsiTheme="majorBidi" w:cstheme="majorBidi"/>
          <w:rtl/>
          <w:lang w:bidi="he-IL"/>
        </w:rPr>
        <w:t>פנים</w:t>
      </w:r>
      <w:r w:rsidRPr="0048064E">
        <w:rPr>
          <w:rFonts w:asciiTheme="majorBidi" w:hAnsiTheme="majorBidi" w:cstheme="majorBidi"/>
        </w:rPr>
        <w:t>, Strong’s number 06440.</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rPr>
        <w:t xml:space="preserve">God - </w:t>
      </w:r>
      <w:r w:rsidRPr="0048064E">
        <w:rPr>
          <w:rFonts w:asciiTheme="majorBidi" w:hAnsiTheme="majorBidi" w:cstheme="majorBidi"/>
          <w:rtl/>
          <w:lang w:bidi="he-IL"/>
        </w:rPr>
        <w:t>אלהים</w:t>
      </w:r>
      <w:r w:rsidRPr="0048064E">
        <w:rPr>
          <w:rFonts w:asciiTheme="majorBidi" w:hAnsiTheme="majorBidi" w:cstheme="majorBidi"/>
        </w:rPr>
        <w:t>, Strong’s number 0430.</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rPr>
        <w:t xml:space="preserve">Heads - </w:t>
      </w:r>
      <w:r w:rsidRPr="0048064E">
        <w:rPr>
          <w:rFonts w:asciiTheme="majorBidi" w:hAnsiTheme="majorBidi" w:cstheme="majorBidi"/>
          <w:rtl/>
          <w:lang w:bidi="he-IL"/>
        </w:rPr>
        <w:t>ראש</w:t>
      </w:r>
      <w:r w:rsidRPr="0048064E">
        <w:rPr>
          <w:rFonts w:asciiTheme="majorBidi" w:hAnsiTheme="majorBidi" w:cstheme="majorBidi"/>
        </w:rPr>
        <w:t>, Strong’s number 07218.</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rPr>
        <w:t xml:space="preserve">Tribes - </w:t>
      </w:r>
      <w:r w:rsidRPr="0048064E">
        <w:rPr>
          <w:rFonts w:asciiTheme="majorBidi" w:hAnsiTheme="majorBidi" w:cstheme="majorBidi"/>
          <w:rtl/>
          <w:lang w:bidi="he-IL"/>
        </w:rPr>
        <w:t>אבט</w:t>
      </w:r>
      <w:r w:rsidRPr="0048064E">
        <w:rPr>
          <w:rFonts w:asciiTheme="majorBidi" w:hAnsiTheme="majorBidi" w:cstheme="majorBidi"/>
        </w:rPr>
        <w:t>, Strong’s number 07626.</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rPr>
        <w:t xml:space="preserve">Officers - </w:t>
      </w:r>
      <w:r w:rsidRPr="0048064E">
        <w:rPr>
          <w:rFonts w:asciiTheme="majorBidi" w:hAnsiTheme="majorBidi" w:cstheme="majorBidi"/>
          <w:rtl/>
          <w:lang w:bidi="he-IL"/>
        </w:rPr>
        <w:t>שטר</w:t>
      </w:r>
      <w:r w:rsidRPr="0048064E">
        <w:rPr>
          <w:rFonts w:asciiTheme="majorBidi" w:hAnsiTheme="majorBidi" w:cstheme="majorBidi"/>
        </w:rPr>
        <w:t>, Strong’s number 07860.</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rPr>
        <w:t xml:space="preserve">Israel - </w:t>
      </w:r>
      <w:r w:rsidRPr="0048064E">
        <w:rPr>
          <w:rFonts w:asciiTheme="majorBidi" w:hAnsiTheme="majorBidi" w:cstheme="majorBidi"/>
          <w:rtl/>
          <w:lang w:bidi="he-IL"/>
        </w:rPr>
        <w:t>ישראל</w:t>
      </w:r>
      <w:r w:rsidRPr="0048064E">
        <w:rPr>
          <w:rFonts w:asciiTheme="majorBidi" w:hAnsiTheme="majorBidi" w:cstheme="majorBidi"/>
        </w:rPr>
        <w:t>, Strong’s number 03478.</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rPr>
        <w:t xml:space="preserve">In / among - </w:t>
      </w:r>
      <w:r w:rsidRPr="0048064E">
        <w:rPr>
          <w:rFonts w:asciiTheme="majorBidi" w:hAnsiTheme="majorBidi" w:cstheme="majorBidi"/>
          <w:rtl/>
          <w:lang w:bidi="he-IL"/>
        </w:rPr>
        <w:t>קרב</w:t>
      </w:r>
      <w:r w:rsidRPr="0048064E">
        <w:rPr>
          <w:rFonts w:asciiTheme="majorBidi" w:hAnsiTheme="majorBidi" w:cstheme="majorBidi"/>
        </w:rPr>
        <w:t>, Strong’s number 07130.</w:t>
      </w:r>
    </w:p>
    <w:p w:rsidR="0048064E" w:rsidRPr="0048064E" w:rsidRDefault="0048064E" w:rsidP="002C4BBA">
      <w:pPr>
        <w:keepNext/>
        <w:widowControl w:val="0"/>
        <w:spacing w:after="0" w:line="240" w:lineRule="auto"/>
        <w:jc w:val="both"/>
        <w:rPr>
          <w:rFonts w:asciiTheme="majorBidi" w:hAnsiTheme="majorBidi" w:cstheme="majorBidi"/>
        </w:rPr>
      </w:pPr>
    </w:p>
    <w:p w:rsidR="0048064E" w:rsidRPr="0048064E" w:rsidRDefault="0048064E" w:rsidP="002C4BBA">
      <w:pPr>
        <w:keepNext/>
        <w:widowControl w:val="0"/>
        <w:spacing w:after="0" w:line="240" w:lineRule="auto"/>
        <w:jc w:val="both"/>
        <w:rPr>
          <w:rFonts w:asciiTheme="majorBidi" w:hAnsiTheme="majorBidi" w:cstheme="majorBidi"/>
          <w:b/>
        </w:rPr>
      </w:pPr>
      <w:r w:rsidRPr="0048064E">
        <w:rPr>
          <w:rFonts w:asciiTheme="majorBidi" w:hAnsiTheme="majorBidi" w:cstheme="majorBidi"/>
          <w:b/>
        </w:rPr>
        <w:t>The verbal tallies between the Torah and the Psalm are:</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highlight w:val="yellow"/>
        </w:rPr>
        <w:t xml:space="preserve">Day / season - </w:t>
      </w:r>
      <w:r w:rsidRPr="0048064E">
        <w:rPr>
          <w:rFonts w:asciiTheme="majorBidi" w:hAnsiTheme="majorBidi" w:cstheme="majorBidi"/>
          <w:highlight w:val="yellow"/>
          <w:rtl/>
          <w:lang w:bidi="he-IL"/>
        </w:rPr>
        <w:t>יום</w:t>
      </w:r>
      <w:r w:rsidRPr="0048064E">
        <w:rPr>
          <w:rFonts w:asciiTheme="majorBidi" w:hAnsiTheme="majorBidi" w:cstheme="majorBidi"/>
          <w:highlight w:val="yellow"/>
        </w:rPr>
        <w:t>, Strong’s number 03117.</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rPr>
        <w:t xml:space="preserve">Before / sight - </w:t>
      </w:r>
      <w:r w:rsidRPr="0048064E">
        <w:rPr>
          <w:rFonts w:asciiTheme="majorBidi" w:hAnsiTheme="majorBidi" w:cstheme="majorBidi"/>
          <w:rtl/>
          <w:lang w:bidi="he-IL"/>
        </w:rPr>
        <w:t>פנים</w:t>
      </w:r>
      <w:r w:rsidRPr="0048064E">
        <w:rPr>
          <w:rFonts w:asciiTheme="majorBidi" w:hAnsiTheme="majorBidi" w:cstheme="majorBidi"/>
        </w:rPr>
        <w:t>, Strong’s number 06440.</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rPr>
        <w:t xml:space="preserve">LORD - </w:t>
      </w:r>
      <w:r w:rsidRPr="0048064E">
        <w:rPr>
          <w:rFonts w:asciiTheme="majorBidi" w:hAnsiTheme="majorBidi" w:cstheme="majorBidi"/>
          <w:rtl/>
          <w:lang w:bidi="he-IL"/>
        </w:rPr>
        <w:t>יהוה</w:t>
      </w:r>
      <w:r w:rsidRPr="0048064E">
        <w:rPr>
          <w:rFonts w:asciiTheme="majorBidi" w:hAnsiTheme="majorBidi" w:cstheme="majorBidi"/>
        </w:rPr>
        <w:t>, Strongs number 93968.</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rPr>
        <w:t xml:space="preserve">God - </w:t>
      </w:r>
      <w:r w:rsidRPr="0048064E">
        <w:rPr>
          <w:rFonts w:asciiTheme="majorBidi" w:hAnsiTheme="majorBidi" w:cstheme="majorBidi"/>
          <w:rtl/>
          <w:lang w:bidi="he-IL"/>
        </w:rPr>
        <w:t>אלהים</w:t>
      </w:r>
      <w:r w:rsidRPr="0048064E">
        <w:rPr>
          <w:rFonts w:asciiTheme="majorBidi" w:hAnsiTheme="majorBidi" w:cstheme="majorBidi"/>
        </w:rPr>
        <w:t>, Strong’s number 0430.</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rPr>
        <w:t xml:space="preserve">Hewer / polished - </w:t>
      </w:r>
      <w:r w:rsidRPr="0048064E">
        <w:rPr>
          <w:rFonts w:asciiTheme="majorBidi" w:hAnsiTheme="majorBidi" w:cstheme="majorBidi"/>
          <w:rtl/>
          <w:lang w:bidi="he-IL"/>
        </w:rPr>
        <w:t>חטב</w:t>
      </w:r>
      <w:r w:rsidRPr="0048064E">
        <w:rPr>
          <w:rFonts w:asciiTheme="majorBidi" w:hAnsiTheme="majorBidi" w:cstheme="majorBidi"/>
        </w:rPr>
        <w:t>, Strong’s number 02404.</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rPr>
        <w:t xml:space="preserve">Water - </w:t>
      </w:r>
      <w:r w:rsidRPr="0048064E">
        <w:rPr>
          <w:rFonts w:asciiTheme="majorBidi" w:hAnsiTheme="majorBidi" w:cstheme="majorBidi"/>
          <w:rtl/>
          <w:lang w:bidi="he-IL"/>
        </w:rPr>
        <w:t>מים</w:t>
      </w:r>
      <w:r w:rsidRPr="0048064E">
        <w:rPr>
          <w:rFonts w:asciiTheme="majorBidi" w:hAnsiTheme="majorBidi" w:cstheme="majorBidi"/>
        </w:rPr>
        <w:t>, Strong’s number 04325.</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rPr>
        <w:t xml:space="preserve">Elders - </w:t>
      </w:r>
      <w:r w:rsidRPr="0048064E">
        <w:rPr>
          <w:rFonts w:asciiTheme="majorBidi" w:hAnsiTheme="majorBidi" w:cstheme="majorBidi"/>
          <w:rtl/>
          <w:lang w:bidi="he-IL"/>
        </w:rPr>
        <w:t>זקן</w:t>
      </w:r>
      <w:r w:rsidRPr="0048064E">
        <w:rPr>
          <w:rFonts w:asciiTheme="majorBidi" w:hAnsiTheme="majorBidi" w:cstheme="majorBidi"/>
        </w:rPr>
        <w:t>, Strong’s number 02205.</w:t>
      </w:r>
    </w:p>
    <w:p w:rsidR="0048064E" w:rsidRPr="0048064E" w:rsidRDefault="0048064E" w:rsidP="002C4BBA">
      <w:pPr>
        <w:keepNext/>
        <w:widowControl w:val="0"/>
        <w:spacing w:after="0" w:line="240" w:lineRule="auto"/>
        <w:jc w:val="both"/>
        <w:rPr>
          <w:rFonts w:asciiTheme="majorBidi" w:hAnsiTheme="majorBidi" w:cstheme="majorBidi"/>
        </w:rPr>
      </w:pP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b/>
        </w:rPr>
        <w:t>Debarim (Deuteronomy) 29:9-10</w:t>
      </w:r>
      <w:r w:rsidRPr="0048064E">
        <w:rPr>
          <w:rFonts w:asciiTheme="majorBidi" w:hAnsiTheme="majorBidi" w:cstheme="majorBidi"/>
        </w:rPr>
        <w:t xml:space="preserve"> Ye stand this </w:t>
      </w:r>
      <w:r w:rsidRPr="0048064E">
        <w:rPr>
          <w:rFonts w:asciiTheme="majorBidi" w:hAnsiTheme="majorBidi" w:cstheme="majorBidi"/>
          <w:color w:val="C00000"/>
        </w:rPr>
        <w:t xml:space="preserve">day &lt;03117&gt; </w:t>
      </w:r>
      <w:r w:rsidRPr="0048064E">
        <w:rPr>
          <w:rFonts w:asciiTheme="majorBidi" w:hAnsiTheme="majorBidi" w:cstheme="majorBidi"/>
        </w:rPr>
        <w:t xml:space="preserve">all of you </w:t>
      </w:r>
      <w:r w:rsidRPr="0048064E">
        <w:rPr>
          <w:rFonts w:asciiTheme="majorBidi" w:hAnsiTheme="majorBidi" w:cstheme="majorBidi"/>
          <w:color w:val="C00000"/>
        </w:rPr>
        <w:t>before &lt;06440&gt;</w:t>
      </w:r>
      <w:r w:rsidRPr="0048064E">
        <w:rPr>
          <w:rFonts w:asciiTheme="majorBidi" w:hAnsiTheme="majorBidi" w:cstheme="majorBidi"/>
        </w:rPr>
        <w:t xml:space="preserve"> the </w:t>
      </w:r>
      <w:r w:rsidRPr="0048064E">
        <w:rPr>
          <w:rFonts w:asciiTheme="majorBidi" w:hAnsiTheme="majorBidi" w:cstheme="majorBidi"/>
          <w:color w:val="C00000"/>
        </w:rPr>
        <w:t xml:space="preserve">LORD &lt;03068&gt; </w:t>
      </w:r>
      <w:r w:rsidRPr="0048064E">
        <w:rPr>
          <w:rFonts w:asciiTheme="majorBidi" w:hAnsiTheme="majorBidi" w:cstheme="majorBidi"/>
        </w:rPr>
        <w:t xml:space="preserve">your </w:t>
      </w:r>
      <w:r w:rsidRPr="0048064E">
        <w:rPr>
          <w:rFonts w:asciiTheme="majorBidi" w:hAnsiTheme="majorBidi" w:cstheme="majorBidi"/>
          <w:color w:val="C00000"/>
        </w:rPr>
        <w:t>God &lt;0430&gt;</w:t>
      </w:r>
      <w:r w:rsidRPr="0048064E">
        <w:rPr>
          <w:rFonts w:asciiTheme="majorBidi" w:hAnsiTheme="majorBidi" w:cstheme="majorBidi"/>
        </w:rPr>
        <w:t xml:space="preserve">; your </w:t>
      </w:r>
      <w:r w:rsidRPr="0048064E">
        <w:rPr>
          <w:rFonts w:asciiTheme="majorBidi" w:hAnsiTheme="majorBidi" w:cstheme="majorBidi"/>
          <w:color w:val="C00000"/>
        </w:rPr>
        <w:t xml:space="preserve">captains &lt;07218&gt; </w:t>
      </w:r>
      <w:r w:rsidRPr="0048064E">
        <w:rPr>
          <w:rFonts w:asciiTheme="majorBidi" w:hAnsiTheme="majorBidi" w:cstheme="majorBidi"/>
        </w:rPr>
        <w:t xml:space="preserve">of your </w:t>
      </w:r>
      <w:r w:rsidRPr="0048064E">
        <w:rPr>
          <w:rFonts w:asciiTheme="majorBidi" w:hAnsiTheme="majorBidi" w:cstheme="majorBidi"/>
          <w:color w:val="C00000"/>
        </w:rPr>
        <w:t>tribes &lt;07626&gt;</w:t>
      </w:r>
      <w:r w:rsidRPr="0048064E">
        <w:rPr>
          <w:rFonts w:asciiTheme="majorBidi" w:hAnsiTheme="majorBidi" w:cstheme="majorBidi"/>
        </w:rPr>
        <w:t xml:space="preserve">, your </w:t>
      </w:r>
      <w:r w:rsidRPr="0048064E">
        <w:rPr>
          <w:rFonts w:asciiTheme="majorBidi" w:hAnsiTheme="majorBidi" w:cstheme="majorBidi"/>
          <w:color w:val="C00000"/>
        </w:rPr>
        <w:t>elders &lt;02205&gt;</w:t>
      </w:r>
      <w:r w:rsidRPr="0048064E">
        <w:rPr>
          <w:rFonts w:asciiTheme="majorBidi" w:hAnsiTheme="majorBidi" w:cstheme="majorBidi"/>
        </w:rPr>
        <w:t xml:space="preserve">, and your </w:t>
      </w:r>
      <w:r w:rsidRPr="0048064E">
        <w:rPr>
          <w:rFonts w:asciiTheme="majorBidi" w:hAnsiTheme="majorBidi" w:cstheme="majorBidi"/>
          <w:color w:val="C00000"/>
        </w:rPr>
        <w:t>officers &lt;07860&gt; (8802)</w:t>
      </w:r>
      <w:r w:rsidRPr="0048064E">
        <w:rPr>
          <w:rFonts w:asciiTheme="majorBidi" w:hAnsiTheme="majorBidi" w:cstheme="majorBidi"/>
        </w:rPr>
        <w:t xml:space="preserve">, with all the men of </w:t>
      </w:r>
      <w:r w:rsidRPr="0048064E">
        <w:rPr>
          <w:rFonts w:asciiTheme="majorBidi" w:hAnsiTheme="majorBidi" w:cstheme="majorBidi"/>
          <w:color w:val="C00000"/>
        </w:rPr>
        <w:t>Israel &lt;03478&gt;</w:t>
      </w:r>
      <w:r w:rsidRPr="0048064E">
        <w:rPr>
          <w:rFonts w:asciiTheme="majorBidi" w:hAnsiTheme="majorBidi" w:cstheme="majorBidi"/>
        </w:rPr>
        <w:t xml:space="preserve">, 10  Your little ones, your wives, and thy stranger that </w:t>
      </w:r>
      <w:r w:rsidRPr="0048064E">
        <w:rPr>
          <w:rFonts w:asciiTheme="majorBidi" w:hAnsiTheme="majorBidi" w:cstheme="majorBidi"/>
          <w:color w:val="C00000"/>
        </w:rPr>
        <w:t xml:space="preserve">is in &lt;07130&gt; </w:t>
      </w:r>
      <w:r w:rsidRPr="0048064E">
        <w:rPr>
          <w:rFonts w:asciiTheme="majorBidi" w:hAnsiTheme="majorBidi" w:cstheme="majorBidi"/>
        </w:rPr>
        <w:t xml:space="preserve">thy camp, from the </w:t>
      </w:r>
      <w:r w:rsidRPr="0048064E">
        <w:rPr>
          <w:rFonts w:asciiTheme="majorBidi" w:hAnsiTheme="majorBidi" w:cstheme="majorBidi"/>
          <w:color w:val="C00000"/>
        </w:rPr>
        <w:t xml:space="preserve">hewer &lt;02404&gt; (8802) </w:t>
      </w:r>
      <w:r w:rsidRPr="0048064E">
        <w:rPr>
          <w:rFonts w:asciiTheme="majorBidi" w:hAnsiTheme="majorBidi" w:cstheme="majorBidi"/>
        </w:rPr>
        <w:t xml:space="preserve">of thy wood unto the drawer of thy </w:t>
      </w:r>
      <w:r w:rsidRPr="0048064E">
        <w:rPr>
          <w:rFonts w:asciiTheme="majorBidi" w:hAnsiTheme="majorBidi" w:cstheme="majorBidi"/>
          <w:color w:val="C00000"/>
        </w:rPr>
        <w:t>water &lt;04325&gt;</w:t>
      </w:r>
      <w:r w:rsidRPr="0048064E">
        <w:rPr>
          <w:rFonts w:asciiTheme="majorBidi" w:hAnsiTheme="majorBidi" w:cstheme="majorBidi"/>
        </w:rPr>
        <w:t>:</w:t>
      </w:r>
    </w:p>
    <w:p w:rsidR="0048064E" w:rsidRPr="0048064E" w:rsidRDefault="0048064E" w:rsidP="002C4BBA">
      <w:pPr>
        <w:keepNext/>
        <w:widowControl w:val="0"/>
        <w:spacing w:after="0" w:line="240" w:lineRule="auto"/>
        <w:jc w:val="both"/>
        <w:rPr>
          <w:rFonts w:asciiTheme="majorBidi" w:hAnsiTheme="majorBidi" w:cstheme="majorBidi"/>
        </w:rPr>
      </w:pP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b/>
        </w:rPr>
        <w:t>Yehoshuah (Joshua) 24:1</w:t>
      </w:r>
      <w:r w:rsidRPr="0048064E">
        <w:rPr>
          <w:rFonts w:asciiTheme="majorBidi" w:hAnsiTheme="majorBidi" w:cstheme="majorBidi"/>
        </w:rPr>
        <w:t xml:space="preserve">  And Joshua gathered all the </w:t>
      </w:r>
      <w:r w:rsidRPr="0048064E">
        <w:rPr>
          <w:rFonts w:asciiTheme="majorBidi" w:hAnsiTheme="majorBidi" w:cstheme="majorBidi"/>
          <w:color w:val="C00000"/>
        </w:rPr>
        <w:t xml:space="preserve">tribes &lt;07626&gt; </w:t>
      </w:r>
      <w:r w:rsidRPr="0048064E">
        <w:rPr>
          <w:rFonts w:asciiTheme="majorBidi" w:hAnsiTheme="majorBidi" w:cstheme="majorBidi"/>
        </w:rPr>
        <w:t xml:space="preserve">of </w:t>
      </w:r>
      <w:r w:rsidRPr="0048064E">
        <w:rPr>
          <w:rFonts w:asciiTheme="majorBidi" w:hAnsiTheme="majorBidi" w:cstheme="majorBidi"/>
          <w:color w:val="C00000"/>
        </w:rPr>
        <w:t>Israel &lt;03478&gt;</w:t>
      </w:r>
      <w:r w:rsidRPr="0048064E">
        <w:rPr>
          <w:rFonts w:asciiTheme="majorBidi" w:hAnsiTheme="majorBidi" w:cstheme="majorBidi"/>
        </w:rPr>
        <w:t xml:space="preserve"> to Shechem, and called for the </w:t>
      </w:r>
      <w:r w:rsidRPr="0048064E">
        <w:rPr>
          <w:rFonts w:asciiTheme="majorBidi" w:hAnsiTheme="majorBidi" w:cstheme="majorBidi"/>
          <w:color w:val="C00000"/>
        </w:rPr>
        <w:t xml:space="preserve">elders &lt;02205&gt; </w:t>
      </w:r>
      <w:r w:rsidRPr="0048064E">
        <w:rPr>
          <w:rFonts w:asciiTheme="majorBidi" w:hAnsiTheme="majorBidi" w:cstheme="majorBidi"/>
        </w:rPr>
        <w:t xml:space="preserve">of </w:t>
      </w:r>
      <w:r w:rsidRPr="0048064E">
        <w:rPr>
          <w:rFonts w:asciiTheme="majorBidi" w:hAnsiTheme="majorBidi" w:cstheme="majorBidi"/>
          <w:color w:val="C00000"/>
        </w:rPr>
        <w:t>Israel &lt;03478&gt;</w:t>
      </w:r>
      <w:r w:rsidRPr="0048064E">
        <w:rPr>
          <w:rFonts w:asciiTheme="majorBidi" w:hAnsiTheme="majorBidi" w:cstheme="majorBidi"/>
        </w:rPr>
        <w:t xml:space="preserve">, and for their </w:t>
      </w:r>
      <w:r w:rsidRPr="0048064E">
        <w:rPr>
          <w:rFonts w:asciiTheme="majorBidi" w:hAnsiTheme="majorBidi" w:cstheme="majorBidi"/>
          <w:color w:val="C00000"/>
        </w:rPr>
        <w:t>heads &lt;07218&gt;</w:t>
      </w:r>
      <w:r w:rsidRPr="0048064E">
        <w:rPr>
          <w:rFonts w:asciiTheme="majorBidi" w:hAnsiTheme="majorBidi" w:cstheme="majorBidi"/>
        </w:rPr>
        <w:t xml:space="preserve">, and for their judges, and for their </w:t>
      </w:r>
      <w:r w:rsidRPr="0048064E">
        <w:rPr>
          <w:rFonts w:asciiTheme="majorBidi" w:hAnsiTheme="majorBidi" w:cstheme="majorBidi"/>
          <w:color w:val="C00000"/>
        </w:rPr>
        <w:t>officers &lt;07860&gt; (8802)</w:t>
      </w:r>
      <w:r w:rsidRPr="0048064E">
        <w:rPr>
          <w:rFonts w:asciiTheme="majorBidi" w:hAnsiTheme="majorBidi" w:cstheme="majorBidi"/>
        </w:rPr>
        <w:t xml:space="preserve">; and they presented themselves </w:t>
      </w:r>
      <w:r w:rsidRPr="0048064E">
        <w:rPr>
          <w:rFonts w:asciiTheme="majorBidi" w:hAnsiTheme="majorBidi" w:cstheme="majorBidi"/>
          <w:color w:val="C00000"/>
        </w:rPr>
        <w:t>before &lt;06440&gt; God &lt;0430&gt;</w:t>
      </w:r>
      <w:r w:rsidRPr="0048064E">
        <w:rPr>
          <w:rFonts w:asciiTheme="majorBidi" w:hAnsiTheme="majorBidi" w:cstheme="majorBidi"/>
        </w:rPr>
        <w:t>.</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b/>
        </w:rPr>
        <w:t>Yehoshuah (Joshua) 24:5</w:t>
      </w:r>
      <w:r w:rsidRPr="0048064E">
        <w:rPr>
          <w:rFonts w:asciiTheme="majorBidi" w:hAnsiTheme="majorBidi" w:cstheme="majorBidi"/>
        </w:rPr>
        <w:t xml:space="preserve">  I sent Moses also and Aaron, and I plagued Egypt, according to that which I did </w:t>
      </w:r>
      <w:r w:rsidRPr="0048064E">
        <w:rPr>
          <w:rFonts w:asciiTheme="majorBidi" w:hAnsiTheme="majorBidi" w:cstheme="majorBidi"/>
        </w:rPr>
        <w:lastRenderedPageBreak/>
        <w:t xml:space="preserve">&lt;06213&gt; (8804) </w:t>
      </w:r>
      <w:r w:rsidRPr="0048064E">
        <w:rPr>
          <w:rFonts w:asciiTheme="majorBidi" w:hAnsiTheme="majorBidi" w:cstheme="majorBidi"/>
          <w:color w:val="C00000"/>
        </w:rPr>
        <w:t xml:space="preserve">among &lt;07130&gt; </w:t>
      </w:r>
      <w:r w:rsidRPr="0048064E">
        <w:rPr>
          <w:rFonts w:asciiTheme="majorBidi" w:hAnsiTheme="majorBidi" w:cstheme="majorBidi"/>
        </w:rPr>
        <w:t>them: and afterward I brought you out.</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b/>
        </w:rPr>
        <w:t>Yehoshuah (Joshua) 24:7</w:t>
      </w:r>
      <w:r w:rsidRPr="0048064E">
        <w:rPr>
          <w:rFonts w:asciiTheme="majorBidi" w:hAnsiTheme="majorBidi" w:cstheme="majorBidi"/>
        </w:rPr>
        <w:t xml:space="preserve">  And when they cried unto the </w:t>
      </w:r>
      <w:r w:rsidRPr="0048064E">
        <w:rPr>
          <w:rFonts w:asciiTheme="majorBidi" w:hAnsiTheme="majorBidi" w:cstheme="majorBidi"/>
          <w:color w:val="C00000"/>
        </w:rPr>
        <w:t>LORD &lt;03068&gt;</w:t>
      </w:r>
      <w:r w:rsidRPr="0048064E">
        <w:rPr>
          <w:rFonts w:asciiTheme="majorBidi" w:hAnsiTheme="majorBidi" w:cstheme="majorBidi"/>
        </w:rPr>
        <w:t xml:space="preserve">, he put darkness between you and the Egyptians, and brought the sea upon them, and covered them; and your eyes have seen what I have done in Egypt: and ye dwelt in the wilderness a long </w:t>
      </w:r>
      <w:r w:rsidRPr="0048064E">
        <w:rPr>
          <w:rFonts w:asciiTheme="majorBidi" w:hAnsiTheme="majorBidi" w:cstheme="majorBidi"/>
          <w:color w:val="C00000"/>
        </w:rPr>
        <w:t>season &lt;03117&gt;</w:t>
      </w:r>
      <w:r w:rsidRPr="0048064E">
        <w:rPr>
          <w:rFonts w:asciiTheme="majorBidi" w:hAnsiTheme="majorBidi" w:cstheme="majorBidi"/>
        </w:rPr>
        <w:t>.</w:t>
      </w:r>
    </w:p>
    <w:p w:rsidR="0048064E" w:rsidRPr="0048064E" w:rsidRDefault="0048064E" w:rsidP="002C4BBA">
      <w:pPr>
        <w:keepNext/>
        <w:widowControl w:val="0"/>
        <w:spacing w:after="0" w:line="240" w:lineRule="auto"/>
        <w:jc w:val="both"/>
        <w:rPr>
          <w:rFonts w:asciiTheme="majorBidi" w:hAnsiTheme="majorBidi" w:cstheme="majorBidi"/>
        </w:rPr>
      </w:pP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b/>
        </w:rPr>
        <w:t>Tehillim (Psalms) 143:1</w:t>
      </w:r>
      <w:r w:rsidRPr="0048064E">
        <w:rPr>
          <w:rFonts w:asciiTheme="majorBidi" w:hAnsiTheme="majorBidi" w:cstheme="majorBidi"/>
        </w:rPr>
        <w:t xml:space="preserve">  « A Psalm of David. » Hear my prayer, O </w:t>
      </w:r>
      <w:r w:rsidRPr="0048064E">
        <w:rPr>
          <w:rFonts w:asciiTheme="majorBidi" w:hAnsiTheme="majorBidi" w:cstheme="majorBidi"/>
          <w:color w:val="C00000"/>
        </w:rPr>
        <w:t>LORD &lt;03068&gt;</w:t>
      </w:r>
      <w:r w:rsidRPr="0048064E">
        <w:rPr>
          <w:rFonts w:asciiTheme="majorBidi" w:hAnsiTheme="majorBidi" w:cstheme="majorBidi"/>
        </w:rPr>
        <w:t>, give ear to my supplications: in thy faithfulness answer me, and in thy righteousness.</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b/>
        </w:rPr>
        <w:t>Tehillim (Psalms) 143:2</w:t>
      </w:r>
      <w:r w:rsidRPr="0048064E">
        <w:rPr>
          <w:rFonts w:asciiTheme="majorBidi" w:hAnsiTheme="majorBidi" w:cstheme="majorBidi"/>
        </w:rPr>
        <w:t xml:space="preserve">  And enter not into judgment with thy servant: for in thy </w:t>
      </w:r>
      <w:r w:rsidRPr="0048064E">
        <w:rPr>
          <w:rFonts w:asciiTheme="majorBidi" w:hAnsiTheme="majorBidi" w:cstheme="majorBidi"/>
          <w:color w:val="C00000"/>
        </w:rPr>
        <w:t xml:space="preserve">sight &lt;06440&gt; </w:t>
      </w:r>
      <w:r w:rsidRPr="0048064E">
        <w:rPr>
          <w:rFonts w:asciiTheme="majorBidi" w:hAnsiTheme="majorBidi" w:cstheme="majorBidi"/>
        </w:rPr>
        <w:t>shall no man living be justified.</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b/>
        </w:rPr>
        <w:t>Tehillim (Psalms) 143:5</w:t>
      </w:r>
      <w:r w:rsidRPr="0048064E">
        <w:rPr>
          <w:rFonts w:asciiTheme="majorBidi" w:hAnsiTheme="majorBidi" w:cstheme="majorBidi"/>
        </w:rPr>
        <w:t xml:space="preserve">  I remember the </w:t>
      </w:r>
      <w:r w:rsidRPr="0048064E">
        <w:rPr>
          <w:rFonts w:asciiTheme="majorBidi" w:hAnsiTheme="majorBidi" w:cstheme="majorBidi"/>
          <w:color w:val="C00000"/>
        </w:rPr>
        <w:t xml:space="preserve">days &lt;03117&gt; </w:t>
      </w:r>
      <w:r w:rsidRPr="0048064E">
        <w:rPr>
          <w:rFonts w:asciiTheme="majorBidi" w:hAnsiTheme="majorBidi" w:cstheme="majorBidi"/>
        </w:rPr>
        <w:t>of old; I meditate on all thy works; I muse on the work of thy hands.</w:t>
      </w:r>
    </w:p>
    <w:p w:rsidR="0048064E" w:rsidRPr="0048064E" w:rsidRDefault="0048064E" w:rsidP="002C4BBA">
      <w:pPr>
        <w:keepNext/>
        <w:widowControl w:val="0"/>
        <w:spacing w:after="0" w:line="240" w:lineRule="auto"/>
        <w:jc w:val="both"/>
        <w:rPr>
          <w:rFonts w:asciiTheme="majorBidi" w:hAnsiTheme="majorBidi" w:cstheme="majorBidi"/>
        </w:rPr>
      </w:pPr>
      <w:r w:rsidRPr="0048064E">
        <w:rPr>
          <w:rFonts w:asciiTheme="majorBidi" w:hAnsiTheme="majorBidi" w:cstheme="majorBidi"/>
          <w:b/>
        </w:rPr>
        <w:t>Tehillim (Psalms) 143:10</w:t>
      </w:r>
      <w:r w:rsidRPr="0048064E">
        <w:rPr>
          <w:rFonts w:asciiTheme="majorBidi" w:hAnsiTheme="majorBidi" w:cstheme="majorBidi"/>
        </w:rPr>
        <w:t xml:space="preserve">  Teach me to do &lt;06213&gt; (8800) thy will; for thou art my </w:t>
      </w:r>
      <w:r w:rsidRPr="0048064E">
        <w:rPr>
          <w:rFonts w:asciiTheme="majorBidi" w:hAnsiTheme="majorBidi" w:cstheme="majorBidi"/>
          <w:color w:val="C00000"/>
        </w:rPr>
        <w:t>God &lt;0430&gt;</w:t>
      </w:r>
      <w:r w:rsidRPr="0048064E">
        <w:rPr>
          <w:rFonts w:asciiTheme="majorBidi" w:hAnsiTheme="majorBidi" w:cstheme="majorBidi"/>
        </w:rPr>
        <w:t>: thy spirit is good; lead me into the land of uprightness.</w:t>
      </w:r>
    </w:p>
    <w:p w:rsidR="0048064E" w:rsidRDefault="0048064E" w:rsidP="002C4BBA">
      <w:pPr>
        <w:keepNext/>
        <w:widowControl w:val="0"/>
        <w:spacing w:after="0" w:line="240" w:lineRule="auto"/>
        <w:jc w:val="both"/>
      </w:pPr>
      <w:r w:rsidRPr="0048064E">
        <w:rPr>
          <w:rFonts w:asciiTheme="majorBidi" w:hAnsiTheme="majorBidi" w:cstheme="majorBidi"/>
          <w:b/>
        </w:rPr>
        <w:t>Tehillim (Psalms) 144:12</w:t>
      </w:r>
      <w:r w:rsidRPr="0048064E">
        <w:rPr>
          <w:rFonts w:asciiTheme="majorBidi" w:hAnsiTheme="majorBidi" w:cstheme="majorBidi"/>
        </w:rPr>
        <w:t xml:space="preserve">  That our sons may be as plants grown up in their youth; that our daughters may be as corner stones, </w:t>
      </w:r>
      <w:r w:rsidRPr="0048064E">
        <w:rPr>
          <w:rFonts w:asciiTheme="majorBidi" w:hAnsiTheme="majorBidi" w:cstheme="majorBidi"/>
          <w:color w:val="C00000"/>
        </w:rPr>
        <w:t>polished &lt;02404&gt; (</w:t>
      </w:r>
      <w:r w:rsidRPr="00C50EA8">
        <w:rPr>
          <w:color w:val="C00000"/>
        </w:rPr>
        <w:t xml:space="preserve">8794) </w:t>
      </w:r>
      <w:r w:rsidRPr="00C50EA8">
        <w:t>after the similitude of a palace:</w:t>
      </w:r>
    </w:p>
    <w:p w:rsidR="006C586B" w:rsidRPr="00F463AC" w:rsidRDefault="006C586B" w:rsidP="002C4BBA">
      <w:pPr>
        <w:keepNext/>
        <w:widowControl w:val="0"/>
        <w:spacing w:after="0" w:line="240" w:lineRule="auto"/>
        <w:jc w:val="both"/>
        <w:rPr>
          <w:rFonts w:asciiTheme="majorBidi" w:hAnsiTheme="majorBidi" w:cstheme="majorBidi"/>
        </w:rPr>
      </w:pPr>
    </w:p>
    <w:p w:rsidR="006C586B" w:rsidRPr="00F463AC" w:rsidRDefault="006C586B" w:rsidP="002C4BBA">
      <w:pPr>
        <w:keepNext/>
        <w:widowControl w:val="0"/>
        <w:spacing w:after="0" w:line="240" w:lineRule="auto"/>
        <w:jc w:val="both"/>
        <w:rPr>
          <w:rFonts w:asciiTheme="majorBidi" w:hAnsiTheme="majorBidi" w:cstheme="majorBidi"/>
        </w:rPr>
      </w:pPr>
    </w:p>
    <w:p w:rsidR="00C227B6" w:rsidRPr="00404D80" w:rsidRDefault="00C227B6" w:rsidP="002C4BBA">
      <w:pPr>
        <w:keepNext/>
        <w:widowControl w:val="0"/>
        <w:spacing w:after="0" w:line="240" w:lineRule="auto"/>
        <w:jc w:val="center"/>
        <w:rPr>
          <w:rFonts w:ascii="Century Schoolbook" w:hAnsi="Century Schoolbook" w:cstheme="majorBidi"/>
          <w:b/>
          <w:bCs/>
          <w:sz w:val="28"/>
          <w:szCs w:val="28"/>
        </w:rPr>
      </w:pPr>
      <w:r w:rsidRPr="00404D80">
        <w:rPr>
          <w:rFonts w:ascii="Century Schoolbook" w:hAnsi="Century Schoolbook" w:cstheme="majorBidi"/>
          <w:b/>
          <w:bCs/>
          <w:sz w:val="28"/>
          <w:szCs w:val="28"/>
        </w:rPr>
        <w:t>HEBREW:</w:t>
      </w:r>
    </w:p>
    <w:p w:rsidR="006C586B" w:rsidRPr="00F463AC" w:rsidRDefault="006C586B" w:rsidP="002C4BBA">
      <w:pPr>
        <w:keepNext/>
        <w:widowControl w:val="0"/>
        <w:spacing w:after="0" w:line="240" w:lineRule="auto"/>
        <w:jc w:val="both"/>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861"/>
        <w:gridCol w:w="1700"/>
        <w:gridCol w:w="1561"/>
        <w:gridCol w:w="1766"/>
      </w:tblGrid>
      <w:tr w:rsidR="00086E73" w:rsidRPr="00086E73" w:rsidTr="003D39DA">
        <w:trPr>
          <w:trHeight w:val="20"/>
          <w:tblHeader/>
          <w:jc w:val="center"/>
        </w:trPr>
        <w:tc>
          <w:tcPr>
            <w:tcW w:w="0" w:type="auto"/>
            <w:shd w:val="clear" w:color="auto" w:fill="auto"/>
            <w:hideMark/>
          </w:tcPr>
          <w:p w:rsidR="00086E73" w:rsidRPr="00086E73" w:rsidRDefault="00086E73" w:rsidP="002C4BBA">
            <w:pPr>
              <w:keepNext/>
              <w:widowControl w:val="0"/>
              <w:spacing w:after="0" w:line="240" w:lineRule="auto"/>
              <w:jc w:val="center"/>
              <w:rPr>
                <w:rFonts w:ascii="Arial Narrow" w:eastAsia="Times New Roman" w:hAnsi="Arial Narrow" w:cs="Times New Roman"/>
                <w:b/>
                <w:bCs/>
                <w:lang w:eastAsia="en-AU" w:bidi="he-IL"/>
              </w:rPr>
            </w:pPr>
            <w:r w:rsidRPr="00086E73">
              <w:rPr>
                <w:rFonts w:ascii="Arial Narrow" w:eastAsia="Times New Roman" w:hAnsi="Arial Narrow" w:cs="Times New Roman"/>
                <w:b/>
                <w:bCs/>
                <w:lang w:eastAsia="en-AU" w:bidi="he-IL"/>
              </w:rPr>
              <w:t>Hebrew</w:t>
            </w:r>
          </w:p>
        </w:tc>
        <w:tc>
          <w:tcPr>
            <w:tcW w:w="0" w:type="auto"/>
            <w:shd w:val="clear" w:color="auto" w:fill="auto"/>
            <w:hideMark/>
          </w:tcPr>
          <w:p w:rsidR="00086E73" w:rsidRPr="00086E73" w:rsidRDefault="00086E73" w:rsidP="002C4BBA">
            <w:pPr>
              <w:keepNext/>
              <w:widowControl w:val="0"/>
              <w:spacing w:after="0" w:line="240" w:lineRule="auto"/>
              <w:jc w:val="center"/>
              <w:rPr>
                <w:rFonts w:ascii="Arial Narrow" w:eastAsia="Times New Roman" w:hAnsi="Arial Narrow" w:cs="Times New Roman"/>
                <w:b/>
                <w:bCs/>
                <w:lang w:eastAsia="en-AU" w:bidi="he-IL"/>
              </w:rPr>
            </w:pPr>
            <w:r w:rsidRPr="00086E73">
              <w:rPr>
                <w:rFonts w:ascii="Arial Narrow" w:eastAsia="Times New Roman" w:hAnsi="Arial Narrow" w:cs="Times New Roman"/>
                <w:b/>
                <w:bCs/>
                <w:lang w:eastAsia="en-AU" w:bidi="he-IL"/>
              </w:rPr>
              <w:t>English</w:t>
            </w:r>
          </w:p>
        </w:tc>
        <w:tc>
          <w:tcPr>
            <w:tcW w:w="0" w:type="auto"/>
            <w:shd w:val="clear" w:color="auto" w:fill="auto"/>
            <w:hideMark/>
          </w:tcPr>
          <w:p w:rsidR="00086E73" w:rsidRPr="00086E73" w:rsidRDefault="00086E73" w:rsidP="002C4BBA">
            <w:pPr>
              <w:keepNext/>
              <w:widowControl w:val="0"/>
              <w:spacing w:after="0" w:line="240" w:lineRule="auto"/>
              <w:jc w:val="center"/>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Torah Seder</w:t>
            </w:r>
          </w:p>
          <w:p w:rsidR="00086E73" w:rsidRPr="00086E73" w:rsidRDefault="00086E73" w:rsidP="002C4BBA">
            <w:pPr>
              <w:keepNext/>
              <w:widowControl w:val="0"/>
              <w:spacing w:after="0" w:line="240" w:lineRule="auto"/>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Deut. 29:9 - 31:30</w:t>
            </w:r>
          </w:p>
        </w:tc>
        <w:tc>
          <w:tcPr>
            <w:tcW w:w="0" w:type="auto"/>
            <w:shd w:val="clear" w:color="auto" w:fill="auto"/>
            <w:hideMark/>
          </w:tcPr>
          <w:p w:rsidR="00086E73" w:rsidRPr="00086E73" w:rsidRDefault="00086E73" w:rsidP="002C4BBA">
            <w:pPr>
              <w:keepNext/>
              <w:widowControl w:val="0"/>
              <w:spacing w:after="0" w:line="240" w:lineRule="auto"/>
              <w:jc w:val="center"/>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Psalms</w:t>
            </w:r>
          </w:p>
          <w:p w:rsidR="00086E73" w:rsidRPr="00086E73" w:rsidRDefault="00086E73" w:rsidP="002C4BBA">
            <w:pPr>
              <w:keepNext/>
              <w:widowControl w:val="0"/>
              <w:spacing w:after="0" w:line="240" w:lineRule="auto"/>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Psalms 143-144</w:t>
            </w:r>
          </w:p>
        </w:tc>
        <w:tc>
          <w:tcPr>
            <w:tcW w:w="0" w:type="auto"/>
            <w:shd w:val="clear" w:color="auto" w:fill="auto"/>
            <w:hideMark/>
          </w:tcPr>
          <w:p w:rsidR="00086E73" w:rsidRPr="00086E73" w:rsidRDefault="00086E73" w:rsidP="002C4BBA">
            <w:pPr>
              <w:keepNext/>
              <w:widowControl w:val="0"/>
              <w:spacing w:after="0" w:line="240" w:lineRule="auto"/>
              <w:jc w:val="center"/>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Ashlamatah</w:t>
            </w:r>
          </w:p>
          <w:p w:rsidR="00086E73" w:rsidRPr="00086E73" w:rsidRDefault="00086E73" w:rsidP="002C4BBA">
            <w:pPr>
              <w:keepNext/>
              <w:widowControl w:val="0"/>
              <w:spacing w:after="0" w:line="240" w:lineRule="auto"/>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Jos 24:1-8 + 12-13</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rPr>
                <w:rFonts w:ascii="Bwhebb" w:eastAsia="Times New Roman" w:hAnsi="Bwhebb" w:cs="Times New Roman"/>
                <w:sz w:val="24"/>
                <w:szCs w:val="24"/>
                <w:lang w:eastAsia="en-AU" w:bidi="he-IL"/>
              </w:rPr>
            </w:pPr>
            <w:r w:rsidRPr="00C227B6">
              <w:rPr>
                <w:rFonts w:ascii="Bwhebb" w:eastAsia="Times New Roman" w:hAnsi="Bwhebb" w:cs="Times New Roman"/>
                <w:sz w:val="24"/>
                <w:szCs w:val="24"/>
                <w:lang w:eastAsia="en-AU" w:bidi="he-IL"/>
              </w:rPr>
              <w:t>~h'r'b.a;</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Abraham</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29:13</w:t>
            </w:r>
            <w:r w:rsidRPr="00C227B6">
              <w:rPr>
                <w:rFonts w:ascii="Arial Narrow" w:eastAsia="Times New Roman" w:hAnsi="Arial Narrow" w:cs="Times New Roman"/>
                <w:color w:val="000000"/>
                <w:lang w:eastAsia="en-AU" w:bidi="he-IL"/>
              </w:rPr>
              <w:br/>
              <w:t>Deut 30:20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24:2</w:t>
            </w:r>
            <w:r w:rsidRPr="00C227B6">
              <w:rPr>
                <w:rFonts w:ascii="Arial Narrow" w:eastAsia="Times New Roman" w:hAnsi="Arial Narrow" w:cs="Times New Roman"/>
                <w:color w:val="000000"/>
                <w:lang w:eastAsia="en-AU" w:bidi="he-IL"/>
              </w:rPr>
              <w:br/>
              <w:t>Josh 24:3</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rx;a;</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after</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29:22</w:t>
            </w:r>
            <w:r w:rsidRPr="00C227B6">
              <w:rPr>
                <w:rFonts w:ascii="Arial Narrow" w:eastAsia="Times New Roman" w:hAnsi="Arial Narrow" w:cs="Times New Roman"/>
                <w:color w:val="000000"/>
                <w:lang w:eastAsia="en-AU" w:bidi="he-IL"/>
              </w:rPr>
              <w:br/>
              <w:t>Deut 31:16</w:t>
            </w:r>
            <w:r w:rsidRPr="00C227B6">
              <w:rPr>
                <w:rFonts w:ascii="Arial Narrow" w:eastAsia="Times New Roman" w:hAnsi="Arial Narrow" w:cs="Times New Roman"/>
                <w:color w:val="000000"/>
                <w:lang w:eastAsia="en-AU" w:bidi="he-IL"/>
              </w:rPr>
              <w:br/>
              <w:t>Deut 31:27</w:t>
            </w:r>
            <w:r w:rsidRPr="00C227B6">
              <w:rPr>
                <w:rFonts w:ascii="Arial Narrow" w:eastAsia="Times New Roman" w:hAnsi="Arial Narrow" w:cs="Times New Roman"/>
                <w:color w:val="000000"/>
                <w:lang w:eastAsia="en-AU" w:bidi="he-IL"/>
              </w:rPr>
              <w:br/>
              <w:t>Deut 31:29</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24:5</w:t>
            </w:r>
            <w:r w:rsidRPr="00C227B6">
              <w:rPr>
                <w:rFonts w:ascii="Arial Narrow" w:eastAsia="Times New Roman" w:hAnsi="Arial Narrow" w:cs="Times New Roman"/>
                <w:color w:val="000000"/>
                <w:lang w:eastAsia="en-AU" w:bidi="he-IL"/>
              </w:rPr>
              <w:br/>
              <w:t>Josh 24:6</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rPr>
                <w:rFonts w:ascii="Bwhebb" w:eastAsia="Times New Roman" w:hAnsi="Bwhebb" w:cs="Times New Roman"/>
                <w:sz w:val="24"/>
                <w:szCs w:val="24"/>
                <w:lang w:eastAsia="en-AU" w:bidi="he-IL"/>
              </w:rPr>
            </w:pPr>
            <w:r w:rsidRPr="00C227B6">
              <w:rPr>
                <w:rFonts w:ascii="Bwhebb" w:eastAsia="Times New Roman" w:hAnsi="Bwhebb" w:cs="Times New Roman"/>
                <w:sz w:val="24"/>
                <w:szCs w:val="24"/>
                <w:lang w:eastAsia="en-AU" w:bidi="he-IL"/>
              </w:rPr>
              <w:t>rxea;</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other</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29:26</w:t>
            </w:r>
            <w:r w:rsidRPr="00C227B6">
              <w:rPr>
                <w:rFonts w:ascii="Arial Narrow" w:eastAsia="Times New Roman" w:hAnsi="Arial Narrow" w:cs="Times New Roman"/>
                <w:color w:val="000000"/>
                <w:lang w:eastAsia="en-AU" w:bidi="he-IL"/>
              </w:rPr>
              <w:br/>
              <w:t>Deut 29:28</w:t>
            </w:r>
            <w:r w:rsidRPr="00C227B6">
              <w:rPr>
                <w:rFonts w:ascii="Arial Narrow" w:eastAsia="Times New Roman" w:hAnsi="Arial Narrow" w:cs="Times New Roman"/>
                <w:color w:val="000000"/>
                <w:lang w:eastAsia="en-AU" w:bidi="he-IL"/>
              </w:rPr>
              <w:br/>
              <w:t>Deut 30:17</w:t>
            </w:r>
            <w:r w:rsidRPr="00C227B6">
              <w:rPr>
                <w:rFonts w:ascii="Arial Narrow" w:eastAsia="Times New Roman" w:hAnsi="Arial Narrow" w:cs="Times New Roman"/>
                <w:color w:val="000000"/>
                <w:lang w:eastAsia="en-AU" w:bidi="he-IL"/>
              </w:rPr>
              <w:br/>
              <w:t>Deut 31:18</w:t>
            </w:r>
            <w:r w:rsidRPr="00C227B6">
              <w:rPr>
                <w:rFonts w:ascii="Arial Narrow" w:eastAsia="Times New Roman" w:hAnsi="Arial Narrow" w:cs="Times New Roman"/>
                <w:color w:val="000000"/>
                <w:lang w:eastAsia="en-AU" w:bidi="he-IL"/>
              </w:rPr>
              <w:br/>
              <w:t>Deut 31:20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24:2</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byEao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enemies</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30:7</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143:3</w:t>
            </w:r>
            <w:r w:rsidRPr="00C227B6">
              <w:rPr>
                <w:rFonts w:ascii="Arial Narrow" w:eastAsia="Times New Roman" w:hAnsi="Arial Narrow" w:cs="Times New Roman"/>
                <w:color w:val="000000"/>
                <w:lang w:eastAsia="en-AU" w:bidi="he-IL"/>
              </w:rPr>
              <w:br/>
              <w:t>Ps 143:9</w:t>
            </w:r>
            <w:r w:rsidRPr="00C227B6">
              <w:rPr>
                <w:rFonts w:ascii="Arial Narrow" w:eastAsia="Times New Roman" w:hAnsi="Arial Narrow" w:cs="Times New Roman"/>
                <w:color w:val="000000"/>
                <w:lang w:eastAsia="en-AU" w:bidi="he-IL"/>
              </w:rPr>
              <w:br/>
              <w:t>Ps 143:12</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lk;a'</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devoured, eat</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31:17</w:t>
            </w:r>
            <w:r w:rsidRPr="00C227B6">
              <w:rPr>
                <w:rFonts w:ascii="Arial Narrow" w:eastAsia="Times New Roman" w:hAnsi="Arial Narrow" w:cs="Times New Roman"/>
                <w:color w:val="000000"/>
                <w:lang w:eastAsia="en-AU" w:bidi="he-IL"/>
              </w:rPr>
              <w:br/>
              <w:t>Deut 31:20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24:13</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sz w:val="24"/>
                <w:szCs w:val="24"/>
                <w:lang w:eastAsia="en-AU" w:bidi="he-IL"/>
              </w:rPr>
            </w:pPr>
            <w:r w:rsidRPr="00C227B6">
              <w:rPr>
                <w:rFonts w:ascii="Bwhebb" w:eastAsia="Times New Roman" w:hAnsi="Bwhebb" w:cs="Times New Roman"/>
                <w:sz w:val="24"/>
                <w:szCs w:val="24"/>
                <w:lang w:eastAsia="en-AU" w:bidi="he-IL"/>
              </w:rPr>
              <w:t>rm;a'</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saying</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29:19</w:t>
            </w:r>
            <w:r w:rsidRPr="00C227B6">
              <w:rPr>
                <w:rFonts w:ascii="Arial Narrow" w:eastAsia="Times New Roman" w:hAnsi="Arial Narrow" w:cs="Times New Roman"/>
                <w:color w:val="000000"/>
                <w:lang w:eastAsia="en-AU" w:bidi="he-IL"/>
              </w:rPr>
              <w:br/>
              <w:t>Deut 29:22</w:t>
            </w:r>
            <w:r w:rsidRPr="00C227B6">
              <w:rPr>
                <w:rFonts w:ascii="Arial Narrow" w:eastAsia="Times New Roman" w:hAnsi="Arial Narrow" w:cs="Times New Roman"/>
                <w:color w:val="000000"/>
                <w:lang w:eastAsia="en-AU" w:bidi="he-IL"/>
              </w:rPr>
              <w:br/>
              <w:t>Deut 29:24</w:t>
            </w:r>
            <w:r w:rsidRPr="00C227B6">
              <w:rPr>
                <w:rFonts w:ascii="Arial Narrow" w:eastAsia="Times New Roman" w:hAnsi="Arial Narrow" w:cs="Times New Roman"/>
                <w:color w:val="000000"/>
                <w:lang w:eastAsia="en-AU" w:bidi="he-IL"/>
              </w:rPr>
              <w:br/>
              <w:t>Deut 29:25</w:t>
            </w:r>
            <w:r w:rsidRPr="00C227B6">
              <w:rPr>
                <w:rFonts w:ascii="Arial Narrow" w:eastAsia="Times New Roman" w:hAnsi="Arial Narrow" w:cs="Times New Roman"/>
                <w:color w:val="000000"/>
                <w:lang w:eastAsia="en-AU" w:bidi="he-IL"/>
              </w:rPr>
              <w:br/>
              <w:t>Deut 30:12</w:t>
            </w:r>
            <w:r w:rsidRPr="00C227B6">
              <w:rPr>
                <w:rFonts w:ascii="Arial Narrow" w:eastAsia="Times New Roman" w:hAnsi="Arial Narrow" w:cs="Times New Roman"/>
                <w:color w:val="000000"/>
                <w:lang w:eastAsia="en-AU" w:bidi="he-IL"/>
              </w:rPr>
              <w:br/>
              <w:t>Deut 30:13</w:t>
            </w:r>
            <w:r w:rsidRPr="00C227B6">
              <w:rPr>
                <w:rFonts w:ascii="Arial Narrow" w:eastAsia="Times New Roman" w:hAnsi="Arial Narrow" w:cs="Times New Roman"/>
                <w:color w:val="000000"/>
                <w:lang w:eastAsia="en-AU" w:bidi="he-IL"/>
              </w:rPr>
              <w:br/>
              <w:t>Deut 31:2</w:t>
            </w:r>
            <w:r w:rsidRPr="00C227B6">
              <w:rPr>
                <w:rFonts w:ascii="Arial Narrow" w:eastAsia="Times New Roman" w:hAnsi="Arial Narrow" w:cs="Times New Roman"/>
                <w:color w:val="000000"/>
                <w:lang w:eastAsia="en-AU" w:bidi="he-IL"/>
              </w:rPr>
              <w:br/>
              <w:t>Deut 31:7</w:t>
            </w:r>
            <w:r w:rsidRPr="00C227B6">
              <w:rPr>
                <w:rFonts w:ascii="Arial Narrow" w:eastAsia="Times New Roman" w:hAnsi="Arial Narrow" w:cs="Times New Roman"/>
                <w:color w:val="000000"/>
                <w:lang w:eastAsia="en-AU" w:bidi="he-IL"/>
              </w:rPr>
              <w:br/>
              <w:t>Deut 31:10</w:t>
            </w:r>
            <w:r w:rsidRPr="00C227B6">
              <w:rPr>
                <w:rFonts w:ascii="Arial Narrow" w:eastAsia="Times New Roman" w:hAnsi="Arial Narrow" w:cs="Times New Roman"/>
                <w:color w:val="000000"/>
                <w:lang w:eastAsia="en-AU" w:bidi="he-IL"/>
              </w:rPr>
              <w:br/>
              <w:t>Deut 31:14</w:t>
            </w:r>
            <w:r w:rsidRPr="00C227B6">
              <w:rPr>
                <w:rFonts w:ascii="Arial Narrow" w:eastAsia="Times New Roman" w:hAnsi="Arial Narrow" w:cs="Times New Roman"/>
                <w:color w:val="000000"/>
                <w:lang w:eastAsia="en-AU" w:bidi="he-IL"/>
              </w:rPr>
              <w:br/>
              <w:t>Deut 31:16</w:t>
            </w:r>
            <w:r w:rsidRPr="00C227B6">
              <w:rPr>
                <w:rFonts w:ascii="Arial Narrow" w:eastAsia="Times New Roman" w:hAnsi="Arial Narrow" w:cs="Times New Roman"/>
                <w:color w:val="000000"/>
                <w:lang w:eastAsia="en-AU" w:bidi="he-IL"/>
              </w:rPr>
              <w:br/>
              <w:t>Deut 31:17</w:t>
            </w:r>
            <w:r w:rsidRPr="00C227B6">
              <w:rPr>
                <w:rFonts w:ascii="Arial Narrow" w:eastAsia="Times New Roman" w:hAnsi="Arial Narrow" w:cs="Times New Roman"/>
                <w:color w:val="000000"/>
                <w:lang w:eastAsia="en-AU" w:bidi="he-IL"/>
              </w:rPr>
              <w:br/>
            </w:r>
            <w:r w:rsidRPr="00C227B6">
              <w:rPr>
                <w:rFonts w:ascii="Arial Narrow" w:eastAsia="Times New Roman" w:hAnsi="Arial Narrow" w:cs="Times New Roman"/>
                <w:color w:val="000000"/>
                <w:lang w:eastAsia="en-AU" w:bidi="he-IL"/>
              </w:rPr>
              <w:lastRenderedPageBreak/>
              <w:t>Deut 31:23</w:t>
            </w:r>
            <w:r w:rsidRPr="00C227B6">
              <w:rPr>
                <w:rFonts w:ascii="Arial Narrow" w:eastAsia="Times New Roman" w:hAnsi="Arial Narrow" w:cs="Times New Roman"/>
                <w:color w:val="000000"/>
                <w:lang w:eastAsia="en-AU" w:bidi="he-IL"/>
              </w:rPr>
              <w:br/>
              <w:t>Deut 31:25</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24:2</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lastRenderedPageBreak/>
              <w:t>yrImoa/</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Amorites</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31:4</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24:8</w:t>
            </w:r>
            <w:r w:rsidRPr="00C227B6">
              <w:rPr>
                <w:rFonts w:ascii="Arial Narrow" w:eastAsia="Times New Roman" w:hAnsi="Arial Narrow" w:cs="Times New Roman"/>
                <w:color w:val="000000"/>
                <w:lang w:eastAsia="en-AU" w:bidi="he-IL"/>
              </w:rPr>
              <w:br/>
              <w:t>Josh 24:12</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sz w:val="24"/>
                <w:szCs w:val="24"/>
                <w:lang w:eastAsia="en-AU" w:bidi="he-IL"/>
              </w:rPr>
            </w:pPr>
            <w:r w:rsidRPr="00C227B6">
              <w:rPr>
                <w:rFonts w:ascii="Bwhebb" w:eastAsia="Times New Roman" w:hAnsi="Bwhebb" w:cs="Times New Roman"/>
                <w:sz w:val="24"/>
                <w:szCs w:val="24"/>
                <w:lang w:eastAsia="en-AU" w:bidi="he-IL"/>
              </w:rPr>
              <w:t>vAna/</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men, man</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31:12</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#r,a,</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land, earth</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29:16</w:t>
            </w:r>
            <w:r w:rsidRPr="00C227B6">
              <w:rPr>
                <w:rFonts w:ascii="Arial Narrow" w:eastAsia="Times New Roman" w:hAnsi="Arial Narrow" w:cs="Times New Roman"/>
                <w:color w:val="000000"/>
                <w:lang w:eastAsia="en-AU" w:bidi="he-IL"/>
              </w:rPr>
              <w:br/>
              <w:t>Deut 29:22</w:t>
            </w:r>
            <w:r w:rsidRPr="00C227B6">
              <w:rPr>
                <w:rFonts w:ascii="Arial Narrow" w:eastAsia="Times New Roman" w:hAnsi="Arial Narrow" w:cs="Times New Roman"/>
                <w:color w:val="000000"/>
                <w:lang w:eastAsia="en-AU" w:bidi="he-IL"/>
              </w:rPr>
              <w:br/>
              <w:t>Deut 29:23</w:t>
            </w:r>
            <w:r w:rsidRPr="00C227B6">
              <w:rPr>
                <w:rFonts w:ascii="Arial Narrow" w:eastAsia="Times New Roman" w:hAnsi="Arial Narrow" w:cs="Times New Roman"/>
                <w:color w:val="000000"/>
                <w:lang w:eastAsia="en-AU" w:bidi="he-IL"/>
              </w:rPr>
              <w:br/>
              <w:t>Deut 29:24</w:t>
            </w:r>
            <w:r w:rsidRPr="00C227B6">
              <w:rPr>
                <w:rFonts w:ascii="Arial Narrow" w:eastAsia="Times New Roman" w:hAnsi="Arial Narrow" w:cs="Times New Roman"/>
                <w:color w:val="000000"/>
                <w:lang w:eastAsia="en-AU" w:bidi="he-IL"/>
              </w:rPr>
              <w:br/>
              <w:t>Deut 29:25</w:t>
            </w:r>
            <w:r w:rsidRPr="00C227B6">
              <w:rPr>
                <w:rFonts w:ascii="Arial Narrow" w:eastAsia="Times New Roman" w:hAnsi="Arial Narrow" w:cs="Times New Roman"/>
                <w:color w:val="000000"/>
                <w:lang w:eastAsia="en-AU" w:bidi="he-IL"/>
              </w:rPr>
              <w:br/>
              <w:t>Deut 29:27</w:t>
            </w:r>
            <w:r w:rsidRPr="00C227B6">
              <w:rPr>
                <w:rFonts w:ascii="Arial Narrow" w:eastAsia="Times New Roman" w:hAnsi="Arial Narrow" w:cs="Times New Roman"/>
                <w:color w:val="000000"/>
                <w:lang w:eastAsia="en-AU" w:bidi="he-IL"/>
              </w:rPr>
              <w:br/>
              <w:t>Deut 29:28</w:t>
            </w:r>
            <w:r w:rsidRPr="00C227B6">
              <w:rPr>
                <w:rFonts w:ascii="Arial Narrow" w:eastAsia="Times New Roman" w:hAnsi="Arial Narrow" w:cs="Times New Roman"/>
                <w:color w:val="000000"/>
                <w:lang w:eastAsia="en-AU" w:bidi="he-IL"/>
              </w:rPr>
              <w:br/>
              <w:t>Deut 30:5</w:t>
            </w:r>
            <w:r w:rsidRPr="00C227B6">
              <w:rPr>
                <w:rFonts w:ascii="Arial Narrow" w:eastAsia="Times New Roman" w:hAnsi="Arial Narrow" w:cs="Times New Roman"/>
                <w:color w:val="000000"/>
                <w:lang w:eastAsia="en-AU" w:bidi="he-IL"/>
              </w:rPr>
              <w:br/>
              <w:t>Deut 30:16</w:t>
            </w:r>
            <w:r w:rsidRPr="00C227B6">
              <w:rPr>
                <w:rFonts w:ascii="Arial Narrow" w:eastAsia="Times New Roman" w:hAnsi="Arial Narrow" w:cs="Times New Roman"/>
                <w:color w:val="000000"/>
                <w:lang w:eastAsia="en-AU" w:bidi="he-IL"/>
              </w:rPr>
              <w:br/>
              <w:t>Deut 30:19</w:t>
            </w:r>
            <w:r w:rsidRPr="00C227B6">
              <w:rPr>
                <w:rFonts w:ascii="Arial Narrow" w:eastAsia="Times New Roman" w:hAnsi="Arial Narrow" w:cs="Times New Roman"/>
                <w:color w:val="000000"/>
                <w:lang w:eastAsia="en-AU" w:bidi="he-IL"/>
              </w:rPr>
              <w:br/>
              <w:t>Deut 31:4</w:t>
            </w:r>
            <w:r w:rsidRPr="00C227B6">
              <w:rPr>
                <w:rFonts w:ascii="Arial Narrow" w:eastAsia="Times New Roman" w:hAnsi="Arial Narrow" w:cs="Times New Roman"/>
                <w:color w:val="000000"/>
                <w:lang w:eastAsia="en-AU" w:bidi="he-IL"/>
              </w:rPr>
              <w:br/>
              <w:t>Deut 31:7</w:t>
            </w:r>
            <w:r w:rsidRPr="00C227B6">
              <w:rPr>
                <w:rFonts w:ascii="Arial Narrow" w:eastAsia="Times New Roman" w:hAnsi="Arial Narrow" w:cs="Times New Roman"/>
                <w:color w:val="000000"/>
                <w:lang w:eastAsia="en-AU" w:bidi="he-IL"/>
              </w:rPr>
              <w:br/>
              <w:t>Deut 31:16</w:t>
            </w:r>
            <w:r w:rsidRPr="00C227B6">
              <w:rPr>
                <w:rFonts w:ascii="Arial Narrow" w:eastAsia="Times New Roman" w:hAnsi="Arial Narrow" w:cs="Times New Roman"/>
                <w:color w:val="000000"/>
                <w:lang w:eastAsia="en-AU" w:bidi="he-IL"/>
              </w:rPr>
              <w:br/>
              <w:t>Deut 31:21</w:t>
            </w:r>
            <w:r w:rsidRPr="00C227B6">
              <w:rPr>
                <w:rFonts w:ascii="Arial Narrow" w:eastAsia="Times New Roman" w:hAnsi="Arial Narrow" w:cs="Times New Roman"/>
                <w:color w:val="000000"/>
                <w:lang w:eastAsia="en-AU" w:bidi="he-IL"/>
              </w:rPr>
              <w:br/>
              <w:t>Deut 31:23</w:t>
            </w:r>
            <w:r w:rsidRPr="00C227B6">
              <w:rPr>
                <w:rFonts w:ascii="Arial Narrow" w:eastAsia="Times New Roman" w:hAnsi="Arial Narrow" w:cs="Times New Roman"/>
                <w:color w:val="000000"/>
                <w:lang w:eastAsia="en-AU" w:bidi="he-IL"/>
              </w:rPr>
              <w:br/>
              <w:t>Deut 31:28</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143:3</w:t>
            </w:r>
            <w:r w:rsidRPr="00C227B6">
              <w:rPr>
                <w:rFonts w:ascii="Arial Narrow" w:eastAsia="Times New Roman" w:hAnsi="Arial Narrow" w:cs="Times New Roman"/>
                <w:color w:val="000000"/>
                <w:lang w:eastAsia="en-AU" w:bidi="he-IL"/>
              </w:rPr>
              <w:br/>
              <w:t>Ps 143:6</w:t>
            </w:r>
            <w:r w:rsidRPr="00C227B6">
              <w:rPr>
                <w:rFonts w:ascii="Arial Narrow" w:eastAsia="Times New Roman" w:hAnsi="Arial Narrow" w:cs="Times New Roman"/>
                <w:color w:val="000000"/>
                <w:lang w:eastAsia="en-AU" w:bidi="he-IL"/>
              </w:rPr>
              <w:br/>
              <w:t>Ps 143:10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24:3</w:t>
            </w:r>
            <w:r w:rsidRPr="00C227B6">
              <w:rPr>
                <w:rFonts w:ascii="Arial Narrow" w:eastAsia="Times New Roman" w:hAnsi="Arial Narrow" w:cs="Times New Roman"/>
                <w:color w:val="000000"/>
                <w:lang w:eastAsia="en-AU" w:bidi="he-IL"/>
              </w:rPr>
              <w:br/>
              <w:t>Josh 24:8</w:t>
            </w:r>
            <w:r w:rsidRPr="00C227B6">
              <w:rPr>
                <w:rFonts w:ascii="Arial Narrow" w:eastAsia="Times New Roman" w:hAnsi="Arial Narrow" w:cs="Times New Roman"/>
                <w:color w:val="000000"/>
                <w:lang w:eastAsia="en-AU" w:bidi="he-IL"/>
              </w:rPr>
              <w:br/>
              <w:t>Josh 24:13</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sz w:val="24"/>
                <w:szCs w:val="24"/>
                <w:lang w:eastAsia="en-AU" w:bidi="he-IL"/>
              </w:rPr>
            </w:pPr>
            <w:r w:rsidRPr="00C227B6">
              <w:rPr>
                <w:rFonts w:ascii="Bwhebb" w:eastAsia="Times New Roman" w:hAnsi="Bwhebb" w:cs="Times New Roman"/>
                <w:sz w:val="24"/>
                <w:szCs w:val="24"/>
                <w:lang w:eastAsia="en-AU" w:bidi="he-IL"/>
              </w:rPr>
              <w:t xml:space="preserve">aAB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come, go</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29:22</w:t>
            </w:r>
            <w:r w:rsidRPr="00C227B6">
              <w:rPr>
                <w:rFonts w:ascii="Arial Narrow" w:eastAsia="Times New Roman" w:hAnsi="Arial Narrow" w:cs="Times New Roman"/>
                <w:color w:val="000000"/>
                <w:lang w:eastAsia="en-AU" w:bidi="he-IL"/>
              </w:rPr>
              <w:br/>
              <w:t>Deut 29:27</w:t>
            </w:r>
            <w:r w:rsidRPr="00C227B6">
              <w:rPr>
                <w:rFonts w:ascii="Arial Narrow" w:eastAsia="Times New Roman" w:hAnsi="Arial Narrow" w:cs="Times New Roman"/>
                <w:color w:val="000000"/>
                <w:lang w:eastAsia="en-AU" w:bidi="he-IL"/>
              </w:rPr>
              <w:br/>
              <w:t>Deut 30:1</w:t>
            </w:r>
            <w:r w:rsidRPr="00C227B6">
              <w:rPr>
                <w:rFonts w:ascii="Arial Narrow" w:eastAsia="Times New Roman" w:hAnsi="Arial Narrow" w:cs="Times New Roman"/>
                <w:color w:val="000000"/>
                <w:lang w:eastAsia="en-AU" w:bidi="he-IL"/>
              </w:rPr>
              <w:br/>
              <w:t>Deut 30:5</w:t>
            </w:r>
            <w:r w:rsidRPr="00C227B6">
              <w:rPr>
                <w:rFonts w:ascii="Arial Narrow" w:eastAsia="Times New Roman" w:hAnsi="Arial Narrow" w:cs="Times New Roman"/>
                <w:color w:val="000000"/>
                <w:lang w:eastAsia="en-AU" w:bidi="he-IL"/>
              </w:rPr>
              <w:br/>
              <w:t>Deut 30:16</w:t>
            </w:r>
            <w:r w:rsidRPr="00C227B6">
              <w:rPr>
                <w:rFonts w:ascii="Arial Narrow" w:eastAsia="Times New Roman" w:hAnsi="Arial Narrow" w:cs="Times New Roman"/>
                <w:color w:val="000000"/>
                <w:lang w:eastAsia="en-AU" w:bidi="he-IL"/>
              </w:rPr>
              <w:br/>
              <w:t>Deut 30:18</w:t>
            </w:r>
            <w:r w:rsidRPr="00C227B6">
              <w:rPr>
                <w:rFonts w:ascii="Arial Narrow" w:eastAsia="Times New Roman" w:hAnsi="Arial Narrow" w:cs="Times New Roman"/>
                <w:color w:val="000000"/>
                <w:lang w:eastAsia="en-AU" w:bidi="he-IL"/>
              </w:rPr>
              <w:br/>
              <w:t>Deut 31:2</w:t>
            </w:r>
            <w:r w:rsidRPr="00C227B6">
              <w:rPr>
                <w:rFonts w:ascii="Arial Narrow" w:eastAsia="Times New Roman" w:hAnsi="Arial Narrow" w:cs="Times New Roman"/>
                <w:color w:val="000000"/>
                <w:lang w:eastAsia="en-AU" w:bidi="he-IL"/>
              </w:rPr>
              <w:br/>
              <w:t>Deut 31:7</w:t>
            </w:r>
            <w:r w:rsidRPr="00C227B6">
              <w:rPr>
                <w:rFonts w:ascii="Arial Narrow" w:eastAsia="Times New Roman" w:hAnsi="Arial Narrow" w:cs="Times New Roman"/>
                <w:color w:val="000000"/>
                <w:lang w:eastAsia="en-AU" w:bidi="he-IL"/>
              </w:rPr>
              <w:br/>
              <w:t>Deut 31:11</w:t>
            </w:r>
            <w:r w:rsidRPr="00C227B6">
              <w:rPr>
                <w:rFonts w:ascii="Arial Narrow" w:eastAsia="Times New Roman" w:hAnsi="Arial Narrow" w:cs="Times New Roman"/>
                <w:color w:val="000000"/>
                <w:lang w:eastAsia="en-AU" w:bidi="he-IL"/>
              </w:rPr>
              <w:br/>
              <w:t>Deut 31:16</w:t>
            </w:r>
            <w:r w:rsidRPr="00C227B6">
              <w:rPr>
                <w:rFonts w:ascii="Arial Narrow" w:eastAsia="Times New Roman" w:hAnsi="Arial Narrow" w:cs="Times New Roman"/>
                <w:color w:val="000000"/>
                <w:lang w:eastAsia="en-AU" w:bidi="he-IL"/>
              </w:rPr>
              <w:br/>
              <w:t>Deut 31:20</w:t>
            </w:r>
            <w:r w:rsidRPr="00C227B6">
              <w:rPr>
                <w:rFonts w:ascii="Arial Narrow" w:eastAsia="Times New Roman" w:hAnsi="Arial Narrow" w:cs="Times New Roman"/>
                <w:color w:val="000000"/>
                <w:lang w:eastAsia="en-AU" w:bidi="he-IL"/>
              </w:rPr>
              <w:br/>
              <w:t>Deut 31:21</w:t>
            </w:r>
            <w:r w:rsidRPr="00C227B6">
              <w:rPr>
                <w:rFonts w:ascii="Arial Narrow" w:eastAsia="Times New Roman" w:hAnsi="Arial Narrow" w:cs="Times New Roman"/>
                <w:color w:val="000000"/>
                <w:lang w:eastAsia="en-AU" w:bidi="he-IL"/>
              </w:rPr>
              <w:br/>
              <w:t>Deut 31:23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143:2</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24:6</w:t>
            </w:r>
            <w:r w:rsidRPr="00C227B6">
              <w:rPr>
                <w:rFonts w:ascii="Arial Narrow" w:eastAsia="Times New Roman" w:hAnsi="Arial Narrow" w:cs="Times New Roman"/>
                <w:color w:val="000000"/>
                <w:lang w:eastAsia="en-AU" w:bidi="he-IL"/>
              </w:rPr>
              <w:br/>
              <w:t>Josh 24:7</w:t>
            </w:r>
            <w:r w:rsidRPr="00C227B6">
              <w:rPr>
                <w:rFonts w:ascii="Arial Narrow" w:eastAsia="Times New Roman" w:hAnsi="Arial Narrow" w:cs="Times New Roman"/>
                <w:color w:val="000000"/>
                <w:lang w:eastAsia="en-AU" w:bidi="he-IL"/>
              </w:rPr>
              <w:br/>
              <w:t>Josh 24:8</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!Be</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children, sons</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29:22</w:t>
            </w:r>
            <w:r w:rsidRPr="00C227B6">
              <w:rPr>
                <w:rFonts w:ascii="Arial Narrow" w:eastAsia="Times New Roman" w:hAnsi="Arial Narrow" w:cs="Times New Roman"/>
                <w:color w:val="000000"/>
                <w:lang w:eastAsia="en-AU" w:bidi="he-IL"/>
              </w:rPr>
              <w:br/>
              <w:t>Deut 29:29</w:t>
            </w:r>
            <w:r w:rsidRPr="00C227B6">
              <w:rPr>
                <w:rFonts w:ascii="Arial Narrow" w:eastAsia="Times New Roman" w:hAnsi="Arial Narrow" w:cs="Times New Roman"/>
                <w:color w:val="000000"/>
                <w:lang w:eastAsia="en-AU" w:bidi="he-IL"/>
              </w:rPr>
              <w:br/>
              <w:t>Deut 30:2</w:t>
            </w:r>
            <w:r w:rsidRPr="00C227B6">
              <w:rPr>
                <w:rFonts w:ascii="Arial Narrow" w:eastAsia="Times New Roman" w:hAnsi="Arial Narrow" w:cs="Times New Roman"/>
                <w:color w:val="000000"/>
                <w:lang w:eastAsia="en-AU" w:bidi="he-IL"/>
              </w:rPr>
              <w:br/>
              <w:t>Deut 31:2</w:t>
            </w:r>
            <w:r w:rsidRPr="00C227B6">
              <w:rPr>
                <w:rFonts w:ascii="Arial Narrow" w:eastAsia="Times New Roman" w:hAnsi="Arial Narrow" w:cs="Times New Roman"/>
                <w:color w:val="000000"/>
                <w:lang w:eastAsia="en-AU" w:bidi="he-IL"/>
              </w:rPr>
              <w:br/>
              <w:t>Deut 31:9</w:t>
            </w:r>
            <w:r w:rsidRPr="00C227B6">
              <w:rPr>
                <w:rFonts w:ascii="Arial Narrow" w:eastAsia="Times New Roman" w:hAnsi="Arial Narrow" w:cs="Times New Roman"/>
                <w:color w:val="000000"/>
                <w:lang w:eastAsia="en-AU" w:bidi="he-IL"/>
              </w:rPr>
              <w:br/>
              <w:t>Deut 31:13</w:t>
            </w:r>
            <w:r w:rsidRPr="00C227B6">
              <w:rPr>
                <w:rFonts w:ascii="Arial Narrow" w:eastAsia="Times New Roman" w:hAnsi="Arial Narrow" w:cs="Times New Roman"/>
                <w:color w:val="000000"/>
                <w:lang w:eastAsia="en-AU" w:bidi="he-IL"/>
              </w:rPr>
              <w:br/>
              <w:t>Deut 31:19</w:t>
            </w:r>
            <w:r w:rsidRPr="00C227B6">
              <w:rPr>
                <w:rFonts w:ascii="Arial Narrow" w:eastAsia="Times New Roman" w:hAnsi="Arial Narrow" w:cs="Times New Roman"/>
                <w:color w:val="000000"/>
                <w:lang w:eastAsia="en-AU" w:bidi="he-IL"/>
              </w:rPr>
              <w:br/>
              <w:t>Deut 31:22</w:t>
            </w:r>
            <w:r w:rsidRPr="00C227B6">
              <w:rPr>
                <w:rFonts w:ascii="Arial Narrow" w:eastAsia="Times New Roman" w:hAnsi="Arial Narrow" w:cs="Times New Roman"/>
                <w:color w:val="000000"/>
                <w:lang w:eastAsia="en-AU" w:bidi="he-IL"/>
              </w:rPr>
              <w:br/>
              <w:t>Deut 31:23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144:3</w:t>
            </w:r>
            <w:r w:rsidRPr="00C227B6">
              <w:rPr>
                <w:rFonts w:ascii="Arial Narrow" w:eastAsia="Times New Roman" w:hAnsi="Arial Narrow" w:cs="Times New Roman"/>
                <w:color w:val="000000"/>
                <w:lang w:eastAsia="en-AU" w:bidi="he-IL"/>
              </w:rPr>
              <w:br/>
              <w:t>Ps 144:7</w:t>
            </w:r>
            <w:r w:rsidRPr="00C227B6">
              <w:rPr>
                <w:rFonts w:ascii="Arial Narrow" w:eastAsia="Times New Roman" w:hAnsi="Arial Narrow" w:cs="Times New Roman"/>
                <w:color w:val="000000"/>
                <w:lang w:eastAsia="en-AU" w:bidi="he-IL"/>
              </w:rPr>
              <w:br/>
              <w:t>Ps 144:11</w:t>
            </w:r>
            <w:r w:rsidRPr="00C227B6">
              <w:rPr>
                <w:rFonts w:ascii="Arial Narrow" w:eastAsia="Times New Roman" w:hAnsi="Arial Narrow" w:cs="Times New Roman"/>
                <w:color w:val="000000"/>
                <w:lang w:eastAsia="en-AU" w:bidi="he-IL"/>
              </w:rPr>
              <w:br/>
              <w:t>Ps 144:12</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24:4</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sz w:val="24"/>
                <w:szCs w:val="24"/>
                <w:lang w:eastAsia="en-AU" w:bidi="he-IL"/>
              </w:rPr>
            </w:pPr>
            <w:r w:rsidRPr="00C227B6">
              <w:rPr>
                <w:rFonts w:ascii="Bwhebb" w:eastAsia="Times New Roman" w:hAnsi="Bwhebb" w:cs="Times New Roman"/>
                <w:sz w:val="24"/>
                <w:szCs w:val="24"/>
                <w:lang w:eastAsia="en-AU" w:bidi="he-IL"/>
              </w:rPr>
              <w:t xml:space="preserve">%rB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bless</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29:19</w:t>
            </w:r>
            <w:r w:rsidRPr="00C227B6">
              <w:rPr>
                <w:rFonts w:ascii="Arial Narrow" w:eastAsia="Times New Roman" w:hAnsi="Arial Narrow" w:cs="Times New Roman"/>
                <w:color w:val="000000"/>
                <w:lang w:eastAsia="en-AU" w:bidi="he-IL"/>
              </w:rPr>
              <w:br/>
              <w:t>Deut 30:16</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rBeDI</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said, speak</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29:13</w:t>
            </w:r>
            <w:r w:rsidRPr="00C227B6">
              <w:rPr>
                <w:rFonts w:ascii="Arial Narrow" w:eastAsia="Times New Roman" w:hAnsi="Arial Narrow" w:cs="Times New Roman"/>
                <w:color w:val="000000"/>
                <w:lang w:eastAsia="en-AU" w:bidi="he-IL"/>
              </w:rPr>
              <w:br/>
              <w:t>Deut 31:1</w:t>
            </w:r>
            <w:r w:rsidRPr="00C227B6">
              <w:rPr>
                <w:rFonts w:ascii="Arial Narrow" w:eastAsia="Times New Roman" w:hAnsi="Arial Narrow" w:cs="Times New Roman"/>
                <w:color w:val="000000"/>
                <w:lang w:eastAsia="en-AU" w:bidi="he-IL"/>
              </w:rPr>
              <w:br/>
            </w:r>
            <w:r w:rsidRPr="00C227B6">
              <w:rPr>
                <w:rFonts w:ascii="Arial Narrow" w:eastAsia="Times New Roman" w:hAnsi="Arial Narrow" w:cs="Times New Roman"/>
                <w:color w:val="000000"/>
                <w:lang w:eastAsia="en-AU" w:bidi="he-IL"/>
              </w:rPr>
              <w:lastRenderedPageBreak/>
              <w:t>Deut 31:3</w:t>
            </w:r>
            <w:r w:rsidRPr="00C227B6">
              <w:rPr>
                <w:rFonts w:ascii="Arial Narrow" w:eastAsia="Times New Roman" w:hAnsi="Arial Narrow" w:cs="Times New Roman"/>
                <w:color w:val="000000"/>
                <w:lang w:eastAsia="en-AU" w:bidi="he-IL"/>
              </w:rPr>
              <w:br/>
              <w:t>Deut 31:28</w:t>
            </w:r>
            <w:r w:rsidRPr="00C227B6">
              <w:rPr>
                <w:rFonts w:ascii="Arial Narrow" w:eastAsia="Times New Roman" w:hAnsi="Arial Narrow" w:cs="Times New Roman"/>
                <w:color w:val="000000"/>
                <w:lang w:eastAsia="en-AU" w:bidi="he-IL"/>
              </w:rPr>
              <w:br/>
              <w:t>Deut 31:30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lastRenderedPageBreak/>
              <w:t>Ps 144:8</w:t>
            </w:r>
            <w:r w:rsidRPr="00C227B6">
              <w:rPr>
                <w:rFonts w:ascii="Arial Narrow" w:eastAsia="Times New Roman" w:hAnsi="Arial Narrow" w:cs="Times New Roman"/>
                <w:color w:val="000000"/>
                <w:lang w:eastAsia="en-AU" w:bidi="he-IL"/>
              </w:rPr>
              <w:br/>
              <w:t>Ps 144:11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sz w:val="24"/>
                <w:szCs w:val="24"/>
                <w:lang w:eastAsia="en-AU" w:bidi="he-IL"/>
              </w:rPr>
            </w:pPr>
            <w:r w:rsidRPr="00C227B6">
              <w:rPr>
                <w:rFonts w:ascii="Bwhebb" w:eastAsia="Times New Roman" w:hAnsi="Bwhebb" w:cs="Times New Roman"/>
                <w:sz w:val="24"/>
                <w:szCs w:val="24"/>
                <w:lang w:eastAsia="en-AU" w:bidi="he-IL"/>
              </w:rPr>
              <w:lastRenderedPageBreak/>
              <w:t>%r,D,</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way</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30:16</w:t>
            </w:r>
            <w:r w:rsidRPr="00C227B6">
              <w:rPr>
                <w:rFonts w:ascii="Arial Narrow" w:eastAsia="Times New Roman" w:hAnsi="Arial Narrow" w:cs="Times New Roman"/>
                <w:color w:val="000000"/>
                <w:lang w:eastAsia="en-AU" w:bidi="he-IL"/>
              </w:rPr>
              <w:br/>
              <w:t>Deut 31:29</w:t>
            </w:r>
            <w:r w:rsidRPr="00C227B6">
              <w:rPr>
                <w:rFonts w:ascii="Arial Narrow" w:eastAsia="Times New Roman" w:hAnsi="Arial Narrow" w:cs="Times New Roman"/>
                <w:color w:val="000000"/>
                <w:lang w:eastAsia="en-AU" w:bidi="he-IL"/>
              </w:rPr>
              <w:br/>
              <w:t>Deut 30:16</w:t>
            </w:r>
            <w:r w:rsidRPr="00C227B6">
              <w:rPr>
                <w:rFonts w:ascii="Arial Narrow" w:eastAsia="Times New Roman" w:hAnsi="Arial Narrow" w:cs="Times New Roman"/>
                <w:color w:val="000000"/>
                <w:lang w:eastAsia="en-AU" w:bidi="he-IL"/>
              </w:rPr>
              <w:br/>
              <w:t>Deut 31:29</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143:8</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rh;</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mountain, mount</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144:5</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24:4</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sz w:val="24"/>
                <w:szCs w:val="24"/>
                <w:lang w:eastAsia="en-AU" w:bidi="he-IL"/>
              </w:rPr>
            </w:pPr>
            <w:r w:rsidRPr="00C227B6">
              <w:rPr>
                <w:rFonts w:ascii="Bwhebb" w:eastAsia="Times New Roman" w:hAnsi="Bwhebb" w:cs="Times New Roman"/>
                <w:sz w:val="24"/>
                <w:szCs w:val="24"/>
                <w:lang w:eastAsia="en-AU" w:bidi="he-IL"/>
              </w:rPr>
              <w:t xml:space="preserve">!qez"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elders</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29:10</w:t>
            </w:r>
            <w:r w:rsidRPr="00C227B6">
              <w:rPr>
                <w:rFonts w:ascii="Arial Narrow" w:eastAsia="Times New Roman" w:hAnsi="Arial Narrow" w:cs="Times New Roman"/>
                <w:color w:val="000000"/>
                <w:lang w:eastAsia="en-AU" w:bidi="he-IL"/>
              </w:rPr>
              <w:br/>
              <w:t>Deut 31:9</w:t>
            </w:r>
            <w:r w:rsidRPr="00C227B6">
              <w:rPr>
                <w:rFonts w:ascii="Arial Narrow" w:eastAsia="Times New Roman" w:hAnsi="Arial Narrow" w:cs="Times New Roman"/>
                <w:color w:val="000000"/>
                <w:lang w:eastAsia="en-AU" w:bidi="he-IL"/>
              </w:rPr>
              <w:br/>
              <w:t>Deut 31:28</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24:1</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[r;z&lt;</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seed</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30:6</w:t>
            </w:r>
            <w:r w:rsidRPr="00C227B6">
              <w:rPr>
                <w:rFonts w:ascii="Arial Narrow" w:eastAsia="Times New Roman" w:hAnsi="Arial Narrow" w:cs="Times New Roman"/>
                <w:color w:val="000000"/>
                <w:lang w:eastAsia="en-AU" w:bidi="he-IL"/>
              </w:rPr>
              <w:br/>
              <w:t>Deut 30:19</w:t>
            </w:r>
            <w:r w:rsidRPr="00C227B6">
              <w:rPr>
                <w:rFonts w:ascii="Arial Narrow" w:eastAsia="Times New Roman" w:hAnsi="Arial Narrow" w:cs="Times New Roman"/>
                <w:color w:val="000000"/>
                <w:lang w:eastAsia="en-AU" w:bidi="he-IL"/>
              </w:rPr>
              <w:br/>
              <w:t>Deut 31:21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24:3</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sz w:val="24"/>
                <w:szCs w:val="24"/>
                <w:lang w:eastAsia="en-AU" w:bidi="he-IL"/>
              </w:rPr>
            </w:pPr>
            <w:r w:rsidRPr="00C227B6">
              <w:rPr>
                <w:rFonts w:ascii="Bwhebb" w:eastAsia="Times New Roman" w:hAnsi="Bwhebb" w:cs="Times New Roman"/>
                <w:sz w:val="24"/>
                <w:szCs w:val="24"/>
                <w:lang w:eastAsia="en-AU" w:bidi="he-IL"/>
              </w:rPr>
              <w:t xml:space="preserve">bj;x'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hewer, polished</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144:12</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yx;</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live, life</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30:6</w:t>
            </w:r>
            <w:r w:rsidRPr="00C227B6">
              <w:rPr>
                <w:rFonts w:ascii="Arial Narrow" w:eastAsia="Times New Roman" w:hAnsi="Arial Narrow" w:cs="Times New Roman"/>
                <w:color w:val="000000"/>
                <w:lang w:eastAsia="en-AU" w:bidi="he-IL"/>
              </w:rPr>
              <w:br/>
              <w:t>Deut 30:15</w:t>
            </w:r>
            <w:r w:rsidRPr="00C227B6">
              <w:rPr>
                <w:rFonts w:ascii="Arial Narrow" w:eastAsia="Times New Roman" w:hAnsi="Arial Narrow" w:cs="Times New Roman"/>
                <w:color w:val="000000"/>
                <w:lang w:eastAsia="en-AU" w:bidi="he-IL"/>
              </w:rPr>
              <w:br/>
              <w:t>Deut 30:19</w:t>
            </w:r>
            <w:r w:rsidRPr="00C227B6">
              <w:rPr>
                <w:rFonts w:ascii="Arial Narrow" w:eastAsia="Times New Roman" w:hAnsi="Arial Narrow" w:cs="Times New Roman"/>
                <w:color w:val="000000"/>
                <w:lang w:eastAsia="en-AU" w:bidi="he-IL"/>
              </w:rPr>
              <w:br/>
              <w:t>Deut 30:20</w:t>
            </w:r>
            <w:r w:rsidRPr="00C227B6">
              <w:rPr>
                <w:rFonts w:ascii="Arial Narrow" w:eastAsia="Times New Roman" w:hAnsi="Arial Narrow" w:cs="Times New Roman"/>
                <w:color w:val="000000"/>
                <w:lang w:eastAsia="en-AU" w:bidi="he-IL"/>
              </w:rPr>
              <w:br/>
              <w:t>Deut 31:13</w:t>
            </w:r>
            <w:r w:rsidRPr="00C227B6">
              <w:rPr>
                <w:rFonts w:ascii="Arial Narrow" w:eastAsia="Times New Roman" w:hAnsi="Arial Narrow" w:cs="Times New Roman"/>
                <w:color w:val="000000"/>
                <w:lang w:eastAsia="en-AU" w:bidi="he-IL"/>
              </w:rPr>
              <w:br/>
              <w:t>Deut 31:27</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143:2</w:t>
            </w:r>
            <w:r w:rsidRPr="00C227B6">
              <w:rPr>
                <w:rFonts w:ascii="Arial Narrow" w:eastAsia="Times New Roman" w:hAnsi="Arial Narrow" w:cs="Times New Roman"/>
                <w:color w:val="000000"/>
                <w:lang w:eastAsia="en-AU" w:bidi="he-IL"/>
              </w:rPr>
              <w:br/>
              <w:t>Ps 143:3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sz w:val="24"/>
                <w:szCs w:val="24"/>
                <w:lang w:eastAsia="en-AU" w:bidi="he-IL"/>
              </w:rPr>
            </w:pPr>
            <w:r w:rsidRPr="00C227B6">
              <w:rPr>
                <w:rFonts w:ascii="Bwhebb" w:eastAsia="Times New Roman" w:hAnsi="Bwhebb" w:cs="Times New Roman"/>
                <w:sz w:val="24"/>
                <w:szCs w:val="24"/>
                <w:lang w:eastAsia="en-AU" w:bidi="he-IL"/>
              </w:rPr>
              <w:t xml:space="preserve">hy:x'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live, quicken</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30:16</w:t>
            </w:r>
            <w:r w:rsidRPr="00C227B6">
              <w:rPr>
                <w:rFonts w:ascii="Arial Narrow" w:eastAsia="Times New Roman" w:hAnsi="Arial Narrow" w:cs="Times New Roman"/>
                <w:color w:val="000000"/>
                <w:lang w:eastAsia="en-AU" w:bidi="he-IL"/>
              </w:rPr>
              <w:br/>
              <w:t>Deut 30:19</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143:11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br,x,</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sword</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144:10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24:12</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sz w:val="24"/>
                <w:szCs w:val="24"/>
                <w:lang w:eastAsia="en-AU" w:bidi="he-IL"/>
              </w:rPr>
            </w:pPr>
            <w:r w:rsidRPr="00C227B6">
              <w:rPr>
                <w:rFonts w:ascii="Bwhebb" w:eastAsia="Times New Roman" w:hAnsi="Bwhebb" w:cs="Times New Roman"/>
                <w:sz w:val="24"/>
                <w:szCs w:val="24"/>
                <w:lang w:eastAsia="en-AU" w:bidi="he-IL"/>
              </w:rPr>
              <w:t xml:space="preserve">bAj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good</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30:9</w:t>
            </w:r>
            <w:r w:rsidRPr="00C227B6">
              <w:rPr>
                <w:rFonts w:ascii="Arial Narrow" w:eastAsia="Times New Roman" w:hAnsi="Arial Narrow" w:cs="Times New Roman"/>
                <w:color w:val="000000"/>
                <w:lang w:eastAsia="en-AU" w:bidi="he-IL"/>
              </w:rPr>
              <w:br/>
              <w:t>Deut 30:15</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143:10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dy"</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hand</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30:9</w:t>
            </w:r>
            <w:r w:rsidRPr="00C227B6">
              <w:rPr>
                <w:rFonts w:ascii="Arial Narrow" w:eastAsia="Times New Roman" w:hAnsi="Arial Narrow" w:cs="Times New Roman"/>
                <w:color w:val="000000"/>
                <w:lang w:eastAsia="en-AU" w:bidi="he-IL"/>
              </w:rPr>
              <w:br/>
              <w:t>Deut 31:29</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143:5</w:t>
            </w:r>
            <w:r w:rsidRPr="00C227B6">
              <w:rPr>
                <w:rFonts w:ascii="Arial Narrow" w:eastAsia="Times New Roman" w:hAnsi="Arial Narrow" w:cs="Times New Roman"/>
                <w:color w:val="000000"/>
                <w:lang w:eastAsia="en-AU" w:bidi="he-IL"/>
              </w:rPr>
              <w:br/>
              <w:t>Ps 143:6</w:t>
            </w:r>
            <w:r w:rsidRPr="00C227B6">
              <w:rPr>
                <w:rFonts w:ascii="Arial Narrow" w:eastAsia="Times New Roman" w:hAnsi="Arial Narrow" w:cs="Times New Roman"/>
                <w:color w:val="000000"/>
                <w:lang w:eastAsia="en-AU" w:bidi="he-IL"/>
              </w:rPr>
              <w:br/>
              <w:t>Ps 144:1</w:t>
            </w:r>
            <w:r w:rsidRPr="00C227B6">
              <w:rPr>
                <w:rFonts w:ascii="Arial Narrow" w:eastAsia="Times New Roman" w:hAnsi="Arial Narrow" w:cs="Times New Roman"/>
                <w:color w:val="000000"/>
                <w:lang w:eastAsia="en-AU" w:bidi="he-IL"/>
              </w:rPr>
              <w:br/>
              <w:t>Ps 144:7</w:t>
            </w:r>
            <w:r w:rsidRPr="00C227B6">
              <w:rPr>
                <w:rFonts w:ascii="Arial Narrow" w:eastAsia="Times New Roman" w:hAnsi="Arial Narrow" w:cs="Times New Roman"/>
                <w:color w:val="000000"/>
                <w:lang w:eastAsia="en-AU" w:bidi="he-IL"/>
              </w:rPr>
              <w:br/>
              <w:t>Ps 144:11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24:8</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sz w:val="24"/>
                <w:szCs w:val="24"/>
                <w:lang w:eastAsia="en-AU" w:bidi="he-IL"/>
              </w:rPr>
            </w:pPr>
            <w:r w:rsidRPr="00C227B6">
              <w:rPr>
                <w:rFonts w:ascii="Bwhebb" w:eastAsia="Times New Roman" w:hAnsi="Bwhebb" w:cs="Times New Roman"/>
                <w:sz w:val="24"/>
                <w:szCs w:val="24"/>
                <w:lang w:eastAsia="en-AU" w:bidi="he-IL"/>
              </w:rPr>
              <w:t xml:space="preserve">[dy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know, knew</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29:16</w:t>
            </w:r>
            <w:r w:rsidRPr="00C227B6">
              <w:rPr>
                <w:rFonts w:ascii="Arial Narrow" w:eastAsia="Times New Roman" w:hAnsi="Arial Narrow" w:cs="Times New Roman"/>
                <w:color w:val="000000"/>
                <w:lang w:eastAsia="en-AU" w:bidi="he-IL"/>
              </w:rPr>
              <w:br/>
              <w:t>Deut 29:26</w:t>
            </w:r>
            <w:r w:rsidRPr="00C227B6">
              <w:rPr>
                <w:rFonts w:ascii="Arial Narrow" w:eastAsia="Times New Roman" w:hAnsi="Arial Narrow" w:cs="Times New Roman"/>
                <w:color w:val="000000"/>
                <w:lang w:eastAsia="en-AU" w:bidi="he-IL"/>
              </w:rPr>
              <w:br/>
              <w:t>Deut 31:13</w:t>
            </w:r>
            <w:r w:rsidRPr="00C227B6">
              <w:rPr>
                <w:rFonts w:ascii="Arial Narrow" w:eastAsia="Times New Roman" w:hAnsi="Arial Narrow" w:cs="Times New Roman"/>
                <w:color w:val="000000"/>
                <w:lang w:eastAsia="en-AU" w:bidi="he-IL"/>
              </w:rPr>
              <w:br/>
              <w:t>Deut 31:21</w:t>
            </w:r>
            <w:r w:rsidRPr="00C227B6">
              <w:rPr>
                <w:rFonts w:ascii="Arial Narrow" w:eastAsia="Times New Roman" w:hAnsi="Arial Narrow" w:cs="Times New Roman"/>
                <w:color w:val="000000"/>
                <w:lang w:eastAsia="en-AU" w:bidi="he-IL"/>
              </w:rPr>
              <w:br/>
              <w:t>Deut 31:27</w:t>
            </w:r>
            <w:r w:rsidRPr="00C227B6">
              <w:rPr>
                <w:rFonts w:ascii="Arial Narrow" w:eastAsia="Times New Roman" w:hAnsi="Arial Narrow" w:cs="Times New Roman"/>
                <w:color w:val="000000"/>
                <w:lang w:eastAsia="en-AU" w:bidi="he-IL"/>
              </w:rPr>
              <w:br/>
              <w:t>Deut 31:29</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143:8</w:t>
            </w:r>
            <w:r w:rsidRPr="00C227B6">
              <w:rPr>
                <w:rFonts w:ascii="Arial Narrow" w:eastAsia="Times New Roman" w:hAnsi="Arial Narrow" w:cs="Times New Roman"/>
                <w:color w:val="000000"/>
                <w:lang w:eastAsia="en-AU" w:bidi="he-IL"/>
              </w:rPr>
              <w:br/>
              <w:t>Ps 144:3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sz w:val="24"/>
                <w:szCs w:val="24"/>
                <w:lang w:eastAsia="en-AU" w:bidi="he-IL"/>
              </w:rPr>
            </w:pPr>
            <w:r w:rsidRPr="00C227B6">
              <w:rPr>
                <w:rFonts w:ascii="Bwhebb" w:eastAsia="Times New Roman" w:hAnsi="Bwhebb" w:cs="Times New Roman"/>
                <w:sz w:val="24"/>
                <w:szCs w:val="24"/>
                <w:lang w:eastAsia="en-AU" w:bidi="he-IL"/>
              </w:rPr>
              <w:t xml:space="preserve">[;vuAhy&gt;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Joshua</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31:3</w:t>
            </w:r>
            <w:r w:rsidRPr="00C227B6">
              <w:rPr>
                <w:rFonts w:ascii="Arial Narrow" w:eastAsia="Times New Roman" w:hAnsi="Arial Narrow" w:cs="Times New Roman"/>
                <w:color w:val="000000"/>
                <w:lang w:eastAsia="en-AU" w:bidi="he-IL"/>
              </w:rPr>
              <w:br/>
              <w:t>Deut 31:7</w:t>
            </w:r>
            <w:r w:rsidRPr="00C227B6">
              <w:rPr>
                <w:rFonts w:ascii="Arial Narrow" w:eastAsia="Times New Roman" w:hAnsi="Arial Narrow" w:cs="Times New Roman"/>
                <w:color w:val="000000"/>
                <w:lang w:eastAsia="en-AU" w:bidi="he-IL"/>
              </w:rPr>
              <w:br/>
              <w:t>Deut 31:14</w:t>
            </w:r>
            <w:r w:rsidRPr="00C227B6">
              <w:rPr>
                <w:rFonts w:ascii="Arial Narrow" w:eastAsia="Times New Roman" w:hAnsi="Arial Narrow" w:cs="Times New Roman"/>
                <w:color w:val="000000"/>
                <w:lang w:eastAsia="en-AU" w:bidi="he-IL"/>
              </w:rPr>
              <w:br/>
              <w:t>Deut 31:23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24:1</w:t>
            </w:r>
            <w:r w:rsidRPr="00C227B6">
              <w:rPr>
                <w:rFonts w:ascii="Arial Narrow" w:eastAsia="Times New Roman" w:hAnsi="Arial Narrow" w:cs="Times New Roman"/>
                <w:color w:val="000000"/>
                <w:lang w:eastAsia="en-AU" w:bidi="he-IL"/>
              </w:rPr>
              <w:br/>
              <w:t>Josh 24:2</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~Ay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day</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29:10</w:t>
            </w:r>
            <w:r w:rsidRPr="00C227B6">
              <w:rPr>
                <w:rFonts w:ascii="Arial Narrow" w:eastAsia="Times New Roman" w:hAnsi="Arial Narrow" w:cs="Times New Roman"/>
                <w:color w:val="000000"/>
                <w:lang w:eastAsia="en-AU" w:bidi="he-IL"/>
              </w:rPr>
              <w:br/>
              <w:t>Deut 29:12</w:t>
            </w:r>
            <w:r w:rsidRPr="00C227B6">
              <w:rPr>
                <w:rFonts w:ascii="Arial Narrow" w:eastAsia="Times New Roman" w:hAnsi="Arial Narrow" w:cs="Times New Roman"/>
                <w:color w:val="000000"/>
                <w:lang w:eastAsia="en-AU" w:bidi="he-IL"/>
              </w:rPr>
              <w:br/>
              <w:t>Deut 29:13</w:t>
            </w:r>
            <w:r w:rsidRPr="00C227B6">
              <w:rPr>
                <w:rFonts w:ascii="Arial Narrow" w:eastAsia="Times New Roman" w:hAnsi="Arial Narrow" w:cs="Times New Roman"/>
                <w:color w:val="000000"/>
                <w:lang w:eastAsia="en-AU" w:bidi="he-IL"/>
              </w:rPr>
              <w:br/>
              <w:t>Deut 29:15</w:t>
            </w:r>
            <w:r w:rsidRPr="00C227B6">
              <w:rPr>
                <w:rFonts w:ascii="Arial Narrow" w:eastAsia="Times New Roman" w:hAnsi="Arial Narrow" w:cs="Times New Roman"/>
                <w:color w:val="000000"/>
                <w:lang w:eastAsia="en-AU" w:bidi="he-IL"/>
              </w:rPr>
              <w:br/>
              <w:t>Deut 29:18</w:t>
            </w:r>
            <w:r w:rsidRPr="00C227B6">
              <w:rPr>
                <w:rFonts w:ascii="Arial Narrow" w:eastAsia="Times New Roman" w:hAnsi="Arial Narrow" w:cs="Times New Roman"/>
                <w:color w:val="000000"/>
                <w:lang w:eastAsia="en-AU" w:bidi="he-IL"/>
              </w:rPr>
              <w:br/>
              <w:t>Deut 29:28</w:t>
            </w:r>
            <w:r w:rsidRPr="00C227B6">
              <w:rPr>
                <w:rFonts w:ascii="Arial Narrow" w:eastAsia="Times New Roman" w:hAnsi="Arial Narrow" w:cs="Times New Roman"/>
                <w:color w:val="000000"/>
                <w:lang w:eastAsia="en-AU" w:bidi="he-IL"/>
              </w:rPr>
              <w:br/>
            </w:r>
            <w:r w:rsidRPr="00C227B6">
              <w:rPr>
                <w:rFonts w:ascii="Arial Narrow" w:eastAsia="Times New Roman" w:hAnsi="Arial Narrow" w:cs="Times New Roman"/>
                <w:color w:val="000000"/>
                <w:lang w:eastAsia="en-AU" w:bidi="he-IL"/>
              </w:rPr>
              <w:lastRenderedPageBreak/>
              <w:t>Deut 30:2</w:t>
            </w:r>
            <w:r w:rsidRPr="00C227B6">
              <w:rPr>
                <w:rFonts w:ascii="Arial Narrow" w:eastAsia="Times New Roman" w:hAnsi="Arial Narrow" w:cs="Times New Roman"/>
                <w:color w:val="000000"/>
                <w:lang w:eastAsia="en-AU" w:bidi="he-IL"/>
              </w:rPr>
              <w:br/>
              <w:t>Deut 30:8</w:t>
            </w:r>
            <w:r w:rsidRPr="00C227B6">
              <w:rPr>
                <w:rFonts w:ascii="Arial Narrow" w:eastAsia="Times New Roman" w:hAnsi="Arial Narrow" w:cs="Times New Roman"/>
                <w:color w:val="000000"/>
                <w:lang w:eastAsia="en-AU" w:bidi="he-IL"/>
              </w:rPr>
              <w:br/>
              <w:t>Deut 30:11</w:t>
            </w:r>
            <w:r w:rsidRPr="00C227B6">
              <w:rPr>
                <w:rFonts w:ascii="Arial Narrow" w:eastAsia="Times New Roman" w:hAnsi="Arial Narrow" w:cs="Times New Roman"/>
                <w:color w:val="000000"/>
                <w:lang w:eastAsia="en-AU" w:bidi="he-IL"/>
              </w:rPr>
              <w:br/>
              <w:t>Deut 30:15</w:t>
            </w:r>
            <w:r w:rsidRPr="00C227B6">
              <w:rPr>
                <w:rFonts w:ascii="Arial Narrow" w:eastAsia="Times New Roman" w:hAnsi="Arial Narrow" w:cs="Times New Roman"/>
                <w:color w:val="000000"/>
                <w:lang w:eastAsia="en-AU" w:bidi="he-IL"/>
              </w:rPr>
              <w:br/>
              <w:t>Deut 30:16</w:t>
            </w:r>
            <w:r w:rsidRPr="00C227B6">
              <w:rPr>
                <w:rFonts w:ascii="Arial Narrow" w:eastAsia="Times New Roman" w:hAnsi="Arial Narrow" w:cs="Times New Roman"/>
                <w:color w:val="000000"/>
                <w:lang w:eastAsia="en-AU" w:bidi="he-IL"/>
              </w:rPr>
              <w:br/>
              <w:t>Deut 30:18</w:t>
            </w:r>
            <w:r w:rsidRPr="00C227B6">
              <w:rPr>
                <w:rFonts w:ascii="Arial Narrow" w:eastAsia="Times New Roman" w:hAnsi="Arial Narrow" w:cs="Times New Roman"/>
                <w:color w:val="000000"/>
                <w:lang w:eastAsia="en-AU" w:bidi="he-IL"/>
              </w:rPr>
              <w:br/>
              <w:t>Deut 30:19</w:t>
            </w:r>
            <w:r w:rsidRPr="00C227B6">
              <w:rPr>
                <w:rFonts w:ascii="Arial Narrow" w:eastAsia="Times New Roman" w:hAnsi="Arial Narrow" w:cs="Times New Roman"/>
                <w:color w:val="000000"/>
                <w:lang w:eastAsia="en-AU" w:bidi="he-IL"/>
              </w:rPr>
              <w:br/>
              <w:t>Deut 30:20</w:t>
            </w:r>
            <w:r w:rsidRPr="00C227B6">
              <w:rPr>
                <w:rFonts w:ascii="Arial Narrow" w:eastAsia="Times New Roman" w:hAnsi="Arial Narrow" w:cs="Times New Roman"/>
                <w:color w:val="000000"/>
                <w:lang w:eastAsia="en-AU" w:bidi="he-IL"/>
              </w:rPr>
              <w:br/>
              <w:t>Deut 31:2</w:t>
            </w:r>
            <w:r w:rsidRPr="00C227B6">
              <w:rPr>
                <w:rFonts w:ascii="Arial Narrow" w:eastAsia="Times New Roman" w:hAnsi="Arial Narrow" w:cs="Times New Roman"/>
                <w:color w:val="000000"/>
                <w:lang w:eastAsia="en-AU" w:bidi="he-IL"/>
              </w:rPr>
              <w:br/>
              <w:t>Deut 31:13</w:t>
            </w:r>
            <w:r w:rsidRPr="00C227B6">
              <w:rPr>
                <w:rFonts w:ascii="Arial Narrow" w:eastAsia="Times New Roman" w:hAnsi="Arial Narrow" w:cs="Times New Roman"/>
                <w:color w:val="000000"/>
                <w:lang w:eastAsia="en-AU" w:bidi="he-IL"/>
              </w:rPr>
              <w:br/>
              <w:t>Deut 31:14</w:t>
            </w:r>
            <w:r w:rsidRPr="00C227B6">
              <w:rPr>
                <w:rFonts w:ascii="Arial Narrow" w:eastAsia="Times New Roman" w:hAnsi="Arial Narrow" w:cs="Times New Roman"/>
                <w:color w:val="000000"/>
                <w:lang w:eastAsia="en-AU" w:bidi="he-IL"/>
              </w:rPr>
              <w:br/>
              <w:t>Deut 31:17</w:t>
            </w:r>
            <w:r w:rsidRPr="00C227B6">
              <w:rPr>
                <w:rFonts w:ascii="Arial Narrow" w:eastAsia="Times New Roman" w:hAnsi="Arial Narrow" w:cs="Times New Roman"/>
                <w:color w:val="000000"/>
                <w:lang w:eastAsia="en-AU" w:bidi="he-IL"/>
              </w:rPr>
              <w:br/>
              <w:t>Deut 31:18</w:t>
            </w:r>
            <w:r w:rsidRPr="00C227B6">
              <w:rPr>
                <w:rFonts w:ascii="Arial Narrow" w:eastAsia="Times New Roman" w:hAnsi="Arial Narrow" w:cs="Times New Roman"/>
                <w:color w:val="000000"/>
                <w:lang w:eastAsia="en-AU" w:bidi="he-IL"/>
              </w:rPr>
              <w:br/>
              <w:t>Deut 31:21</w:t>
            </w:r>
            <w:r w:rsidRPr="00C227B6">
              <w:rPr>
                <w:rFonts w:ascii="Arial Narrow" w:eastAsia="Times New Roman" w:hAnsi="Arial Narrow" w:cs="Times New Roman"/>
                <w:color w:val="000000"/>
                <w:lang w:eastAsia="en-AU" w:bidi="he-IL"/>
              </w:rPr>
              <w:br/>
              <w:t>Deut 31:22</w:t>
            </w:r>
            <w:r w:rsidRPr="00C227B6">
              <w:rPr>
                <w:rFonts w:ascii="Arial Narrow" w:eastAsia="Times New Roman" w:hAnsi="Arial Narrow" w:cs="Times New Roman"/>
                <w:color w:val="000000"/>
                <w:lang w:eastAsia="en-AU" w:bidi="he-IL"/>
              </w:rPr>
              <w:br/>
              <w:t>Deut 31:27</w:t>
            </w:r>
            <w:r w:rsidRPr="00C227B6">
              <w:rPr>
                <w:rFonts w:ascii="Arial Narrow" w:eastAsia="Times New Roman" w:hAnsi="Arial Narrow" w:cs="Times New Roman"/>
                <w:color w:val="000000"/>
                <w:lang w:eastAsia="en-AU" w:bidi="he-IL"/>
              </w:rPr>
              <w:br/>
              <w:t>Deut 31:29</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lastRenderedPageBreak/>
              <w:t>Ps 143:5</w:t>
            </w:r>
            <w:r w:rsidRPr="00C227B6">
              <w:rPr>
                <w:rFonts w:ascii="Arial Narrow" w:eastAsia="Times New Roman" w:hAnsi="Arial Narrow" w:cs="Times New Roman"/>
                <w:color w:val="000000"/>
                <w:lang w:eastAsia="en-AU" w:bidi="he-IL"/>
              </w:rPr>
              <w:br/>
              <w:t>Ps 144:4</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24:7</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sz w:val="24"/>
                <w:szCs w:val="24"/>
                <w:lang w:eastAsia="en-AU" w:bidi="he-IL"/>
              </w:rPr>
            </w:pPr>
            <w:r w:rsidRPr="00C227B6">
              <w:rPr>
                <w:rFonts w:ascii="Bwhebb" w:eastAsia="Times New Roman" w:hAnsi="Bwhebb" w:cs="Times New Roman"/>
                <w:sz w:val="24"/>
                <w:szCs w:val="24"/>
                <w:lang w:eastAsia="en-AU" w:bidi="he-IL"/>
              </w:rPr>
              <w:lastRenderedPageBreak/>
              <w:t xml:space="preserve">$l;y"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to go</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29:18</w:t>
            </w:r>
            <w:r w:rsidRPr="00C227B6">
              <w:rPr>
                <w:rFonts w:ascii="Arial Narrow" w:eastAsia="Times New Roman" w:hAnsi="Arial Narrow" w:cs="Times New Roman"/>
                <w:color w:val="000000"/>
                <w:lang w:eastAsia="en-AU" w:bidi="he-IL"/>
              </w:rPr>
              <w:br/>
              <w:t>Deut 29:19</w:t>
            </w:r>
            <w:r w:rsidRPr="00C227B6">
              <w:rPr>
                <w:rFonts w:ascii="Arial Narrow" w:eastAsia="Times New Roman" w:hAnsi="Arial Narrow" w:cs="Times New Roman"/>
                <w:color w:val="000000"/>
                <w:lang w:eastAsia="en-AU" w:bidi="he-IL"/>
              </w:rPr>
              <w:br/>
              <w:t>Deut 29:26</w:t>
            </w:r>
            <w:r w:rsidRPr="00C227B6">
              <w:rPr>
                <w:rFonts w:ascii="Arial Narrow" w:eastAsia="Times New Roman" w:hAnsi="Arial Narrow" w:cs="Times New Roman"/>
                <w:color w:val="000000"/>
                <w:lang w:eastAsia="en-AU" w:bidi="he-IL"/>
              </w:rPr>
              <w:br/>
              <w:t>Deut 30:16</w:t>
            </w:r>
            <w:r w:rsidRPr="00C227B6">
              <w:rPr>
                <w:rFonts w:ascii="Arial Narrow" w:eastAsia="Times New Roman" w:hAnsi="Arial Narrow" w:cs="Times New Roman"/>
                <w:color w:val="000000"/>
                <w:lang w:eastAsia="en-AU" w:bidi="he-IL"/>
              </w:rPr>
              <w:br/>
              <w:t>Deut 31:1</w:t>
            </w:r>
            <w:r w:rsidRPr="00C227B6">
              <w:rPr>
                <w:rFonts w:ascii="Arial Narrow" w:eastAsia="Times New Roman" w:hAnsi="Arial Narrow" w:cs="Times New Roman"/>
                <w:color w:val="000000"/>
                <w:lang w:eastAsia="en-AU" w:bidi="he-IL"/>
              </w:rPr>
              <w:br/>
              <w:t>Deut 31:14</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143:8</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24:3</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~y"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sea</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30:13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24:6</w:t>
            </w:r>
            <w:r w:rsidRPr="00C227B6">
              <w:rPr>
                <w:rFonts w:ascii="Arial Narrow" w:eastAsia="Times New Roman" w:hAnsi="Arial Narrow" w:cs="Times New Roman"/>
                <w:color w:val="000000"/>
                <w:lang w:eastAsia="en-AU" w:bidi="he-IL"/>
              </w:rPr>
              <w:br/>
              <w:t>Josh 24:7</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bqo[]y: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Jacob</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29:13</w:t>
            </w:r>
            <w:r w:rsidRPr="00C227B6">
              <w:rPr>
                <w:rFonts w:ascii="Arial Narrow" w:eastAsia="Times New Roman" w:hAnsi="Arial Narrow" w:cs="Times New Roman"/>
                <w:color w:val="000000"/>
                <w:lang w:eastAsia="en-AU" w:bidi="he-IL"/>
              </w:rPr>
              <w:br/>
              <w:t>Deut 30:20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24:4</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ac'y"</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brought forth</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29:25</w:t>
            </w:r>
            <w:r w:rsidRPr="00C227B6">
              <w:rPr>
                <w:rFonts w:ascii="Arial Narrow" w:eastAsia="Times New Roman" w:hAnsi="Arial Narrow" w:cs="Times New Roman"/>
                <w:color w:val="000000"/>
                <w:lang w:eastAsia="en-AU" w:bidi="he-IL"/>
              </w:rPr>
              <w:br/>
              <w:t>Deut 31:2</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143:11</w:t>
            </w:r>
            <w:r w:rsidRPr="00C227B6">
              <w:rPr>
                <w:rFonts w:ascii="Arial Narrow" w:eastAsia="Times New Roman" w:hAnsi="Arial Narrow" w:cs="Times New Roman"/>
                <w:color w:val="000000"/>
                <w:lang w:eastAsia="en-AU" w:bidi="he-IL"/>
              </w:rPr>
              <w:br/>
              <w:t>Ps 144:14</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24:5</w:t>
            </w:r>
            <w:r w:rsidRPr="00C227B6">
              <w:rPr>
                <w:rFonts w:ascii="Arial Narrow" w:eastAsia="Times New Roman" w:hAnsi="Arial Narrow" w:cs="Times New Roman"/>
                <w:color w:val="000000"/>
                <w:lang w:eastAsia="en-AU" w:bidi="he-IL"/>
              </w:rPr>
              <w:br/>
              <w:t>Josh 24:6</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bc;y"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presented</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31:14</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24:1</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qx'c.yI</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Isaac</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29:13</w:t>
            </w:r>
            <w:r w:rsidRPr="00C227B6">
              <w:rPr>
                <w:rFonts w:ascii="Arial Narrow" w:eastAsia="Times New Roman" w:hAnsi="Arial Narrow" w:cs="Times New Roman"/>
                <w:color w:val="000000"/>
                <w:lang w:eastAsia="en-AU" w:bidi="he-IL"/>
              </w:rPr>
              <w:br/>
              <w:t>Deut 30:20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24:3</w:t>
            </w:r>
            <w:r w:rsidRPr="00C227B6">
              <w:rPr>
                <w:rFonts w:ascii="Arial Narrow" w:eastAsia="Times New Roman" w:hAnsi="Arial Narrow" w:cs="Times New Roman"/>
                <w:color w:val="000000"/>
                <w:lang w:eastAsia="en-AU" w:bidi="he-IL"/>
              </w:rPr>
              <w:br/>
              <w:t>Josh 24:4</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dr;y" </w:t>
            </w:r>
          </w:p>
        </w:tc>
        <w:tc>
          <w:tcPr>
            <w:tcW w:w="0" w:type="auto"/>
            <w:shd w:val="clear" w:color="auto" w:fill="auto"/>
            <w:hideMark/>
          </w:tcPr>
          <w:p w:rsidR="00086E73"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 xml:space="preserve">went down, </w:t>
            </w:r>
          </w:p>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go down</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143:7</w:t>
            </w:r>
            <w:r w:rsidRPr="00C227B6">
              <w:rPr>
                <w:rFonts w:ascii="Arial Narrow" w:eastAsia="Times New Roman" w:hAnsi="Arial Narrow" w:cs="Times New Roman"/>
                <w:color w:val="000000"/>
                <w:lang w:eastAsia="en-AU" w:bidi="he-IL"/>
              </w:rPr>
              <w:br/>
              <w:t>Ps 144:5</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24:4</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!Der&gt;y: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Jordan</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30:18</w:t>
            </w:r>
            <w:r w:rsidRPr="00C227B6">
              <w:rPr>
                <w:rFonts w:ascii="Arial Narrow" w:eastAsia="Times New Roman" w:hAnsi="Arial Narrow" w:cs="Times New Roman"/>
                <w:color w:val="000000"/>
                <w:lang w:eastAsia="en-AU" w:bidi="he-IL"/>
              </w:rPr>
              <w:br/>
              <w:t>Deut 31:2</w:t>
            </w:r>
            <w:r w:rsidRPr="00C227B6">
              <w:rPr>
                <w:rFonts w:ascii="Arial Narrow" w:eastAsia="Times New Roman" w:hAnsi="Arial Narrow" w:cs="Times New Roman"/>
                <w:color w:val="000000"/>
                <w:lang w:eastAsia="en-AU" w:bidi="he-IL"/>
              </w:rPr>
              <w:br/>
              <w:t>Deut 31:13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24:8</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vr;y"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possessed</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30:5</w:t>
            </w:r>
            <w:r w:rsidRPr="00C227B6">
              <w:rPr>
                <w:rFonts w:ascii="Arial Narrow" w:eastAsia="Times New Roman" w:hAnsi="Arial Narrow" w:cs="Times New Roman"/>
                <w:color w:val="000000"/>
                <w:lang w:eastAsia="en-AU" w:bidi="he-IL"/>
              </w:rPr>
              <w:br/>
              <w:t>Deut 30:16</w:t>
            </w:r>
            <w:r w:rsidRPr="00C227B6">
              <w:rPr>
                <w:rFonts w:ascii="Arial Narrow" w:eastAsia="Times New Roman" w:hAnsi="Arial Narrow" w:cs="Times New Roman"/>
                <w:color w:val="000000"/>
                <w:lang w:eastAsia="en-AU" w:bidi="he-IL"/>
              </w:rPr>
              <w:br/>
              <w:t>Deut 30:18</w:t>
            </w:r>
            <w:r w:rsidRPr="00C227B6">
              <w:rPr>
                <w:rFonts w:ascii="Arial Narrow" w:eastAsia="Times New Roman" w:hAnsi="Arial Narrow" w:cs="Times New Roman"/>
                <w:color w:val="000000"/>
                <w:lang w:eastAsia="en-AU" w:bidi="he-IL"/>
              </w:rPr>
              <w:br/>
              <w:t>Deut 31:3</w:t>
            </w:r>
            <w:r w:rsidRPr="00C227B6">
              <w:rPr>
                <w:rFonts w:ascii="Arial Narrow" w:eastAsia="Times New Roman" w:hAnsi="Arial Narrow" w:cs="Times New Roman"/>
                <w:color w:val="000000"/>
                <w:lang w:eastAsia="en-AU" w:bidi="he-IL"/>
              </w:rPr>
              <w:br/>
              <w:t>Deut 31:13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24:4</w:t>
            </w:r>
            <w:r w:rsidRPr="00C227B6">
              <w:rPr>
                <w:rFonts w:ascii="Arial Narrow" w:eastAsia="Times New Roman" w:hAnsi="Arial Narrow" w:cs="Times New Roman"/>
                <w:color w:val="000000"/>
                <w:lang w:eastAsia="en-AU" w:bidi="he-IL"/>
              </w:rPr>
              <w:br/>
              <w:t>Josh 24:8</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bv;y"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dwelt</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29:16</w:t>
            </w:r>
            <w:r w:rsidRPr="00C227B6">
              <w:rPr>
                <w:rFonts w:ascii="Arial Narrow" w:eastAsia="Times New Roman" w:hAnsi="Arial Narrow" w:cs="Times New Roman"/>
                <w:color w:val="000000"/>
                <w:lang w:eastAsia="en-AU" w:bidi="he-IL"/>
              </w:rPr>
              <w:br/>
              <w:t>Deut 30:20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24:2</w:t>
            </w:r>
            <w:r w:rsidRPr="00C227B6">
              <w:rPr>
                <w:rFonts w:ascii="Arial Narrow" w:eastAsia="Times New Roman" w:hAnsi="Arial Narrow" w:cs="Times New Roman"/>
                <w:color w:val="000000"/>
                <w:lang w:eastAsia="en-AU" w:bidi="he-IL"/>
              </w:rPr>
              <w:br/>
              <w:t>Josh 24:7</w:t>
            </w:r>
            <w:r w:rsidRPr="00C227B6">
              <w:rPr>
                <w:rFonts w:ascii="Arial Narrow" w:eastAsia="Times New Roman" w:hAnsi="Arial Narrow" w:cs="Times New Roman"/>
                <w:color w:val="000000"/>
                <w:lang w:eastAsia="en-AU" w:bidi="he-IL"/>
              </w:rPr>
              <w:br/>
              <w:t>Josh 24:8</w:t>
            </w:r>
            <w:r w:rsidRPr="00C227B6">
              <w:rPr>
                <w:rFonts w:ascii="Arial Narrow" w:eastAsia="Times New Roman" w:hAnsi="Arial Narrow" w:cs="Times New Roman"/>
                <w:color w:val="000000"/>
                <w:lang w:eastAsia="en-AU" w:bidi="he-IL"/>
              </w:rPr>
              <w:br/>
              <w:t>Josh 24:13</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.laer'f.yI</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Israel</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29:10</w:t>
            </w:r>
            <w:r w:rsidRPr="00C227B6">
              <w:rPr>
                <w:rFonts w:ascii="Arial Narrow" w:eastAsia="Times New Roman" w:hAnsi="Arial Narrow" w:cs="Times New Roman"/>
                <w:color w:val="000000"/>
                <w:lang w:eastAsia="en-AU" w:bidi="he-IL"/>
              </w:rPr>
              <w:br/>
            </w:r>
            <w:r w:rsidRPr="00C227B6">
              <w:rPr>
                <w:rFonts w:ascii="Arial Narrow" w:eastAsia="Times New Roman" w:hAnsi="Arial Narrow" w:cs="Times New Roman"/>
                <w:color w:val="000000"/>
                <w:lang w:eastAsia="en-AU" w:bidi="he-IL"/>
              </w:rPr>
              <w:lastRenderedPageBreak/>
              <w:t>Deut 29:21</w:t>
            </w:r>
            <w:r w:rsidRPr="00C227B6">
              <w:rPr>
                <w:rFonts w:ascii="Arial Narrow" w:eastAsia="Times New Roman" w:hAnsi="Arial Narrow" w:cs="Times New Roman"/>
                <w:color w:val="000000"/>
                <w:lang w:eastAsia="en-AU" w:bidi="he-IL"/>
              </w:rPr>
              <w:br/>
              <w:t>Deut 31:1</w:t>
            </w:r>
            <w:r w:rsidRPr="00C227B6">
              <w:rPr>
                <w:rFonts w:ascii="Arial Narrow" w:eastAsia="Times New Roman" w:hAnsi="Arial Narrow" w:cs="Times New Roman"/>
                <w:color w:val="000000"/>
                <w:lang w:eastAsia="en-AU" w:bidi="he-IL"/>
              </w:rPr>
              <w:br/>
              <w:t>Deut 31:7</w:t>
            </w:r>
            <w:r w:rsidRPr="00C227B6">
              <w:rPr>
                <w:rFonts w:ascii="Arial Narrow" w:eastAsia="Times New Roman" w:hAnsi="Arial Narrow" w:cs="Times New Roman"/>
                <w:color w:val="000000"/>
                <w:lang w:eastAsia="en-AU" w:bidi="he-IL"/>
              </w:rPr>
              <w:br/>
              <w:t>Deut 31:9</w:t>
            </w:r>
            <w:r w:rsidRPr="00C227B6">
              <w:rPr>
                <w:rFonts w:ascii="Arial Narrow" w:eastAsia="Times New Roman" w:hAnsi="Arial Narrow" w:cs="Times New Roman"/>
                <w:color w:val="000000"/>
                <w:lang w:eastAsia="en-AU" w:bidi="he-IL"/>
              </w:rPr>
              <w:br/>
              <w:t>Deut 31:11</w:t>
            </w:r>
            <w:r w:rsidRPr="00C227B6">
              <w:rPr>
                <w:rFonts w:ascii="Arial Narrow" w:eastAsia="Times New Roman" w:hAnsi="Arial Narrow" w:cs="Times New Roman"/>
                <w:color w:val="000000"/>
                <w:lang w:eastAsia="en-AU" w:bidi="he-IL"/>
              </w:rPr>
              <w:br/>
              <w:t>Deut 31:19</w:t>
            </w:r>
            <w:r w:rsidRPr="00C227B6">
              <w:rPr>
                <w:rFonts w:ascii="Arial Narrow" w:eastAsia="Times New Roman" w:hAnsi="Arial Narrow" w:cs="Times New Roman"/>
                <w:color w:val="000000"/>
                <w:lang w:eastAsia="en-AU" w:bidi="he-IL"/>
              </w:rPr>
              <w:br/>
              <w:t>Deut 31:22</w:t>
            </w:r>
            <w:r w:rsidRPr="00C227B6">
              <w:rPr>
                <w:rFonts w:ascii="Arial Narrow" w:eastAsia="Times New Roman" w:hAnsi="Arial Narrow" w:cs="Times New Roman"/>
                <w:color w:val="000000"/>
                <w:lang w:eastAsia="en-AU" w:bidi="he-IL"/>
              </w:rPr>
              <w:br/>
              <w:t>Deut 31:23</w:t>
            </w:r>
            <w:r w:rsidRPr="00C227B6">
              <w:rPr>
                <w:rFonts w:ascii="Arial Narrow" w:eastAsia="Times New Roman" w:hAnsi="Arial Narrow" w:cs="Times New Roman"/>
                <w:color w:val="000000"/>
                <w:lang w:eastAsia="en-AU" w:bidi="he-IL"/>
              </w:rPr>
              <w:br/>
              <w:t>Deut 31:30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24:1</w:t>
            </w:r>
            <w:r w:rsidRPr="00C227B6">
              <w:rPr>
                <w:rFonts w:ascii="Arial Narrow" w:eastAsia="Times New Roman" w:hAnsi="Arial Narrow" w:cs="Times New Roman"/>
                <w:color w:val="000000"/>
                <w:lang w:eastAsia="en-AU" w:bidi="he-IL"/>
              </w:rPr>
              <w:br/>
            </w:r>
            <w:r w:rsidRPr="00C227B6">
              <w:rPr>
                <w:rFonts w:ascii="Arial Narrow" w:eastAsia="Times New Roman" w:hAnsi="Arial Narrow" w:cs="Times New Roman"/>
                <w:color w:val="000000"/>
                <w:lang w:eastAsia="en-AU" w:bidi="he-IL"/>
              </w:rPr>
              <w:lastRenderedPageBreak/>
              <w:t>Josh 24:2</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lastRenderedPageBreak/>
              <w:t xml:space="preserve">l'K'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end, fail</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31:24</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143:7</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hs'K'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covered, hide</w:t>
            </w:r>
          </w:p>
        </w:tc>
        <w:tc>
          <w:tcPr>
            <w:tcW w:w="0" w:type="auto"/>
            <w:shd w:val="clear" w:color="auto" w:fill="auto"/>
            <w:noWrap/>
            <w:vAlign w:val="bottom"/>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143:9</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24:7</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ble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heart</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29:19</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143:4</w:t>
            </w:r>
          </w:p>
        </w:tc>
        <w:tc>
          <w:tcPr>
            <w:tcW w:w="0" w:type="auto"/>
            <w:shd w:val="clear" w:color="auto" w:fill="auto"/>
            <w:noWrap/>
            <w:vAlign w:val="bottom"/>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dm;l'</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learn</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31:12</w:t>
            </w:r>
            <w:r w:rsidRPr="00C227B6">
              <w:rPr>
                <w:rFonts w:ascii="Arial Narrow" w:eastAsia="Times New Roman" w:hAnsi="Arial Narrow" w:cs="Times New Roman"/>
                <w:color w:val="000000"/>
                <w:lang w:eastAsia="en-AU" w:bidi="he-IL"/>
              </w:rPr>
              <w:br/>
              <w:t>Deut 31:13</w:t>
            </w:r>
            <w:r w:rsidRPr="00C227B6">
              <w:rPr>
                <w:rFonts w:ascii="Arial Narrow" w:eastAsia="Times New Roman" w:hAnsi="Arial Narrow" w:cs="Times New Roman"/>
                <w:color w:val="000000"/>
                <w:lang w:eastAsia="en-AU" w:bidi="he-IL"/>
              </w:rPr>
              <w:br/>
              <w:t>Deut 31:19</w:t>
            </w:r>
            <w:r w:rsidRPr="00C227B6">
              <w:rPr>
                <w:rFonts w:ascii="Arial Narrow" w:eastAsia="Times New Roman" w:hAnsi="Arial Narrow" w:cs="Times New Roman"/>
                <w:color w:val="000000"/>
                <w:lang w:eastAsia="en-AU" w:bidi="he-IL"/>
              </w:rPr>
              <w:br/>
              <w:t>Deut 31:22</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143:10</w:t>
            </w:r>
            <w:r w:rsidRPr="00C227B6">
              <w:rPr>
                <w:rFonts w:ascii="Arial Narrow" w:eastAsia="Times New Roman" w:hAnsi="Arial Narrow" w:cs="Times New Roman"/>
                <w:color w:val="000000"/>
                <w:lang w:eastAsia="en-AU" w:bidi="he-IL"/>
              </w:rPr>
              <w:br/>
              <w:t>Ps 144:1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xq;l'</w:t>
            </w:r>
          </w:p>
        </w:tc>
        <w:tc>
          <w:tcPr>
            <w:tcW w:w="0" w:type="auto"/>
            <w:shd w:val="clear" w:color="auto" w:fill="auto"/>
            <w:hideMark/>
          </w:tcPr>
          <w:p w:rsidR="00086E73"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 xml:space="preserve">fetch, </w:t>
            </w:r>
          </w:p>
          <w:p w:rsidR="00086E73"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 xml:space="preserve">bring, </w:t>
            </w:r>
          </w:p>
          <w:p w:rsidR="00086E73"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 xml:space="preserve">take </w:t>
            </w:r>
          </w:p>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took</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30:4</w:t>
            </w:r>
            <w:r w:rsidRPr="00C227B6">
              <w:rPr>
                <w:rFonts w:ascii="Arial Narrow" w:eastAsia="Times New Roman" w:hAnsi="Arial Narrow" w:cs="Times New Roman"/>
                <w:color w:val="000000"/>
                <w:lang w:eastAsia="en-AU" w:bidi="he-IL"/>
              </w:rPr>
              <w:br/>
              <w:t>Deut 30:12</w:t>
            </w:r>
            <w:r w:rsidRPr="00C227B6">
              <w:rPr>
                <w:rFonts w:ascii="Arial Narrow" w:eastAsia="Times New Roman" w:hAnsi="Arial Narrow" w:cs="Times New Roman"/>
                <w:color w:val="000000"/>
                <w:lang w:eastAsia="en-AU" w:bidi="he-IL"/>
              </w:rPr>
              <w:br/>
              <w:t>Deut 30:13</w:t>
            </w:r>
            <w:r w:rsidRPr="00C227B6">
              <w:rPr>
                <w:rFonts w:ascii="Arial Narrow" w:eastAsia="Times New Roman" w:hAnsi="Arial Narrow" w:cs="Times New Roman"/>
                <w:color w:val="000000"/>
                <w:lang w:eastAsia="en-AU" w:bidi="he-IL"/>
              </w:rPr>
              <w:br/>
              <w:t>Deut 31:26</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24:3</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tAm'</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die, dead</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31:14</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143:3</w:t>
            </w:r>
          </w:p>
        </w:tc>
        <w:tc>
          <w:tcPr>
            <w:tcW w:w="0" w:type="auto"/>
            <w:shd w:val="clear" w:color="auto" w:fill="auto"/>
            <w:noWrap/>
            <w:vAlign w:val="bottom"/>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~yIm;</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water</w:t>
            </w:r>
          </w:p>
        </w:tc>
        <w:tc>
          <w:tcPr>
            <w:tcW w:w="0" w:type="auto"/>
            <w:shd w:val="clear" w:color="auto" w:fill="auto"/>
            <w:noWrap/>
            <w:vAlign w:val="bottom"/>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144:7</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%l,M,</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king</w:t>
            </w:r>
          </w:p>
        </w:tc>
        <w:tc>
          <w:tcPr>
            <w:tcW w:w="0" w:type="auto"/>
            <w:shd w:val="clear" w:color="auto" w:fill="auto"/>
            <w:noWrap/>
            <w:vAlign w:val="bottom"/>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31:4</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144:10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24:12</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hf,[]m;</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work</w:t>
            </w:r>
          </w:p>
        </w:tc>
        <w:tc>
          <w:tcPr>
            <w:tcW w:w="0" w:type="auto"/>
            <w:shd w:val="clear" w:color="auto" w:fill="auto"/>
            <w:vAlign w:val="bottom"/>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30:9</w:t>
            </w:r>
            <w:r w:rsidRPr="00C227B6">
              <w:rPr>
                <w:rFonts w:ascii="Arial Narrow" w:eastAsia="Times New Roman" w:hAnsi="Arial Narrow" w:cs="Times New Roman"/>
                <w:color w:val="000000"/>
                <w:lang w:eastAsia="en-AU" w:bidi="he-IL"/>
              </w:rPr>
              <w:br/>
              <w:t>Deut 31:29</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143:5</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~yIr;c.mi</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Egypt</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29:16</w:t>
            </w:r>
            <w:r w:rsidRPr="00C227B6">
              <w:rPr>
                <w:rFonts w:ascii="Arial Narrow" w:eastAsia="Times New Roman" w:hAnsi="Arial Narrow" w:cs="Times New Roman"/>
                <w:color w:val="000000"/>
                <w:lang w:eastAsia="en-AU" w:bidi="he-IL"/>
              </w:rPr>
              <w:br/>
              <w:t>Deut 29:25</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24:4</w:t>
            </w:r>
            <w:r w:rsidRPr="00C227B6">
              <w:rPr>
                <w:rFonts w:ascii="Arial Narrow" w:eastAsia="Times New Roman" w:hAnsi="Arial Narrow" w:cs="Times New Roman"/>
                <w:color w:val="000000"/>
                <w:lang w:eastAsia="en-AU" w:bidi="he-IL"/>
              </w:rPr>
              <w:br/>
              <w:t>Josh 24:5</w:t>
            </w:r>
            <w:r w:rsidRPr="00C227B6">
              <w:rPr>
                <w:rFonts w:ascii="Arial Narrow" w:eastAsia="Times New Roman" w:hAnsi="Arial Narrow" w:cs="Times New Roman"/>
                <w:color w:val="000000"/>
                <w:lang w:eastAsia="en-AU" w:bidi="he-IL"/>
              </w:rPr>
              <w:br/>
              <w:t>Josh 24:6</w:t>
            </w:r>
            <w:r w:rsidRPr="00C227B6">
              <w:rPr>
                <w:rFonts w:ascii="Arial Narrow" w:eastAsia="Times New Roman" w:hAnsi="Arial Narrow" w:cs="Times New Roman"/>
                <w:color w:val="000000"/>
                <w:lang w:eastAsia="en-AU" w:bidi="he-IL"/>
              </w:rPr>
              <w:br/>
              <w:t>Josh 24:7</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hv,mo</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Moses</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31:1</w:t>
            </w:r>
            <w:r w:rsidRPr="00C227B6">
              <w:rPr>
                <w:rFonts w:ascii="Arial Narrow" w:eastAsia="Times New Roman" w:hAnsi="Arial Narrow" w:cs="Times New Roman"/>
                <w:color w:val="000000"/>
                <w:lang w:eastAsia="en-AU" w:bidi="he-IL"/>
              </w:rPr>
              <w:br/>
              <w:t>Deut 31:7</w:t>
            </w:r>
            <w:r w:rsidRPr="00C227B6">
              <w:rPr>
                <w:rFonts w:ascii="Arial Narrow" w:eastAsia="Times New Roman" w:hAnsi="Arial Narrow" w:cs="Times New Roman"/>
                <w:color w:val="000000"/>
                <w:lang w:eastAsia="en-AU" w:bidi="he-IL"/>
              </w:rPr>
              <w:br/>
              <w:t>Deut 31:9</w:t>
            </w:r>
            <w:r w:rsidRPr="00C227B6">
              <w:rPr>
                <w:rFonts w:ascii="Arial Narrow" w:eastAsia="Times New Roman" w:hAnsi="Arial Narrow" w:cs="Times New Roman"/>
                <w:color w:val="000000"/>
                <w:lang w:eastAsia="en-AU" w:bidi="he-IL"/>
              </w:rPr>
              <w:br/>
              <w:t>Deut 31:10</w:t>
            </w:r>
            <w:r w:rsidRPr="00C227B6">
              <w:rPr>
                <w:rFonts w:ascii="Arial Narrow" w:eastAsia="Times New Roman" w:hAnsi="Arial Narrow" w:cs="Times New Roman"/>
                <w:color w:val="000000"/>
                <w:lang w:eastAsia="en-AU" w:bidi="he-IL"/>
              </w:rPr>
              <w:br/>
              <w:t>Deut 31:14</w:t>
            </w:r>
            <w:r w:rsidRPr="00C227B6">
              <w:rPr>
                <w:rFonts w:ascii="Arial Narrow" w:eastAsia="Times New Roman" w:hAnsi="Arial Narrow" w:cs="Times New Roman"/>
                <w:color w:val="000000"/>
                <w:lang w:eastAsia="en-AU" w:bidi="he-IL"/>
              </w:rPr>
              <w:br/>
              <w:t>Deut 31:16</w:t>
            </w:r>
            <w:r w:rsidRPr="00C227B6">
              <w:rPr>
                <w:rFonts w:ascii="Arial Narrow" w:eastAsia="Times New Roman" w:hAnsi="Arial Narrow" w:cs="Times New Roman"/>
                <w:color w:val="000000"/>
                <w:lang w:eastAsia="en-AU" w:bidi="he-IL"/>
              </w:rPr>
              <w:br/>
              <w:t>Deut 31:22</w:t>
            </w:r>
            <w:r w:rsidRPr="00C227B6">
              <w:rPr>
                <w:rFonts w:ascii="Arial Narrow" w:eastAsia="Times New Roman" w:hAnsi="Arial Narrow" w:cs="Times New Roman"/>
                <w:color w:val="000000"/>
                <w:lang w:eastAsia="en-AU" w:bidi="he-IL"/>
              </w:rPr>
              <w:br/>
              <w:t>Deut 31:24</w:t>
            </w:r>
            <w:r w:rsidRPr="00C227B6">
              <w:rPr>
                <w:rFonts w:ascii="Arial Narrow" w:eastAsia="Times New Roman" w:hAnsi="Arial Narrow" w:cs="Times New Roman"/>
                <w:color w:val="000000"/>
                <w:lang w:eastAsia="en-AU" w:bidi="he-IL"/>
              </w:rPr>
              <w:br/>
              <w:t>Deut 31:25</w:t>
            </w:r>
            <w:r w:rsidRPr="00C227B6">
              <w:rPr>
                <w:rFonts w:ascii="Arial Narrow" w:eastAsia="Times New Roman" w:hAnsi="Arial Narrow" w:cs="Times New Roman"/>
                <w:color w:val="000000"/>
                <w:lang w:eastAsia="en-AU" w:bidi="he-IL"/>
              </w:rPr>
              <w:br/>
              <w:t>Deut 31:30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24:5</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jP'v.mi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judgment</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30:16</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143:2</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rk'nE</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strangers</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31:16</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144:7</w:t>
            </w:r>
            <w:r w:rsidRPr="00C227B6">
              <w:rPr>
                <w:rFonts w:ascii="Arial Narrow" w:eastAsia="Times New Roman" w:hAnsi="Arial Narrow" w:cs="Times New Roman"/>
                <w:color w:val="000000"/>
                <w:lang w:eastAsia="en-AU" w:bidi="he-IL"/>
              </w:rPr>
              <w:br/>
              <w:t>Ps 144:11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vp,n&lt;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soul, mind</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30:2</w:t>
            </w:r>
            <w:r w:rsidRPr="00C227B6">
              <w:rPr>
                <w:rFonts w:ascii="Arial Narrow" w:eastAsia="Times New Roman" w:hAnsi="Arial Narrow" w:cs="Times New Roman"/>
                <w:color w:val="000000"/>
                <w:lang w:eastAsia="en-AU" w:bidi="he-IL"/>
              </w:rPr>
              <w:br/>
              <w:t>Deut 30:6</w:t>
            </w:r>
            <w:r w:rsidRPr="00C227B6">
              <w:rPr>
                <w:rFonts w:ascii="Arial Narrow" w:eastAsia="Times New Roman" w:hAnsi="Arial Narrow" w:cs="Times New Roman"/>
                <w:color w:val="000000"/>
                <w:lang w:eastAsia="en-AU" w:bidi="he-IL"/>
              </w:rPr>
              <w:br/>
              <w:t>Deut 30:10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143:3</w:t>
            </w:r>
            <w:r w:rsidRPr="00C227B6">
              <w:rPr>
                <w:rFonts w:ascii="Arial Narrow" w:eastAsia="Times New Roman" w:hAnsi="Arial Narrow" w:cs="Times New Roman"/>
                <w:color w:val="000000"/>
                <w:lang w:eastAsia="en-AU" w:bidi="he-IL"/>
              </w:rPr>
              <w:br/>
              <w:t>Ps 143:6</w:t>
            </w:r>
            <w:r w:rsidRPr="00C227B6">
              <w:rPr>
                <w:rFonts w:ascii="Arial Narrow" w:eastAsia="Times New Roman" w:hAnsi="Arial Narrow" w:cs="Times New Roman"/>
                <w:color w:val="000000"/>
                <w:lang w:eastAsia="en-AU" w:bidi="he-IL"/>
              </w:rPr>
              <w:br/>
              <w:t>Ps 143:8</w:t>
            </w:r>
            <w:r w:rsidRPr="00C227B6">
              <w:rPr>
                <w:rFonts w:ascii="Arial Narrow" w:eastAsia="Times New Roman" w:hAnsi="Arial Narrow" w:cs="Times New Roman"/>
                <w:color w:val="000000"/>
                <w:lang w:eastAsia="en-AU" w:bidi="he-IL"/>
              </w:rPr>
              <w:br/>
              <w:t>Ps 143:11</w:t>
            </w:r>
            <w:r w:rsidRPr="00C227B6">
              <w:rPr>
                <w:rFonts w:ascii="Arial Narrow" w:eastAsia="Times New Roman" w:hAnsi="Arial Narrow" w:cs="Times New Roman"/>
                <w:color w:val="000000"/>
                <w:lang w:eastAsia="en-AU" w:bidi="he-IL"/>
              </w:rPr>
              <w:br/>
              <w:t>Ps 143:12</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lastRenderedPageBreak/>
              <w:t xml:space="preserve">af'n"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bare, lift up</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31:9</w:t>
            </w:r>
            <w:r w:rsidRPr="00C227B6">
              <w:rPr>
                <w:rFonts w:ascii="Arial Narrow" w:eastAsia="Times New Roman" w:hAnsi="Arial Narrow" w:cs="Times New Roman"/>
                <w:color w:val="000000"/>
                <w:lang w:eastAsia="en-AU" w:bidi="he-IL"/>
              </w:rPr>
              <w:br/>
              <w:t>Deut 31:25</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143:8</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!t;n"</w:t>
            </w:r>
          </w:p>
        </w:tc>
        <w:tc>
          <w:tcPr>
            <w:tcW w:w="0" w:type="auto"/>
            <w:shd w:val="clear" w:color="auto" w:fill="auto"/>
            <w:hideMark/>
          </w:tcPr>
          <w:p w:rsidR="00086E73"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 xml:space="preserve">set, </w:t>
            </w:r>
          </w:p>
          <w:p w:rsidR="00086E73"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 xml:space="preserve">give, </w:t>
            </w:r>
          </w:p>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given</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30:1</w:t>
            </w:r>
            <w:r w:rsidRPr="00C227B6">
              <w:rPr>
                <w:rFonts w:ascii="Arial Narrow" w:eastAsia="Times New Roman" w:hAnsi="Arial Narrow" w:cs="Times New Roman"/>
                <w:color w:val="000000"/>
                <w:lang w:eastAsia="en-AU" w:bidi="he-IL"/>
              </w:rPr>
              <w:br/>
              <w:t>Deut 30:7</w:t>
            </w:r>
            <w:r w:rsidRPr="00C227B6">
              <w:rPr>
                <w:rFonts w:ascii="Arial Narrow" w:eastAsia="Times New Roman" w:hAnsi="Arial Narrow" w:cs="Times New Roman"/>
                <w:color w:val="000000"/>
                <w:lang w:eastAsia="en-AU" w:bidi="he-IL"/>
              </w:rPr>
              <w:br/>
              <w:t>Deut 30:15</w:t>
            </w:r>
            <w:r w:rsidRPr="00C227B6">
              <w:rPr>
                <w:rFonts w:ascii="Arial Narrow" w:eastAsia="Times New Roman" w:hAnsi="Arial Narrow" w:cs="Times New Roman"/>
                <w:color w:val="000000"/>
                <w:lang w:eastAsia="en-AU" w:bidi="he-IL"/>
              </w:rPr>
              <w:br/>
              <w:t>Deut 30:19</w:t>
            </w:r>
            <w:r w:rsidRPr="00C227B6">
              <w:rPr>
                <w:rFonts w:ascii="Arial Narrow" w:eastAsia="Times New Roman" w:hAnsi="Arial Narrow" w:cs="Times New Roman"/>
                <w:color w:val="000000"/>
                <w:lang w:eastAsia="en-AU" w:bidi="he-IL"/>
              </w:rPr>
              <w:br/>
              <w:t>Deut 30:20</w:t>
            </w:r>
            <w:r w:rsidRPr="00C227B6">
              <w:rPr>
                <w:rFonts w:ascii="Arial Narrow" w:eastAsia="Times New Roman" w:hAnsi="Arial Narrow" w:cs="Times New Roman"/>
                <w:color w:val="000000"/>
                <w:lang w:eastAsia="en-AU" w:bidi="he-IL"/>
              </w:rPr>
              <w:br/>
              <w:t>Deut 31:5</w:t>
            </w:r>
            <w:r w:rsidRPr="00C227B6">
              <w:rPr>
                <w:rFonts w:ascii="Arial Narrow" w:eastAsia="Times New Roman" w:hAnsi="Arial Narrow" w:cs="Times New Roman"/>
                <w:color w:val="000000"/>
                <w:lang w:eastAsia="en-AU" w:bidi="he-IL"/>
              </w:rPr>
              <w:br/>
              <w:t>Deut 31:7</w:t>
            </w:r>
            <w:r w:rsidRPr="00C227B6">
              <w:rPr>
                <w:rFonts w:ascii="Arial Narrow" w:eastAsia="Times New Roman" w:hAnsi="Arial Narrow" w:cs="Times New Roman"/>
                <w:color w:val="000000"/>
                <w:lang w:eastAsia="en-AU" w:bidi="he-IL"/>
              </w:rPr>
              <w:br/>
              <w:t>Deut 31:9</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144:10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24:3</w:t>
            </w:r>
            <w:r w:rsidRPr="00C227B6">
              <w:rPr>
                <w:rFonts w:ascii="Arial Narrow" w:eastAsia="Times New Roman" w:hAnsi="Arial Narrow" w:cs="Times New Roman"/>
                <w:color w:val="000000"/>
                <w:lang w:eastAsia="en-AU" w:bidi="he-IL"/>
              </w:rPr>
              <w:br/>
              <w:t>Josh 24:4</w:t>
            </w:r>
            <w:r w:rsidRPr="00C227B6">
              <w:rPr>
                <w:rFonts w:ascii="Arial Narrow" w:eastAsia="Times New Roman" w:hAnsi="Arial Narrow" w:cs="Times New Roman"/>
                <w:color w:val="000000"/>
                <w:lang w:eastAsia="en-AU" w:bidi="he-IL"/>
              </w:rPr>
              <w:br/>
              <w:t>Josh 24:8</w:t>
            </w:r>
            <w:r w:rsidRPr="00C227B6">
              <w:rPr>
                <w:rFonts w:ascii="Arial Narrow" w:eastAsia="Times New Roman" w:hAnsi="Arial Narrow" w:cs="Times New Roman"/>
                <w:color w:val="000000"/>
                <w:lang w:eastAsia="en-AU" w:bidi="he-IL"/>
              </w:rPr>
              <w:br/>
              <w:t>Josh 24:13</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rt;s'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secret</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29:29</w:t>
            </w:r>
            <w:r w:rsidRPr="00C227B6">
              <w:rPr>
                <w:rFonts w:ascii="Arial Narrow" w:eastAsia="Times New Roman" w:hAnsi="Arial Narrow" w:cs="Times New Roman"/>
                <w:color w:val="000000"/>
                <w:lang w:eastAsia="en-AU" w:bidi="he-IL"/>
              </w:rPr>
              <w:br/>
              <w:t>Deut 31:17</w:t>
            </w:r>
            <w:r w:rsidRPr="00C227B6">
              <w:rPr>
                <w:rFonts w:ascii="Arial Narrow" w:eastAsia="Times New Roman" w:hAnsi="Arial Narrow" w:cs="Times New Roman"/>
                <w:color w:val="000000"/>
                <w:lang w:eastAsia="en-AU" w:bidi="he-IL"/>
              </w:rPr>
              <w:br/>
              <w:t>Deut 31:18</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143:7</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db;['</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serve</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29:18</w:t>
            </w:r>
            <w:r w:rsidRPr="00C227B6">
              <w:rPr>
                <w:rFonts w:ascii="Arial Narrow" w:eastAsia="Times New Roman" w:hAnsi="Arial Narrow" w:cs="Times New Roman"/>
                <w:color w:val="000000"/>
                <w:lang w:eastAsia="en-AU" w:bidi="he-IL"/>
              </w:rPr>
              <w:br/>
              <w:t>Deut 29:26</w:t>
            </w:r>
            <w:r w:rsidRPr="00C227B6">
              <w:rPr>
                <w:rFonts w:ascii="Arial Narrow" w:eastAsia="Times New Roman" w:hAnsi="Arial Narrow" w:cs="Times New Roman"/>
                <w:color w:val="000000"/>
                <w:lang w:eastAsia="en-AU" w:bidi="he-IL"/>
              </w:rPr>
              <w:br/>
              <w:t>Deut 30:17</w:t>
            </w:r>
            <w:r w:rsidRPr="00C227B6">
              <w:rPr>
                <w:rFonts w:ascii="Arial Narrow" w:eastAsia="Times New Roman" w:hAnsi="Arial Narrow" w:cs="Times New Roman"/>
                <w:color w:val="000000"/>
                <w:lang w:eastAsia="en-AU" w:bidi="he-IL"/>
              </w:rPr>
              <w:br/>
              <w:t>Deut 31:20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24:2</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rb;['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enter</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29:12</w:t>
            </w:r>
            <w:r w:rsidRPr="00C227B6">
              <w:rPr>
                <w:rFonts w:ascii="Arial Narrow" w:eastAsia="Times New Roman" w:hAnsi="Arial Narrow" w:cs="Times New Roman"/>
                <w:color w:val="000000"/>
                <w:lang w:eastAsia="en-AU" w:bidi="he-IL"/>
              </w:rPr>
              <w:br/>
              <w:t>Deut 29:16</w:t>
            </w:r>
            <w:r w:rsidRPr="00C227B6">
              <w:rPr>
                <w:rFonts w:ascii="Arial Narrow" w:eastAsia="Times New Roman" w:hAnsi="Arial Narrow" w:cs="Times New Roman"/>
                <w:color w:val="000000"/>
                <w:lang w:eastAsia="en-AU" w:bidi="he-IL"/>
              </w:rPr>
              <w:br/>
              <w:t>Deut 30:13</w:t>
            </w:r>
            <w:r w:rsidRPr="00C227B6">
              <w:rPr>
                <w:rFonts w:ascii="Arial Narrow" w:eastAsia="Times New Roman" w:hAnsi="Arial Narrow" w:cs="Times New Roman"/>
                <w:color w:val="000000"/>
                <w:lang w:eastAsia="en-AU" w:bidi="he-IL"/>
              </w:rPr>
              <w:br/>
              <w:t>Deut 30:18</w:t>
            </w:r>
            <w:r w:rsidRPr="00C227B6">
              <w:rPr>
                <w:rFonts w:ascii="Arial Narrow" w:eastAsia="Times New Roman" w:hAnsi="Arial Narrow" w:cs="Times New Roman"/>
                <w:color w:val="000000"/>
                <w:lang w:eastAsia="en-AU" w:bidi="he-IL"/>
              </w:rPr>
              <w:br/>
              <w:t>Deut 31:2</w:t>
            </w:r>
            <w:r w:rsidRPr="00C227B6">
              <w:rPr>
                <w:rFonts w:ascii="Arial Narrow" w:eastAsia="Times New Roman" w:hAnsi="Arial Narrow" w:cs="Times New Roman"/>
                <w:color w:val="000000"/>
                <w:lang w:eastAsia="en-AU" w:bidi="he-IL"/>
              </w:rPr>
              <w:br/>
              <w:t>Deut 31:3</w:t>
            </w:r>
            <w:r w:rsidRPr="00C227B6">
              <w:rPr>
                <w:rFonts w:ascii="Arial Narrow" w:eastAsia="Times New Roman" w:hAnsi="Arial Narrow" w:cs="Times New Roman"/>
                <w:color w:val="000000"/>
                <w:lang w:eastAsia="en-AU" w:bidi="he-IL"/>
              </w:rPr>
              <w:br/>
              <w:t>Deut 31:13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144:4</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rb,[e</w:t>
            </w:r>
          </w:p>
        </w:tc>
        <w:tc>
          <w:tcPr>
            <w:tcW w:w="0" w:type="auto"/>
            <w:shd w:val="clear" w:color="auto" w:fill="auto"/>
            <w:hideMark/>
          </w:tcPr>
          <w:p w:rsidR="00086E73"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 xml:space="preserve">beyond, </w:t>
            </w:r>
          </w:p>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over</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30:13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24:2</w:t>
            </w:r>
            <w:r w:rsidRPr="00C227B6">
              <w:rPr>
                <w:rFonts w:ascii="Arial Narrow" w:eastAsia="Times New Roman" w:hAnsi="Arial Narrow" w:cs="Times New Roman"/>
                <w:color w:val="000000"/>
                <w:lang w:eastAsia="en-AU" w:bidi="he-IL"/>
              </w:rPr>
              <w:br/>
              <w:t>Josh 24:3</w:t>
            </w:r>
            <w:r w:rsidRPr="00C227B6">
              <w:rPr>
                <w:rFonts w:ascii="Arial Narrow" w:eastAsia="Times New Roman" w:hAnsi="Arial Narrow" w:cs="Times New Roman"/>
                <w:color w:val="000000"/>
                <w:lang w:eastAsia="en-AU" w:bidi="he-IL"/>
              </w:rPr>
              <w:br/>
              <w:t>Josh 24:8</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~l'A[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ever, forever</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29:29</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24:2</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!yI[;</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sight, eyes</w:t>
            </w:r>
          </w:p>
        </w:tc>
        <w:tc>
          <w:tcPr>
            <w:tcW w:w="0" w:type="auto"/>
            <w:shd w:val="clear" w:color="auto" w:fill="auto"/>
            <w:vAlign w:val="bottom"/>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31:7</w:t>
            </w:r>
            <w:r w:rsidRPr="00C227B6">
              <w:rPr>
                <w:rFonts w:ascii="Arial Narrow" w:eastAsia="Times New Roman" w:hAnsi="Arial Narrow" w:cs="Times New Roman"/>
                <w:color w:val="000000"/>
                <w:lang w:eastAsia="en-AU" w:bidi="he-IL"/>
              </w:rPr>
              <w:br/>
              <w:t>Deut 31:29</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24:7</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people</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29:13</w:t>
            </w:r>
            <w:r w:rsidRPr="00C227B6">
              <w:rPr>
                <w:rFonts w:ascii="Arial Narrow" w:eastAsia="Times New Roman" w:hAnsi="Arial Narrow" w:cs="Times New Roman"/>
                <w:color w:val="000000"/>
                <w:lang w:eastAsia="en-AU" w:bidi="he-IL"/>
              </w:rPr>
              <w:br/>
              <w:t>Deut 30:3</w:t>
            </w:r>
            <w:r w:rsidRPr="00C227B6">
              <w:rPr>
                <w:rFonts w:ascii="Arial Narrow" w:eastAsia="Times New Roman" w:hAnsi="Arial Narrow" w:cs="Times New Roman"/>
                <w:color w:val="000000"/>
                <w:lang w:eastAsia="en-AU" w:bidi="he-IL"/>
              </w:rPr>
              <w:br/>
              <w:t>Deut 31:7</w:t>
            </w:r>
            <w:r w:rsidRPr="00C227B6">
              <w:rPr>
                <w:rFonts w:ascii="Arial Narrow" w:eastAsia="Times New Roman" w:hAnsi="Arial Narrow" w:cs="Times New Roman"/>
                <w:color w:val="000000"/>
                <w:lang w:eastAsia="en-AU" w:bidi="he-IL"/>
              </w:rPr>
              <w:br/>
              <w:t>Deut 31:12</w:t>
            </w:r>
            <w:r w:rsidRPr="00C227B6">
              <w:rPr>
                <w:rFonts w:ascii="Arial Narrow" w:eastAsia="Times New Roman" w:hAnsi="Arial Narrow" w:cs="Times New Roman"/>
                <w:color w:val="000000"/>
                <w:lang w:eastAsia="en-AU" w:bidi="he-IL"/>
              </w:rPr>
              <w:br/>
              <w:t>Deut 31:16</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144:2</w:t>
            </w:r>
            <w:r w:rsidRPr="00C227B6">
              <w:rPr>
                <w:rFonts w:ascii="Arial Narrow" w:eastAsia="Times New Roman" w:hAnsi="Arial Narrow" w:cs="Times New Roman"/>
                <w:color w:val="000000"/>
                <w:lang w:eastAsia="en-AU" w:bidi="he-IL"/>
              </w:rPr>
              <w:br/>
              <w:t>Ps 144:15</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24:2</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hn'['</w:t>
            </w:r>
          </w:p>
        </w:tc>
        <w:tc>
          <w:tcPr>
            <w:tcW w:w="0" w:type="auto"/>
            <w:shd w:val="clear" w:color="auto" w:fill="auto"/>
            <w:hideMark/>
          </w:tcPr>
          <w:p w:rsidR="00086E73"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 xml:space="preserve">testify, </w:t>
            </w:r>
          </w:p>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answer, hear</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31:21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143:1</w:t>
            </w:r>
            <w:r w:rsidRPr="00C227B6">
              <w:rPr>
                <w:rFonts w:ascii="Arial Narrow" w:eastAsia="Times New Roman" w:hAnsi="Arial Narrow" w:cs="Times New Roman"/>
                <w:color w:val="000000"/>
                <w:lang w:eastAsia="en-AU" w:bidi="he-IL"/>
              </w:rPr>
              <w:br/>
              <w:t>Ps 143:7</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hf'['</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to do</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29:9</w:t>
            </w:r>
            <w:r w:rsidRPr="00C227B6">
              <w:rPr>
                <w:rFonts w:ascii="Arial Narrow" w:eastAsia="Times New Roman" w:hAnsi="Arial Narrow" w:cs="Times New Roman"/>
                <w:color w:val="000000"/>
                <w:lang w:eastAsia="en-AU" w:bidi="he-IL"/>
              </w:rPr>
              <w:br/>
              <w:t>Deut 29:24</w:t>
            </w:r>
            <w:r w:rsidRPr="00C227B6">
              <w:rPr>
                <w:rFonts w:ascii="Arial Narrow" w:eastAsia="Times New Roman" w:hAnsi="Arial Narrow" w:cs="Times New Roman"/>
                <w:color w:val="000000"/>
                <w:lang w:eastAsia="en-AU" w:bidi="he-IL"/>
              </w:rPr>
              <w:br/>
              <w:t>Deut 29:29</w:t>
            </w:r>
            <w:r w:rsidRPr="00C227B6">
              <w:rPr>
                <w:rFonts w:ascii="Arial Narrow" w:eastAsia="Times New Roman" w:hAnsi="Arial Narrow" w:cs="Times New Roman"/>
                <w:color w:val="000000"/>
                <w:lang w:eastAsia="en-AU" w:bidi="he-IL"/>
              </w:rPr>
              <w:br/>
              <w:t>Deut 30:8</w:t>
            </w:r>
            <w:r w:rsidRPr="00C227B6">
              <w:rPr>
                <w:rFonts w:ascii="Arial Narrow" w:eastAsia="Times New Roman" w:hAnsi="Arial Narrow" w:cs="Times New Roman"/>
                <w:color w:val="000000"/>
                <w:lang w:eastAsia="en-AU" w:bidi="he-IL"/>
              </w:rPr>
              <w:br/>
              <w:t>Deut 30:12</w:t>
            </w:r>
            <w:r w:rsidRPr="00C227B6">
              <w:rPr>
                <w:rFonts w:ascii="Arial Narrow" w:eastAsia="Times New Roman" w:hAnsi="Arial Narrow" w:cs="Times New Roman"/>
                <w:color w:val="000000"/>
                <w:lang w:eastAsia="en-AU" w:bidi="he-IL"/>
              </w:rPr>
              <w:br/>
              <w:t>Deut 30:13</w:t>
            </w:r>
            <w:r w:rsidRPr="00C227B6">
              <w:rPr>
                <w:rFonts w:ascii="Arial Narrow" w:eastAsia="Times New Roman" w:hAnsi="Arial Narrow" w:cs="Times New Roman"/>
                <w:color w:val="000000"/>
                <w:lang w:eastAsia="en-AU" w:bidi="he-IL"/>
              </w:rPr>
              <w:br/>
              <w:t>Deut 30:14</w:t>
            </w:r>
            <w:r w:rsidRPr="00C227B6">
              <w:rPr>
                <w:rFonts w:ascii="Arial Narrow" w:eastAsia="Times New Roman" w:hAnsi="Arial Narrow" w:cs="Times New Roman"/>
                <w:color w:val="000000"/>
                <w:lang w:eastAsia="en-AU" w:bidi="he-IL"/>
              </w:rPr>
              <w:br/>
              <w:t>Deut 31:4</w:t>
            </w:r>
            <w:r w:rsidRPr="00C227B6">
              <w:rPr>
                <w:rFonts w:ascii="Arial Narrow" w:eastAsia="Times New Roman" w:hAnsi="Arial Narrow" w:cs="Times New Roman"/>
                <w:color w:val="000000"/>
                <w:lang w:eastAsia="en-AU" w:bidi="he-IL"/>
              </w:rPr>
              <w:br/>
              <w:t>Deut 31:5</w:t>
            </w:r>
            <w:r w:rsidRPr="00C227B6">
              <w:rPr>
                <w:rFonts w:ascii="Arial Narrow" w:eastAsia="Times New Roman" w:hAnsi="Arial Narrow" w:cs="Times New Roman"/>
                <w:color w:val="000000"/>
                <w:lang w:eastAsia="en-AU" w:bidi="he-IL"/>
              </w:rPr>
              <w:br/>
              <w:t>Deut 31:12</w:t>
            </w:r>
            <w:r w:rsidRPr="00C227B6">
              <w:rPr>
                <w:rFonts w:ascii="Arial Narrow" w:eastAsia="Times New Roman" w:hAnsi="Arial Narrow" w:cs="Times New Roman"/>
                <w:color w:val="000000"/>
                <w:lang w:eastAsia="en-AU" w:bidi="he-IL"/>
              </w:rPr>
              <w:br/>
            </w:r>
            <w:r w:rsidRPr="00C227B6">
              <w:rPr>
                <w:rFonts w:ascii="Arial Narrow" w:eastAsia="Times New Roman" w:hAnsi="Arial Narrow" w:cs="Times New Roman"/>
                <w:color w:val="000000"/>
                <w:lang w:eastAsia="en-AU" w:bidi="he-IL"/>
              </w:rPr>
              <w:lastRenderedPageBreak/>
              <w:t>Deut 31:18</w:t>
            </w:r>
            <w:r w:rsidRPr="00C227B6">
              <w:rPr>
                <w:rFonts w:ascii="Arial Narrow" w:eastAsia="Times New Roman" w:hAnsi="Arial Narrow" w:cs="Times New Roman"/>
                <w:color w:val="000000"/>
                <w:lang w:eastAsia="en-AU" w:bidi="he-IL"/>
              </w:rPr>
              <w:br/>
              <w:t>Deut 31:21</w:t>
            </w:r>
            <w:r w:rsidRPr="00C227B6">
              <w:rPr>
                <w:rFonts w:ascii="Arial Narrow" w:eastAsia="Times New Roman" w:hAnsi="Arial Narrow" w:cs="Times New Roman"/>
                <w:color w:val="000000"/>
                <w:lang w:eastAsia="en-AU" w:bidi="he-IL"/>
              </w:rPr>
              <w:br/>
              <w:t>Deut 31:29</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lastRenderedPageBreak/>
              <w:t>Ps 143:10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24:5</w:t>
            </w:r>
            <w:r w:rsidRPr="00C227B6">
              <w:rPr>
                <w:rFonts w:ascii="Arial Narrow" w:eastAsia="Times New Roman" w:hAnsi="Arial Narrow" w:cs="Times New Roman"/>
                <w:color w:val="000000"/>
                <w:lang w:eastAsia="en-AU" w:bidi="he-IL"/>
              </w:rPr>
              <w:br/>
              <w:t>Josh 24:7</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lastRenderedPageBreak/>
              <w:t>!v;['</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smoke</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29:20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144:5</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hP,</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mouth</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30:14</w:t>
            </w:r>
            <w:r w:rsidRPr="00C227B6">
              <w:rPr>
                <w:rFonts w:ascii="Arial Narrow" w:eastAsia="Times New Roman" w:hAnsi="Arial Narrow" w:cs="Times New Roman"/>
                <w:color w:val="000000"/>
                <w:lang w:eastAsia="en-AU" w:bidi="he-IL"/>
              </w:rPr>
              <w:br/>
              <w:t>Deut 31:19</w:t>
            </w:r>
            <w:r w:rsidRPr="00C227B6">
              <w:rPr>
                <w:rFonts w:ascii="Arial Narrow" w:eastAsia="Times New Roman" w:hAnsi="Arial Narrow" w:cs="Times New Roman"/>
                <w:color w:val="000000"/>
                <w:lang w:eastAsia="en-AU" w:bidi="he-IL"/>
              </w:rPr>
              <w:br/>
              <w:t>Deut 31:21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144:8</w:t>
            </w:r>
            <w:r w:rsidRPr="00C227B6">
              <w:rPr>
                <w:rFonts w:ascii="Arial Narrow" w:eastAsia="Times New Roman" w:hAnsi="Arial Narrow" w:cs="Times New Roman"/>
                <w:color w:val="000000"/>
                <w:lang w:eastAsia="en-AU" w:bidi="he-IL"/>
              </w:rPr>
              <w:br/>
              <w:t>Ps 144:11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#WP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scattered</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144:6</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~ynIP'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before, face</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29:10</w:t>
            </w:r>
            <w:r w:rsidRPr="00C227B6">
              <w:rPr>
                <w:rFonts w:ascii="Arial Narrow" w:eastAsia="Times New Roman" w:hAnsi="Arial Narrow" w:cs="Times New Roman"/>
                <w:color w:val="000000"/>
                <w:lang w:eastAsia="en-AU" w:bidi="he-IL"/>
              </w:rPr>
              <w:br/>
              <w:t>Deut 29:15</w:t>
            </w:r>
            <w:r w:rsidRPr="00C227B6">
              <w:rPr>
                <w:rFonts w:ascii="Arial Narrow" w:eastAsia="Times New Roman" w:hAnsi="Arial Narrow" w:cs="Times New Roman"/>
                <w:color w:val="000000"/>
                <w:lang w:eastAsia="en-AU" w:bidi="he-IL"/>
              </w:rPr>
              <w:br/>
              <w:t>Deut 30:1</w:t>
            </w:r>
            <w:r w:rsidRPr="00C227B6">
              <w:rPr>
                <w:rFonts w:ascii="Arial Narrow" w:eastAsia="Times New Roman" w:hAnsi="Arial Narrow" w:cs="Times New Roman"/>
                <w:color w:val="000000"/>
                <w:lang w:eastAsia="en-AU" w:bidi="he-IL"/>
              </w:rPr>
              <w:br/>
              <w:t>Deut 30:15</w:t>
            </w:r>
            <w:r w:rsidRPr="00C227B6">
              <w:rPr>
                <w:rFonts w:ascii="Arial Narrow" w:eastAsia="Times New Roman" w:hAnsi="Arial Narrow" w:cs="Times New Roman"/>
                <w:color w:val="000000"/>
                <w:lang w:eastAsia="en-AU" w:bidi="he-IL"/>
              </w:rPr>
              <w:br/>
              <w:t>Deut 30:19</w:t>
            </w:r>
            <w:r w:rsidRPr="00C227B6">
              <w:rPr>
                <w:rFonts w:ascii="Arial Narrow" w:eastAsia="Times New Roman" w:hAnsi="Arial Narrow" w:cs="Times New Roman"/>
                <w:color w:val="000000"/>
                <w:lang w:eastAsia="en-AU" w:bidi="he-IL"/>
              </w:rPr>
              <w:br/>
              <w:t>Deut 31:3</w:t>
            </w:r>
            <w:r w:rsidRPr="00C227B6">
              <w:rPr>
                <w:rFonts w:ascii="Arial Narrow" w:eastAsia="Times New Roman" w:hAnsi="Arial Narrow" w:cs="Times New Roman"/>
                <w:color w:val="000000"/>
                <w:lang w:eastAsia="en-AU" w:bidi="he-IL"/>
              </w:rPr>
              <w:br/>
              <w:t>Deut 31:5</w:t>
            </w:r>
            <w:r w:rsidRPr="00C227B6">
              <w:rPr>
                <w:rFonts w:ascii="Arial Narrow" w:eastAsia="Times New Roman" w:hAnsi="Arial Narrow" w:cs="Times New Roman"/>
                <w:color w:val="000000"/>
                <w:lang w:eastAsia="en-AU" w:bidi="he-IL"/>
              </w:rPr>
              <w:br/>
              <w:t>Deut 31:6</w:t>
            </w:r>
            <w:r w:rsidRPr="00C227B6">
              <w:rPr>
                <w:rFonts w:ascii="Arial Narrow" w:eastAsia="Times New Roman" w:hAnsi="Arial Narrow" w:cs="Times New Roman"/>
                <w:color w:val="000000"/>
                <w:lang w:eastAsia="en-AU" w:bidi="he-IL"/>
              </w:rPr>
              <w:br/>
              <w:t>Deut 31:8</w:t>
            </w:r>
            <w:r w:rsidRPr="00C227B6">
              <w:rPr>
                <w:rFonts w:ascii="Arial Narrow" w:eastAsia="Times New Roman" w:hAnsi="Arial Narrow" w:cs="Times New Roman"/>
                <w:color w:val="000000"/>
                <w:lang w:eastAsia="en-AU" w:bidi="he-IL"/>
              </w:rPr>
              <w:br/>
              <w:t>Deut 31:11</w:t>
            </w:r>
            <w:r w:rsidRPr="00C227B6">
              <w:rPr>
                <w:rFonts w:ascii="Arial Narrow" w:eastAsia="Times New Roman" w:hAnsi="Arial Narrow" w:cs="Times New Roman"/>
                <w:color w:val="000000"/>
                <w:lang w:eastAsia="en-AU" w:bidi="he-IL"/>
              </w:rPr>
              <w:br/>
              <w:t>Deut 31:17</w:t>
            </w:r>
            <w:r w:rsidRPr="00C227B6">
              <w:rPr>
                <w:rFonts w:ascii="Arial Narrow" w:eastAsia="Times New Roman" w:hAnsi="Arial Narrow" w:cs="Times New Roman"/>
                <w:color w:val="000000"/>
                <w:lang w:eastAsia="en-AU" w:bidi="he-IL"/>
              </w:rPr>
              <w:br/>
              <w:t>Deut 31:18</w:t>
            </w:r>
            <w:r w:rsidRPr="00C227B6">
              <w:rPr>
                <w:rFonts w:ascii="Arial Narrow" w:eastAsia="Times New Roman" w:hAnsi="Arial Narrow" w:cs="Times New Roman"/>
                <w:color w:val="000000"/>
                <w:lang w:eastAsia="en-AU" w:bidi="he-IL"/>
              </w:rPr>
              <w:br/>
              <w:t>Deut 31:21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143:2</w:t>
            </w:r>
            <w:r w:rsidRPr="00C227B6">
              <w:rPr>
                <w:rFonts w:ascii="Arial Narrow" w:eastAsia="Times New Roman" w:hAnsi="Arial Narrow" w:cs="Times New Roman"/>
                <w:color w:val="000000"/>
                <w:lang w:eastAsia="en-AU" w:bidi="he-IL"/>
              </w:rPr>
              <w:br/>
              <w:t>Ps 143:7</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24:1</w:t>
            </w:r>
            <w:r w:rsidRPr="00C227B6">
              <w:rPr>
                <w:rFonts w:ascii="Arial Narrow" w:eastAsia="Times New Roman" w:hAnsi="Arial Narrow" w:cs="Times New Roman"/>
                <w:color w:val="000000"/>
                <w:lang w:eastAsia="en-AU" w:bidi="he-IL"/>
              </w:rPr>
              <w:br/>
              <w:t>Josh 24:8</w:t>
            </w:r>
            <w:r w:rsidRPr="00C227B6">
              <w:rPr>
                <w:rFonts w:ascii="Arial Narrow" w:eastAsia="Times New Roman" w:hAnsi="Arial Narrow" w:cs="Times New Roman"/>
                <w:color w:val="000000"/>
                <w:lang w:eastAsia="en-AU" w:bidi="he-IL"/>
              </w:rPr>
              <w:br/>
              <w:t>Josh 24:12</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hr'c'</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troubles</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31:17</w:t>
            </w:r>
            <w:r w:rsidRPr="00C227B6">
              <w:rPr>
                <w:rFonts w:ascii="Arial Narrow" w:eastAsia="Times New Roman" w:hAnsi="Arial Narrow" w:cs="Times New Roman"/>
                <w:color w:val="000000"/>
                <w:lang w:eastAsia="en-AU" w:bidi="he-IL"/>
              </w:rPr>
              <w:br/>
              <w:t>Deut 31:21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143:11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ar'q'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called</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31:7</w:t>
            </w:r>
            <w:r w:rsidRPr="00C227B6">
              <w:rPr>
                <w:rFonts w:ascii="Arial Narrow" w:eastAsia="Times New Roman" w:hAnsi="Arial Narrow" w:cs="Times New Roman"/>
                <w:color w:val="000000"/>
                <w:lang w:eastAsia="en-AU" w:bidi="he-IL"/>
              </w:rPr>
              <w:br/>
              <w:t>Deut 31:11</w:t>
            </w:r>
            <w:r w:rsidRPr="00C227B6">
              <w:rPr>
                <w:rFonts w:ascii="Arial Narrow" w:eastAsia="Times New Roman" w:hAnsi="Arial Narrow" w:cs="Times New Roman"/>
                <w:color w:val="000000"/>
                <w:lang w:eastAsia="en-AU" w:bidi="he-IL"/>
              </w:rPr>
              <w:br/>
              <w:t>Deut 31:14</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24:1</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br,q,</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in, among</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29:11</w:t>
            </w:r>
            <w:r w:rsidRPr="00C227B6">
              <w:rPr>
                <w:rFonts w:ascii="Arial Narrow" w:eastAsia="Times New Roman" w:hAnsi="Arial Narrow" w:cs="Times New Roman"/>
                <w:color w:val="000000"/>
                <w:lang w:eastAsia="en-AU" w:bidi="he-IL"/>
              </w:rPr>
              <w:br/>
              <w:t>Deut 29:16</w:t>
            </w:r>
            <w:r w:rsidRPr="00C227B6">
              <w:rPr>
                <w:rFonts w:ascii="Arial Narrow" w:eastAsia="Times New Roman" w:hAnsi="Arial Narrow" w:cs="Times New Roman"/>
                <w:color w:val="000000"/>
                <w:lang w:eastAsia="en-AU" w:bidi="he-IL"/>
              </w:rPr>
              <w:br/>
              <w:t>Deut 31:16</w:t>
            </w:r>
            <w:r w:rsidRPr="00C227B6">
              <w:rPr>
                <w:rFonts w:ascii="Arial Narrow" w:eastAsia="Times New Roman" w:hAnsi="Arial Narrow" w:cs="Times New Roman"/>
                <w:color w:val="000000"/>
                <w:lang w:eastAsia="en-AU" w:bidi="he-IL"/>
              </w:rPr>
              <w:br/>
              <w:t>Deut 31:17</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24:5</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ha'r'</w:t>
            </w:r>
          </w:p>
        </w:tc>
        <w:tc>
          <w:tcPr>
            <w:tcW w:w="0" w:type="auto"/>
            <w:shd w:val="clear" w:color="auto" w:fill="auto"/>
            <w:hideMark/>
          </w:tcPr>
          <w:p w:rsidR="00086E73"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 xml:space="preserve">seen, </w:t>
            </w:r>
          </w:p>
          <w:p w:rsidR="00086E73"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 xml:space="preserve">see, </w:t>
            </w:r>
          </w:p>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appear</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29:17</w:t>
            </w:r>
            <w:r w:rsidRPr="00C227B6">
              <w:rPr>
                <w:rFonts w:ascii="Arial Narrow" w:eastAsia="Times New Roman" w:hAnsi="Arial Narrow" w:cs="Times New Roman"/>
                <w:color w:val="000000"/>
                <w:lang w:eastAsia="en-AU" w:bidi="he-IL"/>
              </w:rPr>
              <w:br/>
              <w:t>Deut 29:22</w:t>
            </w:r>
            <w:r w:rsidRPr="00C227B6">
              <w:rPr>
                <w:rFonts w:ascii="Arial Narrow" w:eastAsia="Times New Roman" w:hAnsi="Arial Narrow" w:cs="Times New Roman"/>
                <w:color w:val="000000"/>
                <w:lang w:eastAsia="en-AU" w:bidi="he-IL"/>
              </w:rPr>
              <w:br/>
              <w:t>Deut 30:15</w:t>
            </w:r>
            <w:r w:rsidRPr="00C227B6">
              <w:rPr>
                <w:rFonts w:ascii="Arial Narrow" w:eastAsia="Times New Roman" w:hAnsi="Arial Narrow" w:cs="Times New Roman"/>
                <w:color w:val="000000"/>
                <w:lang w:eastAsia="en-AU" w:bidi="he-IL"/>
              </w:rPr>
              <w:br/>
              <w:t>Deut 31:11</w:t>
            </w:r>
            <w:r w:rsidRPr="00C227B6">
              <w:rPr>
                <w:rFonts w:ascii="Arial Narrow" w:eastAsia="Times New Roman" w:hAnsi="Arial Narrow" w:cs="Times New Roman"/>
                <w:color w:val="000000"/>
                <w:lang w:eastAsia="en-AU" w:bidi="he-IL"/>
              </w:rPr>
              <w:br/>
              <w:t>Deut 31:15</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24:7</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varo</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captains, heads</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24:1</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br; </w:t>
            </w:r>
          </w:p>
        </w:tc>
        <w:tc>
          <w:tcPr>
            <w:tcW w:w="0" w:type="auto"/>
            <w:shd w:val="clear" w:color="auto" w:fill="auto"/>
            <w:hideMark/>
          </w:tcPr>
          <w:p w:rsidR="00086E73"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 xml:space="preserve">many, </w:t>
            </w:r>
          </w:p>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long, great</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31:17</w:t>
            </w:r>
            <w:r w:rsidRPr="00C227B6">
              <w:rPr>
                <w:rFonts w:ascii="Arial Narrow" w:eastAsia="Times New Roman" w:hAnsi="Arial Narrow" w:cs="Times New Roman"/>
                <w:color w:val="000000"/>
                <w:lang w:eastAsia="en-AU" w:bidi="he-IL"/>
              </w:rPr>
              <w:br/>
              <w:t>Deut 31:21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144:7</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24:7</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hb'r'</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multiply</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30:5</w:t>
            </w:r>
            <w:r w:rsidRPr="00C227B6">
              <w:rPr>
                <w:rFonts w:ascii="Arial Narrow" w:eastAsia="Times New Roman" w:hAnsi="Arial Narrow" w:cs="Times New Roman"/>
                <w:color w:val="000000"/>
                <w:lang w:eastAsia="en-AU" w:bidi="he-IL"/>
              </w:rPr>
              <w:br/>
              <w:t>Deut 30:16</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24:3</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@d;r'</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persecuted, pursued</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30:7</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24:6</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[r;</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evil,  hurtful</w:t>
            </w:r>
          </w:p>
        </w:tc>
        <w:tc>
          <w:tcPr>
            <w:tcW w:w="0" w:type="auto"/>
            <w:shd w:val="clear" w:color="auto" w:fill="auto"/>
            <w:vAlign w:val="bottom"/>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29:21</w:t>
            </w:r>
            <w:r w:rsidRPr="00C227B6">
              <w:rPr>
                <w:rFonts w:ascii="Arial Narrow" w:eastAsia="Times New Roman" w:hAnsi="Arial Narrow" w:cs="Times New Roman"/>
                <w:color w:val="000000"/>
                <w:lang w:eastAsia="en-AU" w:bidi="he-IL"/>
              </w:rPr>
              <w:br/>
              <w:t>Deut 30:15</w:t>
            </w:r>
            <w:r w:rsidRPr="00C227B6">
              <w:rPr>
                <w:rFonts w:ascii="Arial Narrow" w:eastAsia="Times New Roman" w:hAnsi="Arial Narrow" w:cs="Times New Roman"/>
                <w:color w:val="000000"/>
                <w:lang w:eastAsia="en-AU" w:bidi="he-IL"/>
              </w:rPr>
              <w:br/>
              <w:t>Deut 31:17</w:t>
            </w:r>
            <w:r w:rsidRPr="00C227B6">
              <w:rPr>
                <w:rFonts w:ascii="Arial Narrow" w:eastAsia="Times New Roman" w:hAnsi="Arial Narrow" w:cs="Times New Roman"/>
                <w:color w:val="000000"/>
                <w:lang w:eastAsia="en-AU" w:bidi="he-IL"/>
              </w:rPr>
              <w:br/>
              <w:t>Deut 31:18</w:t>
            </w:r>
            <w:r w:rsidRPr="00C227B6">
              <w:rPr>
                <w:rFonts w:ascii="Arial Narrow" w:eastAsia="Times New Roman" w:hAnsi="Arial Narrow" w:cs="Times New Roman"/>
                <w:color w:val="000000"/>
                <w:lang w:eastAsia="en-AU" w:bidi="he-IL"/>
              </w:rPr>
              <w:br/>
              <w:t>Deut 31:21</w:t>
            </w:r>
            <w:r w:rsidRPr="00C227B6">
              <w:rPr>
                <w:rFonts w:ascii="Arial Narrow" w:eastAsia="Times New Roman" w:hAnsi="Arial Narrow" w:cs="Times New Roman"/>
                <w:color w:val="000000"/>
                <w:lang w:eastAsia="en-AU" w:bidi="he-IL"/>
              </w:rPr>
              <w:br/>
              <w:t>Deut 31:29</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144:10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lastRenderedPageBreak/>
              <w:t>jb,ve</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tribes</w:t>
            </w:r>
          </w:p>
        </w:tc>
        <w:tc>
          <w:tcPr>
            <w:tcW w:w="0" w:type="auto"/>
            <w:shd w:val="clear" w:color="auto" w:fill="auto"/>
            <w:vAlign w:val="bottom"/>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29:10</w:t>
            </w:r>
            <w:r w:rsidRPr="00C227B6">
              <w:rPr>
                <w:rFonts w:ascii="Arial Narrow" w:eastAsia="Times New Roman" w:hAnsi="Arial Narrow" w:cs="Times New Roman"/>
                <w:color w:val="000000"/>
                <w:lang w:eastAsia="en-AU" w:bidi="he-IL"/>
              </w:rPr>
              <w:br/>
              <w:t>Deut 29:18</w:t>
            </w:r>
            <w:r w:rsidRPr="00C227B6">
              <w:rPr>
                <w:rFonts w:ascii="Arial Narrow" w:eastAsia="Times New Roman" w:hAnsi="Arial Narrow" w:cs="Times New Roman"/>
                <w:color w:val="000000"/>
                <w:lang w:eastAsia="en-AU" w:bidi="he-IL"/>
              </w:rPr>
              <w:br/>
              <w:t>Deut 29:21</w:t>
            </w:r>
            <w:r w:rsidRPr="00C227B6">
              <w:rPr>
                <w:rFonts w:ascii="Arial Narrow" w:eastAsia="Times New Roman" w:hAnsi="Arial Narrow" w:cs="Times New Roman"/>
                <w:color w:val="000000"/>
                <w:lang w:eastAsia="en-AU" w:bidi="he-IL"/>
              </w:rPr>
              <w:br/>
              <w:t>Deut 31:28</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24:1</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~Wf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put</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31:19</w:t>
            </w:r>
            <w:r w:rsidRPr="00C227B6">
              <w:rPr>
                <w:rFonts w:ascii="Arial Narrow" w:eastAsia="Times New Roman" w:hAnsi="Arial Narrow" w:cs="Times New Roman"/>
                <w:color w:val="000000"/>
                <w:lang w:eastAsia="en-AU" w:bidi="he-IL"/>
              </w:rPr>
              <w:br/>
              <w:t>Deut 31:26</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24:7</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rjevo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officers</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29:10</w:t>
            </w:r>
            <w:r w:rsidRPr="00C227B6">
              <w:rPr>
                <w:rFonts w:ascii="Arial Narrow" w:eastAsia="Times New Roman" w:hAnsi="Arial Narrow" w:cs="Times New Roman"/>
                <w:color w:val="000000"/>
                <w:lang w:eastAsia="en-AU" w:bidi="he-IL"/>
              </w:rPr>
              <w:br/>
              <w:t>Deut 31:28</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24:1</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ryvi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song</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31:19</w:t>
            </w:r>
            <w:r w:rsidRPr="00C227B6">
              <w:rPr>
                <w:rFonts w:ascii="Arial Narrow" w:eastAsia="Times New Roman" w:hAnsi="Arial Narrow" w:cs="Times New Roman"/>
                <w:color w:val="000000"/>
                <w:lang w:eastAsia="en-AU" w:bidi="he-IL"/>
              </w:rPr>
              <w:br/>
              <w:t>Deut 31:21</w:t>
            </w:r>
            <w:r w:rsidRPr="00C227B6">
              <w:rPr>
                <w:rFonts w:ascii="Arial Narrow" w:eastAsia="Times New Roman" w:hAnsi="Arial Narrow" w:cs="Times New Roman"/>
                <w:color w:val="000000"/>
                <w:lang w:eastAsia="en-AU" w:bidi="he-IL"/>
              </w:rPr>
              <w:br/>
              <w:t>Deut 31:22</w:t>
            </w:r>
            <w:r w:rsidRPr="00C227B6">
              <w:rPr>
                <w:rFonts w:ascii="Arial Narrow" w:eastAsia="Times New Roman" w:hAnsi="Arial Narrow" w:cs="Times New Roman"/>
                <w:color w:val="000000"/>
                <w:lang w:eastAsia="en-AU" w:bidi="he-IL"/>
              </w:rPr>
              <w:br/>
              <w:t>Deut 31:30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144:9</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xl;v'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send, sent</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144:6</w:t>
            </w:r>
            <w:r w:rsidRPr="00C227B6">
              <w:rPr>
                <w:rFonts w:ascii="Arial Narrow" w:eastAsia="Times New Roman" w:hAnsi="Arial Narrow" w:cs="Times New Roman"/>
                <w:color w:val="000000"/>
                <w:lang w:eastAsia="en-AU" w:bidi="he-IL"/>
              </w:rPr>
              <w:br/>
              <w:t>Ps 144:7</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24:5</w:t>
            </w:r>
            <w:r w:rsidRPr="00C227B6">
              <w:rPr>
                <w:rFonts w:ascii="Arial Narrow" w:eastAsia="Times New Roman" w:hAnsi="Arial Narrow" w:cs="Times New Roman"/>
                <w:color w:val="000000"/>
                <w:lang w:eastAsia="en-AU" w:bidi="he-IL"/>
              </w:rPr>
              <w:br/>
              <w:t>Josh 24:12</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~ve</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name</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29:20</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143:11</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 xml:space="preserve">dm;v' </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destroy</w:t>
            </w:r>
          </w:p>
        </w:tc>
        <w:tc>
          <w:tcPr>
            <w:tcW w:w="0" w:type="auto"/>
            <w:shd w:val="clear" w:color="auto" w:fill="auto"/>
            <w:vAlign w:val="bottom"/>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31:3</w:t>
            </w:r>
            <w:r w:rsidRPr="00C227B6">
              <w:rPr>
                <w:rFonts w:ascii="Arial Narrow" w:eastAsia="Times New Roman" w:hAnsi="Arial Narrow" w:cs="Times New Roman"/>
                <w:color w:val="000000"/>
                <w:lang w:eastAsia="en-AU" w:bidi="he-IL"/>
              </w:rPr>
              <w:br/>
              <w:t>Deut 31:4</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Josh 24:8</w:t>
            </w: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~yIm;v'</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heaven</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29:20</w:t>
            </w:r>
            <w:r w:rsidRPr="00C227B6">
              <w:rPr>
                <w:rFonts w:ascii="Arial Narrow" w:eastAsia="Times New Roman" w:hAnsi="Arial Narrow" w:cs="Times New Roman"/>
                <w:color w:val="000000"/>
                <w:lang w:eastAsia="en-AU" w:bidi="he-IL"/>
              </w:rPr>
              <w:br/>
              <w:t>Deut 30:4</w:t>
            </w:r>
            <w:r w:rsidRPr="00C227B6">
              <w:rPr>
                <w:rFonts w:ascii="Arial Narrow" w:eastAsia="Times New Roman" w:hAnsi="Arial Narrow" w:cs="Times New Roman"/>
                <w:color w:val="000000"/>
                <w:lang w:eastAsia="en-AU" w:bidi="he-IL"/>
              </w:rPr>
              <w:br/>
              <w:t>Deut 30:12</w:t>
            </w:r>
            <w:r w:rsidRPr="00C227B6">
              <w:rPr>
                <w:rFonts w:ascii="Arial Narrow" w:eastAsia="Times New Roman" w:hAnsi="Arial Narrow" w:cs="Times New Roman"/>
                <w:color w:val="000000"/>
                <w:lang w:eastAsia="en-AU" w:bidi="he-IL"/>
              </w:rPr>
              <w:br/>
              <w:t>Deut 30:19</w:t>
            </w:r>
            <w:r w:rsidRPr="00C227B6">
              <w:rPr>
                <w:rFonts w:ascii="Arial Narrow" w:eastAsia="Times New Roman" w:hAnsi="Arial Narrow" w:cs="Times New Roman"/>
                <w:color w:val="000000"/>
                <w:lang w:eastAsia="en-AU" w:bidi="he-IL"/>
              </w:rPr>
              <w:br/>
              <w:t>Deut 31:28</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144:5</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r w:rsidR="00C227B6" w:rsidRPr="00C227B6" w:rsidTr="00086E73">
        <w:trPr>
          <w:trHeight w:val="20"/>
          <w:jc w:val="center"/>
        </w:trPr>
        <w:tc>
          <w:tcPr>
            <w:tcW w:w="0" w:type="auto"/>
            <w:shd w:val="clear" w:color="auto" w:fill="auto"/>
            <w:hideMark/>
          </w:tcPr>
          <w:p w:rsidR="00C227B6" w:rsidRPr="00C227B6" w:rsidRDefault="00C227B6" w:rsidP="002C4BBA">
            <w:pPr>
              <w:keepNext/>
              <w:widowControl w:val="0"/>
              <w:spacing w:after="0" w:line="240" w:lineRule="auto"/>
              <w:jc w:val="right"/>
              <w:rPr>
                <w:rFonts w:ascii="Bwhebb" w:eastAsia="Times New Roman" w:hAnsi="Bwhebb" w:cs="Times New Roman"/>
                <w:color w:val="000000"/>
                <w:sz w:val="24"/>
                <w:szCs w:val="24"/>
                <w:lang w:eastAsia="en-AU" w:bidi="he-IL"/>
              </w:rPr>
            </w:pPr>
            <w:r w:rsidRPr="00C227B6">
              <w:rPr>
                <w:rFonts w:ascii="Bwhebb" w:eastAsia="Times New Roman" w:hAnsi="Bwhebb" w:cs="Times New Roman"/>
                <w:color w:val="000000"/>
                <w:sz w:val="24"/>
                <w:szCs w:val="24"/>
                <w:lang w:eastAsia="en-AU" w:bidi="he-IL"/>
              </w:rPr>
              <w:t>[m;v'</w:t>
            </w:r>
          </w:p>
        </w:tc>
        <w:tc>
          <w:tcPr>
            <w:tcW w:w="0" w:type="auto"/>
            <w:shd w:val="clear" w:color="auto" w:fill="auto"/>
            <w:hideMark/>
          </w:tcPr>
          <w:p w:rsidR="00086E73"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 xml:space="preserve">hear, </w:t>
            </w:r>
          </w:p>
          <w:p w:rsidR="00086E73"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 xml:space="preserve">obey, </w:t>
            </w:r>
          </w:p>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hearken</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Deut 29:19</w:t>
            </w:r>
            <w:r w:rsidRPr="00C227B6">
              <w:rPr>
                <w:rFonts w:ascii="Arial Narrow" w:eastAsia="Times New Roman" w:hAnsi="Arial Narrow" w:cs="Times New Roman"/>
                <w:color w:val="000000"/>
                <w:lang w:eastAsia="en-AU" w:bidi="he-IL"/>
              </w:rPr>
              <w:br/>
              <w:t>Deut 30:2</w:t>
            </w:r>
            <w:r w:rsidRPr="00C227B6">
              <w:rPr>
                <w:rFonts w:ascii="Arial Narrow" w:eastAsia="Times New Roman" w:hAnsi="Arial Narrow" w:cs="Times New Roman"/>
                <w:color w:val="000000"/>
                <w:lang w:eastAsia="en-AU" w:bidi="he-IL"/>
              </w:rPr>
              <w:br/>
              <w:t>Deut 30:8</w:t>
            </w:r>
            <w:r w:rsidRPr="00C227B6">
              <w:rPr>
                <w:rFonts w:ascii="Arial Narrow" w:eastAsia="Times New Roman" w:hAnsi="Arial Narrow" w:cs="Times New Roman"/>
                <w:color w:val="000000"/>
                <w:lang w:eastAsia="en-AU" w:bidi="he-IL"/>
              </w:rPr>
              <w:br/>
              <w:t>Deut 30:10</w:t>
            </w:r>
            <w:r w:rsidRPr="00C227B6">
              <w:rPr>
                <w:rFonts w:ascii="Arial Narrow" w:eastAsia="Times New Roman" w:hAnsi="Arial Narrow" w:cs="Times New Roman"/>
                <w:color w:val="000000"/>
                <w:lang w:eastAsia="en-AU" w:bidi="he-IL"/>
              </w:rPr>
              <w:br/>
              <w:t>Deut 30:12</w:t>
            </w:r>
            <w:r w:rsidRPr="00C227B6">
              <w:rPr>
                <w:rFonts w:ascii="Arial Narrow" w:eastAsia="Times New Roman" w:hAnsi="Arial Narrow" w:cs="Times New Roman"/>
                <w:color w:val="000000"/>
                <w:lang w:eastAsia="en-AU" w:bidi="he-IL"/>
              </w:rPr>
              <w:br/>
              <w:t>Deut 30:13</w:t>
            </w:r>
            <w:r w:rsidRPr="00C227B6">
              <w:rPr>
                <w:rFonts w:ascii="Arial Narrow" w:eastAsia="Times New Roman" w:hAnsi="Arial Narrow" w:cs="Times New Roman"/>
                <w:color w:val="000000"/>
                <w:lang w:eastAsia="en-AU" w:bidi="he-IL"/>
              </w:rPr>
              <w:br/>
              <w:t>Deut 30:17</w:t>
            </w:r>
            <w:r w:rsidRPr="00C227B6">
              <w:rPr>
                <w:rFonts w:ascii="Arial Narrow" w:eastAsia="Times New Roman" w:hAnsi="Arial Narrow" w:cs="Times New Roman"/>
                <w:color w:val="000000"/>
                <w:lang w:eastAsia="en-AU" w:bidi="he-IL"/>
              </w:rPr>
              <w:br/>
              <w:t>Deut 30:20</w:t>
            </w:r>
            <w:r w:rsidRPr="00C227B6">
              <w:rPr>
                <w:rFonts w:ascii="Arial Narrow" w:eastAsia="Times New Roman" w:hAnsi="Arial Narrow" w:cs="Times New Roman"/>
                <w:color w:val="000000"/>
                <w:lang w:eastAsia="en-AU" w:bidi="he-IL"/>
              </w:rPr>
              <w:br/>
              <w:t>Deut 31:12</w:t>
            </w:r>
            <w:r w:rsidRPr="00C227B6">
              <w:rPr>
                <w:rFonts w:ascii="Arial Narrow" w:eastAsia="Times New Roman" w:hAnsi="Arial Narrow" w:cs="Times New Roman"/>
                <w:color w:val="000000"/>
                <w:lang w:eastAsia="en-AU" w:bidi="he-IL"/>
              </w:rPr>
              <w:br/>
              <w:t>Deut 31:13</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r w:rsidRPr="00C227B6">
              <w:rPr>
                <w:rFonts w:ascii="Arial Narrow" w:eastAsia="Times New Roman" w:hAnsi="Arial Narrow" w:cs="Times New Roman"/>
                <w:color w:val="000000"/>
                <w:lang w:eastAsia="en-AU" w:bidi="he-IL"/>
              </w:rPr>
              <w:t>Ps 143:1</w:t>
            </w:r>
            <w:r w:rsidRPr="00C227B6">
              <w:rPr>
                <w:rFonts w:ascii="Arial Narrow" w:eastAsia="Times New Roman" w:hAnsi="Arial Narrow" w:cs="Times New Roman"/>
                <w:color w:val="000000"/>
                <w:lang w:eastAsia="en-AU" w:bidi="he-IL"/>
              </w:rPr>
              <w:br/>
              <w:t>Ps 143:8</w:t>
            </w:r>
          </w:p>
        </w:tc>
        <w:tc>
          <w:tcPr>
            <w:tcW w:w="0" w:type="auto"/>
            <w:shd w:val="clear" w:color="auto" w:fill="auto"/>
            <w:hideMark/>
          </w:tcPr>
          <w:p w:rsidR="00C227B6" w:rsidRPr="00C227B6" w:rsidRDefault="00C227B6" w:rsidP="002C4BBA">
            <w:pPr>
              <w:keepNext/>
              <w:widowControl w:val="0"/>
              <w:spacing w:after="0" w:line="240" w:lineRule="auto"/>
              <w:rPr>
                <w:rFonts w:ascii="Arial Narrow" w:eastAsia="Times New Roman" w:hAnsi="Arial Narrow" w:cs="Times New Roman"/>
                <w:color w:val="000000"/>
                <w:lang w:eastAsia="en-AU" w:bidi="he-IL"/>
              </w:rPr>
            </w:pPr>
          </w:p>
        </w:tc>
      </w:tr>
    </w:tbl>
    <w:p w:rsidR="006C586B" w:rsidRPr="00F463AC" w:rsidRDefault="006C586B" w:rsidP="002C4BBA">
      <w:pPr>
        <w:keepNext/>
        <w:widowControl w:val="0"/>
        <w:spacing w:after="0" w:line="240" w:lineRule="auto"/>
        <w:jc w:val="both"/>
        <w:rPr>
          <w:rFonts w:asciiTheme="majorBidi" w:hAnsiTheme="majorBidi" w:cstheme="majorBidi"/>
        </w:rPr>
      </w:pPr>
    </w:p>
    <w:p w:rsidR="00086E73" w:rsidRDefault="00086E73" w:rsidP="00710A26">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GREEK:</w:t>
      </w:r>
    </w:p>
    <w:p w:rsidR="006C586B" w:rsidRPr="00F463AC" w:rsidRDefault="006C586B" w:rsidP="002C4BBA">
      <w:pPr>
        <w:keepNext/>
        <w:widowControl w:val="0"/>
        <w:spacing w:after="0" w:line="240" w:lineRule="auto"/>
        <w:jc w:val="both"/>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868"/>
        <w:gridCol w:w="1700"/>
        <w:gridCol w:w="1561"/>
        <w:gridCol w:w="1766"/>
        <w:gridCol w:w="1239"/>
      </w:tblGrid>
      <w:tr w:rsidR="00086E73" w:rsidRPr="00086E73" w:rsidTr="00086E73">
        <w:trPr>
          <w:trHeight w:val="144"/>
          <w:jc w:val="center"/>
        </w:trPr>
        <w:tc>
          <w:tcPr>
            <w:tcW w:w="0" w:type="auto"/>
            <w:shd w:val="clear" w:color="auto" w:fill="auto"/>
            <w:noWrap/>
            <w:vAlign w:val="bottom"/>
            <w:hideMark/>
          </w:tcPr>
          <w:p w:rsidR="00086E73" w:rsidRPr="00086E73" w:rsidRDefault="00086E73" w:rsidP="002C4BBA">
            <w:pPr>
              <w:keepNext/>
              <w:widowControl w:val="0"/>
              <w:spacing w:after="0" w:line="240" w:lineRule="auto"/>
              <w:jc w:val="center"/>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Greek</w:t>
            </w:r>
          </w:p>
        </w:tc>
        <w:tc>
          <w:tcPr>
            <w:tcW w:w="0" w:type="auto"/>
            <w:shd w:val="clear" w:color="auto" w:fill="auto"/>
            <w:noWrap/>
            <w:vAlign w:val="bottom"/>
            <w:hideMark/>
          </w:tcPr>
          <w:p w:rsidR="00086E73" w:rsidRPr="00086E73" w:rsidRDefault="00086E73" w:rsidP="002C4BBA">
            <w:pPr>
              <w:keepNext/>
              <w:widowControl w:val="0"/>
              <w:spacing w:after="0" w:line="240" w:lineRule="auto"/>
              <w:jc w:val="center"/>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English</w:t>
            </w:r>
          </w:p>
        </w:tc>
        <w:tc>
          <w:tcPr>
            <w:tcW w:w="0" w:type="auto"/>
            <w:shd w:val="clear" w:color="auto" w:fill="auto"/>
            <w:noWrap/>
            <w:vAlign w:val="bottom"/>
            <w:hideMark/>
          </w:tcPr>
          <w:p w:rsidR="00086E73" w:rsidRPr="00086E73" w:rsidRDefault="00086E73" w:rsidP="002C4BBA">
            <w:pPr>
              <w:keepNext/>
              <w:widowControl w:val="0"/>
              <w:spacing w:after="0" w:line="240" w:lineRule="auto"/>
              <w:jc w:val="center"/>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Torah Seder</w:t>
            </w:r>
          </w:p>
          <w:p w:rsidR="00086E73" w:rsidRPr="00086E73" w:rsidRDefault="00086E73" w:rsidP="002C4BBA">
            <w:pPr>
              <w:keepNext/>
              <w:widowControl w:val="0"/>
              <w:spacing w:after="0" w:line="240" w:lineRule="auto"/>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Deut. 29:9 - 31:30</w:t>
            </w:r>
          </w:p>
        </w:tc>
        <w:tc>
          <w:tcPr>
            <w:tcW w:w="0" w:type="auto"/>
            <w:shd w:val="clear" w:color="auto" w:fill="auto"/>
            <w:noWrap/>
            <w:vAlign w:val="bottom"/>
            <w:hideMark/>
          </w:tcPr>
          <w:p w:rsidR="00086E73" w:rsidRPr="00086E73" w:rsidRDefault="00086E73" w:rsidP="002C4BBA">
            <w:pPr>
              <w:keepNext/>
              <w:widowControl w:val="0"/>
              <w:spacing w:after="0" w:line="240" w:lineRule="auto"/>
              <w:jc w:val="center"/>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Psalms</w:t>
            </w:r>
          </w:p>
          <w:p w:rsidR="00086E73" w:rsidRPr="00086E73" w:rsidRDefault="00086E73" w:rsidP="002C4BBA">
            <w:pPr>
              <w:keepNext/>
              <w:widowControl w:val="0"/>
              <w:spacing w:after="0" w:line="240" w:lineRule="auto"/>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Psalms 143-144</w:t>
            </w:r>
          </w:p>
        </w:tc>
        <w:tc>
          <w:tcPr>
            <w:tcW w:w="0" w:type="auto"/>
            <w:shd w:val="clear" w:color="auto" w:fill="auto"/>
            <w:noWrap/>
            <w:vAlign w:val="bottom"/>
            <w:hideMark/>
          </w:tcPr>
          <w:p w:rsidR="00086E73" w:rsidRPr="00086E73" w:rsidRDefault="00086E73" w:rsidP="002C4BBA">
            <w:pPr>
              <w:keepNext/>
              <w:widowControl w:val="0"/>
              <w:spacing w:after="0" w:line="240" w:lineRule="auto"/>
              <w:jc w:val="center"/>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Ashlamatah</w:t>
            </w:r>
          </w:p>
          <w:p w:rsidR="00086E73" w:rsidRPr="00086E73" w:rsidRDefault="00086E73" w:rsidP="002C4BBA">
            <w:pPr>
              <w:keepNext/>
              <w:widowControl w:val="0"/>
              <w:spacing w:after="0" w:line="240" w:lineRule="auto"/>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Jos 24:1-8 + 12-13</w:t>
            </w:r>
          </w:p>
        </w:tc>
        <w:tc>
          <w:tcPr>
            <w:tcW w:w="0" w:type="auto"/>
            <w:shd w:val="clear" w:color="auto" w:fill="auto"/>
            <w:noWrap/>
            <w:vAlign w:val="bottom"/>
            <w:hideMark/>
          </w:tcPr>
          <w:p w:rsidR="00086E73" w:rsidRPr="00086E73" w:rsidRDefault="00086E73" w:rsidP="002C4BBA">
            <w:pPr>
              <w:keepNext/>
              <w:widowControl w:val="0"/>
              <w:spacing w:after="0" w:line="240" w:lineRule="auto"/>
              <w:jc w:val="center"/>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NC</w:t>
            </w:r>
          </w:p>
          <w:p w:rsidR="00086E73" w:rsidRPr="00086E73" w:rsidRDefault="00086E73" w:rsidP="002C4BBA">
            <w:pPr>
              <w:keepNext/>
              <w:widowControl w:val="0"/>
              <w:spacing w:after="0" w:line="240" w:lineRule="auto"/>
              <w:rPr>
                <w:rFonts w:ascii="Arial Narrow" w:eastAsia="Times New Roman" w:hAnsi="Arial Narrow" w:cs="Times New Roman"/>
                <w:b/>
                <w:bCs/>
                <w:color w:val="000000"/>
                <w:lang w:eastAsia="en-AU" w:bidi="he-IL"/>
              </w:rPr>
            </w:pPr>
            <w:r w:rsidRPr="00086E73">
              <w:rPr>
                <w:rFonts w:ascii="Arial Narrow" w:eastAsia="Times New Roman" w:hAnsi="Arial Narrow" w:cs="Times New Roman"/>
                <w:b/>
                <w:bCs/>
                <w:color w:val="000000"/>
                <w:lang w:eastAsia="en-AU" w:bidi="he-IL"/>
              </w:rPr>
              <w:t>Mk 16:12-16</w:t>
            </w:r>
          </w:p>
        </w:tc>
      </w:tr>
      <w:tr w:rsidR="00086E73" w:rsidRPr="00086E73" w:rsidTr="00086E73">
        <w:trPr>
          <w:trHeight w:val="360"/>
          <w:jc w:val="center"/>
        </w:trPr>
        <w:tc>
          <w:tcPr>
            <w:tcW w:w="0" w:type="auto"/>
            <w:shd w:val="clear" w:color="000000" w:fill="FFFF00"/>
            <w:noWrap/>
            <w:vAlign w:val="bottom"/>
            <w:hideMark/>
          </w:tcPr>
          <w:p w:rsidR="00086E73" w:rsidRPr="00086E73" w:rsidRDefault="00086E73" w:rsidP="002C4BBA">
            <w:pPr>
              <w:keepNext/>
              <w:widowControl w:val="0"/>
              <w:spacing w:after="0" w:line="240" w:lineRule="auto"/>
              <w:rPr>
                <w:rFonts w:eastAsia="Times New Roman" w:cs="Times New Roman"/>
                <w:color w:val="000000"/>
                <w:lang w:eastAsia="en-AU" w:bidi="he-IL"/>
              </w:rPr>
            </w:pPr>
            <w:r w:rsidRPr="00086E73">
              <w:rPr>
                <w:rFonts w:eastAsia="Times New Roman" w:cs="Times New Roman"/>
                <w:color w:val="000000"/>
                <w:lang w:eastAsia="en-AU" w:bidi="he-IL"/>
              </w:rPr>
              <w:t>δύο</w:t>
            </w:r>
          </w:p>
        </w:tc>
        <w:tc>
          <w:tcPr>
            <w:tcW w:w="0" w:type="auto"/>
            <w:shd w:val="clear" w:color="000000" w:fill="FFFF00"/>
            <w:noWrap/>
            <w:vAlign w:val="bottom"/>
            <w:hideMark/>
          </w:tcPr>
          <w:p w:rsidR="00086E73" w:rsidRPr="00086E73" w:rsidRDefault="00086E73" w:rsidP="002C4BBA">
            <w:pPr>
              <w:keepNext/>
              <w:widowControl w:val="0"/>
              <w:spacing w:after="0" w:line="240" w:lineRule="auto"/>
              <w:rPr>
                <w:rFonts w:ascii="Arial Narrow" w:eastAsia="Times New Roman" w:hAnsi="Arial Narrow" w:cs="Times New Roman"/>
                <w:color w:val="000000"/>
                <w:lang w:eastAsia="en-AU" w:bidi="he-IL"/>
              </w:rPr>
            </w:pPr>
            <w:r w:rsidRPr="00086E73">
              <w:rPr>
                <w:rFonts w:ascii="Arial Narrow" w:eastAsia="Times New Roman" w:hAnsi="Arial Narrow" w:cs="Times New Roman"/>
                <w:color w:val="000000"/>
                <w:lang w:eastAsia="en-AU" w:bidi="he-IL"/>
              </w:rPr>
              <w:t>two</w:t>
            </w:r>
          </w:p>
        </w:tc>
        <w:tc>
          <w:tcPr>
            <w:tcW w:w="0" w:type="auto"/>
            <w:shd w:val="clear" w:color="auto" w:fill="auto"/>
            <w:noWrap/>
            <w:vAlign w:val="bottom"/>
            <w:hideMark/>
          </w:tcPr>
          <w:p w:rsidR="00086E73" w:rsidRPr="00086E73" w:rsidRDefault="00086E73" w:rsidP="002C4BBA">
            <w:pPr>
              <w:keepNext/>
              <w:widowControl w:val="0"/>
              <w:spacing w:after="0" w:line="240" w:lineRule="auto"/>
              <w:rPr>
                <w:rFonts w:ascii="Arial Narrow" w:eastAsia="Times New Roman" w:hAnsi="Arial Narrow" w:cs="Times New Roman"/>
                <w:color w:val="000000"/>
                <w:lang w:eastAsia="en-AU" w:bidi="he-IL"/>
              </w:rPr>
            </w:pPr>
            <w:r w:rsidRPr="00086E73">
              <w:rPr>
                <w:rFonts w:ascii="Arial Narrow" w:eastAsia="Times New Roman" w:hAnsi="Arial Narrow" w:cs="Times New Roman"/>
                <w:color w:val="000000"/>
                <w:lang w:eastAsia="en-AU" w:bidi="he-IL"/>
              </w:rPr>
              <w:t xml:space="preserve">Deu 31:4 </w:t>
            </w:r>
          </w:p>
        </w:tc>
        <w:tc>
          <w:tcPr>
            <w:tcW w:w="0" w:type="auto"/>
            <w:shd w:val="clear" w:color="auto" w:fill="auto"/>
            <w:noWrap/>
            <w:vAlign w:val="bottom"/>
            <w:hideMark/>
          </w:tcPr>
          <w:p w:rsidR="00086E73" w:rsidRPr="00086E73" w:rsidRDefault="00086E73" w:rsidP="002C4BB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86E73" w:rsidRPr="00086E73" w:rsidRDefault="00086E73" w:rsidP="002C4BBA">
            <w:pPr>
              <w:keepNext/>
              <w:widowControl w:val="0"/>
              <w:spacing w:after="0" w:line="240" w:lineRule="auto"/>
              <w:rPr>
                <w:rFonts w:ascii="Arial Narrow" w:eastAsia="Times New Roman" w:hAnsi="Arial Narrow" w:cs="Times New Roman"/>
                <w:color w:val="000000"/>
                <w:lang w:eastAsia="en-AU" w:bidi="he-IL"/>
              </w:rPr>
            </w:pPr>
            <w:r w:rsidRPr="00086E73">
              <w:rPr>
                <w:rFonts w:ascii="Arial Narrow" w:eastAsia="Times New Roman" w:hAnsi="Arial Narrow" w:cs="Times New Roman"/>
                <w:color w:val="000000"/>
                <w:lang w:eastAsia="en-AU" w:bidi="he-IL"/>
              </w:rPr>
              <w:t>Jos 24:12</w:t>
            </w:r>
          </w:p>
        </w:tc>
        <w:tc>
          <w:tcPr>
            <w:tcW w:w="0" w:type="auto"/>
            <w:shd w:val="clear" w:color="auto" w:fill="auto"/>
            <w:noWrap/>
            <w:vAlign w:val="bottom"/>
            <w:hideMark/>
          </w:tcPr>
          <w:p w:rsidR="00086E73" w:rsidRPr="00086E73" w:rsidRDefault="00086E73" w:rsidP="002C4BBA">
            <w:pPr>
              <w:keepNext/>
              <w:widowControl w:val="0"/>
              <w:spacing w:after="0" w:line="240" w:lineRule="auto"/>
              <w:rPr>
                <w:rFonts w:ascii="Arial Narrow" w:eastAsia="Times New Roman" w:hAnsi="Arial Narrow" w:cs="Times New Roman"/>
                <w:color w:val="000000"/>
                <w:lang w:eastAsia="en-AU" w:bidi="he-IL"/>
              </w:rPr>
            </w:pPr>
            <w:r w:rsidRPr="00086E73">
              <w:rPr>
                <w:rFonts w:ascii="Arial Narrow" w:eastAsia="Times New Roman" w:hAnsi="Arial Narrow" w:cs="Times New Roman"/>
                <w:color w:val="000000"/>
                <w:lang w:eastAsia="en-AU" w:bidi="he-IL"/>
              </w:rPr>
              <w:t>Mar 16:12</w:t>
            </w:r>
          </w:p>
        </w:tc>
      </w:tr>
      <w:tr w:rsidR="00086E73" w:rsidRPr="00086E73" w:rsidTr="00086E73">
        <w:trPr>
          <w:trHeight w:val="1800"/>
          <w:jc w:val="center"/>
        </w:trPr>
        <w:tc>
          <w:tcPr>
            <w:tcW w:w="0" w:type="auto"/>
            <w:shd w:val="clear" w:color="000000" w:fill="FFFF00"/>
            <w:hideMark/>
          </w:tcPr>
          <w:p w:rsidR="00086E73" w:rsidRPr="00086E73" w:rsidRDefault="00086E73" w:rsidP="002C4BBA">
            <w:pPr>
              <w:keepNext/>
              <w:widowControl w:val="0"/>
              <w:spacing w:after="0" w:line="240" w:lineRule="auto"/>
              <w:rPr>
                <w:rFonts w:eastAsia="Times New Roman" w:cs="Times New Roman"/>
                <w:color w:val="000000"/>
                <w:lang w:eastAsia="en-AU" w:bidi="he-IL"/>
              </w:rPr>
            </w:pPr>
            <w:r w:rsidRPr="00086E73">
              <w:rPr>
                <w:rFonts w:eastAsia="Times New Roman" w:cs="Times New Roman"/>
                <w:color w:val="000000"/>
                <w:lang w:eastAsia="en-AU" w:bidi="he-IL"/>
              </w:rPr>
              <w:t>ε</w:t>
            </w:r>
            <w:r w:rsidRPr="00086E73">
              <w:rPr>
                <w:rFonts w:ascii="Arial" w:eastAsia="Times New Roman" w:hAnsi="Arial"/>
                <w:color w:val="000000"/>
                <w:lang w:eastAsia="en-AU" w:bidi="he-IL"/>
              </w:rPr>
              <w:t>̓</w:t>
            </w:r>
            <w:r w:rsidRPr="00086E73">
              <w:rPr>
                <w:rFonts w:eastAsia="Times New Roman" w:cs="Calibri"/>
                <w:color w:val="000000"/>
                <w:lang w:eastAsia="en-AU" w:bidi="he-IL"/>
              </w:rPr>
              <w:t>́π</w:t>
            </w:r>
            <w:r w:rsidRPr="00086E73">
              <w:rPr>
                <w:rFonts w:eastAsia="Times New Roman" w:cs="Times New Roman"/>
                <w:color w:val="000000"/>
                <w:lang w:eastAsia="en-AU" w:bidi="he-IL"/>
              </w:rPr>
              <w:t>ω</w:t>
            </w:r>
          </w:p>
        </w:tc>
        <w:tc>
          <w:tcPr>
            <w:tcW w:w="0" w:type="auto"/>
            <w:shd w:val="clear" w:color="000000" w:fill="FFFF00"/>
            <w:hideMark/>
          </w:tcPr>
          <w:p w:rsidR="00086E73" w:rsidRPr="00086E73" w:rsidRDefault="00086E73" w:rsidP="002C4BBA">
            <w:pPr>
              <w:keepNext/>
              <w:widowControl w:val="0"/>
              <w:spacing w:after="0" w:line="240" w:lineRule="auto"/>
              <w:rPr>
                <w:rFonts w:ascii="Arial Narrow" w:eastAsia="Times New Roman" w:hAnsi="Arial Narrow" w:cs="Times New Roman"/>
                <w:color w:val="000000"/>
                <w:lang w:eastAsia="en-AU" w:bidi="he-IL"/>
              </w:rPr>
            </w:pPr>
            <w:r w:rsidRPr="00086E73">
              <w:rPr>
                <w:rFonts w:ascii="Arial Narrow" w:eastAsia="Times New Roman" w:hAnsi="Arial Narrow" w:cs="Times New Roman"/>
                <w:color w:val="000000"/>
                <w:lang w:eastAsia="en-AU" w:bidi="he-IL"/>
              </w:rPr>
              <w:t>said</w:t>
            </w:r>
          </w:p>
        </w:tc>
        <w:tc>
          <w:tcPr>
            <w:tcW w:w="0" w:type="auto"/>
            <w:shd w:val="clear" w:color="auto" w:fill="auto"/>
            <w:hideMark/>
          </w:tcPr>
          <w:p w:rsidR="00086E73" w:rsidRPr="00086E73" w:rsidRDefault="00086E73" w:rsidP="002C4BBA">
            <w:pPr>
              <w:keepNext/>
              <w:widowControl w:val="0"/>
              <w:spacing w:after="0" w:line="240" w:lineRule="auto"/>
              <w:rPr>
                <w:rFonts w:ascii="Arial Narrow" w:eastAsia="Times New Roman" w:hAnsi="Arial Narrow" w:cs="Times New Roman"/>
                <w:color w:val="000000"/>
                <w:lang w:val="es-ES" w:eastAsia="en-AU" w:bidi="he-IL"/>
              </w:rPr>
            </w:pPr>
            <w:r w:rsidRPr="00086E73">
              <w:rPr>
                <w:rFonts w:ascii="Arial Narrow" w:eastAsia="Times New Roman" w:hAnsi="Arial Narrow" w:cs="Times New Roman"/>
                <w:color w:val="000000"/>
                <w:lang w:val="es-ES" w:eastAsia="en-AU" w:bidi="he-IL"/>
              </w:rPr>
              <w:t xml:space="preserve">Deu 29:13 </w:t>
            </w:r>
            <w:r w:rsidRPr="00086E73">
              <w:rPr>
                <w:rFonts w:ascii="Arial Narrow" w:eastAsia="Times New Roman" w:hAnsi="Arial Narrow" w:cs="Times New Roman"/>
                <w:color w:val="000000"/>
                <w:lang w:val="es-ES" w:eastAsia="en-AU" w:bidi="he-IL"/>
              </w:rPr>
              <w:br/>
              <w:t xml:space="preserve">Deu 31:2 </w:t>
            </w:r>
            <w:r w:rsidRPr="00086E73">
              <w:rPr>
                <w:rFonts w:ascii="Arial Narrow" w:eastAsia="Times New Roman" w:hAnsi="Arial Narrow" w:cs="Times New Roman"/>
                <w:color w:val="000000"/>
                <w:lang w:val="es-ES" w:eastAsia="en-AU" w:bidi="he-IL"/>
              </w:rPr>
              <w:br/>
              <w:t xml:space="preserve">Deu 31:7  </w:t>
            </w:r>
            <w:r w:rsidRPr="00086E73">
              <w:rPr>
                <w:rFonts w:ascii="Arial Narrow" w:eastAsia="Times New Roman" w:hAnsi="Arial Narrow" w:cs="Times New Roman"/>
                <w:color w:val="000000"/>
                <w:lang w:val="es-ES" w:eastAsia="en-AU" w:bidi="he-IL"/>
              </w:rPr>
              <w:br/>
              <w:t xml:space="preserve">Deu 31:14 </w:t>
            </w:r>
            <w:r w:rsidRPr="00086E73">
              <w:rPr>
                <w:rFonts w:ascii="Arial Narrow" w:eastAsia="Times New Roman" w:hAnsi="Arial Narrow" w:cs="Times New Roman"/>
                <w:color w:val="000000"/>
                <w:lang w:val="es-ES" w:eastAsia="en-AU" w:bidi="he-IL"/>
              </w:rPr>
              <w:br/>
              <w:t xml:space="preserve">Deu 31:16 </w:t>
            </w:r>
            <w:r w:rsidRPr="00086E73">
              <w:rPr>
                <w:rFonts w:ascii="Arial Narrow" w:eastAsia="Times New Roman" w:hAnsi="Arial Narrow" w:cs="Times New Roman"/>
                <w:color w:val="000000"/>
                <w:lang w:val="es-ES" w:eastAsia="en-AU" w:bidi="he-IL"/>
              </w:rPr>
              <w:br/>
              <w:t xml:space="preserve">Deu 31:23 </w:t>
            </w:r>
          </w:p>
        </w:tc>
        <w:tc>
          <w:tcPr>
            <w:tcW w:w="0" w:type="auto"/>
            <w:shd w:val="clear" w:color="auto" w:fill="auto"/>
            <w:hideMark/>
          </w:tcPr>
          <w:p w:rsidR="00086E73" w:rsidRPr="00086E73" w:rsidRDefault="00086E73" w:rsidP="002C4BBA">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086E73" w:rsidRPr="00086E73" w:rsidRDefault="00086E73" w:rsidP="002C4BBA">
            <w:pPr>
              <w:keepNext/>
              <w:widowControl w:val="0"/>
              <w:spacing w:after="0" w:line="240" w:lineRule="auto"/>
              <w:rPr>
                <w:rFonts w:ascii="Arial Narrow" w:eastAsia="Times New Roman" w:hAnsi="Arial Narrow" w:cs="Times New Roman"/>
                <w:color w:val="000000"/>
                <w:lang w:eastAsia="en-AU" w:bidi="he-IL"/>
              </w:rPr>
            </w:pPr>
            <w:r w:rsidRPr="00086E73">
              <w:rPr>
                <w:rFonts w:ascii="Arial Narrow" w:eastAsia="Times New Roman" w:hAnsi="Arial Narrow" w:cs="Times New Roman"/>
                <w:color w:val="000000"/>
                <w:lang w:eastAsia="en-AU" w:bidi="he-IL"/>
              </w:rPr>
              <w:t xml:space="preserve">Jos 24:2 </w:t>
            </w:r>
          </w:p>
        </w:tc>
        <w:tc>
          <w:tcPr>
            <w:tcW w:w="0" w:type="auto"/>
            <w:shd w:val="clear" w:color="auto" w:fill="auto"/>
            <w:hideMark/>
          </w:tcPr>
          <w:p w:rsidR="00086E73" w:rsidRPr="00086E73" w:rsidRDefault="00086E73" w:rsidP="002C4BBA">
            <w:pPr>
              <w:keepNext/>
              <w:widowControl w:val="0"/>
              <w:spacing w:after="0" w:line="240" w:lineRule="auto"/>
              <w:rPr>
                <w:rFonts w:ascii="Arial Narrow" w:eastAsia="Times New Roman" w:hAnsi="Arial Narrow" w:cs="Times New Roman"/>
                <w:color w:val="000000"/>
                <w:lang w:eastAsia="en-AU" w:bidi="he-IL"/>
              </w:rPr>
            </w:pPr>
            <w:r w:rsidRPr="00086E73">
              <w:rPr>
                <w:rFonts w:ascii="Arial Narrow" w:eastAsia="Times New Roman" w:hAnsi="Arial Narrow" w:cs="Times New Roman"/>
                <w:color w:val="000000"/>
                <w:lang w:eastAsia="en-AU" w:bidi="he-IL"/>
              </w:rPr>
              <w:t xml:space="preserve">Mar 16:15  </w:t>
            </w:r>
          </w:p>
        </w:tc>
      </w:tr>
    </w:tbl>
    <w:p w:rsidR="00AE4447" w:rsidRDefault="00AE4447" w:rsidP="002C4BBA">
      <w:pPr>
        <w:keepNext/>
        <w:widowControl w:val="0"/>
        <w:spacing w:after="0" w:line="240" w:lineRule="auto"/>
        <w:jc w:val="both"/>
        <w:rPr>
          <w:rFonts w:asciiTheme="majorBidi" w:hAnsiTheme="majorBidi" w:cstheme="majorBidi"/>
        </w:rPr>
      </w:pPr>
      <w:r>
        <w:rPr>
          <w:rFonts w:asciiTheme="majorBidi" w:hAnsiTheme="majorBidi" w:cstheme="majorBid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3762"/>
      </w:tblGrid>
      <w:tr w:rsidR="00AE4447" w:rsidTr="002C4BBA">
        <w:tc>
          <w:tcPr>
            <w:tcW w:w="6678" w:type="dxa"/>
          </w:tcPr>
          <w:p w:rsidR="00AE4447" w:rsidRDefault="00AE4447" w:rsidP="002C4BBA">
            <w:pPr>
              <w:keepNext/>
              <w:widowControl w:val="0"/>
              <w:spacing w:after="0" w:line="240" w:lineRule="auto"/>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lastRenderedPageBreak/>
              <w:t>N</w:t>
            </w:r>
            <w:r w:rsidRPr="005C6D8A">
              <w:rPr>
                <w:rFonts w:ascii="Copperplate Gothic Light" w:hAnsi="Copperplate Gothic Light" w:cstheme="majorBidi"/>
                <w:b/>
                <w:bCs/>
                <w:sz w:val="36"/>
                <w:szCs w:val="36"/>
              </w:rPr>
              <w:t>AZAREAN TALMUD</w:t>
            </w:r>
          </w:p>
          <w:p w:rsidR="00AE4447" w:rsidRDefault="00AE4447" w:rsidP="002C4BBA">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Debarim (Deuteronomy) </w:t>
            </w:r>
          </w:p>
          <w:p w:rsidR="00AE4447" w:rsidRPr="00E56C81" w:rsidRDefault="00AE4447" w:rsidP="002C4BBA">
            <w:pPr>
              <w:keepNext/>
              <w:widowControl w:val="0"/>
              <w:spacing w:after="0" w:line="240" w:lineRule="auto"/>
              <w:jc w:val="center"/>
              <w:rPr>
                <w:rFonts w:ascii="Copperplate Gothic Light" w:hAnsi="Copperplate Gothic Light"/>
                <w:b/>
                <w:bCs/>
                <w:sz w:val="24"/>
                <w:szCs w:val="24"/>
              </w:rPr>
            </w:pPr>
            <w:r w:rsidRPr="00CF16D6">
              <w:rPr>
                <w:rFonts w:ascii="Copperplate Gothic Light" w:hAnsi="Copperplate Gothic Light"/>
                <w:b/>
                <w:bCs/>
                <w:sz w:val="24"/>
                <w:szCs w:val="24"/>
              </w:rPr>
              <w:t>29:9 - 31:30</w:t>
            </w:r>
          </w:p>
          <w:p w:rsidR="00AE4447" w:rsidRDefault="00AE4447" w:rsidP="002C4BBA">
            <w:pPr>
              <w:keepNext/>
              <w:widowControl w:val="0"/>
              <w:spacing w:after="0" w:line="240" w:lineRule="auto"/>
              <w:jc w:val="center"/>
              <w:rPr>
                <w:rFonts w:ascii="Copperplate Gothic Light" w:hAnsi="Copperplate Gothic Light"/>
                <w:b/>
                <w:bCs/>
              </w:rPr>
            </w:pPr>
            <w:r w:rsidRPr="00C638F3">
              <w:rPr>
                <w:rFonts w:ascii="Copperplate Gothic Light" w:hAnsi="Copperplate Gothic Light"/>
                <w:b/>
                <w:bCs/>
              </w:rPr>
              <w:t>“Atem Nitsavim HaYom”</w:t>
            </w:r>
            <w:r>
              <w:rPr>
                <w:rFonts w:ascii="Copperplate Gothic Light" w:hAnsi="Copperplate Gothic Light"/>
                <w:b/>
                <w:bCs/>
              </w:rPr>
              <w:t xml:space="preserve"> </w:t>
            </w:r>
            <w:r w:rsidRPr="00C638F3">
              <w:rPr>
                <w:rFonts w:ascii="Copperplate Gothic Light" w:hAnsi="Copperplate Gothic Light"/>
                <w:b/>
                <w:bCs/>
              </w:rPr>
              <w:t>“You are standing today”</w:t>
            </w:r>
          </w:p>
          <w:p w:rsidR="00AE4447" w:rsidRPr="00E56C81" w:rsidRDefault="00AE4447" w:rsidP="002C4BBA">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AE4447" w:rsidRDefault="00AE4447" w:rsidP="002C4BBA">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AE4447" w:rsidRDefault="00AE4447" w:rsidP="002C4BBA">
            <w:pPr>
              <w:keepNext/>
              <w:widowControl w:val="0"/>
              <w:spacing w:after="0" w:line="240" w:lineRule="auto"/>
              <w:rPr>
                <w:rFonts w:ascii="Palatino Linotype" w:hAnsi="Palatino Linotype"/>
              </w:rPr>
            </w:pPr>
          </w:p>
          <w:p w:rsidR="00AE4447" w:rsidRDefault="00AE4447" w:rsidP="002C4BBA">
            <w:pPr>
              <w:keepNext/>
              <w:widowControl w:val="0"/>
              <w:spacing w:after="0" w:line="240" w:lineRule="auto"/>
              <w:rPr>
                <w:rFonts w:ascii="Palatino Linotype" w:hAnsi="Palatino Linotype"/>
              </w:rPr>
            </w:pPr>
          </w:p>
          <w:p w:rsidR="00AE4447" w:rsidRPr="00AE4447" w:rsidRDefault="00AE4447" w:rsidP="002C4BBA">
            <w:pPr>
              <w:keepNext/>
              <w:widowControl w:val="0"/>
              <w:spacing w:after="0" w:line="240" w:lineRule="auto"/>
              <w:jc w:val="center"/>
              <w:rPr>
                <w:rFonts w:asciiTheme="majorBidi" w:hAnsiTheme="majorBidi" w:cstheme="majorBidi"/>
                <w:b/>
              </w:rPr>
            </w:pPr>
            <w:r w:rsidRPr="00AE4447">
              <w:rPr>
                <w:rFonts w:asciiTheme="majorBidi" w:hAnsiTheme="majorBidi" w:cstheme="majorBidi"/>
                <w:b/>
              </w:rPr>
              <w:t>SCHOOL OF HAKHAM SHAUL</w:t>
            </w:r>
          </w:p>
          <w:p w:rsidR="00AE4447" w:rsidRPr="00AE4447" w:rsidRDefault="00AE4447" w:rsidP="002C4BBA">
            <w:pPr>
              <w:keepNext/>
              <w:widowControl w:val="0"/>
              <w:spacing w:after="0" w:line="240" w:lineRule="auto"/>
              <w:jc w:val="center"/>
              <w:rPr>
                <w:rFonts w:asciiTheme="majorBidi" w:hAnsiTheme="majorBidi" w:cstheme="majorBidi"/>
                <w:b/>
              </w:rPr>
            </w:pPr>
            <w:r w:rsidRPr="00AE4447">
              <w:rPr>
                <w:rFonts w:asciiTheme="majorBidi" w:hAnsiTheme="majorBidi" w:cstheme="majorBidi"/>
                <w:b/>
              </w:rPr>
              <w:t>Tosefta</w:t>
            </w:r>
          </w:p>
          <w:p w:rsidR="00AE4447" w:rsidRPr="00AE4447" w:rsidRDefault="00AE4447" w:rsidP="002C4BBA">
            <w:pPr>
              <w:keepNext/>
              <w:widowControl w:val="0"/>
              <w:spacing w:after="0" w:line="240" w:lineRule="auto"/>
              <w:jc w:val="center"/>
              <w:rPr>
                <w:rFonts w:asciiTheme="majorBidi" w:hAnsiTheme="majorBidi" w:cstheme="majorBidi"/>
                <w:b/>
              </w:rPr>
            </w:pPr>
            <w:r w:rsidRPr="00AE4447">
              <w:rPr>
                <w:rFonts w:asciiTheme="majorBidi" w:hAnsiTheme="majorBidi" w:cstheme="majorBidi"/>
                <w:b/>
              </w:rPr>
              <w:t>(Luke 24:13-43)</w:t>
            </w:r>
          </w:p>
          <w:p w:rsidR="00AE4447" w:rsidRDefault="00AE4447" w:rsidP="002C4BBA">
            <w:pPr>
              <w:keepNext/>
              <w:widowControl w:val="0"/>
              <w:spacing w:after="0" w:line="240" w:lineRule="auto"/>
              <w:jc w:val="center"/>
              <w:rPr>
                <w:rFonts w:asciiTheme="majorBidi" w:hAnsiTheme="majorBidi" w:cstheme="majorBidi"/>
                <w:b/>
                <w:bCs/>
                <w:lang w:bidi="he-IL"/>
              </w:rPr>
            </w:pPr>
            <w:r w:rsidRPr="00AE4447">
              <w:rPr>
                <w:rFonts w:asciiTheme="majorBidi" w:hAnsiTheme="majorBidi" w:cstheme="majorBidi"/>
                <w:b/>
              </w:rPr>
              <w:t xml:space="preserve">Mishnah </w:t>
            </w:r>
            <w:r w:rsidRPr="00AE4447">
              <w:rPr>
                <w:rFonts w:asciiTheme="majorBidi" w:hAnsiTheme="majorBidi" w:cstheme="majorBidi"/>
                <w:b/>
                <w:bCs/>
                <w:rtl/>
                <w:lang w:bidi="he-IL"/>
              </w:rPr>
              <w:t>א</w:t>
            </w:r>
          </w:p>
          <w:p w:rsidR="00AE4447" w:rsidRPr="00AE4447" w:rsidRDefault="00AE4447" w:rsidP="002C4BBA">
            <w:pPr>
              <w:keepNext/>
              <w:widowControl w:val="0"/>
              <w:spacing w:after="0" w:line="240" w:lineRule="auto"/>
              <w:jc w:val="center"/>
              <w:rPr>
                <w:rFonts w:asciiTheme="majorBidi" w:hAnsiTheme="majorBidi" w:cstheme="majorBidi"/>
              </w:rPr>
            </w:pPr>
          </w:p>
          <w:p w:rsidR="00AE4447" w:rsidRPr="00AE4447" w:rsidRDefault="00AE4447" w:rsidP="002C4BBA">
            <w:pPr>
              <w:keepNext/>
              <w:widowControl w:val="0"/>
              <w:spacing w:after="0" w:line="240" w:lineRule="auto"/>
              <w:rPr>
                <w:lang w:bidi="he-IL"/>
              </w:rPr>
            </w:pPr>
            <w:r w:rsidRPr="00AE4447">
              <w:rPr>
                <w:rtl/>
                <w:lang w:bidi="he-IL"/>
              </w:rPr>
              <w:t>א</w:t>
            </w:r>
            <w:r>
              <w:rPr>
                <w:lang w:bidi="he-IL"/>
              </w:rPr>
              <w:t xml:space="preserve"> </w:t>
            </w:r>
            <w:r w:rsidRPr="00AE4447">
              <w:rPr>
                <w:rFonts w:ascii="Palatino Linotype" w:hAnsi="Palatino Linotype"/>
              </w:rPr>
              <w:t>And behold, two of them on the same day went to a village by the name of Amma’us, and it was seven stadia</w:t>
            </w:r>
            <w:r w:rsidRPr="00AE4447">
              <w:rPr>
                <w:rStyle w:val="FootnoteReference"/>
                <w:rFonts w:ascii="Cambria" w:hAnsi="Cambria" w:cs="Cambria"/>
                <w:lang w:bidi="he-IL"/>
              </w:rPr>
              <w:footnoteReference w:id="11"/>
            </w:r>
            <w:r w:rsidRPr="00AE4447">
              <w:rPr>
                <w:rFonts w:ascii="Palatino Linotype" w:hAnsi="Palatino Linotype"/>
              </w:rPr>
              <w:t xml:space="preserve">  distant from Yerushalayim. And they were talking with each other about all those (things that) had happened. And while they were talking and debating with one another, Yeshua himself came and approached them and went with them. And their eyes were kept from recognizing him. And he said to them, "What are you discussing with each other as you walk?” And they stopped looking (very) sad.</w:t>
            </w:r>
          </w:p>
          <w:p w:rsidR="00AE4447" w:rsidRPr="00AE4447" w:rsidRDefault="00AE4447" w:rsidP="002C4BBA">
            <w:pPr>
              <w:keepNext/>
              <w:widowControl w:val="0"/>
              <w:spacing w:after="0" w:line="240" w:lineRule="auto"/>
              <w:rPr>
                <w:rFonts w:ascii="Palatino Linotype" w:hAnsi="Palatino Linotype"/>
              </w:rPr>
            </w:pPr>
          </w:p>
          <w:p w:rsidR="00AE4447" w:rsidRDefault="00AE4447" w:rsidP="002C4BBA">
            <w:pPr>
              <w:keepNext/>
              <w:widowControl w:val="0"/>
              <w:spacing w:after="0" w:line="240" w:lineRule="auto"/>
              <w:rPr>
                <w:rFonts w:ascii="Palatino Linotype" w:hAnsi="Palatino Linotype"/>
              </w:rPr>
            </w:pPr>
            <w:r w:rsidRPr="00AE4447">
              <w:rPr>
                <w:rtl/>
                <w:lang w:bidi="he-IL"/>
              </w:rPr>
              <w:t>ב</w:t>
            </w:r>
            <w:r w:rsidRPr="00AE4447">
              <w:rPr>
                <w:rFonts w:ascii="Palatino Linotype" w:hAnsi="Palatino Linotype"/>
              </w:rPr>
              <w:t xml:space="preserve"> One of them whose name was Cleopas</w:t>
            </w:r>
            <w:r w:rsidRPr="00AE4447">
              <w:rPr>
                <w:rStyle w:val="FootnoteReference"/>
                <w:rFonts w:ascii="Palatino Linotype" w:hAnsi="Palatino Linotype"/>
              </w:rPr>
              <w:footnoteReference w:id="12"/>
            </w:r>
            <w:r w:rsidRPr="00AE4447">
              <w:rPr>
                <w:rFonts w:ascii="Palatino Linotype" w:hAnsi="Palatino Linotype"/>
              </w:rPr>
              <w:t xml:space="preserve"> answered and said to him (Yeshua), "Are You the only one visiting Yerushalayim (Jerusalem) and unaware of the things which have happened here in these days?" He said to them, "What kind of things?" They said to him, "About Yeshua HaNotsri, a man who was a prophet</w:t>
            </w:r>
            <w:r w:rsidRPr="00AE4447">
              <w:rPr>
                <w:rFonts w:ascii="Palatino Linotype" w:hAnsi="Palatino Linotype"/>
                <w:vertAlign w:val="superscript"/>
              </w:rPr>
              <w:footnoteReference w:id="13"/>
            </w:r>
            <w:r w:rsidRPr="00AE4447">
              <w:rPr>
                <w:rFonts w:ascii="Palatino Linotype" w:hAnsi="Palatino Linotype"/>
              </w:rPr>
              <w:t xml:space="preserve"> and was mighty in word in the judgment of God and of all the people. And the Kohen Gadol (chief priest) and the Zekanim of the </w:t>
            </w:r>
          </w:p>
          <w:p w:rsidR="00AE4447" w:rsidRPr="00AE4447" w:rsidRDefault="00AE4447" w:rsidP="002C4BBA">
            <w:pPr>
              <w:keepNext/>
              <w:widowControl w:val="0"/>
              <w:spacing w:after="0" w:line="240" w:lineRule="auto"/>
              <w:rPr>
                <w:rFonts w:ascii="Palatino Linotype" w:hAnsi="Palatino Linotype"/>
              </w:rPr>
            </w:pPr>
          </w:p>
        </w:tc>
        <w:tc>
          <w:tcPr>
            <w:tcW w:w="3762" w:type="dxa"/>
          </w:tcPr>
          <w:p w:rsidR="00AE4447" w:rsidRPr="001E5F9A" w:rsidRDefault="00AE4447" w:rsidP="002C4BBA">
            <w:pPr>
              <w:keepNext/>
              <w:widowControl w:val="0"/>
              <w:spacing w:after="0"/>
              <w:jc w:val="center"/>
              <w:rPr>
                <w:rFonts w:asciiTheme="majorBidi" w:hAnsiTheme="majorBidi" w:cstheme="majorBidi"/>
                <w:b/>
                <w:bCs/>
                <w:smallCaps/>
                <w:sz w:val="24"/>
                <w:szCs w:val="24"/>
              </w:rPr>
            </w:pPr>
            <w:r w:rsidRPr="001E5F9A">
              <w:rPr>
                <w:rFonts w:asciiTheme="majorBidi" w:hAnsiTheme="majorBidi" w:cstheme="majorBidi"/>
                <w:b/>
                <w:bCs/>
                <w:smallCaps/>
                <w:sz w:val="24"/>
                <w:szCs w:val="24"/>
              </w:rPr>
              <w:t>School of Hakham Tsefet</w:t>
            </w:r>
          </w:p>
          <w:p w:rsidR="00AE4447" w:rsidRDefault="00AE4447" w:rsidP="002C4BBA">
            <w:pPr>
              <w:keepNext/>
              <w:widowControl w:val="0"/>
              <w:spacing w:after="0"/>
              <w:jc w:val="center"/>
              <w:rPr>
                <w:rFonts w:asciiTheme="majorBidi" w:hAnsiTheme="majorBidi" w:cstheme="majorBidi"/>
                <w:b/>
                <w:bCs/>
                <w:sz w:val="24"/>
                <w:szCs w:val="24"/>
              </w:rPr>
            </w:pPr>
            <w:r>
              <w:rPr>
                <w:rFonts w:asciiTheme="majorBidi" w:hAnsiTheme="majorBidi" w:cstheme="majorBidi"/>
                <w:b/>
                <w:bCs/>
                <w:sz w:val="24"/>
                <w:szCs w:val="24"/>
              </w:rPr>
              <w:t>Peshat</w:t>
            </w:r>
          </w:p>
          <w:p w:rsidR="00AE4447" w:rsidRDefault="00AE4447" w:rsidP="002C4BBA">
            <w:pPr>
              <w:keepNext/>
              <w:widowControl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(Mark </w:t>
            </w:r>
            <w:r w:rsidRPr="00B126CB">
              <w:rPr>
                <w:rFonts w:asciiTheme="majorBidi" w:hAnsiTheme="majorBidi" w:cstheme="majorBidi"/>
                <w:b/>
                <w:bCs/>
                <w:sz w:val="24"/>
                <w:szCs w:val="24"/>
              </w:rPr>
              <w:t>16:12-16</w:t>
            </w:r>
            <w:r>
              <w:rPr>
                <w:rFonts w:asciiTheme="majorBidi" w:hAnsiTheme="majorBidi" w:cstheme="majorBidi"/>
                <w:b/>
                <w:bCs/>
                <w:sz w:val="24"/>
                <w:szCs w:val="24"/>
              </w:rPr>
              <w:t>)</w:t>
            </w:r>
          </w:p>
          <w:p w:rsidR="00AE4447" w:rsidRPr="00444FCF" w:rsidRDefault="00AE4447" w:rsidP="002C4BBA">
            <w:pPr>
              <w:keepNext/>
              <w:widowControl w:val="0"/>
              <w:spacing w:after="0"/>
              <w:jc w:val="center"/>
              <w:rPr>
                <w:rFonts w:asciiTheme="majorBidi" w:hAnsiTheme="majorBidi" w:cstheme="majorBidi"/>
                <w:b/>
                <w:bCs/>
                <w:sz w:val="24"/>
                <w:szCs w:val="24"/>
                <w:lang w:bidi="he-IL"/>
              </w:rPr>
            </w:pPr>
            <w:r>
              <w:rPr>
                <w:rFonts w:asciiTheme="majorBidi" w:hAnsiTheme="majorBidi" w:cstheme="majorBidi"/>
                <w:b/>
                <w:bCs/>
                <w:sz w:val="24"/>
                <w:szCs w:val="24"/>
              </w:rPr>
              <w:t xml:space="preserve">Mishnah </w:t>
            </w:r>
            <w:r>
              <w:rPr>
                <w:rFonts w:asciiTheme="majorBidi" w:hAnsiTheme="majorBidi" w:cstheme="majorBidi"/>
                <w:b/>
                <w:bCs/>
                <w:sz w:val="24"/>
                <w:szCs w:val="24"/>
                <w:rtl/>
                <w:lang w:bidi="he-IL"/>
              </w:rPr>
              <w:t>א</w:t>
            </w:r>
          </w:p>
          <w:p w:rsidR="00AE4447" w:rsidRPr="005D1C4D" w:rsidRDefault="00AE4447" w:rsidP="002C4BBA">
            <w:pPr>
              <w:keepNext/>
              <w:widowControl w:val="0"/>
              <w:spacing w:after="0"/>
              <w:rPr>
                <w:rFonts w:ascii="Palatino Linotype" w:hAnsi="Palatino Linotype"/>
                <w:b/>
              </w:rPr>
            </w:pPr>
            <w:r w:rsidRPr="005D1C4D">
              <w:rPr>
                <w:b/>
                <w:bCs/>
                <w:rtl/>
                <w:lang w:bidi="he-IL"/>
              </w:rPr>
              <w:t>א</w:t>
            </w:r>
            <w:r w:rsidRPr="005D1C4D">
              <w:rPr>
                <w:rFonts w:ascii="Palatino Linotype" w:hAnsi="Palatino Linotype"/>
                <w:b/>
              </w:rPr>
              <w:t xml:space="preserve"> After these (things) he (Yeshua) appeared to two of them </w:t>
            </w:r>
            <w:r>
              <w:rPr>
                <w:rFonts w:ascii="Palatino Linotype" w:hAnsi="Palatino Linotype"/>
                <w:b/>
              </w:rPr>
              <w:t xml:space="preserve">(talmidim </w:t>
            </w:r>
            <w:r w:rsidRPr="002D3BBC">
              <w:rPr>
                <w:rFonts w:ascii="Palatino Linotype" w:hAnsi="Palatino Linotype"/>
                <w:b/>
              </w:rPr>
              <w:t>-</w:t>
            </w:r>
            <w:r>
              <w:rPr>
                <w:rFonts w:ascii="Palatino Linotype" w:hAnsi="Palatino Linotype"/>
                <w:b/>
              </w:rPr>
              <w:t xml:space="preserve"> disciples) </w:t>
            </w:r>
            <w:r w:rsidRPr="005D1C4D">
              <w:rPr>
                <w:rFonts w:ascii="Palatino Linotype" w:hAnsi="Palatino Linotype"/>
                <w:b/>
              </w:rPr>
              <w:t>in another form while they were walking and traveling to a village. And they went (and) told the rest. But (they) did not even believe them.</w:t>
            </w:r>
          </w:p>
          <w:p w:rsidR="00AE4447" w:rsidRPr="005D1C4D" w:rsidRDefault="00AE4447" w:rsidP="002C4BBA">
            <w:pPr>
              <w:keepNext/>
              <w:widowControl w:val="0"/>
              <w:spacing w:after="0"/>
              <w:rPr>
                <w:rFonts w:ascii="Palatino Linotype" w:hAnsi="Palatino Linotype"/>
                <w:sz w:val="10"/>
                <w:szCs w:val="10"/>
              </w:rPr>
            </w:pPr>
          </w:p>
          <w:p w:rsidR="00AE4447" w:rsidRPr="00444FCF" w:rsidRDefault="00AE4447" w:rsidP="002C4BBA">
            <w:pPr>
              <w:keepNext/>
              <w:widowControl w:val="0"/>
              <w:spacing w:after="0"/>
              <w:rPr>
                <w:rFonts w:asciiTheme="majorBidi" w:hAnsiTheme="majorBidi" w:cstheme="majorBidi"/>
                <w:b/>
                <w:bCs/>
                <w:sz w:val="24"/>
                <w:szCs w:val="24"/>
                <w:lang w:bidi="he-IL"/>
              </w:rPr>
            </w:pPr>
            <w:r w:rsidRPr="005D1C4D">
              <w:rPr>
                <w:b/>
                <w:bCs/>
                <w:rtl/>
                <w:lang w:bidi="he-IL"/>
              </w:rPr>
              <w:t>ב</w:t>
            </w:r>
            <w:r w:rsidRPr="005D1C4D">
              <w:rPr>
                <w:rFonts w:ascii="Palatino Linotype" w:hAnsi="Palatino Linotype"/>
                <w:b/>
              </w:rPr>
              <w:t xml:space="preserve"> And finally, he (Yeshua) appeared to the eleven (talmidim) while they were sitting</w:t>
            </w:r>
            <w:r>
              <w:rPr>
                <w:rFonts w:ascii="Palatino Linotype" w:hAnsi="Palatino Linotype"/>
                <w:b/>
              </w:rPr>
              <w:t>.</w:t>
            </w:r>
            <w:r>
              <w:rPr>
                <w:rStyle w:val="FootnoteReference"/>
                <w:rFonts w:ascii="Palatino Linotype" w:hAnsi="Palatino Linotype"/>
                <w:b/>
              </w:rPr>
              <w:footnoteReference w:id="14"/>
            </w:r>
            <w:r w:rsidRPr="005D1C4D">
              <w:rPr>
                <w:rFonts w:ascii="Palatino Linotype" w:hAnsi="Palatino Linotype"/>
                <w:b/>
              </w:rPr>
              <w:t xml:space="preserve"> </w:t>
            </w:r>
            <w:r w:rsidRPr="002D3BBC">
              <w:rPr>
                <w:rFonts w:ascii="Palatino Linotype" w:hAnsi="Palatino Linotype"/>
                <w:b/>
              </w:rPr>
              <w:t>And he reproved their lack of faithfulness and their uncircumcised heart</w:t>
            </w:r>
            <w:r w:rsidRPr="005D1C4D">
              <w:rPr>
                <w:rFonts w:ascii="Palatino Linotype" w:hAnsi="Palatino Linotype"/>
                <w:b/>
              </w:rPr>
              <w:t xml:space="preserve">, since they had not believed those who had seen that he had risen. And he said to them, "Go to the </w:t>
            </w:r>
            <w:r>
              <w:rPr>
                <w:rFonts w:ascii="Palatino Linotype" w:hAnsi="Palatino Linotype"/>
                <w:b/>
              </w:rPr>
              <w:t xml:space="preserve">entire </w:t>
            </w:r>
            <w:r w:rsidRPr="005D1C4D">
              <w:rPr>
                <w:rFonts w:ascii="Palatino Linotype" w:hAnsi="Palatino Linotype"/>
                <w:b/>
              </w:rPr>
              <w:t>world and proclaim my Mesorah everywhere. Whoever commits himself to immersion (conversion) will live, and whoever does not commit is condemned.”</w:t>
            </w:r>
          </w:p>
        </w:tc>
      </w:tr>
      <w:tr w:rsidR="00AE4447" w:rsidTr="002C4BBA">
        <w:tc>
          <w:tcPr>
            <w:tcW w:w="10440" w:type="dxa"/>
            <w:gridSpan w:val="2"/>
          </w:tcPr>
          <w:p w:rsidR="00006E5A" w:rsidRDefault="00006E5A" w:rsidP="002C4BBA">
            <w:pPr>
              <w:keepNext/>
              <w:widowControl w:val="0"/>
              <w:spacing w:after="0" w:line="240" w:lineRule="auto"/>
              <w:rPr>
                <w:lang w:bidi="he-IL"/>
              </w:rPr>
            </w:pPr>
            <w:r w:rsidRPr="00AE4447">
              <w:rPr>
                <w:rFonts w:ascii="Palatino Linotype" w:hAnsi="Palatino Linotype"/>
              </w:rPr>
              <w:t>Tz’dukim (elders of the Sadducees) delivered him to the judgment of death by (Roman) crucifixion.</w:t>
            </w:r>
          </w:p>
          <w:p w:rsidR="00006E5A" w:rsidRDefault="00006E5A" w:rsidP="002C4BBA">
            <w:pPr>
              <w:keepNext/>
              <w:widowControl w:val="0"/>
              <w:spacing w:after="0" w:line="240" w:lineRule="auto"/>
              <w:rPr>
                <w:lang w:bidi="he-IL"/>
              </w:rPr>
            </w:pPr>
          </w:p>
          <w:p w:rsidR="00AE4447" w:rsidRPr="00AE4447" w:rsidRDefault="00AE4447" w:rsidP="002C4BBA">
            <w:pPr>
              <w:keepNext/>
              <w:widowControl w:val="0"/>
              <w:spacing w:after="0" w:line="240" w:lineRule="auto"/>
              <w:rPr>
                <w:rFonts w:ascii="Palatino Linotype" w:hAnsi="Palatino Linotype"/>
              </w:rPr>
            </w:pPr>
            <w:r w:rsidRPr="00AE4447">
              <w:rPr>
                <w:rtl/>
                <w:lang w:bidi="he-IL"/>
              </w:rPr>
              <w:t>ג</w:t>
            </w:r>
            <w:r w:rsidRPr="00AE4447">
              <w:rPr>
                <w:rFonts w:ascii="Palatino Linotype" w:hAnsi="Palatino Linotype"/>
              </w:rPr>
              <w:t xml:space="preserve"> But we had hoped that he would (be the Messiah who would) ransom</w:t>
            </w:r>
            <w:r w:rsidRPr="00AE4447">
              <w:rPr>
                <w:rStyle w:val="FootnoteReference"/>
                <w:rFonts w:ascii="Palatino Linotype" w:hAnsi="Palatino Linotype"/>
              </w:rPr>
              <w:footnoteReference w:id="15"/>
            </w:r>
            <w:r w:rsidRPr="00AE4447">
              <w:rPr>
                <w:rFonts w:ascii="Palatino Linotype" w:hAnsi="Palatino Linotype"/>
              </w:rPr>
              <w:t xml:space="preserve"> Yisrael and behold, it is now the third day</w:t>
            </w:r>
            <w:r w:rsidRPr="00AE4447">
              <w:rPr>
                <w:rFonts w:ascii="Palatino Linotype" w:hAnsi="Palatino Linotype"/>
                <w:vertAlign w:val="superscript"/>
              </w:rPr>
              <w:footnoteReference w:id="16"/>
            </w:r>
            <w:r w:rsidRPr="00AE4447">
              <w:rPr>
                <w:rFonts w:ascii="Palatino Linotype" w:hAnsi="Palatino Linotype"/>
              </w:rPr>
              <w:t xml:space="preserve"> since all these things happened.</w:t>
            </w:r>
          </w:p>
          <w:p w:rsidR="00AE4447" w:rsidRPr="00AE4447" w:rsidRDefault="00AE4447" w:rsidP="002C4BBA">
            <w:pPr>
              <w:keepNext/>
              <w:widowControl w:val="0"/>
              <w:spacing w:after="0" w:line="240" w:lineRule="auto"/>
              <w:rPr>
                <w:rFonts w:ascii="Palatino Linotype" w:hAnsi="Palatino Linotype"/>
              </w:rPr>
            </w:pPr>
            <w:r w:rsidRPr="00AE4447">
              <w:rPr>
                <w:rtl/>
                <w:lang w:bidi="he-IL"/>
              </w:rPr>
              <w:lastRenderedPageBreak/>
              <w:t>ד</w:t>
            </w:r>
            <w:r w:rsidRPr="00AE4447">
              <w:rPr>
                <w:rFonts w:ascii="Palatino Linotype" w:hAnsi="Palatino Linotype"/>
              </w:rPr>
              <w:t xml:space="preserve"> But</w:t>
            </w:r>
            <w:r w:rsidRPr="00AE4447">
              <w:rPr>
                <w:rStyle w:val="FootnoteReference"/>
                <w:rFonts w:ascii="Palatino Linotype" w:hAnsi="Palatino Linotype"/>
              </w:rPr>
              <w:footnoteReference w:id="17"/>
            </w:r>
            <w:r w:rsidRPr="00AE4447">
              <w:rPr>
                <w:rFonts w:ascii="Palatino Linotype" w:hAnsi="Palatino Linotype"/>
              </w:rPr>
              <w:t xml:space="preserve"> some of our women astonished us, for they went early to the tomb and when they did not find his body they cameand told us, saying  “We saw angels there and they said about him that he is alive.” And some of our (men) went to the tomb and found it the same as the women had said, but they did not see him.</w:t>
            </w:r>
          </w:p>
          <w:p w:rsidR="00AE4447" w:rsidRPr="00AE4447" w:rsidRDefault="00AE4447" w:rsidP="002C4BBA">
            <w:pPr>
              <w:keepNext/>
              <w:widowControl w:val="0"/>
              <w:spacing w:after="0" w:line="240" w:lineRule="auto"/>
              <w:rPr>
                <w:rFonts w:ascii="Palatino Linotype" w:hAnsi="Palatino Linotype"/>
              </w:rPr>
            </w:pPr>
          </w:p>
          <w:p w:rsidR="00AE4447" w:rsidRPr="00AE4447" w:rsidRDefault="00AE4447" w:rsidP="002C4BBA">
            <w:pPr>
              <w:keepNext/>
              <w:widowControl w:val="0"/>
              <w:spacing w:after="0" w:line="240" w:lineRule="auto"/>
              <w:rPr>
                <w:rFonts w:ascii="Palatino Linotype" w:hAnsi="Palatino Linotype"/>
              </w:rPr>
            </w:pPr>
            <w:r w:rsidRPr="00AE4447">
              <w:rPr>
                <w:rFonts w:ascii="Palatino Linotype" w:hAnsi="Palatino Linotype"/>
                <w:rtl/>
                <w:lang w:bidi="he-IL"/>
              </w:rPr>
              <w:t>ה</w:t>
            </w:r>
            <w:r w:rsidRPr="00AE4447">
              <w:rPr>
                <w:rFonts w:ascii="Palatino Linotype" w:hAnsi="Palatino Linotype"/>
              </w:rPr>
              <w:t xml:space="preserve"> Then Yeshua said to them, "Oh you are so foolish and have slow hearts (minds) to believe in all that the prophets declared! Were these things not necessary for Messiah to endure and to enter into his glory?"</w:t>
            </w:r>
            <w:r w:rsidRPr="00AE4447">
              <w:rPr>
                <w:rStyle w:val="FootnoteReference"/>
                <w:rFonts w:ascii="Palatino Linotype" w:hAnsi="Palatino Linotype"/>
              </w:rPr>
              <w:footnoteReference w:id="18"/>
            </w:r>
            <w:r w:rsidRPr="00AE4447">
              <w:rPr>
                <w:rFonts w:ascii="Palatino Linotype" w:hAnsi="Palatino Linotype"/>
              </w:rPr>
              <w:t xml:space="preserve"> And he began from Moshe and all the prophets interpreting to them all the scriptures concerning himself (Messiah). </w:t>
            </w:r>
          </w:p>
          <w:p w:rsidR="00AE4447" w:rsidRPr="00AE4447" w:rsidRDefault="00AE4447" w:rsidP="002C4BBA">
            <w:pPr>
              <w:keepNext/>
              <w:widowControl w:val="0"/>
              <w:spacing w:after="0" w:line="240" w:lineRule="auto"/>
              <w:rPr>
                <w:rFonts w:ascii="Palatino Linotype" w:hAnsi="Palatino Linotype"/>
              </w:rPr>
            </w:pPr>
          </w:p>
          <w:p w:rsidR="00AE4447" w:rsidRPr="00AE4447" w:rsidRDefault="00AE4447" w:rsidP="002C4BBA">
            <w:pPr>
              <w:keepNext/>
              <w:widowControl w:val="0"/>
              <w:spacing w:after="0" w:line="240" w:lineRule="auto"/>
              <w:rPr>
                <w:rFonts w:ascii="Palatino Linotype" w:hAnsi="Palatino Linotype"/>
              </w:rPr>
            </w:pPr>
            <w:r w:rsidRPr="00AE4447">
              <w:rPr>
                <w:rFonts w:ascii="Palatino Linotype" w:hAnsi="Palatino Linotype"/>
                <w:rtl/>
                <w:lang w:bidi="he-IL"/>
              </w:rPr>
              <w:t>ו</w:t>
            </w:r>
            <w:r w:rsidRPr="00AE4447">
              <w:rPr>
                <w:rFonts w:ascii="Palatino Linotype" w:hAnsi="Palatino Linotype"/>
              </w:rPr>
              <w:t xml:space="preserve"> And they came near the village to where they were going and he (Yeshua) walked ahead as if he was going farther.</w:t>
            </w:r>
            <w:r w:rsidRPr="00AE4447">
              <w:rPr>
                <w:rFonts w:ascii="Palatino Linotype" w:hAnsi="Palatino Linotype" w:cs="Cambria"/>
                <w:lang w:bidi="he-IL"/>
              </w:rPr>
              <w:t xml:space="preserve"> </w:t>
            </w:r>
            <w:r w:rsidRPr="00AE4447">
              <w:rPr>
                <w:rFonts w:ascii="Palatino Linotype" w:hAnsi="Palatino Linotype"/>
              </w:rPr>
              <w:t>And they urged</w:t>
            </w:r>
            <w:r w:rsidRPr="00AE4447">
              <w:rPr>
                <w:rFonts w:ascii="Palatino Linotype" w:hAnsi="Palatino Linotype"/>
                <w:vertAlign w:val="superscript"/>
              </w:rPr>
              <w:footnoteReference w:id="19"/>
            </w:r>
            <w:r w:rsidRPr="00AE4447">
              <w:rPr>
                <w:rFonts w:ascii="Palatino Linotype" w:hAnsi="Palatino Linotype"/>
              </w:rPr>
              <w:t xml:space="preserve"> him and said to him, "Remain with us because it is now almost evening</w:t>
            </w:r>
            <w:r w:rsidRPr="00AE4447">
              <w:rPr>
                <w:rFonts w:ascii="Palatino Linotype" w:hAnsi="Palatino Linotype"/>
                <w:vertAlign w:val="superscript"/>
              </w:rPr>
              <w:footnoteReference w:id="20"/>
            </w:r>
            <w:r w:rsidRPr="00AE4447">
              <w:rPr>
                <w:rFonts w:ascii="Palatino Linotype" w:hAnsi="Palatino Linotype"/>
              </w:rPr>
              <w:t xml:space="preserve">  and the day is at its end.” And he went to stay with them.</w:t>
            </w:r>
          </w:p>
          <w:p w:rsidR="00AE4447" w:rsidRPr="00AE4447" w:rsidRDefault="00AE4447" w:rsidP="002C4BBA">
            <w:pPr>
              <w:keepNext/>
              <w:widowControl w:val="0"/>
              <w:spacing w:after="0" w:line="240" w:lineRule="auto"/>
              <w:rPr>
                <w:rFonts w:ascii="Palatino Linotype" w:hAnsi="Palatino Linotype"/>
              </w:rPr>
            </w:pPr>
          </w:p>
          <w:p w:rsidR="00AE4447" w:rsidRPr="00AE4447" w:rsidRDefault="00AE4447" w:rsidP="002C4BBA">
            <w:pPr>
              <w:keepNext/>
              <w:widowControl w:val="0"/>
              <w:spacing w:after="0" w:line="240" w:lineRule="auto"/>
              <w:rPr>
                <w:rFonts w:ascii="Palatino Linotype" w:hAnsi="Palatino Linotype"/>
              </w:rPr>
            </w:pPr>
            <w:r w:rsidRPr="00AE4447">
              <w:rPr>
                <w:rtl/>
                <w:lang w:bidi="he-IL"/>
              </w:rPr>
              <w:t>ז</w:t>
            </w:r>
            <w:r w:rsidRPr="00AE4447">
              <w:rPr>
                <w:rFonts w:ascii="Palatino Linotype" w:hAnsi="Palatino Linotype"/>
              </w:rPr>
              <w:t xml:space="preserve"> And when he sat with them (to eat) he took bread and blessed</w:t>
            </w:r>
            <w:r w:rsidRPr="00AE4447">
              <w:rPr>
                <w:rStyle w:val="FootnoteReference"/>
                <w:rFonts w:ascii="Palatino Linotype" w:hAnsi="Palatino Linotype"/>
              </w:rPr>
              <w:footnoteReference w:id="21"/>
            </w:r>
            <w:r w:rsidRPr="00AE4447">
              <w:rPr>
                <w:rFonts w:ascii="Palatino Linotype" w:hAnsi="Palatino Linotype"/>
              </w:rPr>
              <w:t xml:space="preserve"> (God) and broke it and gave it to them.</w:t>
            </w:r>
            <w:r w:rsidRPr="00AE4447">
              <w:rPr>
                <w:rStyle w:val="FootnoteReference"/>
                <w:rFonts w:ascii="Palatino Linotype" w:hAnsi="Palatino Linotype"/>
              </w:rPr>
              <w:footnoteReference w:id="22"/>
            </w:r>
            <w:r w:rsidRPr="00AE4447">
              <w:rPr>
                <w:rFonts w:ascii="Palatino Linotype" w:hAnsi="Palatino Linotype"/>
              </w:rPr>
              <w:t xml:space="preserve"> And immediately their eyes were opened and they recognized him Yeshua. And he was vanished from their (sight). And they said one to another, "Were not our hearts burning within us while he (Yeshua) talked with us along the road and expounded (opened)</w:t>
            </w:r>
            <w:r w:rsidRPr="00AE4447">
              <w:rPr>
                <w:rStyle w:val="FootnoteReference"/>
                <w:rFonts w:ascii="Palatino Linotype" w:hAnsi="Palatino Linotype"/>
              </w:rPr>
              <w:footnoteReference w:id="23"/>
            </w:r>
            <w:r w:rsidRPr="00AE4447">
              <w:rPr>
                <w:rFonts w:ascii="Palatino Linotype" w:hAnsi="Palatino Linotype"/>
              </w:rPr>
              <w:t xml:space="preserve"> to us the scriptures?" And they rose up immediately and returned to Yerushalayim. And they found the eleven (Talmidim), who were gathered together and those who were with them, saying, "Truly our Master has risen and appeared to Tsefet."</w:t>
            </w:r>
            <w:r w:rsidRPr="00AE4447">
              <w:rPr>
                <w:rStyle w:val="FootnoteReference"/>
                <w:rFonts w:ascii="Palatino Linotype" w:hAnsi="Palatino Linotype"/>
              </w:rPr>
              <w:footnoteReference w:id="24"/>
            </w:r>
            <w:r w:rsidRPr="00AE4447">
              <w:rPr>
                <w:rFonts w:ascii="Palatino Linotype" w:hAnsi="Palatino Linotype"/>
              </w:rPr>
              <w:t xml:space="preserve"> And those related these things that happened on the road and how he was made known to them while breaking bread.</w:t>
            </w:r>
          </w:p>
          <w:p w:rsidR="00AE4447" w:rsidRPr="00AE4447" w:rsidRDefault="00AE4447" w:rsidP="002C4BBA">
            <w:pPr>
              <w:keepNext/>
              <w:widowControl w:val="0"/>
              <w:spacing w:after="0" w:line="240" w:lineRule="auto"/>
              <w:rPr>
                <w:rFonts w:ascii="Palatino Linotype" w:hAnsi="Palatino Linotype"/>
              </w:rPr>
            </w:pPr>
          </w:p>
          <w:p w:rsidR="00AE4447" w:rsidRDefault="00AE4447" w:rsidP="002C4BBA">
            <w:pPr>
              <w:keepNext/>
              <w:widowControl w:val="0"/>
              <w:spacing w:after="0" w:line="240" w:lineRule="auto"/>
              <w:rPr>
                <w:rFonts w:ascii="Palatino Linotype" w:hAnsi="Palatino Linotype"/>
              </w:rPr>
            </w:pPr>
            <w:r w:rsidRPr="00AE4447">
              <w:rPr>
                <w:rtl/>
                <w:lang w:bidi="he-IL"/>
              </w:rPr>
              <w:t>ח</w:t>
            </w:r>
            <w:r w:rsidRPr="00AE4447">
              <w:rPr>
                <w:rFonts w:ascii="Palatino Linotype" w:hAnsi="Palatino Linotype"/>
              </w:rPr>
              <w:t xml:space="preserve"> And while they were saying these things, (Yeshua) himself stood among them and said to them, "Peace be to you It is me. Do not be afraid." And they were startled and frightened, for they thought that they had seen a spirit. And Yeshua said to them, "Why are you frightened and why do these thoughts go through your hearts?</w:t>
            </w:r>
            <w:r w:rsidRPr="00AE4447">
              <w:rPr>
                <w:rStyle w:val="FootnoteReference"/>
                <w:rFonts w:ascii="Palatino Linotype" w:hAnsi="Palatino Linotype"/>
              </w:rPr>
              <w:footnoteReference w:id="25"/>
            </w:r>
            <w:r w:rsidRPr="00AE4447">
              <w:rPr>
                <w:rFonts w:ascii="Palatino Linotype" w:hAnsi="Palatino Linotype"/>
              </w:rPr>
              <w:t xml:space="preserve"> Look at my hands and my feet, it is me. Touch me</w:t>
            </w:r>
            <w:r w:rsidRPr="00AE4447">
              <w:rPr>
                <w:rStyle w:val="FootnoteReference"/>
                <w:rFonts w:ascii="Palatino Linotype" w:hAnsi="Palatino Linotype"/>
              </w:rPr>
              <w:footnoteReference w:id="26"/>
            </w:r>
            <w:r w:rsidRPr="00AE4447">
              <w:rPr>
                <w:rFonts w:ascii="Palatino Linotype" w:hAnsi="Palatino Linotype"/>
              </w:rPr>
              <w:t xml:space="preserve"> and know that a spirit has no </w:t>
            </w:r>
            <w:r w:rsidRPr="00AE4447">
              <w:rPr>
                <w:rFonts w:ascii="Palatino Linotype" w:hAnsi="Palatino Linotype"/>
              </w:rPr>
              <w:lastRenderedPageBreak/>
              <w:t>flesh and bones as you see that I have." And in showing them these things he showed them his hand and feet. And while they found it hard to believe from their joy and astonishment, he said to them, "Do you have anything here to eat?" And they gave him a piece of fish that was broiled. And he took and ate it in their presence.</w:t>
            </w:r>
          </w:p>
          <w:p w:rsidR="00006E5A" w:rsidRDefault="00006E5A" w:rsidP="002C4BBA">
            <w:pPr>
              <w:keepNext/>
              <w:widowControl w:val="0"/>
              <w:spacing w:after="0" w:line="240" w:lineRule="auto"/>
              <w:rPr>
                <w:rFonts w:asciiTheme="majorBidi" w:hAnsiTheme="majorBidi" w:cstheme="majorBidi"/>
              </w:rPr>
            </w:pPr>
          </w:p>
        </w:tc>
      </w:tr>
      <w:tr w:rsidR="00006E5A" w:rsidTr="002C4BBA">
        <w:tc>
          <w:tcPr>
            <w:tcW w:w="10440" w:type="dxa"/>
            <w:gridSpan w:val="2"/>
          </w:tcPr>
          <w:p w:rsidR="002C4BBA" w:rsidRDefault="002C4BBA" w:rsidP="002C4BBA">
            <w:pPr>
              <w:keepNext/>
              <w:widowControl w:val="0"/>
              <w:spacing w:after="0" w:line="240" w:lineRule="auto"/>
              <w:jc w:val="center"/>
              <w:rPr>
                <w:rFonts w:ascii="Palatino Linotype" w:hAnsi="Palatino Linotype" w:cstheme="majorBidi"/>
                <w:b/>
                <w:bCs/>
                <w:smallCaps/>
                <w:sz w:val="24"/>
                <w:szCs w:val="24"/>
              </w:rPr>
            </w:pPr>
          </w:p>
          <w:p w:rsidR="00006E5A" w:rsidRPr="0002218F" w:rsidRDefault="00006E5A" w:rsidP="002C4BBA">
            <w:pPr>
              <w:keepNext/>
              <w:widowControl w:val="0"/>
              <w:spacing w:after="0" w:line="240" w:lineRule="auto"/>
              <w:jc w:val="center"/>
              <w:rPr>
                <w:rFonts w:ascii="Palatino Linotype" w:hAnsi="Palatino Linotype" w:cstheme="majorBidi"/>
                <w:b/>
                <w:bCs/>
                <w:smallCaps/>
                <w:sz w:val="24"/>
                <w:szCs w:val="24"/>
              </w:rPr>
            </w:pPr>
            <w:r w:rsidRPr="0002218F">
              <w:rPr>
                <w:rFonts w:ascii="Palatino Linotype" w:hAnsi="Palatino Linotype" w:cstheme="majorBidi"/>
                <w:b/>
                <w:bCs/>
                <w:smallCaps/>
                <w:sz w:val="24"/>
                <w:szCs w:val="24"/>
              </w:rPr>
              <w:t>School of Hakham Shaul</w:t>
            </w:r>
          </w:p>
          <w:p w:rsidR="00006E5A" w:rsidRPr="00271052" w:rsidRDefault="00006E5A" w:rsidP="002C4BBA">
            <w:pPr>
              <w:keepNext/>
              <w:widowControl w:val="0"/>
              <w:spacing w:after="0" w:line="240" w:lineRule="auto"/>
              <w:jc w:val="center"/>
              <w:rPr>
                <w:rFonts w:ascii="Palatino Linotype" w:hAnsi="Palatino Linotype" w:cstheme="majorBidi"/>
                <w:b/>
                <w:bCs/>
                <w:smallCaps/>
                <w:sz w:val="24"/>
                <w:szCs w:val="24"/>
              </w:rPr>
            </w:pPr>
            <w:r w:rsidRPr="00271052">
              <w:rPr>
                <w:rFonts w:ascii="Palatino Linotype" w:hAnsi="Palatino Linotype" w:cstheme="majorBidi"/>
                <w:b/>
                <w:bCs/>
                <w:smallCaps/>
                <w:sz w:val="24"/>
                <w:szCs w:val="24"/>
              </w:rPr>
              <w:t>Remes</w:t>
            </w:r>
          </w:p>
          <w:p w:rsidR="00006E5A" w:rsidRPr="0002218F" w:rsidRDefault="00006E5A" w:rsidP="002C4BBA">
            <w:pPr>
              <w:keepNext/>
              <w:widowControl w:val="0"/>
              <w:spacing w:after="0" w:line="240" w:lineRule="auto"/>
              <w:jc w:val="center"/>
              <w:rPr>
                <w:rFonts w:ascii="Palatino Linotype" w:hAnsi="Palatino Linotype" w:cstheme="majorBidi"/>
                <w:b/>
                <w:bCs/>
                <w:sz w:val="24"/>
                <w:szCs w:val="24"/>
              </w:rPr>
            </w:pPr>
            <w:r w:rsidRPr="0002218F">
              <w:rPr>
                <w:rFonts w:ascii="Palatino Linotype" w:hAnsi="Palatino Linotype" w:cstheme="majorBidi"/>
                <w:b/>
                <w:bCs/>
                <w:sz w:val="24"/>
                <w:szCs w:val="24"/>
              </w:rPr>
              <w:t>(Rom. 16:1-20)</w:t>
            </w:r>
          </w:p>
          <w:p w:rsidR="00006E5A" w:rsidRDefault="00006E5A" w:rsidP="002C4BBA">
            <w:pPr>
              <w:keepNext/>
              <w:widowControl w:val="0"/>
              <w:spacing w:after="0" w:line="240" w:lineRule="auto"/>
              <w:jc w:val="center"/>
              <w:rPr>
                <w:rFonts w:ascii="Palatino Linotype" w:hAnsi="Palatino Linotype"/>
                <w:b/>
                <w:bCs/>
                <w:sz w:val="24"/>
                <w:szCs w:val="24"/>
                <w:lang w:bidi="he-IL"/>
              </w:rPr>
            </w:pPr>
            <w:r w:rsidRPr="0002218F">
              <w:rPr>
                <w:rFonts w:ascii="Palatino Linotype" w:hAnsi="Palatino Linotype" w:cstheme="majorBidi"/>
                <w:b/>
                <w:bCs/>
                <w:sz w:val="24"/>
                <w:szCs w:val="24"/>
              </w:rPr>
              <w:t xml:space="preserve">Pereq </w:t>
            </w:r>
            <w:r w:rsidRPr="0002218F">
              <w:rPr>
                <w:rFonts w:ascii="Palatino Linotype" w:hAnsi="Palatino Linotype"/>
                <w:b/>
                <w:bCs/>
                <w:sz w:val="24"/>
                <w:szCs w:val="24"/>
                <w:rtl/>
                <w:lang w:bidi="he-IL"/>
              </w:rPr>
              <w:t>א</w:t>
            </w:r>
          </w:p>
          <w:p w:rsidR="00006E5A" w:rsidRDefault="00006E5A" w:rsidP="002C4BBA">
            <w:pPr>
              <w:keepNext/>
              <w:widowControl w:val="0"/>
              <w:spacing w:after="0" w:line="240" w:lineRule="auto"/>
              <w:rPr>
                <w:rFonts w:ascii="Palatino Linotype" w:hAnsi="Palatino Linotype"/>
                <w:sz w:val="24"/>
                <w:szCs w:val="24"/>
                <w:lang w:bidi="he-IL"/>
              </w:rPr>
            </w:pPr>
          </w:p>
          <w:p w:rsidR="00006E5A" w:rsidRPr="0002218F" w:rsidRDefault="00006E5A" w:rsidP="002C4BBA">
            <w:pPr>
              <w:keepNext/>
              <w:widowControl w:val="0"/>
              <w:spacing w:after="0" w:line="240" w:lineRule="auto"/>
              <w:rPr>
                <w:rFonts w:ascii="Palatino Linotype" w:hAnsi="Palatino Linotype"/>
              </w:rPr>
            </w:pPr>
            <w:r w:rsidRPr="0002218F">
              <w:rPr>
                <w:rFonts w:ascii="Palatino Linotype" w:hAnsi="Palatino Linotype"/>
              </w:rPr>
              <w:t xml:space="preserve">Now I recommend to you Phoebe, our sister, who is a </w:t>
            </w:r>
            <w:r>
              <w:rPr>
                <w:rFonts w:ascii="Palatino Linotype" w:hAnsi="Palatino Linotype"/>
              </w:rPr>
              <w:t xml:space="preserve">minister </w:t>
            </w:r>
            <w:r w:rsidRPr="00561870">
              <w:rPr>
                <w:rFonts w:ascii="Palatino Linotype" w:hAnsi="Palatino Linotype"/>
              </w:rPr>
              <w:t>(deaconess)</w:t>
            </w:r>
            <w:r>
              <w:rPr>
                <w:rStyle w:val="FootnoteReference"/>
                <w:rFonts w:ascii="Palatino Linotype" w:hAnsi="Palatino Linotype"/>
              </w:rPr>
              <w:footnoteReference w:id="27"/>
            </w:r>
            <w:r w:rsidRPr="00561870">
              <w:rPr>
                <w:rFonts w:ascii="Palatino Linotype" w:hAnsi="Palatino Linotype"/>
              </w:rPr>
              <w:t xml:space="preserve"> </w:t>
            </w:r>
            <w:r w:rsidRPr="0002218F">
              <w:rPr>
                <w:rFonts w:ascii="Palatino Linotype" w:hAnsi="Palatino Linotype"/>
              </w:rPr>
              <w:t>of the congregation of Cenchrea, that you should receive her in our Master as is just for Tsadiqim (holy ones) and you should assist her in every matter that she asks of you, because she has been an assistant both to me and to many. Greet Priscilla and Aquila, workers with me in Yeshua HaMashiach, because these same ones risked their necks for my life. And not only am I thankful for them, but also all the congregations of the Gentiles are thankful. And greet the congregation that is in their house. Greet my beloved Epaenetus, who was the first person of Achaia (to initiate faithful obedience to the Mesorah of) Messiah. Greet Miriam who has toiled much among you. Greet Andronicus and Junia, my brothers, who were captives with me and are known by the apostles and were in Messiah before me.  Greet Amplias, my beloved in our Master. Greet Urbane, a worker who is with us in Messiah, and my beloved Stachys. Greet Apelles, chosen in our Master. Greet the household of Aristobulus. Greet Herodion, my kinsman. Greet the household of Narcissus, who are in our Master. Greet Tryphena and Tryphosa who labor in our Master. Greet my beloved Persis, who labored much in our Master. Greet Rufus, chosen in our Master, and his own mother and mine. Greet Asyncritus and Phlegon and Hermas and Patrobas and Hermes and the brothers who are with them. Greet Philologus and Julia and Nereus and his sister and Olympas and all of the Tsadiqim</w:t>
            </w:r>
            <w:r>
              <w:rPr>
                <w:rFonts w:ascii="Palatino Linotype" w:hAnsi="Palatino Linotype"/>
              </w:rPr>
              <w:t xml:space="preserve"> (</w:t>
            </w:r>
            <w:r w:rsidRPr="0002218F">
              <w:rPr>
                <w:rFonts w:ascii="Palatino Linotype" w:hAnsi="Palatino Linotype"/>
              </w:rPr>
              <w:t>holy ones</w:t>
            </w:r>
            <w:r>
              <w:rPr>
                <w:rFonts w:ascii="Palatino Linotype" w:hAnsi="Palatino Linotype"/>
              </w:rPr>
              <w:t>)</w:t>
            </w:r>
            <w:r w:rsidRPr="0002218F">
              <w:rPr>
                <w:rFonts w:ascii="Palatino Linotype" w:hAnsi="Palatino Linotype"/>
              </w:rPr>
              <w:t xml:space="preserve"> who are with them. Greet each other with a holy kiss. All of the congregations of Messiah greet you.</w:t>
            </w:r>
          </w:p>
          <w:p w:rsidR="00006E5A" w:rsidRPr="00A224FA" w:rsidRDefault="00006E5A" w:rsidP="002C4BBA">
            <w:pPr>
              <w:keepNext/>
              <w:widowControl w:val="0"/>
              <w:spacing w:after="0" w:line="240" w:lineRule="auto"/>
              <w:rPr>
                <w:rFonts w:ascii="Palatino Linotype" w:hAnsi="Palatino Linotype"/>
                <w:sz w:val="10"/>
                <w:szCs w:val="10"/>
              </w:rPr>
            </w:pPr>
          </w:p>
          <w:p w:rsidR="00006E5A" w:rsidRDefault="00006E5A" w:rsidP="002C4BBA">
            <w:pPr>
              <w:keepNext/>
              <w:widowControl w:val="0"/>
              <w:spacing w:after="0" w:line="240" w:lineRule="auto"/>
              <w:rPr>
                <w:rFonts w:ascii="Palatino Linotype" w:hAnsi="Palatino Linotype"/>
              </w:rPr>
            </w:pPr>
            <w:r w:rsidRPr="0002218F">
              <w:rPr>
                <w:rFonts w:ascii="Palatino Linotype" w:hAnsi="Palatino Linotype"/>
                <w:b/>
                <w:sz w:val="28"/>
                <w:szCs w:val="28"/>
                <w:rtl/>
                <w:lang w:bidi="he-IL"/>
              </w:rPr>
              <w:t>ב</w:t>
            </w:r>
            <w:r w:rsidRPr="0002218F">
              <w:rPr>
                <w:rFonts w:ascii="Palatino Linotype" w:hAnsi="Palatino Linotype"/>
              </w:rPr>
              <w:t xml:space="preserve"> Now I beg you, my brothers, to beware of those who cause divisions and scandals outside of the teaching (concerning Messiah) that you have learned, that you keep away from them. For those who are like this do not serve our Master Yeshua HaMashiach, but their belly. And with smooth speech and with blessings, they deceive the hearts of the innocent. But your obedience is exemplary to everyone. Therefore, I take pride in you, and </w:t>
            </w:r>
            <w:r>
              <w:rPr>
                <w:rFonts w:ascii="Palatino Linotype" w:hAnsi="Palatino Linotype"/>
              </w:rPr>
              <w:t>how</w:t>
            </w:r>
            <w:r w:rsidRPr="0002218F">
              <w:rPr>
                <w:rFonts w:ascii="Palatino Linotype" w:hAnsi="Palatino Linotype"/>
              </w:rPr>
              <w:t xml:space="preserve"> you to be wise to good and innocent to evil. And the God of peace will soon crush the adversary under your feet. The chesed (loving-kindness) of our Master Yeshua HaMashiach be with you.</w:t>
            </w:r>
          </w:p>
          <w:p w:rsidR="002C4BBA" w:rsidRPr="00006E5A" w:rsidRDefault="002C4BBA" w:rsidP="002C4BBA">
            <w:pPr>
              <w:keepNext/>
              <w:widowControl w:val="0"/>
              <w:spacing w:after="0" w:line="240" w:lineRule="auto"/>
              <w:rPr>
                <w:rFonts w:asciiTheme="majorBidi" w:hAnsiTheme="majorBidi" w:cstheme="majorBidi"/>
              </w:rPr>
            </w:pPr>
          </w:p>
        </w:tc>
      </w:tr>
    </w:tbl>
    <w:p w:rsidR="002C4BBA" w:rsidRDefault="002C4BBA" w:rsidP="006C3504">
      <w:pPr>
        <w:keepNext/>
        <w:widowControl w:val="0"/>
        <w:spacing w:after="0" w:line="240" w:lineRule="auto"/>
        <w:rPr>
          <w:rFonts w:asciiTheme="majorBidi" w:hAnsiTheme="majorBidi" w:cstheme="majorBidi"/>
          <w:b/>
          <w:smallCaps/>
          <w:sz w:val="28"/>
          <w:szCs w:val="28"/>
        </w:rPr>
      </w:pPr>
    </w:p>
    <w:p w:rsidR="00006E5A" w:rsidRPr="00006E5A" w:rsidRDefault="00006E5A" w:rsidP="002C4BBA">
      <w:pPr>
        <w:keepNext/>
        <w:widowControl w:val="0"/>
        <w:spacing w:after="0" w:line="240" w:lineRule="auto"/>
        <w:jc w:val="center"/>
        <w:rPr>
          <w:rFonts w:asciiTheme="majorBidi" w:hAnsiTheme="majorBidi" w:cstheme="majorBidi"/>
          <w:b/>
          <w:smallCaps/>
          <w:sz w:val="28"/>
          <w:szCs w:val="28"/>
        </w:rPr>
      </w:pPr>
      <w:r w:rsidRPr="00006E5A">
        <w:rPr>
          <w:rFonts w:asciiTheme="majorBidi" w:hAnsiTheme="majorBidi" w:cstheme="majorBidi"/>
          <w:b/>
          <w:smallCaps/>
          <w:sz w:val="28"/>
          <w:szCs w:val="28"/>
        </w:rPr>
        <w:t>Commentary to Hakham Tsefet’s School of Peshat</w:t>
      </w:r>
    </w:p>
    <w:p w:rsidR="00006E5A" w:rsidRDefault="00006E5A" w:rsidP="002C4BBA">
      <w:pPr>
        <w:keepNext/>
        <w:widowControl w:val="0"/>
        <w:spacing w:after="0" w:line="240" w:lineRule="auto"/>
        <w:jc w:val="both"/>
      </w:pPr>
    </w:p>
    <w:p w:rsidR="00006E5A" w:rsidRPr="00006E5A" w:rsidRDefault="00006E5A" w:rsidP="002C4BBA">
      <w:pPr>
        <w:keepNext/>
        <w:widowControl w:val="0"/>
        <w:spacing w:after="0" w:line="240" w:lineRule="auto"/>
        <w:ind w:left="360"/>
        <w:jc w:val="both"/>
        <w:rPr>
          <w:rFonts w:asciiTheme="majorBidi" w:hAnsiTheme="majorBidi" w:cstheme="majorBidi"/>
        </w:rPr>
      </w:pPr>
      <w:r w:rsidRPr="00006E5A">
        <w:rPr>
          <w:rFonts w:asciiTheme="majorBidi" w:hAnsiTheme="majorBidi" w:cstheme="majorBidi"/>
          <w:b/>
        </w:rPr>
        <w:t>B’Midbar 11:</w:t>
      </w:r>
      <w:r w:rsidRPr="00006E5A">
        <w:rPr>
          <w:rFonts w:asciiTheme="majorBidi" w:cstheme="majorBidi"/>
          <w:b/>
        </w:rPr>
        <w:t>﻿</w:t>
      </w:r>
      <w:r w:rsidRPr="00006E5A">
        <w:rPr>
          <w:rFonts w:asciiTheme="majorBidi" w:hAnsiTheme="majorBidi" w:cstheme="majorBidi"/>
          <w:b/>
        </w:rPr>
        <w:t xml:space="preserve">16 </w:t>
      </w:r>
      <w:r w:rsidRPr="00006E5A">
        <w:rPr>
          <w:rFonts w:asciiTheme="majorBidi" w:cstheme="majorBidi"/>
          <w:vertAlign w:val="superscript"/>
        </w:rPr>
        <w:t>﻿</w:t>
      </w:r>
      <w:r w:rsidRPr="00006E5A">
        <w:rPr>
          <w:rFonts w:asciiTheme="majorBidi" w:hAnsiTheme="majorBidi" w:cstheme="majorBidi"/>
        </w:rPr>
        <w:t xml:space="preserve">Then the </w:t>
      </w:r>
      <w:r w:rsidRPr="00006E5A">
        <w:rPr>
          <w:rFonts w:asciiTheme="majorBidi" w:hAnsiTheme="majorBidi" w:cstheme="majorBidi"/>
          <w:smallCaps/>
        </w:rPr>
        <w:t>Lord</w:t>
      </w:r>
      <w:r w:rsidRPr="00006E5A">
        <w:rPr>
          <w:rFonts w:asciiTheme="majorBidi" w:hAnsiTheme="majorBidi" w:cstheme="majorBidi"/>
        </w:rPr>
        <w:t xml:space="preserve"> said to Moses, “Gather for Me seventy of Israel’s elders of whom you have </w:t>
      </w:r>
      <w:r w:rsidRPr="00006E5A">
        <w:rPr>
          <w:rFonts w:asciiTheme="majorBidi" w:hAnsiTheme="majorBidi" w:cstheme="majorBidi"/>
        </w:rPr>
        <w:lastRenderedPageBreak/>
        <w:t>experience as elders and officers of the people, and bring them to the Tent of Meeting and let them take their place there with you.</w:t>
      </w:r>
      <w:r w:rsidRPr="00006E5A">
        <w:rPr>
          <w:rFonts w:asciiTheme="majorBidi" w:hAnsiTheme="majorBidi" w:cstheme="majorBidi"/>
          <w:vertAlign w:val="superscript"/>
        </w:rPr>
        <w:footnoteReference w:id="28"/>
      </w:r>
      <w:r w:rsidRPr="00006E5A">
        <w:rPr>
          <w:rFonts w:asciiTheme="majorBidi" w:hAnsiTheme="majorBidi" w:cstheme="majorBidi"/>
        </w:rPr>
        <w:t xml:space="preserve"> </w:t>
      </w:r>
    </w:p>
    <w:p w:rsid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The Peshat text contains allusions to higher levels of hermeneutic, yet the direct connections to the Torah readings are solid and outstanding. The opening passage from Mordechai (Mark) makes a thematic connection to the leaders of the Nazarean Community – Congregation. This connection presents Yeshua appearing to the “Eleven,” the leaders of the Nazarean Jews in correspondence with the phrase “the leaders of your tribes, your elders and your officers” (D’barim – Deut 29:9). This same theme initiates the Prophetic discussion of the present Torah portion. The passage of D’barim (Deut), extends the group to include “every man of Yisrael.” This same structure is found in Yehoshua (Joshua) 24:1ff.</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The appearance of Yeshua to the “Eleven” has been imminent. The phrase “</w:t>
      </w:r>
      <w:r w:rsidRPr="00006E5A">
        <w:rPr>
          <w:rFonts w:asciiTheme="majorBidi" w:hAnsiTheme="majorBidi" w:cstheme="majorBidi"/>
          <w:b/>
        </w:rPr>
        <w:t>And finally, he (Yeshua) appeared</w:t>
      </w:r>
      <w:r w:rsidRPr="00006E5A">
        <w:rPr>
          <w:rFonts w:asciiTheme="majorBidi" w:hAnsiTheme="majorBidi" w:cstheme="majorBidi"/>
        </w:rPr>
        <w:t xml:space="preserve">” demonstrates that Yeshua has postponed his direct appearance to the “Eleven” by parenthetical appearances to others such as Miriam, Tsefet and the two talmidim (disciples)  on their way to Amma’us. This parenthetical postponement may have been a “test” of their confidence and faithfulness. That Yeshua is able to “appear” to the “Eleven” all in one place teaches us that even in the Master’s absence they remain a cohesive community. </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 xml:space="preserve">The Tosefta of Hakham Shaul through his sofer (scribe) Hillel (Luke) gives an overview of the difficulties that the talmidim (disciples) were dealing with in their discussion concerning the resurrection of Yeshua. (See footnote “f” above) </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 xml:space="preserve">The overall message of the entire Torah portion is clear enough. G-d always begins judgment with the leaders of a community. G-d also deals with the community leaders when initiating a new phase of covenantal relationship. The B’ne Yisrael (children of Israel) lived under the covenantal promise initially made to Abraham. Moshe, a redeemer and prototypical Messiah lead the B’ne Yisrael (children of Israel) to Har Sinai (Mount Sinai) to receive an emendation to the Covenantal promise made with Abraham. The resurrection of Yeshua brings the dawn of a new era of covenantal relationship. Yeshua, like Moshe prepares his talmidim to “Go into the whole world.” This Torah portion bespeaks the exile, for which Yeshua is preparing his talmidim. Hakham Tsefet makes his connection to the Torah and related readings through the verbal tally of “go” </w:t>
      </w:r>
      <w:r w:rsidRPr="00006E5A">
        <w:rPr>
          <w:rFonts w:asciiTheme="majorBidi" w:hAnsiTheme="majorBidi" w:cstheme="majorBidi"/>
          <w:rtl/>
          <w:lang w:bidi="he-IL"/>
        </w:rPr>
        <w:t>בּוֹא</w:t>
      </w:r>
      <w:r w:rsidRPr="00006E5A">
        <w:rPr>
          <w:rFonts w:asciiTheme="majorBidi" w:hAnsiTheme="majorBidi" w:cstheme="majorBidi"/>
          <w:i/>
          <w:iCs/>
        </w:rPr>
        <w:t xml:space="preserve"> bo / </w:t>
      </w:r>
      <w:r w:rsidRPr="00006E5A">
        <w:rPr>
          <w:rFonts w:asciiTheme="majorBidi" w:hAnsiTheme="majorBidi" w:cstheme="majorBidi"/>
          <w:b/>
          <w:bCs/>
          <w:lang w:val="el-GR"/>
        </w:rPr>
        <w:t>πορεύομαι</w:t>
      </w:r>
      <w:r w:rsidRPr="00006E5A">
        <w:rPr>
          <w:rFonts w:asciiTheme="majorBidi" w:hAnsiTheme="majorBidi" w:cstheme="majorBidi"/>
          <w:b/>
          <w:bCs/>
          <w:lang w:val="en-US"/>
        </w:rPr>
        <w:t xml:space="preserve"> </w:t>
      </w:r>
      <w:r w:rsidRPr="00006E5A">
        <w:rPr>
          <w:rFonts w:asciiTheme="majorBidi" w:hAnsiTheme="majorBidi" w:cstheme="majorBidi"/>
          <w:i/>
          <w:iCs/>
        </w:rPr>
        <w:t>poreuomai.</w:t>
      </w:r>
      <w:r w:rsidRPr="00006E5A">
        <w:rPr>
          <w:rStyle w:val="FootnoteReference"/>
          <w:rFonts w:asciiTheme="majorBidi" w:hAnsiTheme="majorBidi" w:cstheme="majorBidi"/>
          <w:iCs/>
        </w:rPr>
        <w:footnoteReference w:id="29"/>
      </w:r>
      <w:r w:rsidRPr="00006E5A">
        <w:rPr>
          <w:rFonts w:asciiTheme="majorBidi" w:hAnsiTheme="majorBidi" w:cstheme="majorBidi"/>
        </w:rPr>
        <w:t xml:space="preserve">   </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b/>
          <w:smallCaps/>
          <w:sz w:val="24"/>
        </w:rPr>
      </w:pPr>
      <w:r w:rsidRPr="00006E5A">
        <w:rPr>
          <w:rFonts w:asciiTheme="majorBidi" w:hAnsiTheme="majorBidi" w:cstheme="majorBidi"/>
          <w:b/>
          <w:smallCaps/>
          <w:sz w:val="24"/>
        </w:rPr>
        <w:t>Reproof</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w:t>
      </w:r>
      <w:r w:rsidRPr="00006E5A">
        <w:rPr>
          <w:rFonts w:asciiTheme="majorBidi" w:hAnsiTheme="majorBidi" w:cstheme="majorBidi"/>
          <w:b/>
        </w:rPr>
        <w:t>And he reproved their lack of faithfulness and their uncircumcised heart.</w:t>
      </w:r>
      <w:r w:rsidRPr="00006E5A">
        <w:rPr>
          <w:rFonts w:asciiTheme="majorBidi" w:hAnsiTheme="majorBidi" w:cstheme="majorBidi"/>
        </w:rPr>
        <w:t xml:space="preserve">” How were the talmidim “reproved”? </w:t>
      </w:r>
      <w:r w:rsidRPr="00006E5A">
        <w:rPr>
          <w:rFonts w:asciiTheme="majorBidi" w:hAnsiTheme="majorBidi" w:cstheme="majorBidi"/>
          <w:b/>
        </w:rPr>
        <w:t>While they were sitting…</w:t>
      </w:r>
      <w:r w:rsidRPr="00006E5A">
        <w:rPr>
          <w:rFonts w:asciiTheme="majorBidi" w:hAnsiTheme="majorBidi" w:cstheme="majorBidi"/>
        </w:rPr>
        <w:t xml:space="preserve"> The Hebrew word for “sit” </w:t>
      </w:r>
      <w:r w:rsidRPr="00006E5A">
        <w:rPr>
          <w:rFonts w:asciiTheme="majorBidi" w:hAnsiTheme="majorBidi" w:cstheme="majorBidi"/>
          <w:b/>
          <w:sz w:val="24"/>
          <w:szCs w:val="24"/>
          <w:rtl/>
          <w:lang w:bidi="he-IL"/>
        </w:rPr>
        <w:t>יָשַׁב</w:t>
      </w:r>
      <w:r w:rsidRPr="00006E5A">
        <w:rPr>
          <w:rFonts w:asciiTheme="majorBidi" w:hAnsiTheme="majorBidi" w:cstheme="majorBidi"/>
          <w:i/>
          <w:iCs/>
        </w:rPr>
        <w:t xml:space="preserve"> yashab</w:t>
      </w:r>
      <w:r w:rsidRPr="00006E5A">
        <w:rPr>
          <w:rFonts w:asciiTheme="majorBidi" w:hAnsiTheme="majorBidi" w:cstheme="majorBidi"/>
        </w:rPr>
        <w:t xml:space="preserve"> can mean sitting, dwelling, study or judgment. Here the most likely definition is study. I draw this conclusion by looking at all the materials related to Mordechai (Mark). When Yeshua walked with the “two on the road to Amma’us” he “opened the scriptures” to them. Even though they were “walking”, Yeshua was teaching them about Messiah. Every circumstance of life finds a place to teach and “open” the Torah. Yeshua’s reproof was through the method of teaching the Torah leading them to an understanding of the Messianic Mission. The typical Talmudic phrase “come and hear,” is periodically interrupted by the common phrase  “come and see”as a reference to the deeper hermeneutic principle of So’od.</w:t>
      </w:r>
      <w:r w:rsidRPr="00006E5A">
        <w:rPr>
          <w:rStyle w:val="FootnoteReference"/>
          <w:rFonts w:asciiTheme="majorBidi" w:hAnsiTheme="majorBidi" w:cstheme="majorBidi"/>
        </w:rPr>
        <w:footnoteReference w:id="30"/>
      </w:r>
      <w:r w:rsidRPr="00006E5A">
        <w:rPr>
          <w:rFonts w:asciiTheme="majorBidi" w:hAnsiTheme="majorBidi" w:cstheme="majorBidi"/>
        </w:rPr>
        <w:t xml:space="preserve"> The word </w:t>
      </w:r>
      <w:r w:rsidRPr="00006E5A">
        <w:rPr>
          <w:rFonts w:asciiTheme="majorBidi" w:hAnsiTheme="majorBidi" w:cstheme="majorBidi"/>
          <w:b/>
          <w:bCs/>
          <w:lang w:val="el-GR"/>
        </w:rPr>
        <w:t>διανοίγω</w:t>
      </w:r>
      <w:r w:rsidRPr="00006E5A">
        <w:rPr>
          <w:rFonts w:asciiTheme="majorBidi" w:hAnsiTheme="majorBidi" w:cstheme="majorBidi"/>
          <w:b/>
          <w:bCs/>
        </w:rPr>
        <w:t xml:space="preserve"> </w:t>
      </w:r>
      <w:r w:rsidRPr="00006E5A">
        <w:rPr>
          <w:rFonts w:asciiTheme="majorBidi" w:hAnsiTheme="majorBidi" w:cstheme="majorBidi"/>
          <w:i/>
          <w:iCs/>
        </w:rPr>
        <w:t xml:space="preserve">dianoigo </w:t>
      </w:r>
      <w:r w:rsidRPr="00006E5A">
        <w:rPr>
          <w:rFonts w:asciiTheme="majorBidi" w:hAnsiTheme="majorBidi" w:cstheme="majorBidi"/>
        </w:rPr>
        <w:t xml:space="preserve">is used for “opening” of the eyes and the “opening” of the Scriptures in </w:t>
      </w:r>
      <w:r w:rsidRPr="00006E5A">
        <w:rPr>
          <w:rFonts w:asciiTheme="majorBidi" w:hAnsiTheme="majorBidi" w:cstheme="majorBidi"/>
        </w:rPr>
        <w:lastRenderedPageBreak/>
        <w:t>the Lukan account of the present pericope. This “opening” tells us that a deeper meaning of the text is being reveled. Hakham Tsefet further anchors his pericope in the Torah Seder relating the phrase “</w:t>
      </w:r>
      <w:r w:rsidRPr="00006E5A">
        <w:rPr>
          <w:rFonts w:asciiTheme="majorBidi" w:hAnsiTheme="majorBidi" w:cstheme="majorBidi"/>
          <w:b/>
        </w:rPr>
        <w:t>uncircumcised heart”</w:t>
      </w:r>
      <w:r w:rsidRPr="00006E5A">
        <w:rPr>
          <w:rFonts w:asciiTheme="majorBidi" w:hAnsiTheme="majorBidi" w:cstheme="majorBidi"/>
        </w:rPr>
        <w:t xml:space="preserve"> (D’barim 30:6) to the inability to comprehend the prophetic message of Messiah’s suffering. Therefore the phrase “uncircumcised heart” in the present context refers to an inability to understand the Scriptures. We are not able to elaborate further in this section of the commentary. We will elaborate with more depth and clarity below. I do not find it odd that Rashi has not commented on D’barim 30:6 because this passage has mystical overtones, which we cannot discuss in a Peshat commentary. The answer to the question concerning the “uncircumcised heart” lays in the commentary of Remes  hermeneutical interpretation of that passage.</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How does the phrase “lack of faithfulness” relate to the “uncircumcised heart”? While there is a deeper meaning, which we will discuss below, the Peshat message stands clear enough. The “lack of faithfulness” is related to faithfulness in Torah Study. It appears that Yeshua is leading his Talmidim in a Torah Study, by the phrase “</w:t>
      </w:r>
      <w:r w:rsidRPr="00006E5A">
        <w:rPr>
          <w:rFonts w:asciiTheme="majorBidi" w:hAnsiTheme="majorBidi" w:cstheme="majorBidi"/>
          <w:b/>
        </w:rPr>
        <w:t>while they were sitting.</w:t>
      </w:r>
      <w:r w:rsidRPr="00006E5A">
        <w:rPr>
          <w:rFonts w:asciiTheme="majorBidi" w:hAnsiTheme="majorBidi" w:cstheme="majorBidi"/>
        </w:rPr>
        <w:t>” Had the Talmidim (disciples) remained faithful in Torah Study they would have understood the splitting of the “Sea of Reeds” and the children of Israel going through the waters as a reference to the resurrection. And, from this they would have concluded that Yeshua would rise on the third day exactly as he said. I find significance in the fact that Yeshua appeared to Miriam because of her faithfulness. As a woman, she simply trusted in the teachings of the Master. This positive and awe-inspiring trait is frequently found in women. I also find significant that Yeshua appears to Hakham Tsefet before all the other Talmidim (disciples). I concur with the assessment of His Eminence rabbi Dr Yosef ben Haggai that Hakham Tsefet ran to guard the reputation of the women in the congregation. I further suggest that Hakham Tsefet did believe that Yeshua would be raised and ran to confirm this. His Eminence also pointed out that Hakham Tsefet did not record this event in his Peshat commentary because he was a man of genuine nobility not given to pride.</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b/>
          <w:smallCaps/>
          <w:sz w:val="24"/>
        </w:rPr>
      </w:pPr>
      <w:r w:rsidRPr="00006E5A">
        <w:rPr>
          <w:rFonts w:asciiTheme="majorBidi" w:hAnsiTheme="majorBidi" w:cstheme="majorBidi"/>
          <w:b/>
          <w:smallCaps/>
          <w:sz w:val="24"/>
        </w:rPr>
        <w:t>Peroration</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b/>
        </w:rPr>
      </w:pPr>
      <w:r w:rsidRPr="00006E5A">
        <w:rPr>
          <w:rFonts w:asciiTheme="majorBidi" w:hAnsiTheme="majorBidi" w:cstheme="majorBidi"/>
          <w:b/>
        </w:rPr>
        <w:t>"Go to the entire world and proclaim my Mesorah everywhere. Whoever commits himself to immersion (conversion) will live, and whoever does not commit is condemned.”</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The Torah portion demonstrates that the B’ne Yisrael will be scattered “from one end of heaven to the other” as stated in a previous Torah Seder. However, as we have learned from a recent Torah Seder, G-d’s loving-kindness is without end. Yeshua is perfectly aware of this Torah prophecy. He takes advantage of the circumstance, which will exile the Jews by telling us that his Mesorah, breathed Torah must be proclaimed to the entire world. Yeshua’s talmidim would be the “spiritual progenitors” of a new Adam.</w:t>
      </w:r>
      <w:r w:rsidRPr="00006E5A">
        <w:rPr>
          <w:rStyle w:val="FootnoteReference"/>
          <w:rFonts w:asciiTheme="majorBidi" w:hAnsiTheme="majorBidi" w:cstheme="majorBidi"/>
        </w:rPr>
        <w:footnoteReference w:id="31"/>
      </w:r>
      <w:r w:rsidRPr="00006E5A">
        <w:rPr>
          <w:rFonts w:asciiTheme="majorBidi" w:hAnsiTheme="majorBidi" w:cstheme="majorBidi"/>
        </w:rPr>
        <w:t xml:space="preserve"> Yeshua’s words are clear and concise. My translation looks at the relationship fostered in the Midrash of Mattiyahu (Matthew) when he speaks of goats, sheep and workers of iniquity (</w:t>
      </w:r>
      <w:r w:rsidRPr="00006E5A">
        <w:rPr>
          <w:rFonts w:asciiTheme="majorBidi" w:hAnsiTheme="majorBidi" w:cstheme="majorBidi"/>
          <w:i/>
        </w:rPr>
        <w:t>anomos</w:t>
      </w:r>
      <w:r w:rsidRPr="00006E5A">
        <w:rPr>
          <w:rFonts w:asciiTheme="majorBidi" w:hAnsiTheme="majorBidi" w:cstheme="majorBidi"/>
        </w:rPr>
        <w:t xml:space="preserve"> – against or without Torah). Those who commit to conversion will find shelter in the wings of the Shechinah. Herein is a further play on the theme of the “uncircumcised heart.” Those who fail to commit (to circumcision) will find that they have already condemned themselves. I recite again the words of Lloyd Gaston.</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Lloyd Gaston finds “the Gentile Predicament”</w:t>
      </w:r>
      <w:r w:rsidRPr="00006E5A">
        <w:rPr>
          <w:rStyle w:val="FootnoteReference"/>
          <w:rFonts w:asciiTheme="majorBidi" w:hAnsiTheme="majorBidi" w:cstheme="majorBidi"/>
        </w:rPr>
        <w:footnoteReference w:id="32"/>
      </w:r>
      <w:r w:rsidRPr="00006E5A">
        <w:rPr>
          <w:rFonts w:asciiTheme="majorBidi" w:hAnsiTheme="majorBidi" w:cstheme="majorBidi"/>
        </w:rPr>
        <w:t xml:space="preserve"> of the end times as, summed by the Rabbis terminated in one of two ways. Either the Gentiles will be destroyed or they will find salvation by being incorporated into Judaism.</w:t>
      </w:r>
      <w:r w:rsidRPr="00006E5A">
        <w:rPr>
          <w:rStyle w:val="FootnoteReference"/>
          <w:rFonts w:asciiTheme="majorBidi" w:hAnsiTheme="majorBidi" w:cstheme="majorBidi"/>
        </w:rPr>
        <w:footnoteReference w:id="33"/>
      </w:r>
      <w:r w:rsidRPr="00006E5A">
        <w:rPr>
          <w:rFonts w:asciiTheme="majorBidi" w:hAnsiTheme="majorBidi" w:cstheme="majorBidi"/>
        </w:rPr>
        <w:t xml:space="preserve"> Consequently, we see the path of “salvation” for the gentile is to embrace Divine superintendence of the Torah and the Mesorah of Messiah. </w:t>
      </w:r>
    </w:p>
    <w:p w:rsidR="00006E5A" w:rsidRDefault="00006E5A" w:rsidP="002C4BBA">
      <w:pPr>
        <w:keepNext/>
        <w:widowControl w:val="0"/>
        <w:spacing w:after="0" w:line="240" w:lineRule="auto"/>
        <w:jc w:val="both"/>
      </w:pPr>
      <w:r>
        <w:t xml:space="preserve"> </w:t>
      </w:r>
    </w:p>
    <w:p w:rsidR="00006E5A" w:rsidRDefault="002E0423" w:rsidP="002C4BBA">
      <w:pPr>
        <w:keepNext/>
        <w:widowControl w:val="0"/>
        <w:spacing w:after="0" w:line="240" w:lineRule="auto"/>
        <w:jc w:val="both"/>
        <w:rPr>
          <w:b/>
          <w:smallCaps/>
          <w:sz w:val="24"/>
        </w:rPr>
      </w:pPr>
      <w:r>
        <w:rPr>
          <w:noProof/>
          <w:lang w:val="en-US"/>
        </w:rPr>
        <mc:AlternateContent>
          <mc:Choice Requires="wps">
            <w:drawing>
              <wp:anchor distT="4294967295" distB="4294967295" distL="114300" distR="114300" simplePos="0" relativeHeight="251657216" behindDoc="0" locked="0" layoutInCell="1" allowOverlap="1">
                <wp:simplePos x="0" y="0"/>
                <wp:positionH relativeFrom="column">
                  <wp:posOffset>-36195</wp:posOffset>
                </wp:positionH>
                <wp:positionV relativeFrom="paragraph">
                  <wp:posOffset>109854</wp:posOffset>
                </wp:positionV>
                <wp:extent cx="6518275" cy="0"/>
                <wp:effectExtent l="38100" t="38100" r="5397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8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8.65pt" to="510.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" strokecolor="black [3200]" strokeweight="1.75pt">
                <v:shadow on="t" color="black" opacity="24903f" origin=",.5" offset="0,.55556mm"/>
                <o:lock v:ext="edit" shapetype="f"/>
              </v:line>
            </w:pict>
          </mc:Fallback>
        </mc:AlternateContent>
      </w:r>
    </w:p>
    <w:p w:rsidR="00006E5A" w:rsidRPr="00422CCB" w:rsidRDefault="00006E5A" w:rsidP="002C4BBA">
      <w:pPr>
        <w:keepNext/>
        <w:widowControl w:val="0"/>
        <w:spacing w:after="0" w:line="240" w:lineRule="auto"/>
        <w:jc w:val="both"/>
        <w:rPr>
          <w:b/>
          <w:smallCaps/>
          <w:sz w:val="24"/>
        </w:rPr>
      </w:pPr>
    </w:p>
    <w:p w:rsidR="00006E5A" w:rsidRPr="00006E5A" w:rsidRDefault="00006E5A" w:rsidP="002C4BBA">
      <w:pPr>
        <w:keepNext/>
        <w:widowControl w:val="0"/>
        <w:spacing w:after="0" w:line="240" w:lineRule="auto"/>
        <w:jc w:val="center"/>
        <w:rPr>
          <w:rFonts w:asciiTheme="majorBidi" w:hAnsiTheme="majorBidi" w:cstheme="majorBidi"/>
          <w:b/>
          <w:smallCaps/>
          <w:sz w:val="28"/>
          <w:szCs w:val="28"/>
        </w:rPr>
      </w:pPr>
      <w:r w:rsidRPr="00006E5A">
        <w:rPr>
          <w:rFonts w:asciiTheme="majorBidi" w:hAnsiTheme="majorBidi" w:cstheme="majorBidi"/>
          <w:b/>
          <w:smallCaps/>
          <w:sz w:val="28"/>
          <w:szCs w:val="28"/>
        </w:rPr>
        <w:t>Remes Commentary to Hakham Shaul</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ind w:left="360"/>
        <w:jc w:val="both"/>
        <w:rPr>
          <w:rFonts w:asciiTheme="majorBidi" w:eastAsia="Times New Roman" w:hAnsiTheme="majorBidi" w:cstheme="majorBidi"/>
          <w:sz w:val="24"/>
          <w:szCs w:val="24"/>
        </w:rPr>
      </w:pPr>
      <w:r w:rsidRPr="00006E5A">
        <w:rPr>
          <w:rFonts w:asciiTheme="majorBidi" w:hAnsiTheme="majorBidi" w:cstheme="majorBidi"/>
          <w:b/>
        </w:rPr>
        <w:t>2 Ki 6:12</w:t>
      </w:r>
      <w:r w:rsidRPr="00006E5A">
        <w:rPr>
          <w:rFonts w:asciiTheme="majorBidi" w:hAnsiTheme="majorBidi" w:cstheme="majorBidi"/>
        </w:rPr>
        <w:t xml:space="preserve"> “Elisha, that prophet in Israel, tells the king of Israel the very words you speak in your bedroom.” </w:t>
      </w:r>
      <w:r w:rsidRPr="00006E5A">
        <w:rPr>
          <w:rFonts w:asciiTheme="majorBidi" w:cstheme="majorBidi"/>
          <w:vertAlign w:val="superscript"/>
        </w:rPr>
        <w:t>﻿</w:t>
      </w:r>
      <w:r w:rsidRPr="00006E5A">
        <w:rPr>
          <w:rFonts w:asciiTheme="majorBidi" w:hAnsiTheme="majorBidi" w:cstheme="majorBidi"/>
          <w:vertAlign w:val="superscript"/>
        </w:rPr>
        <w:t>13</w:t>
      </w:r>
      <w:r w:rsidRPr="00006E5A">
        <w:rPr>
          <w:rFonts w:cstheme="majorBidi"/>
          <w:vertAlign w:val="superscript"/>
        </w:rPr>
        <w:t>﻿</w:t>
      </w:r>
      <w:r w:rsidRPr="00006E5A">
        <w:rPr>
          <w:rFonts w:asciiTheme="majorBidi" w:hAnsiTheme="majorBidi" w:cstheme="majorBidi"/>
        </w:rPr>
        <w:t xml:space="preserve">“Go find out where he is,” he said, “so that I can have him seized.” It was reported to him that [Elisha] was in Dothan; </w:t>
      </w:r>
      <w:r w:rsidRPr="00006E5A">
        <w:rPr>
          <w:rFonts w:asciiTheme="majorBidi" w:cstheme="majorBidi"/>
          <w:vertAlign w:val="superscript"/>
        </w:rPr>
        <w:t>﻿</w:t>
      </w:r>
      <w:r w:rsidRPr="00006E5A">
        <w:rPr>
          <w:rFonts w:asciiTheme="majorBidi" w:hAnsiTheme="majorBidi" w:cstheme="majorBidi"/>
          <w:vertAlign w:val="superscript"/>
        </w:rPr>
        <w:t>14</w:t>
      </w:r>
      <w:r w:rsidRPr="00006E5A">
        <w:rPr>
          <w:rFonts w:cstheme="majorBidi"/>
          <w:vertAlign w:val="superscript"/>
        </w:rPr>
        <w:t>﻿</w:t>
      </w:r>
      <w:r w:rsidRPr="00006E5A">
        <w:rPr>
          <w:rFonts w:asciiTheme="majorBidi" w:hAnsiTheme="majorBidi" w:cstheme="majorBidi"/>
        </w:rPr>
        <w:t xml:space="preserve">so he sent horses and chariots there and a strong force. They arrived at night and encircled the town. </w:t>
      </w:r>
      <w:r w:rsidRPr="00006E5A">
        <w:rPr>
          <w:rFonts w:asciiTheme="majorBidi" w:cstheme="majorBidi"/>
          <w:vertAlign w:val="superscript"/>
        </w:rPr>
        <w:t>﻿</w:t>
      </w:r>
      <w:r w:rsidRPr="00006E5A">
        <w:rPr>
          <w:rFonts w:asciiTheme="majorBidi" w:hAnsiTheme="majorBidi" w:cstheme="majorBidi"/>
          <w:vertAlign w:val="superscript"/>
        </w:rPr>
        <w:t xml:space="preserve">15 </w:t>
      </w:r>
      <w:r w:rsidRPr="00006E5A">
        <w:rPr>
          <w:rFonts w:asciiTheme="majorBidi" w:cstheme="majorBidi"/>
          <w:vertAlign w:val="superscript"/>
        </w:rPr>
        <w:t>﻿</w:t>
      </w:r>
      <w:r w:rsidRPr="00006E5A">
        <w:rPr>
          <w:rFonts w:asciiTheme="majorBidi" w:hAnsiTheme="majorBidi" w:cstheme="majorBidi"/>
        </w:rPr>
        <w:t xml:space="preserve">When the servant of the man of God rose early and went outside, he saw a force, with horses and chariots, surrounding the town. “Alas, master, what shall we do?” his servant asked him. </w:t>
      </w:r>
      <w:r w:rsidRPr="00006E5A">
        <w:rPr>
          <w:rFonts w:asciiTheme="majorBidi" w:cstheme="majorBidi"/>
          <w:vertAlign w:val="superscript"/>
        </w:rPr>
        <w:t>﻿</w:t>
      </w:r>
      <w:r w:rsidRPr="00006E5A">
        <w:rPr>
          <w:rFonts w:asciiTheme="majorBidi" w:hAnsiTheme="majorBidi" w:cstheme="majorBidi"/>
          <w:vertAlign w:val="superscript"/>
        </w:rPr>
        <w:t>16</w:t>
      </w:r>
      <w:r w:rsidRPr="00006E5A">
        <w:rPr>
          <w:rFonts w:cstheme="majorBidi"/>
          <w:vertAlign w:val="superscript"/>
        </w:rPr>
        <w:t>﻿</w:t>
      </w:r>
      <w:r w:rsidRPr="00006E5A">
        <w:rPr>
          <w:rFonts w:asciiTheme="majorBidi" w:hAnsiTheme="majorBidi" w:cstheme="majorBidi"/>
        </w:rPr>
        <w:t xml:space="preserve">“Have no fear,” he replied. “There are more on our side than on theirs.” </w:t>
      </w:r>
      <w:r w:rsidRPr="00006E5A">
        <w:rPr>
          <w:rFonts w:asciiTheme="majorBidi" w:cstheme="majorBidi"/>
          <w:vertAlign w:val="superscript"/>
        </w:rPr>
        <w:t>﻿</w:t>
      </w:r>
      <w:r w:rsidRPr="00006E5A">
        <w:rPr>
          <w:rFonts w:asciiTheme="majorBidi" w:hAnsiTheme="majorBidi" w:cstheme="majorBidi"/>
          <w:vertAlign w:val="superscript"/>
        </w:rPr>
        <w:t>17</w:t>
      </w:r>
      <w:r w:rsidRPr="00006E5A">
        <w:rPr>
          <w:rFonts w:cstheme="majorBidi"/>
          <w:vertAlign w:val="superscript"/>
        </w:rPr>
        <w:t>﻿</w:t>
      </w:r>
      <w:r w:rsidRPr="00006E5A">
        <w:rPr>
          <w:rFonts w:asciiTheme="majorBidi" w:hAnsiTheme="majorBidi" w:cstheme="majorBidi"/>
        </w:rPr>
        <w:t>Then Elisha prayed: “</w:t>
      </w:r>
      <w:r w:rsidRPr="00006E5A">
        <w:rPr>
          <w:rFonts w:asciiTheme="majorBidi" w:hAnsiTheme="majorBidi" w:cstheme="majorBidi"/>
          <w:smallCaps/>
        </w:rPr>
        <w:t>Lord</w:t>
      </w:r>
      <w:r w:rsidRPr="00006E5A">
        <w:rPr>
          <w:rFonts w:asciiTheme="majorBidi" w:hAnsiTheme="majorBidi" w:cstheme="majorBidi"/>
        </w:rPr>
        <w:t xml:space="preserve">, open his eyes and let him see.” And the </w:t>
      </w:r>
      <w:r w:rsidRPr="00006E5A">
        <w:rPr>
          <w:rFonts w:asciiTheme="majorBidi" w:hAnsiTheme="majorBidi" w:cstheme="majorBidi"/>
          <w:smallCaps/>
        </w:rPr>
        <w:t>Lord</w:t>
      </w:r>
      <w:r w:rsidRPr="00006E5A">
        <w:rPr>
          <w:rFonts w:asciiTheme="majorBidi" w:hAnsiTheme="majorBidi" w:cstheme="majorBidi"/>
        </w:rPr>
        <w:t xml:space="preserve"> opened the servant’s eyes and he saw the hills all around Elisha covered with horses and chariots of fire.</w:t>
      </w:r>
      <w:r w:rsidRPr="00006E5A">
        <w:rPr>
          <w:rFonts w:asciiTheme="majorBidi" w:eastAsia="Times New Roman" w:hAnsiTheme="majorBidi" w:cstheme="majorBidi"/>
          <w:sz w:val="24"/>
          <w:szCs w:val="24"/>
          <w:vertAlign w:val="superscript"/>
        </w:rPr>
        <w:footnoteReference w:id="34"/>
      </w:r>
      <w:r w:rsidRPr="00006E5A">
        <w:rPr>
          <w:rFonts w:asciiTheme="majorBidi" w:eastAsia="Times New Roman" w:hAnsiTheme="majorBidi" w:cstheme="majorBidi"/>
          <w:sz w:val="24"/>
          <w:szCs w:val="24"/>
        </w:rPr>
        <w:t xml:space="preserve"> </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The eye, which is restrained from “seeing”, is an “uncircumcised eye.” Here we have an allegory for being incapable of receiving certain spiritual, Torah information. The “circumcision of heart” as mentioned in the Torah portion (D’barim 30:6) anchors Hakham Tsefet’s homily in the concept of “faithful obedience” and purity of heart (Mark 16:14). As noted above Rashi does not comment on the circumcision of the heart. This is because the Torah, here makes an inference to allegorical interpretation. The Sages of blessed memory saw this passage as a promise of the “Y’mot HaMashiach” (Days of Messiah – Messianic era).</w:t>
      </w:r>
      <w:r w:rsidRPr="00006E5A">
        <w:rPr>
          <w:rStyle w:val="FootnoteReference"/>
          <w:rFonts w:asciiTheme="majorBidi" w:hAnsiTheme="majorBidi" w:cstheme="majorBidi"/>
        </w:rPr>
        <w:footnoteReference w:id="35"/>
      </w:r>
      <w:r w:rsidRPr="00006E5A">
        <w:rPr>
          <w:rFonts w:asciiTheme="majorBidi" w:hAnsiTheme="majorBidi" w:cstheme="majorBidi"/>
        </w:rPr>
        <w:t xml:space="preserve"> The Soncino Chumash places this verse in conjunction with Yermiyahu 31:31.</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ind w:left="360"/>
        <w:jc w:val="both"/>
        <w:rPr>
          <w:rFonts w:asciiTheme="majorBidi" w:hAnsiTheme="majorBidi" w:cstheme="majorBidi"/>
        </w:rPr>
      </w:pPr>
      <w:r w:rsidRPr="00006E5A">
        <w:rPr>
          <w:rFonts w:asciiTheme="majorBidi" w:hAnsiTheme="majorBidi" w:cstheme="majorBidi"/>
          <w:b/>
        </w:rPr>
        <w:t>Yermiyahu 31:31</w:t>
      </w:r>
      <w:r w:rsidRPr="00006E5A">
        <w:rPr>
          <w:rFonts w:asciiTheme="majorBidi" w:hAnsiTheme="majorBidi" w:cstheme="majorBidi"/>
        </w:rPr>
        <w:t xml:space="preserve"> I will put My Torah in their inward parts, and in their heart will I write it</w:t>
      </w:r>
      <w:r w:rsidRPr="00006E5A">
        <w:rPr>
          <w:rStyle w:val="FootnoteReference"/>
          <w:rFonts w:asciiTheme="majorBidi" w:hAnsiTheme="majorBidi" w:cstheme="majorBidi"/>
        </w:rPr>
        <w:footnoteReference w:id="36"/>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 xml:space="preserve">Yeshua “appears” in another “form” to the two talmidim on the way to Amma’us. As noted above the same word </w:t>
      </w:r>
      <w:r w:rsidRPr="00006E5A">
        <w:rPr>
          <w:rFonts w:asciiTheme="majorBidi" w:hAnsiTheme="majorBidi" w:cstheme="majorBidi"/>
          <w:b/>
          <w:bCs/>
          <w:lang w:val="el-GR"/>
        </w:rPr>
        <w:t>διανοίγω</w:t>
      </w:r>
      <w:r w:rsidRPr="00006E5A">
        <w:rPr>
          <w:rFonts w:asciiTheme="majorBidi" w:hAnsiTheme="majorBidi" w:cstheme="majorBidi"/>
          <w:b/>
          <w:bCs/>
        </w:rPr>
        <w:t xml:space="preserve"> </w:t>
      </w:r>
      <w:r w:rsidRPr="00006E5A">
        <w:rPr>
          <w:rFonts w:asciiTheme="majorBidi" w:hAnsiTheme="majorBidi" w:cstheme="majorBidi"/>
          <w:i/>
          <w:iCs/>
        </w:rPr>
        <w:t xml:space="preserve">dianoigo </w:t>
      </w:r>
      <w:r w:rsidRPr="00006E5A">
        <w:rPr>
          <w:rFonts w:asciiTheme="majorBidi" w:hAnsiTheme="majorBidi" w:cstheme="majorBidi"/>
        </w:rPr>
        <w:t xml:space="preserve">is used for “opening” of the eyes and the “opening” of the Scriptures. Therefore, we see a connection between the “uncircumcised heart” and the opening of the eye and Scripture. </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b/>
        </w:rPr>
        <w:t>While they were sitting...</w:t>
      </w:r>
      <w:r w:rsidRPr="00006E5A">
        <w:rPr>
          <w:rStyle w:val="FootnoteReference"/>
          <w:rFonts w:asciiTheme="majorBidi" w:hAnsiTheme="majorBidi" w:cstheme="majorBidi"/>
          <w:b/>
        </w:rPr>
        <w:footnoteReference w:id="37"/>
      </w:r>
      <w:r w:rsidRPr="00006E5A">
        <w:rPr>
          <w:rFonts w:asciiTheme="majorBidi" w:hAnsiTheme="majorBidi" w:cstheme="majorBidi"/>
          <w:b/>
        </w:rPr>
        <w:t xml:space="preserve"> </w:t>
      </w:r>
      <w:r w:rsidRPr="00006E5A">
        <w:rPr>
          <w:rFonts w:asciiTheme="majorBidi" w:hAnsiTheme="majorBidi" w:cstheme="majorBidi"/>
        </w:rPr>
        <w:t xml:space="preserve">The cited phrase has another possible meaning. While Delitzsch uses the Hebrew word </w:t>
      </w:r>
      <w:r w:rsidRPr="00006E5A">
        <w:rPr>
          <w:rFonts w:asciiTheme="majorBidi" w:hAnsiTheme="majorBidi" w:cstheme="majorBidi"/>
          <w:sz w:val="24"/>
          <w:szCs w:val="24"/>
          <w:rtl/>
          <w:lang w:bidi="he-IL"/>
        </w:rPr>
        <w:t>חרף</w:t>
      </w:r>
      <w:r w:rsidRPr="00006E5A">
        <w:rPr>
          <w:rFonts w:asciiTheme="majorBidi" w:hAnsiTheme="majorBidi" w:cstheme="majorBidi"/>
        </w:rPr>
        <w:t xml:space="preserve"> </w:t>
      </w:r>
      <w:r w:rsidRPr="00006E5A">
        <w:rPr>
          <w:rFonts w:asciiTheme="majorBidi" w:hAnsiTheme="majorBidi" w:cstheme="majorBidi"/>
          <w:i/>
          <w:iCs/>
        </w:rPr>
        <w:t>chreph</w:t>
      </w:r>
      <w:r w:rsidRPr="00006E5A">
        <w:rPr>
          <w:rFonts w:asciiTheme="majorBidi" w:hAnsiTheme="majorBidi" w:cstheme="majorBidi"/>
        </w:rPr>
        <w:t xml:space="preserve"> in his translation, we do not pick upon the subtlety of the concept. In the present pericope, we read that Yeshua chided or “reproved” his talmidim (disciples) for faithlessness. The text may also be changed to read that Yeshua revealed to the “eleven” the coming autumn of the faithless that are incapable of understanding. The “faithless” may be those who will not commit to circumcision (conversion). The autumn – </w:t>
      </w:r>
      <w:r w:rsidRPr="00006E5A">
        <w:rPr>
          <w:rFonts w:asciiTheme="majorBidi" w:hAnsiTheme="majorBidi" w:cstheme="majorBidi"/>
          <w:rtl/>
          <w:lang w:bidi="he-IL"/>
        </w:rPr>
        <w:t>חרף</w:t>
      </w:r>
      <w:r w:rsidRPr="00006E5A">
        <w:rPr>
          <w:rFonts w:asciiTheme="majorBidi" w:hAnsiTheme="majorBidi" w:cstheme="majorBidi"/>
        </w:rPr>
        <w:t xml:space="preserve"> </w:t>
      </w:r>
      <w:r w:rsidRPr="00006E5A">
        <w:rPr>
          <w:rFonts w:asciiTheme="majorBidi" w:hAnsiTheme="majorBidi" w:cstheme="majorBidi"/>
          <w:i/>
        </w:rPr>
        <w:t>chreph</w:t>
      </w:r>
      <w:r w:rsidRPr="00006E5A">
        <w:rPr>
          <w:rFonts w:asciiTheme="majorBidi" w:hAnsiTheme="majorBidi" w:cstheme="majorBidi"/>
        </w:rPr>
        <w:t xml:space="preserve"> would refer to a time of harvest rather than an insult. Which, would result in the connecting phrase, </w:t>
      </w:r>
      <w:r w:rsidRPr="00006E5A">
        <w:rPr>
          <w:rFonts w:asciiTheme="majorBidi" w:hAnsiTheme="majorBidi" w:cstheme="majorBidi"/>
          <w:b/>
        </w:rPr>
        <w:t>"Go to the entire world and proclaim my Mesorah everywhere.</w:t>
      </w:r>
      <w:r w:rsidRPr="00006E5A">
        <w:rPr>
          <w:rFonts w:asciiTheme="majorBidi" w:hAnsiTheme="majorBidi" w:cstheme="majorBidi"/>
        </w:rPr>
        <w:t xml:space="preserve"> The intriguing play on words points to the exile as a harvesting of souls, which are destined to be a part of the “Perfected Community” mentioned by the Ramchal in his monumental work titled “the Way of G-d.”</w:t>
      </w:r>
      <w:r w:rsidRPr="00006E5A">
        <w:rPr>
          <w:rStyle w:val="FootnoteReference"/>
          <w:rFonts w:asciiTheme="majorBidi" w:hAnsiTheme="majorBidi" w:cstheme="majorBidi"/>
        </w:rPr>
        <w:footnoteReference w:id="38"/>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b/>
          <w:smallCaps/>
          <w:sz w:val="24"/>
        </w:rPr>
      </w:pPr>
      <w:r w:rsidRPr="00006E5A">
        <w:rPr>
          <w:rFonts w:asciiTheme="majorBidi" w:hAnsiTheme="majorBidi" w:cstheme="majorBidi"/>
          <w:b/>
          <w:smallCaps/>
          <w:sz w:val="24"/>
        </w:rPr>
        <w:t>Freer Logion</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lastRenderedPageBreak/>
        <w:t xml:space="preserve">I have placed the materials titled the “Freer Logion,” which are a part of the longer ending of Mark here in the Remes commentary because of their content. </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The Greek Freer Logion may be rendered as follows…</w:t>
      </w:r>
    </w:p>
    <w:p w:rsidR="00006E5A" w:rsidRPr="00006E5A" w:rsidRDefault="00006E5A" w:rsidP="002C4BBA">
      <w:pPr>
        <w:keepNext/>
        <w:widowControl w:val="0"/>
        <w:spacing w:after="0" w:line="240" w:lineRule="auto"/>
        <w:ind w:left="360"/>
        <w:jc w:val="both"/>
        <w:rPr>
          <w:rFonts w:asciiTheme="majorBidi" w:hAnsiTheme="majorBidi" w:cstheme="majorBidi"/>
        </w:rPr>
      </w:pPr>
      <w:r w:rsidRPr="00006E5A">
        <w:rPr>
          <w:rFonts w:asciiTheme="majorBidi" w:hAnsiTheme="majorBidi" w:cstheme="majorBidi"/>
        </w:rPr>
        <w:t>“</w:t>
      </w:r>
      <w:r w:rsidRPr="00006E5A">
        <w:rPr>
          <w:rFonts w:asciiTheme="majorBidi" w:hAnsiTheme="majorBidi" w:cstheme="majorBidi"/>
          <w:i/>
        </w:rPr>
        <w:t>And they defended themselves, saying, This age of lawlessness and unbelief is under Satan, who by means of unclean spirits allows not the true power of God to be understood: Wherefore reveal thy righteousness now. They were speaking to Christ; and Christ replied to them: The limit of the years of Satan's authority has been fulfilled, but other dreadful things draw near, even for those for whom, because they had sinned, I was delivered up to death in order that they might return unto the truth and sin no more, in order that they might inherit the spiritual and incorruptible glory of righteousness which is in heaven.”</w:t>
      </w:r>
      <w:r w:rsidRPr="00006E5A">
        <w:rPr>
          <w:rStyle w:val="FootnoteReference"/>
          <w:rFonts w:asciiTheme="majorBidi" w:hAnsiTheme="majorBidi" w:cstheme="majorBidi"/>
          <w:i/>
        </w:rPr>
        <w:footnoteReference w:id="39"/>
      </w:r>
      <w:r w:rsidRPr="00006E5A">
        <w:rPr>
          <w:rFonts w:asciiTheme="majorBidi" w:hAnsiTheme="majorBidi" w:cstheme="majorBidi"/>
          <w:i/>
        </w:rPr>
        <w:t xml:space="preserve"> </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This information appears to be pseudo epigraphic in content. However, when we look at the Psalm and Hakham Shaul’s Remes of Romans the materials seem to have some merit.</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ind w:left="360"/>
        <w:jc w:val="both"/>
        <w:rPr>
          <w:rFonts w:asciiTheme="majorBidi" w:hAnsiTheme="majorBidi" w:cstheme="majorBidi"/>
          <w:b/>
        </w:rPr>
      </w:pPr>
      <w:r w:rsidRPr="00006E5A">
        <w:rPr>
          <w:rFonts w:asciiTheme="majorBidi" w:hAnsiTheme="majorBidi" w:cstheme="majorBidi"/>
        </w:rPr>
        <w:t>“And the God of peace will soon crush the adversary under your feet. The chesed (loving-kindness) of our Master Yeshua HaMashiach be with you.”</w:t>
      </w:r>
    </w:p>
    <w:p w:rsidR="00006E5A" w:rsidRPr="00006E5A" w:rsidRDefault="00006E5A" w:rsidP="002C4BBA">
      <w:pPr>
        <w:keepNext/>
        <w:widowControl w:val="0"/>
        <w:spacing w:after="0" w:line="240" w:lineRule="auto"/>
        <w:jc w:val="both"/>
        <w:rPr>
          <w:rFonts w:asciiTheme="majorBidi" w:hAnsiTheme="majorBidi" w:cstheme="majorBidi"/>
        </w:rPr>
      </w:pPr>
    </w:p>
    <w:tbl>
      <w:tblPr>
        <w:tblStyle w:val="TableGrid"/>
        <w:tblW w:w="5000" w:type="pct"/>
        <w:tblLook w:val="04A0" w:firstRow="1" w:lastRow="0" w:firstColumn="1" w:lastColumn="0" w:noHBand="0" w:noVBand="1"/>
      </w:tblPr>
      <w:tblGrid>
        <w:gridCol w:w="5095"/>
        <w:gridCol w:w="5345"/>
      </w:tblGrid>
      <w:tr w:rsidR="00006E5A" w:rsidRPr="00006E5A" w:rsidTr="00006E5A">
        <w:tc>
          <w:tcPr>
            <w:tcW w:w="2440" w:type="pct"/>
          </w:tcPr>
          <w:p w:rsidR="00006E5A" w:rsidRPr="00006E5A" w:rsidRDefault="00006E5A" w:rsidP="002C4BBA">
            <w:pPr>
              <w:keepNext/>
              <w:widowControl w:val="0"/>
              <w:spacing w:after="0" w:line="240" w:lineRule="auto"/>
              <w:rPr>
                <w:rFonts w:asciiTheme="majorBidi" w:hAnsiTheme="majorBidi" w:cstheme="majorBidi"/>
              </w:rPr>
            </w:pPr>
            <w:r w:rsidRPr="00006E5A">
              <w:rPr>
                <w:rFonts w:asciiTheme="majorBidi" w:hAnsiTheme="majorBidi" w:cstheme="majorBidi"/>
                <w:b/>
                <w:bCs/>
              </w:rPr>
              <w:t>Psa 144:2.</w:t>
            </w:r>
            <w:r w:rsidRPr="00006E5A">
              <w:rPr>
                <w:rFonts w:asciiTheme="majorBidi" w:hAnsiTheme="majorBidi" w:cstheme="majorBidi"/>
              </w:rPr>
              <w:t xml:space="preserve"> </w:t>
            </w:r>
            <w:r w:rsidRPr="00006E5A">
              <w:rPr>
                <w:rFonts w:asciiTheme="majorBidi" w:hAnsiTheme="majorBidi" w:cstheme="majorBidi"/>
                <w:lang w:bidi="he-IL"/>
              </w:rPr>
              <w:t xml:space="preserve">My kindness and my fortress, my high tower and my deliverer, my shield in Whom I take refuge, </w:t>
            </w:r>
            <w:r w:rsidRPr="00006E5A">
              <w:rPr>
                <w:rFonts w:asciiTheme="majorBidi" w:hAnsiTheme="majorBidi" w:cstheme="majorBidi"/>
                <w:b/>
                <w:bCs/>
                <w:highlight w:val="yellow"/>
                <w:lang w:bidi="he-IL"/>
              </w:rPr>
              <w:t>Who flattens peoples beneath me.</w:t>
            </w:r>
          </w:p>
        </w:tc>
        <w:tc>
          <w:tcPr>
            <w:tcW w:w="2560" w:type="pct"/>
          </w:tcPr>
          <w:p w:rsidR="00006E5A" w:rsidRPr="00006E5A" w:rsidRDefault="00006E5A" w:rsidP="002C4BBA">
            <w:pPr>
              <w:keepNext/>
              <w:widowControl w:val="0"/>
              <w:spacing w:after="0" w:line="240" w:lineRule="auto"/>
              <w:rPr>
                <w:rFonts w:asciiTheme="majorBidi" w:hAnsiTheme="majorBidi" w:cstheme="majorBidi"/>
              </w:rPr>
            </w:pPr>
            <w:r w:rsidRPr="00006E5A">
              <w:rPr>
                <w:rFonts w:asciiTheme="majorBidi" w:hAnsiTheme="majorBidi" w:cstheme="majorBidi"/>
                <w:b/>
                <w:bCs/>
              </w:rPr>
              <w:t xml:space="preserve">Psa144:2.Targum Pseudo Jonathan </w:t>
            </w:r>
            <w:r w:rsidRPr="00006E5A">
              <w:rPr>
                <w:rFonts w:asciiTheme="majorBidi" w:hAnsiTheme="majorBidi" w:cstheme="majorBidi"/>
                <w:i/>
                <w:iCs/>
                <w:lang w:bidi="he-IL"/>
              </w:rPr>
              <w:t>He who acts favorably</w:t>
            </w:r>
            <w:r w:rsidRPr="00006E5A">
              <w:rPr>
                <w:rFonts w:asciiTheme="majorBidi" w:hAnsiTheme="majorBidi" w:cstheme="majorBidi"/>
                <w:lang w:bidi="he-IL"/>
              </w:rPr>
              <w:t xml:space="preserve">, and my </w:t>
            </w:r>
            <w:r w:rsidRPr="00006E5A">
              <w:rPr>
                <w:rFonts w:asciiTheme="majorBidi" w:hAnsiTheme="majorBidi" w:cstheme="majorBidi"/>
                <w:i/>
                <w:iCs/>
                <w:lang w:bidi="he-IL"/>
              </w:rPr>
              <w:t xml:space="preserve">mighty </w:t>
            </w:r>
            <w:r w:rsidRPr="00006E5A">
              <w:rPr>
                <w:rFonts w:asciiTheme="majorBidi" w:hAnsiTheme="majorBidi" w:cstheme="majorBidi"/>
                <w:lang w:bidi="he-IL"/>
              </w:rPr>
              <w:t xml:space="preserve">fortress; my </w:t>
            </w:r>
            <w:r w:rsidRPr="00006E5A">
              <w:rPr>
                <w:rFonts w:asciiTheme="majorBidi" w:hAnsiTheme="majorBidi" w:cstheme="majorBidi"/>
                <w:i/>
                <w:iCs/>
                <w:lang w:bidi="he-IL"/>
              </w:rPr>
              <w:t>strength</w:t>
            </w:r>
            <w:r w:rsidRPr="00006E5A">
              <w:rPr>
                <w:rFonts w:asciiTheme="majorBidi" w:hAnsiTheme="majorBidi" w:cstheme="majorBidi"/>
                <w:lang w:bidi="he-IL"/>
              </w:rPr>
              <w:t xml:space="preserve">, and the one who delivers me; my shield, and I have hoped in </w:t>
            </w:r>
            <w:r w:rsidRPr="00006E5A">
              <w:rPr>
                <w:rFonts w:asciiTheme="majorBidi" w:hAnsiTheme="majorBidi" w:cstheme="majorBidi"/>
                <w:i/>
                <w:iCs/>
                <w:lang w:bidi="he-IL"/>
              </w:rPr>
              <w:t>His Word</w:t>
            </w:r>
            <w:r w:rsidRPr="00006E5A">
              <w:rPr>
                <w:rFonts w:asciiTheme="majorBidi" w:hAnsiTheme="majorBidi" w:cstheme="majorBidi"/>
                <w:lang w:bidi="he-IL"/>
              </w:rPr>
              <w:t xml:space="preserve">; </w:t>
            </w:r>
            <w:r w:rsidRPr="00006E5A">
              <w:rPr>
                <w:rFonts w:asciiTheme="majorBidi" w:hAnsiTheme="majorBidi" w:cstheme="majorBidi"/>
                <w:b/>
                <w:bCs/>
                <w:highlight w:val="yellow"/>
                <w:lang w:bidi="he-IL"/>
              </w:rPr>
              <w:t xml:space="preserve">He who tramples the </w:t>
            </w:r>
            <w:r w:rsidRPr="00006E5A">
              <w:rPr>
                <w:rFonts w:asciiTheme="majorBidi" w:hAnsiTheme="majorBidi" w:cstheme="majorBidi"/>
                <w:b/>
                <w:bCs/>
                <w:i/>
                <w:iCs/>
                <w:highlight w:val="yellow"/>
                <w:lang w:bidi="he-IL"/>
              </w:rPr>
              <w:t xml:space="preserve">Gentiles </w:t>
            </w:r>
            <w:r w:rsidRPr="00006E5A">
              <w:rPr>
                <w:rFonts w:asciiTheme="majorBidi" w:hAnsiTheme="majorBidi" w:cstheme="majorBidi"/>
                <w:b/>
                <w:bCs/>
                <w:highlight w:val="yellow"/>
                <w:lang w:bidi="he-IL"/>
              </w:rPr>
              <w:t>under me.</w:t>
            </w:r>
          </w:p>
        </w:tc>
      </w:tr>
    </w:tbl>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The flattening of people, trampling of (wicked) Gentiles and “crushing of the adversary” all match the “limit of Satan” (the adversary) of our Romans Remes.</w:t>
      </w:r>
    </w:p>
    <w:p w:rsidR="00006E5A" w:rsidRPr="00006E5A" w:rsidRDefault="00006E5A" w:rsidP="002C4BBA">
      <w:pPr>
        <w:keepNext/>
        <w:widowControl w:val="0"/>
        <w:spacing w:after="0" w:line="240" w:lineRule="auto"/>
        <w:jc w:val="both"/>
        <w:rPr>
          <w:rFonts w:asciiTheme="majorBidi" w:hAnsiTheme="majorBidi" w:cstheme="majorBidi"/>
          <w:b/>
        </w:rPr>
      </w:pPr>
    </w:p>
    <w:p w:rsidR="00006E5A" w:rsidRPr="00006E5A" w:rsidRDefault="00006E5A" w:rsidP="002C4BBA">
      <w:pPr>
        <w:keepNext/>
        <w:widowControl w:val="0"/>
        <w:spacing w:after="0" w:line="240" w:lineRule="auto"/>
        <w:jc w:val="both"/>
        <w:rPr>
          <w:rFonts w:asciiTheme="majorBidi" w:hAnsiTheme="majorBidi" w:cstheme="majorBidi"/>
          <w:b/>
          <w:smallCaps/>
          <w:sz w:val="24"/>
        </w:rPr>
      </w:pPr>
      <w:r w:rsidRPr="00006E5A">
        <w:rPr>
          <w:rFonts w:asciiTheme="majorBidi" w:hAnsiTheme="majorBidi" w:cstheme="majorBidi"/>
          <w:b/>
          <w:smallCaps/>
          <w:sz w:val="24"/>
        </w:rPr>
        <w:t>Peroration</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 xml:space="preserve">While I have not commented at length on the Tosefta of Hakham Shaul, I find the conversation reproducible in the words that were rehearsed to Yeshua by Cleopas. The construction of the discussion of the two as they walked is revealed to us in the following. </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On the one hand he (Yeshua) died. On the other hand, he said he would rise on the third day. On the other hand, it is the third day. On the other hand, the women found his tomb empty. On the other hand, he appeared to Tsefet.</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 xml:space="preserve">Logical reasoning of materials that they possessed should lead them to the conclusion that Yeshua had risen. The “risen” Messiah has brought and end to the adversarial control over the Gentile who seeks shelter under the wings of the Shechinah. And while Rashi does not comment on the “circumcision of the heart” in D’barim 30:6 his commentary to D’barim 30:3 is most profound. </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ind w:left="360"/>
        <w:jc w:val="both"/>
        <w:rPr>
          <w:rFonts w:asciiTheme="majorBidi" w:hAnsiTheme="majorBidi" w:cstheme="majorBidi"/>
        </w:rPr>
      </w:pPr>
      <w:r w:rsidRPr="00006E5A">
        <w:rPr>
          <w:rFonts w:asciiTheme="majorBidi" w:hAnsiTheme="majorBidi" w:cstheme="majorBidi"/>
        </w:rPr>
        <w:t xml:space="preserve">Our Rabbis learned from [the simple conjugation of the verb] here [which alludes to God Himself returning], </w:t>
      </w:r>
      <w:r w:rsidRPr="00006E5A">
        <w:rPr>
          <w:rFonts w:asciiTheme="majorBidi" w:hAnsiTheme="majorBidi" w:cstheme="majorBidi"/>
          <w:b/>
          <w:bCs/>
        </w:rPr>
        <w:t>that the Shechinah resides among Israel, as it were, in all the misery of their exile,</w:t>
      </w:r>
      <w:r w:rsidRPr="00006E5A">
        <w:rPr>
          <w:rFonts w:asciiTheme="majorBidi" w:hAnsiTheme="majorBidi" w:cstheme="majorBidi"/>
        </w:rPr>
        <w:t xml:space="preserve"> and when the Jews are redeemed [from their exile], God writes [in Scripture an expression of] redemption for Himself [to allude to the fact that He has also been redeemed, as it were,] so that He Himself returns along with Israel’s exiles (Meg. 29a).</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 xml:space="preserve">We look forward to the day when we can say that the Mesorah of G-d and His (G-d’s) Messiah has been taught to all the Gentiles. </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rPr>
        <w:t>Perhaps we will find that it is on that day that…</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ind w:left="360"/>
        <w:jc w:val="both"/>
        <w:rPr>
          <w:rFonts w:asciiTheme="majorBidi" w:hAnsiTheme="majorBidi" w:cstheme="majorBidi"/>
        </w:rPr>
      </w:pPr>
      <w:r w:rsidRPr="00006E5A">
        <w:rPr>
          <w:rFonts w:asciiTheme="majorBidi" w:hAnsiTheme="majorBidi" w:cstheme="majorBidi"/>
        </w:rPr>
        <w:t>The day on which Israel’s exiles will be gathered is so monumental and [this ingathering] will be such a difficult [procedure, as it were], that it is as though God Himself must literally take each individual Jew with His very hands, [taking him] out of his place [in exile].</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b/>
          <w:bCs/>
          <w:smallCaps/>
        </w:rPr>
      </w:pPr>
      <w:r w:rsidRPr="00006E5A">
        <w:rPr>
          <w:rFonts w:asciiTheme="majorBidi" w:hAnsiTheme="majorBidi" w:cstheme="majorBidi"/>
          <w:b/>
          <w:bCs/>
          <w:smallCaps/>
        </w:rPr>
        <w:t>Amen v’amen</w:t>
      </w:r>
    </w:p>
    <w:p w:rsidR="00006E5A" w:rsidRPr="00006E5A" w:rsidRDefault="00006E5A" w:rsidP="002C4BBA">
      <w:pPr>
        <w:keepNext/>
        <w:widowControl w:val="0"/>
        <w:spacing w:after="0" w:line="240" w:lineRule="auto"/>
        <w:jc w:val="both"/>
        <w:rPr>
          <w:rFonts w:asciiTheme="majorBidi" w:hAnsiTheme="majorBidi" w:cstheme="majorBidi"/>
        </w:rPr>
      </w:pPr>
    </w:p>
    <w:p w:rsidR="00006E5A" w:rsidRDefault="002E0423" w:rsidP="002C4BBA">
      <w:pPr>
        <w:keepNext/>
        <w:widowControl w:val="0"/>
        <w:spacing w:after="0" w:line="240" w:lineRule="auto"/>
        <w:jc w:val="both"/>
      </w:pPr>
      <w:r>
        <w:rPr>
          <w:noProof/>
          <w:lang w:val="en-US"/>
        </w:rPr>
        <mc:AlternateContent>
          <mc:Choice Requires="wps">
            <w:drawing>
              <wp:anchor distT="4294967295" distB="4294967295" distL="114300" distR="114300" simplePos="0" relativeHeight="251658240" behindDoc="0" locked="0" layoutInCell="1" allowOverlap="1">
                <wp:simplePos x="0" y="0"/>
                <wp:positionH relativeFrom="column">
                  <wp:posOffset>-2540</wp:posOffset>
                </wp:positionH>
                <wp:positionV relativeFrom="paragraph">
                  <wp:posOffset>67309</wp:posOffset>
                </wp:positionV>
                <wp:extent cx="6484620" cy="0"/>
                <wp:effectExtent l="38100" t="38100" r="4953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3pt" to="510.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" strokecolor="black [3200]" strokeweight="1.75pt">
                <v:shadow on="t" color="black" opacity="24903f" origin=",.5" offset="0,.55556mm"/>
                <o:lock v:ext="edit" shapetype="f"/>
              </v:line>
            </w:pict>
          </mc:Fallback>
        </mc:AlternateContent>
      </w:r>
    </w:p>
    <w:p w:rsidR="00006E5A" w:rsidRDefault="00006E5A" w:rsidP="002C4BBA">
      <w:pPr>
        <w:keepNext/>
        <w:widowControl w:val="0"/>
        <w:spacing w:after="0" w:line="240" w:lineRule="auto"/>
        <w:jc w:val="both"/>
      </w:pPr>
    </w:p>
    <w:p w:rsidR="00006E5A" w:rsidRPr="00006E5A" w:rsidRDefault="00006E5A" w:rsidP="002C4BBA">
      <w:pPr>
        <w:keepNext/>
        <w:widowControl w:val="0"/>
        <w:spacing w:after="0" w:line="240" w:lineRule="auto"/>
        <w:jc w:val="center"/>
        <w:rPr>
          <w:rFonts w:asciiTheme="majorBidi" w:hAnsiTheme="majorBidi" w:cstheme="majorBidi"/>
          <w:b/>
          <w:smallCaps/>
          <w:sz w:val="28"/>
          <w:szCs w:val="28"/>
        </w:rPr>
      </w:pPr>
      <w:r w:rsidRPr="00006E5A">
        <w:rPr>
          <w:rFonts w:asciiTheme="majorBidi" w:hAnsiTheme="majorBidi" w:cstheme="majorBidi"/>
          <w:b/>
          <w:smallCaps/>
          <w:sz w:val="28"/>
          <w:szCs w:val="28"/>
        </w:rPr>
        <w:t>Connections to the Torah and related Readings</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b/>
          <w:smallCaps/>
          <w:sz w:val="24"/>
        </w:rPr>
      </w:pPr>
      <w:r w:rsidRPr="00006E5A">
        <w:rPr>
          <w:rFonts w:asciiTheme="majorBidi" w:hAnsiTheme="majorBidi" w:cstheme="majorBidi"/>
          <w:b/>
          <w:smallCaps/>
          <w:sz w:val="24"/>
        </w:rPr>
        <w:t xml:space="preserve">Torah Seder </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b/>
        </w:rPr>
        <w:t>Mordechai (Mark)</w:t>
      </w:r>
      <w:r w:rsidRPr="00006E5A">
        <w:rPr>
          <w:rFonts w:asciiTheme="majorBidi" w:hAnsiTheme="majorBidi" w:cstheme="majorBidi"/>
        </w:rPr>
        <w:t xml:space="preserve"> – Hakham Tsefet makes his connection to the Torah and related reading through the verbal tally of “go” </w:t>
      </w:r>
      <w:r w:rsidRPr="00006E5A">
        <w:rPr>
          <w:rFonts w:asciiTheme="majorBidi" w:hAnsiTheme="majorBidi" w:cstheme="majorBidi"/>
          <w:rtl/>
          <w:lang w:bidi="he-IL"/>
        </w:rPr>
        <w:t>בּוֹא</w:t>
      </w:r>
      <w:r w:rsidRPr="00006E5A">
        <w:rPr>
          <w:rFonts w:asciiTheme="majorBidi" w:hAnsiTheme="majorBidi" w:cstheme="majorBidi"/>
          <w:i/>
          <w:iCs/>
        </w:rPr>
        <w:t xml:space="preserve"> bo / </w:t>
      </w:r>
      <w:r w:rsidRPr="00006E5A">
        <w:rPr>
          <w:rFonts w:asciiTheme="majorBidi" w:hAnsiTheme="majorBidi" w:cstheme="majorBidi"/>
          <w:b/>
          <w:bCs/>
          <w:lang w:val="el-GR"/>
        </w:rPr>
        <w:t>πορεύομαι</w:t>
      </w:r>
      <w:r w:rsidRPr="00006E5A">
        <w:rPr>
          <w:rFonts w:asciiTheme="majorBidi" w:hAnsiTheme="majorBidi" w:cstheme="majorBidi"/>
          <w:b/>
          <w:bCs/>
          <w:lang w:val="en-US"/>
        </w:rPr>
        <w:t xml:space="preserve"> </w:t>
      </w:r>
      <w:r w:rsidRPr="00006E5A">
        <w:rPr>
          <w:rFonts w:asciiTheme="majorBidi" w:hAnsiTheme="majorBidi" w:cstheme="majorBidi"/>
          <w:i/>
          <w:iCs/>
        </w:rPr>
        <w:t>poreuomai.</w:t>
      </w:r>
      <w:r w:rsidRPr="00006E5A">
        <w:rPr>
          <w:rFonts w:asciiTheme="majorBidi" w:hAnsiTheme="majorBidi" w:cstheme="majorBidi"/>
          <w:iCs/>
        </w:rPr>
        <w:t xml:space="preserve"> (</w:t>
      </w:r>
      <w:r w:rsidRPr="00006E5A">
        <w:rPr>
          <w:rFonts w:asciiTheme="majorBidi" w:hAnsiTheme="majorBidi" w:cstheme="majorBidi"/>
        </w:rPr>
        <w:t>D’barim 29:21, Ps 143:2, Josh 24:6</w:t>
      </w:r>
      <w:r w:rsidRPr="00006E5A">
        <w:rPr>
          <w:rFonts w:asciiTheme="majorBidi" w:hAnsiTheme="majorBidi" w:cstheme="majorBidi"/>
          <w:iCs/>
        </w:rPr>
        <w:t>)</w:t>
      </w: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b/>
        </w:rPr>
        <w:t>Romans</w:t>
      </w:r>
      <w:r w:rsidRPr="00006E5A">
        <w:rPr>
          <w:rFonts w:asciiTheme="majorBidi" w:hAnsiTheme="majorBidi" w:cstheme="majorBidi"/>
        </w:rPr>
        <w:t xml:space="preserve"> is connected to D’barim 29:9 in that Hakham Shaul addresses the leaders in the Roman congregation. (Rom 16:1-16) Hakham Shaul through the Sofer (scribe) Hillel (Luke) finds a similar connection in Luke 16:33</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b/>
          <w:smallCaps/>
          <w:sz w:val="24"/>
        </w:rPr>
      </w:pPr>
      <w:r w:rsidRPr="00006E5A">
        <w:rPr>
          <w:rFonts w:asciiTheme="majorBidi" w:hAnsiTheme="majorBidi" w:cstheme="majorBidi"/>
          <w:b/>
          <w:smallCaps/>
          <w:sz w:val="24"/>
        </w:rPr>
        <w:t>Psalms</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b/>
        </w:rPr>
        <w:t>Mordechai (Mark)</w:t>
      </w:r>
      <w:r w:rsidRPr="00006E5A">
        <w:rPr>
          <w:rFonts w:asciiTheme="majorBidi" w:hAnsiTheme="majorBidi" w:cstheme="majorBidi"/>
        </w:rPr>
        <w:t xml:space="preserve"> – Hakham Tsefet’s Go into the entire world is echoed in Psalms 144:10 where G-d gives salvation to kings.</w:t>
      </w: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b/>
        </w:rPr>
        <w:t>Luke</w:t>
      </w:r>
      <w:r w:rsidRPr="00006E5A">
        <w:rPr>
          <w:rFonts w:asciiTheme="majorBidi" w:hAnsiTheme="majorBidi" w:cstheme="majorBidi"/>
        </w:rPr>
        <w:t xml:space="preserve"> – Hakham Shaul connects the Lukan account to the Psalms in the words of Psalm 143:10 where David says “Teach me” matching the teachings “opening of Scriptures” given to the two on the road to Amma’us.</w:t>
      </w:r>
    </w:p>
    <w:p w:rsidR="00006E5A" w:rsidRPr="00006E5A" w:rsidRDefault="00006E5A" w:rsidP="002C4BBA">
      <w:pPr>
        <w:keepNext/>
        <w:widowControl w:val="0"/>
        <w:spacing w:after="0" w:line="240" w:lineRule="auto"/>
        <w:jc w:val="both"/>
        <w:rPr>
          <w:rFonts w:asciiTheme="majorBidi" w:hAnsiTheme="majorBidi" w:cstheme="majorBidi"/>
        </w:rPr>
      </w:pPr>
      <w:r w:rsidRPr="00006E5A">
        <w:rPr>
          <w:rFonts w:asciiTheme="majorBidi" w:hAnsiTheme="majorBidi" w:cstheme="majorBidi"/>
          <w:b/>
        </w:rPr>
        <w:t>Romans</w:t>
      </w:r>
      <w:r w:rsidRPr="00006E5A">
        <w:rPr>
          <w:rFonts w:asciiTheme="majorBidi" w:hAnsiTheme="majorBidi" w:cstheme="majorBidi"/>
        </w:rPr>
        <w:t xml:space="preserve"> connects to the Psalm 144:2 where the enemy, Gentiles (pagans) will be flattened Rom 16:20</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both"/>
        <w:rPr>
          <w:rFonts w:asciiTheme="majorBidi" w:hAnsiTheme="majorBidi" w:cstheme="majorBidi"/>
          <w:b/>
          <w:smallCaps/>
          <w:sz w:val="24"/>
        </w:rPr>
      </w:pPr>
      <w:r w:rsidRPr="00006E5A">
        <w:rPr>
          <w:rFonts w:asciiTheme="majorBidi" w:hAnsiTheme="majorBidi" w:cstheme="majorBidi"/>
          <w:b/>
          <w:smallCaps/>
          <w:sz w:val="24"/>
        </w:rPr>
        <w:t>Ashlamatah</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tabs>
          <w:tab w:val="left" w:pos="6570"/>
        </w:tabs>
        <w:spacing w:after="0" w:line="240" w:lineRule="auto"/>
        <w:jc w:val="both"/>
        <w:rPr>
          <w:rFonts w:asciiTheme="majorBidi" w:hAnsiTheme="majorBidi" w:cstheme="majorBidi"/>
        </w:rPr>
      </w:pPr>
      <w:r w:rsidRPr="00006E5A">
        <w:rPr>
          <w:rFonts w:asciiTheme="majorBidi" w:hAnsiTheme="majorBidi" w:cstheme="majorBidi"/>
        </w:rPr>
        <w:t>Mordechai, Luke and Romans all connect with Joshua 24:1 where the leaders and elders are being addressed.</w:t>
      </w:r>
    </w:p>
    <w:p w:rsidR="00006E5A" w:rsidRPr="00006E5A" w:rsidRDefault="00006E5A" w:rsidP="002C4BBA">
      <w:pPr>
        <w:keepNext/>
        <w:widowControl w:val="0"/>
        <w:spacing w:after="0" w:line="240" w:lineRule="auto"/>
        <w:jc w:val="both"/>
        <w:rPr>
          <w:rFonts w:asciiTheme="majorBidi" w:hAnsiTheme="majorBidi" w:cstheme="majorBidi"/>
        </w:rPr>
      </w:pPr>
    </w:p>
    <w:p w:rsidR="00006E5A" w:rsidRPr="00006E5A" w:rsidRDefault="00006E5A" w:rsidP="002C4BBA">
      <w:pPr>
        <w:keepNext/>
        <w:widowControl w:val="0"/>
        <w:spacing w:after="0" w:line="240" w:lineRule="auto"/>
        <w:jc w:val="center"/>
        <w:rPr>
          <w:rFonts w:asciiTheme="majorBidi" w:hAnsiTheme="majorBidi" w:cstheme="majorBidi"/>
          <w:b/>
          <w:smallCaps/>
          <w:sz w:val="24"/>
        </w:rPr>
      </w:pPr>
      <w:r w:rsidRPr="00006E5A">
        <w:rPr>
          <w:rFonts w:asciiTheme="majorBidi" w:hAnsiTheme="majorBidi" w:cstheme="majorBidi"/>
          <w:b/>
          <w:smallCaps/>
          <w:sz w:val="24"/>
        </w:rPr>
        <w:t>Mitzvot</w:t>
      </w:r>
      <w:r>
        <w:rPr>
          <w:rFonts w:asciiTheme="majorBidi" w:hAnsiTheme="majorBidi" w:cstheme="majorBidi"/>
          <w:b/>
          <w:smallCaps/>
          <w:sz w:val="24"/>
        </w:rPr>
        <w:t>h</w:t>
      </w:r>
    </w:p>
    <w:p w:rsidR="00006E5A" w:rsidRPr="00006E5A" w:rsidRDefault="00006E5A" w:rsidP="002C4BBA">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1362"/>
        <w:gridCol w:w="844"/>
        <w:gridCol w:w="6361"/>
        <w:gridCol w:w="1873"/>
      </w:tblGrid>
      <w:tr w:rsidR="00006E5A" w:rsidRPr="00006E5A" w:rsidTr="00006E5A">
        <w:trPr>
          <w:tblHeader/>
        </w:trPr>
        <w:tc>
          <w:tcPr>
            <w:tcW w:w="0" w:type="auto"/>
            <w:tcBorders>
              <w:top w:val="single" w:sz="8" w:space="0" w:color="auto"/>
              <w:left w:val="single" w:sz="8" w:space="0" w:color="auto"/>
              <w:bottom w:val="single" w:sz="8" w:space="0" w:color="auto"/>
              <w:right w:val="single" w:sz="8" w:space="0" w:color="auto"/>
            </w:tcBorders>
            <w:shd w:val="clear" w:color="auto" w:fill="auto"/>
          </w:tcPr>
          <w:p w:rsidR="00006E5A" w:rsidRPr="00006E5A" w:rsidRDefault="00006E5A" w:rsidP="002C4BBA">
            <w:pPr>
              <w:keepNext/>
              <w:widowControl w:val="0"/>
              <w:spacing w:after="0" w:line="240" w:lineRule="auto"/>
              <w:jc w:val="center"/>
              <w:rPr>
                <w:rFonts w:asciiTheme="majorBidi" w:hAnsiTheme="majorBidi" w:cstheme="majorBidi"/>
                <w:b/>
                <w:bCs/>
                <w:sz w:val="24"/>
                <w:szCs w:val="24"/>
              </w:rPr>
            </w:pPr>
            <w:r w:rsidRPr="00006E5A">
              <w:rPr>
                <w:rFonts w:asciiTheme="majorBidi" w:hAnsiTheme="majorBidi" w:cstheme="majorBidi"/>
                <w:b/>
                <w:bCs/>
                <w:sz w:val="24"/>
                <w:szCs w:val="24"/>
              </w:rPr>
              <w:t>Torah Address</w:t>
            </w:r>
          </w:p>
        </w:tc>
        <w:tc>
          <w:tcPr>
            <w:tcW w:w="0" w:type="auto"/>
            <w:tcBorders>
              <w:top w:val="single" w:sz="8" w:space="0" w:color="auto"/>
              <w:left w:val="single" w:sz="8" w:space="0" w:color="auto"/>
              <w:bottom w:val="single" w:sz="8" w:space="0" w:color="auto"/>
              <w:right w:val="single" w:sz="8" w:space="0" w:color="auto"/>
            </w:tcBorders>
            <w:shd w:val="clear" w:color="auto" w:fill="auto"/>
          </w:tcPr>
          <w:p w:rsidR="00006E5A" w:rsidRPr="00006E5A" w:rsidRDefault="00006E5A" w:rsidP="002C4BBA">
            <w:pPr>
              <w:keepNext/>
              <w:widowControl w:val="0"/>
              <w:spacing w:after="0" w:line="240" w:lineRule="auto"/>
              <w:jc w:val="center"/>
              <w:rPr>
                <w:rFonts w:asciiTheme="majorBidi" w:hAnsiTheme="majorBidi" w:cstheme="majorBidi"/>
                <w:b/>
                <w:bCs/>
                <w:sz w:val="24"/>
                <w:szCs w:val="24"/>
              </w:rPr>
            </w:pPr>
            <w:r w:rsidRPr="00006E5A">
              <w:rPr>
                <w:rFonts w:asciiTheme="majorBidi" w:hAnsiTheme="majorBidi" w:cstheme="majorBidi"/>
                <w:b/>
                <w:bCs/>
                <w:sz w:val="24"/>
                <w:szCs w:val="24"/>
              </w:rPr>
              <w:t>M#</w:t>
            </w:r>
          </w:p>
        </w:tc>
        <w:tc>
          <w:tcPr>
            <w:tcW w:w="0" w:type="auto"/>
            <w:tcBorders>
              <w:top w:val="single" w:sz="8" w:space="0" w:color="auto"/>
              <w:left w:val="single" w:sz="8" w:space="0" w:color="auto"/>
              <w:bottom w:val="single" w:sz="8" w:space="0" w:color="auto"/>
              <w:right w:val="single" w:sz="8" w:space="0" w:color="auto"/>
            </w:tcBorders>
            <w:shd w:val="clear" w:color="auto" w:fill="auto"/>
          </w:tcPr>
          <w:p w:rsidR="00006E5A" w:rsidRPr="00006E5A" w:rsidRDefault="00006E5A" w:rsidP="002C4BBA">
            <w:pPr>
              <w:keepNext/>
              <w:widowControl w:val="0"/>
              <w:spacing w:after="0" w:line="240" w:lineRule="auto"/>
              <w:jc w:val="center"/>
              <w:rPr>
                <w:rFonts w:asciiTheme="majorBidi" w:hAnsiTheme="majorBidi" w:cstheme="majorBidi"/>
                <w:b/>
                <w:bCs/>
                <w:sz w:val="24"/>
                <w:szCs w:val="24"/>
              </w:rPr>
            </w:pPr>
            <w:r w:rsidRPr="00006E5A">
              <w:rPr>
                <w:rFonts w:asciiTheme="majorBidi" w:hAnsiTheme="majorBidi" w:cstheme="majorBidi"/>
                <w:b/>
                <w:bCs/>
                <w:sz w:val="24"/>
                <w:szCs w:val="24"/>
              </w:rPr>
              <w:t>Mitzvah</w:t>
            </w:r>
          </w:p>
        </w:tc>
        <w:tc>
          <w:tcPr>
            <w:tcW w:w="0" w:type="auto"/>
            <w:tcBorders>
              <w:top w:val="single" w:sz="8" w:space="0" w:color="auto"/>
              <w:left w:val="single" w:sz="8" w:space="0" w:color="auto"/>
              <w:bottom w:val="single" w:sz="8" w:space="0" w:color="auto"/>
              <w:right w:val="single" w:sz="8" w:space="0" w:color="auto"/>
            </w:tcBorders>
            <w:shd w:val="clear" w:color="auto" w:fill="auto"/>
          </w:tcPr>
          <w:p w:rsidR="00006E5A" w:rsidRPr="00006E5A" w:rsidRDefault="00006E5A" w:rsidP="002C4BBA">
            <w:pPr>
              <w:keepNext/>
              <w:widowControl w:val="0"/>
              <w:spacing w:after="0" w:line="240" w:lineRule="auto"/>
              <w:jc w:val="center"/>
              <w:rPr>
                <w:rFonts w:asciiTheme="majorBidi" w:hAnsiTheme="majorBidi" w:cstheme="majorBidi"/>
                <w:b/>
                <w:bCs/>
                <w:sz w:val="24"/>
                <w:szCs w:val="24"/>
              </w:rPr>
            </w:pPr>
            <w:r w:rsidRPr="00006E5A">
              <w:rPr>
                <w:rFonts w:asciiTheme="majorBidi" w:hAnsiTheme="majorBidi" w:cstheme="majorBidi"/>
                <w:b/>
                <w:bCs/>
                <w:sz w:val="24"/>
                <w:szCs w:val="24"/>
              </w:rPr>
              <w:t>Oral Torah</w:t>
            </w:r>
          </w:p>
        </w:tc>
      </w:tr>
      <w:tr w:rsidR="00006E5A" w:rsidRPr="00006E5A" w:rsidTr="00006E5A">
        <w:tc>
          <w:tcPr>
            <w:tcW w:w="0" w:type="auto"/>
            <w:tcBorders>
              <w:top w:val="single" w:sz="8" w:space="0" w:color="auto"/>
              <w:left w:val="single" w:sz="8" w:space="0" w:color="auto"/>
              <w:bottom w:val="single" w:sz="4" w:space="0" w:color="auto"/>
            </w:tcBorders>
          </w:tcPr>
          <w:p w:rsidR="00006E5A" w:rsidRPr="00006E5A" w:rsidRDefault="00006E5A" w:rsidP="002C4BBA">
            <w:pPr>
              <w:keepNext/>
              <w:widowControl w:val="0"/>
              <w:spacing w:after="0" w:line="240" w:lineRule="auto"/>
              <w:rPr>
                <w:rFonts w:asciiTheme="majorBidi" w:hAnsiTheme="majorBidi" w:cstheme="majorBidi"/>
                <w:sz w:val="23"/>
                <w:szCs w:val="23"/>
              </w:rPr>
            </w:pPr>
            <w:r w:rsidRPr="00006E5A">
              <w:rPr>
                <w:rFonts w:asciiTheme="majorBidi" w:hAnsiTheme="majorBidi" w:cstheme="majorBidi"/>
                <w:sz w:val="23"/>
                <w:szCs w:val="23"/>
              </w:rPr>
              <w:t>D’barim 31:12</w:t>
            </w:r>
          </w:p>
        </w:tc>
        <w:tc>
          <w:tcPr>
            <w:tcW w:w="0" w:type="auto"/>
            <w:tcBorders>
              <w:top w:val="single" w:sz="8" w:space="0" w:color="auto"/>
              <w:bottom w:val="single" w:sz="4" w:space="0" w:color="auto"/>
            </w:tcBorders>
          </w:tcPr>
          <w:p w:rsidR="00006E5A" w:rsidRPr="00006E5A" w:rsidRDefault="00006E5A" w:rsidP="002C4BBA">
            <w:pPr>
              <w:keepNext/>
              <w:widowControl w:val="0"/>
              <w:spacing w:after="0" w:line="240" w:lineRule="auto"/>
              <w:rPr>
                <w:rFonts w:asciiTheme="majorBidi" w:hAnsiTheme="majorBidi" w:cstheme="majorBidi"/>
                <w:b/>
              </w:rPr>
            </w:pPr>
            <w:r w:rsidRPr="00006E5A">
              <w:rPr>
                <w:rFonts w:asciiTheme="majorBidi" w:hAnsiTheme="majorBidi" w:cstheme="majorBidi"/>
                <w:b/>
              </w:rPr>
              <w:t>612</w:t>
            </w:r>
          </w:p>
        </w:tc>
        <w:tc>
          <w:tcPr>
            <w:tcW w:w="0" w:type="auto"/>
            <w:tcBorders>
              <w:top w:val="single" w:sz="8" w:space="0" w:color="auto"/>
              <w:bottom w:val="single" w:sz="4" w:space="0" w:color="auto"/>
            </w:tcBorders>
          </w:tcPr>
          <w:p w:rsidR="00006E5A" w:rsidRPr="00006E5A" w:rsidRDefault="00006E5A" w:rsidP="002C4BBA">
            <w:pPr>
              <w:keepNext/>
              <w:widowControl w:val="0"/>
              <w:spacing w:after="0" w:line="240" w:lineRule="auto"/>
              <w:rPr>
                <w:rFonts w:asciiTheme="majorBidi" w:hAnsiTheme="majorBidi" w:cstheme="majorBidi"/>
              </w:rPr>
            </w:pPr>
            <w:r w:rsidRPr="00006E5A">
              <w:rPr>
                <w:rFonts w:asciiTheme="majorBidi" w:hAnsiTheme="majorBidi" w:cstheme="majorBidi"/>
              </w:rPr>
              <w:t>The precept of assembling the entire people to hear the Torah read</w:t>
            </w:r>
          </w:p>
        </w:tc>
        <w:tc>
          <w:tcPr>
            <w:tcW w:w="0" w:type="auto"/>
            <w:tcBorders>
              <w:top w:val="single" w:sz="8" w:space="0" w:color="auto"/>
              <w:bottom w:val="single" w:sz="4" w:space="0" w:color="auto"/>
              <w:right w:val="single" w:sz="8" w:space="0" w:color="auto"/>
            </w:tcBorders>
          </w:tcPr>
          <w:p w:rsidR="00006E5A" w:rsidRPr="00006E5A" w:rsidRDefault="00006E5A" w:rsidP="002C4BBA">
            <w:pPr>
              <w:keepNext/>
              <w:widowControl w:val="0"/>
              <w:spacing w:after="0" w:line="240" w:lineRule="auto"/>
              <w:rPr>
                <w:rFonts w:asciiTheme="majorBidi" w:hAnsiTheme="majorBidi" w:cstheme="majorBidi"/>
                <w:sz w:val="23"/>
                <w:szCs w:val="23"/>
              </w:rPr>
            </w:pPr>
            <w:r w:rsidRPr="00006E5A">
              <w:rPr>
                <w:rFonts w:asciiTheme="majorBidi" w:hAnsiTheme="majorBidi" w:cstheme="majorBidi"/>
                <w:sz w:val="23"/>
                <w:szCs w:val="23"/>
              </w:rPr>
              <w:t>m. Kidd. 1</w:t>
            </w:r>
          </w:p>
        </w:tc>
      </w:tr>
      <w:tr w:rsidR="00006E5A" w:rsidRPr="00006E5A" w:rsidTr="00006E5A">
        <w:tc>
          <w:tcPr>
            <w:tcW w:w="0" w:type="auto"/>
            <w:tcBorders>
              <w:top w:val="single" w:sz="4" w:space="0" w:color="auto"/>
              <w:left w:val="single" w:sz="8" w:space="0" w:color="auto"/>
              <w:bottom w:val="single" w:sz="8" w:space="0" w:color="auto"/>
            </w:tcBorders>
          </w:tcPr>
          <w:p w:rsidR="00006E5A" w:rsidRPr="00006E5A" w:rsidRDefault="00006E5A" w:rsidP="002C4BBA">
            <w:pPr>
              <w:keepNext/>
              <w:widowControl w:val="0"/>
              <w:spacing w:after="0" w:line="240" w:lineRule="auto"/>
              <w:rPr>
                <w:rFonts w:asciiTheme="majorBidi" w:hAnsiTheme="majorBidi" w:cstheme="majorBidi"/>
                <w:sz w:val="23"/>
                <w:szCs w:val="23"/>
              </w:rPr>
            </w:pPr>
            <w:r w:rsidRPr="00006E5A">
              <w:rPr>
                <w:rFonts w:asciiTheme="majorBidi" w:hAnsiTheme="majorBidi" w:cstheme="majorBidi"/>
                <w:sz w:val="23"/>
                <w:szCs w:val="23"/>
              </w:rPr>
              <w:t>D’barim 31:19</w:t>
            </w:r>
          </w:p>
        </w:tc>
        <w:tc>
          <w:tcPr>
            <w:tcW w:w="0" w:type="auto"/>
            <w:tcBorders>
              <w:top w:val="single" w:sz="4" w:space="0" w:color="auto"/>
              <w:bottom w:val="single" w:sz="8" w:space="0" w:color="auto"/>
            </w:tcBorders>
          </w:tcPr>
          <w:p w:rsidR="00006E5A" w:rsidRPr="00006E5A" w:rsidRDefault="00006E5A" w:rsidP="002C4BBA">
            <w:pPr>
              <w:keepNext/>
              <w:widowControl w:val="0"/>
              <w:spacing w:after="0" w:line="240" w:lineRule="auto"/>
              <w:rPr>
                <w:rFonts w:asciiTheme="majorBidi" w:hAnsiTheme="majorBidi" w:cstheme="majorBidi"/>
                <w:b/>
              </w:rPr>
            </w:pPr>
            <w:r w:rsidRPr="00006E5A">
              <w:rPr>
                <w:rFonts w:asciiTheme="majorBidi" w:hAnsiTheme="majorBidi" w:cstheme="majorBidi"/>
                <w:b/>
              </w:rPr>
              <w:t>613</w:t>
            </w:r>
          </w:p>
        </w:tc>
        <w:tc>
          <w:tcPr>
            <w:tcW w:w="0" w:type="auto"/>
            <w:tcBorders>
              <w:top w:val="single" w:sz="4" w:space="0" w:color="auto"/>
              <w:bottom w:val="single" w:sz="8" w:space="0" w:color="auto"/>
            </w:tcBorders>
          </w:tcPr>
          <w:p w:rsidR="00006E5A" w:rsidRPr="00006E5A" w:rsidRDefault="00006E5A" w:rsidP="002C4BBA">
            <w:pPr>
              <w:keepNext/>
              <w:widowControl w:val="0"/>
              <w:spacing w:after="0" w:line="240" w:lineRule="auto"/>
              <w:rPr>
                <w:rFonts w:asciiTheme="majorBidi" w:hAnsiTheme="majorBidi" w:cstheme="majorBidi"/>
              </w:rPr>
            </w:pPr>
            <w:r w:rsidRPr="00006E5A">
              <w:rPr>
                <w:rFonts w:asciiTheme="majorBidi" w:hAnsiTheme="majorBidi" w:cstheme="majorBidi"/>
              </w:rPr>
              <w:t>The religious duty of every Jew to write a Torah Scroll for himself</w:t>
            </w:r>
          </w:p>
        </w:tc>
        <w:tc>
          <w:tcPr>
            <w:tcW w:w="0" w:type="auto"/>
            <w:tcBorders>
              <w:top w:val="single" w:sz="4" w:space="0" w:color="auto"/>
              <w:bottom w:val="single" w:sz="8" w:space="0" w:color="auto"/>
              <w:right w:val="single" w:sz="8" w:space="0" w:color="auto"/>
            </w:tcBorders>
          </w:tcPr>
          <w:p w:rsidR="00006E5A" w:rsidRPr="00006E5A" w:rsidRDefault="00006E5A" w:rsidP="002C4BBA">
            <w:pPr>
              <w:keepNext/>
              <w:widowControl w:val="0"/>
              <w:spacing w:after="0" w:line="240" w:lineRule="auto"/>
              <w:rPr>
                <w:rFonts w:asciiTheme="majorBidi" w:hAnsiTheme="majorBidi" w:cstheme="majorBidi"/>
                <w:sz w:val="23"/>
                <w:szCs w:val="23"/>
              </w:rPr>
            </w:pPr>
            <w:r w:rsidRPr="00006E5A">
              <w:rPr>
                <w:rFonts w:asciiTheme="majorBidi" w:hAnsiTheme="majorBidi" w:cstheme="majorBidi"/>
                <w:sz w:val="23"/>
                <w:szCs w:val="23"/>
              </w:rPr>
              <w:t xml:space="preserve">m. M’nahot </w:t>
            </w:r>
          </w:p>
        </w:tc>
      </w:tr>
      <w:tr w:rsidR="00006E5A" w:rsidRPr="00006E5A" w:rsidTr="00006E5A">
        <w:tc>
          <w:tcPr>
            <w:tcW w:w="0" w:type="auto"/>
            <w:tcBorders>
              <w:top w:val="single" w:sz="8" w:space="0" w:color="auto"/>
              <w:left w:val="single" w:sz="8" w:space="0" w:color="auto"/>
              <w:bottom w:val="single" w:sz="4" w:space="0" w:color="auto"/>
            </w:tcBorders>
          </w:tcPr>
          <w:p w:rsidR="00006E5A" w:rsidRPr="00006E5A" w:rsidRDefault="00006E5A" w:rsidP="002C4BBA">
            <w:pPr>
              <w:keepNext/>
              <w:widowControl w:val="0"/>
              <w:spacing w:after="0" w:line="240" w:lineRule="auto"/>
              <w:rPr>
                <w:rFonts w:asciiTheme="majorBidi" w:hAnsiTheme="majorBidi" w:cstheme="majorBidi"/>
                <w:sz w:val="23"/>
                <w:szCs w:val="23"/>
              </w:rPr>
            </w:pPr>
            <w:r w:rsidRPr="00006E5A">
              <w:rPr>
                <w:rFonts w:asciiTheme="majorBidi" w:hAnsiTheme="majorBidi" w:cstheme="majorBidi"/>
                <w:sz w:val="23"/>
                <w:szCs w:val="23"/>
              </w:rPr>
              <w:t>Mark 16:14</w:t>
            </w:r>
          </w:p>
        </w:tc>
        <w:tc>
          <w:tcPr>
            <w:tcW w:w="0" w:type="auto"/>
            <w:gridSpan w:val="3"/>
            <w:tcBorders>
              <w:top w:val="single" w:sz="8" w:space="0" w:color="auto"/>
              <w:bottom w:val="single" w:sz="4" w:space="0" w:color="auto"/>
              <w:right w:val="single" w:sz="8" w:space="0" w:color="auto"/>
            </w:tcBorders>
          </w:tcPr>
          <w:p w:rsidR="00006E5A" w:rsidRPr="00006E5A" w:rsidRDefault="00006E5A" w:rsidP="002C4BBA">
            <w:pPr>
              <w:keepNext/>
              <w:widowControl w:val="0"/>
              <w:spacing w:after="0" w:line="240" w:lineRule="auto"/>
              <w:rPr>
                <w:rFonts w:asciiTheme="majorBidi" w:hAnsiTheme="majorBidi" w:cstheme="majorBidi"/>
                <w:sz w:val="23"/>
                <w:szCs w:val="23"/>
              </w:rPr>
            </w:pPr>
            <w:r w:rsidRPr="00006E5A">
              <w:rPr>
                <w:rFonts w:asciiTheme="majorBidi" w:hAnsiTheme="majorBidi" w:cstheme="majorBidi"/>
              </w:rPr>
              <w:t>It is the religious duty of every Nazarean Jew to circumcise his heart in order to understand the Torah and Mesorah of Messiah</w:t>
            </w:r>
          </w:p>
        </w:tc>
      </w:tr>
      <w:tr w:rsidR="00006E5A" w:rsidRPr="00006E5A" w:rsidTr="00006E5A">
        <w:tc>
          <w:tcPr>
            <w:tcW w:w="0" w:type="auto"/>
            <w:tcBorders>
              <w:top w:val="single" w:sz="4" w:space="0" w:color="auto"/>
              <w:left w:val="single" w:sz="8" w:space="0" w:color="auto"/>
              <w:bottom w:val="single" w:sz="4" w:space="0" w:color="auto"/>
            </w:tcBorders>
          </w:tcPr>
          <w:p w:rsidR="00006E5A" w:rsidRPr="00006E5A" w:rsidRDefault="00006E5A" w:rsidP="002C4BBA">
            <w:pPr>
              <w:keepNext/>
              <w:widowControl w:val="0"/>
              <w:spacing w:after="0" w:line="240" w:lineRule="auto"/>
              <w:rPr>
                <w:rFonts w:asciiTheme="majorBidi" w:hAnsiTheme="majorBidi" w:cstheme="majorBidi"/>
                <w:sz w:val="23"/>
                <w:szCs w:val="23"/>
              </w:rPr>
            </w:pPr>
            <w:r w:rsidRPr="00006E5A">
              <w:rPr>
                <w:rFonts w:asciiTheme="majorBidi" w:hAnsiTheme="majorBidi" w:cstheme="majorBidi"/>
                <w:sz w:val="23"/>
                <w:szCs w:val="23"/>
              </w:rPr>
              <w:t>Mark 16:14</w:t>
            </w:r>
          </w:p>
        </w:tc>
        <w:tc>
          <w:tcPr>
            <w:tcW w:w="0" w:type="auto"/>
            <w:gridSpan w:val="3"/>
            <w:tcBorders>
              <w:top w:val="single" w:sz="4" w:space="0" w:color="auto"/>
              <w:bottom w:val="single" w:sz="4" w:space="0" w:color="auto"/>
              <w:right w:val="single" w:sz="8" w:space="0" w:color="auto"/>
            </w:tcBorders>
          </w:tcPr>
          <w:p w:rsidR="00006E5A" w:rsidRPr="00006E5A" w:rsidRDefault="00006E5A" w:rsidP="002C4BBA">
            <w:pPr>
              <w:keepNext/>
              <w:widowControl w:val="0"/>
              <w:spacing w:after="0" w:line="240" w:lineRule="auto"/>
              <w:rPr>
                <w:rFonts w:asciiTheme="majorBidi" w:hAnsiTheme="majorBidi" w:cstheme="majorBidi"/>
                <w:sz w:val="23"/>
                <w:szCs w:val="23"/>
              </w:rPr>
            </w:pPr>
            <w:r w:rsidRPr="00006E5A">
              <w:rPr>
                <w:rFonts w:asciiTheme="majorBidi" w:hAnsiTheme="majorBidi" w:cstheme="majorBidi"/>
              </w:rPr>
              <w:t>It is the religious duty of Nazarean Jew to produce from their midst Teachers Paqidim and Hakhamim who can teach the Torah and Nazarean Codicil in such a ways so as to circumcise the heart</w:t>
            </w:r>
          </w:p>
        </w:tc>
      </w:tr>
      <w:tr w:rsidR="00006E5A" w:rsidRPr="00006E5A" w:rsidTr="00006E5A">
        <w:tc>
          <w:tcPr>
            <w:tcW w:w="0" w:type="auto"/>
            <w:tcBorders>
              <w:top w:val="single" w:sz="4" w:space="0" w:color="auto"/>
              <w:left w:val="single" w:sz="8" w:space="0" w:color="auto"/>
              <w:bottom w:val="single" w:sz="4" w:space="0" w:color="auto"/>
            </w:tcBorders>
          </w:tcPr>
          <w:p w:rsidR="00006E5A" w:rsidRPr="00006E5A" w:rsidRDefault="00006E5A" w:rsidP="002C4BBA">
            <w:pPr>
              <w:keepNext/>
              <w:widowControl w:val="0"/>
              <w:spacing w:after="0" w:line="240" w:lineRule="auto"/>
              <w:rPr>
                <w:rFonts w:asciiTheme="majorBidi" w:hAnsiTheme="majorBidi" w:cstheme="majorBidi"/>
                <w:sz w:val="23"/>
                <w:szCs w:val="23"/>
              </w:rPr>
            </w:pPr>
            <w:r w:rsidRPr="00006E5A">
              <w:rPr>
                <w:rFonts w:asciiTheme="majorBidi" w:hAnsiTheme="majorBidi" w:cstheme="majorBidi"/>
                <w:sz w:val="23"/>
                <w:szCs w:val="23"/>
              </w:rPr>
              <w:t>Mark 16:15</w:t>
            </w:r>
          </w:p>
        </w:tc>
        <w:tc>
          <w:tcPr>
            <w:tcW w:w="0" w:type="auto"/>
            <w:gridSpan w:val="3"/>
            <w:tcBorders>
              <w:top w:val="single" w:sz="4" w:space="0" w:color="auto"/>
              <w:bottom w:val="single" w:sz="4" w:space="0" w:color="auto"/>
              <w:right w:val="single" w:sz="8" w:space="0" w:color="auto"/>
            </w:tcBorders>
          </w:tcPr>
          <w:p w:rsidR="00006E5A" w:rsidRPr="00006E5A" w:rsidRDefault="00006E5A" w:rsidP="002C4BBA">
            <w:pPr>
              <w:keepNext/>
              <w:widowControl w:val="0"/>
              <w:spacing w:after="0" w:line="240" w:lineRule="auto"/>
              <w:rPr>
                <w:rFonts w:asciiTheme="majorBidi" w:hAnsiTheme="majorBidi" w:cstheme="majorBidi"/>
                <w:sz w:val="23"/>
                <w:szCs w:val="23"/>
              </w:rPr>
            </w:pPr>
            <w:r w:rsidRPr="00006E5A">
              <w:rPr>
                <w:rFonts w:asciiTheme="majorBidi" w:hAnsiTheme="majorBidi" w:cstheme="majorBidi"/>
              </w:rPr>
              <w:t>It is the religious duty of every Nazarean Jew to teach the Mesorah to the Gentile.</w:t>
            </w:r>
          </w:p>
        </w:tc>
      </w:tr>
      <w:tr w:rsidR="00006E5A" w:rsidRPr="00006E5A" w:rsidTr="00006E5A">
        <w:tc>
          <w:tcPr>
            <w:tcW w:w="0" w:type="auto"/>
            <w:tcBorders>
              <w:top w:val="single" w:sz="4" w:space="0" w:color="auto"/>
              <w:left w:val="single" w:sz="8" w:space="0" w:color="auto"/>
              <w:bottom w:val="single" w:sz="4" w:space="0" w:color="auto"/>
            </w:tcBorders>
          </w:tcPr>
          <w:p w:rsidR="00006E5A" w:rsidRPr="00006E5A" w:rsidRDefault="00006E5A" w:rsidP="002C4BBA">
            <w:pPr>
              <w:keepNext/>
              <w:widowControl w:val="0"/>
              <w:spacing w:after="0" w:line="240" w:lineRule="auto"/>
              <w:rPr>
                <w:rFonts w:asciiTheme="majorBidi" w:hAnsiTheme="majorBidi" w:cstheme="majorBidi"/>
                <w:sz w:val="23"/>
                <w:szCs w:val="23"/>
              </w:rPr>
            </w:pPr>
            <w:r w:rsidRPr="00006E5A">
              <w:rPr>
                <w:rFonts w:asciiTheme="majorBidi" w:hAnsiTheme="majorBidi" w:cstheme="majorBidi"/>
                <w:sz w:val="23"/>
                <w:szCs w:val="23"/>
              </w:rPr>
              <w:t>Mark 16:16</w:t>
            </w:r>
          </w:p>
        </w:tc>
        <w:tc>
          <w:tcPr>
            <w:tcW w:w="0" w:type="auto"/>
            <w:gridSpan w:val="3"/>
            <w:tcBorders>
              <w:top w:val="single" w:sz="4" w:space="0" w:color="auto"/>
              <w:bottom w:val="single" w:sz="4" w:space="0" w:color="auto"/>
              <w:right w:val="single" w:sz="8" w:space="0" w:color="auto"/>
            </w:tcBorders>
          </w:tcPr>
          <w:p w:rsidR="00006E5A" w:rsidRPr="00006E5A" w:rsidRDefault="00006E5A" w:rsidP="002C4BBA">
            <w:pPr>
              <w:keepNext/>
              <w:widowControl w:val="0"/>
              <w:spacing w:after="0" w:line="240" w:lineRule="auto"/>
              <w:rPr>
                <w:rFonts w:asciiTheme="majorBidi" w:hAnsiTheme="majorBidi" w:cstheme="majorBidi"/>
                <w:sz w:val="23"/>
                <w:szCs w:val="23"/>
              </w:rPr>
            </w:pPr>
            <w:r w:rsidRPr="00006E5A">
              <w:rPr>
                <w:rFonts w:asciiTheme="majorBidi" w:hAnsiTheme="majorBidi" w:cstheme="majorBidi"/>
              </w:rPr>
              <w:t>It is the religious duty of the Nazarean Jew to lead Gentiles to conversion in Messiah</w:t>
            </w:r>
          </w:p>
        </w:tc>
      </w:tr>
      <w:tr w:rsidR="00006E5A" w:rsidRPr="00006E5A" w:rsidTr="00006E5A">
        <w:tc>
          <w:tcPr>
            <w:tcW w:w="0" w:type="auto"/>
            <w:tcBorders>
              <w:top w:val="single" w:sz="4" w:space="0" w:color="auto"/>
              <w:left w:val="single" w:sz="8" w:space="0" w:color="auto"/>
              <w:bottom w:val="single" w:sz="4" w:space="0" w:color="auto"/>
            </w:tcBorders>
          </w:tcPr>
          <w:p w:rsidR="00006E5A" w:rsidRPr="00006E5A" w:rsidRDefault="00006E5A" w:rsidP="002C4BBA">
            <w:pPr>
              <w:keepNext/>
              <w:widowControl w:val="0"/>
              <w:spacing w:after="0" w:line="240" w:lineRule="auto"/>
              <w:rPr>
                <w:rFonts w:asciiTheme="majorBidi" w:hAnsiTheme="majorBidi" w:cstheme="majorBidi"/>
                <w:sz w:val="23"/>
                <w:szCs w:val="23"/>
              </w:rPr>
            </w:pPr>
            <w:r w:rsidRPr="00006E5A">
              <w:rPr>
                <w:rFonts w:asciiTheme="majorBidi" w:hAnsiTheme="majorBidi" w:cstheme="majorBidi"/>
                <w:sz w:val="23"/>
                <w:szCs w:val="23"/>
              </w:rPr>
              <w:t xml:space="preserve">Romans </w:t>
            </w:r>
            <w:r w:rsidRPr="00006E5A">
              <w:rPr>
                <w:rFonts w:asciiTheme="majorBidi" w:hAnsiTheme="majorBidi" w:cstheme="majorBidi"/>
                <w:sz w:val="23"/>
                <w:szCs w:val="23"/>
              </w:rPr>
              <w:lastRenderedPageBreak/>
              <w:t>16:17</w:t>
            </w:r>
          </w:p>
        </w:tc>
        <w:tc>
          <w:tcPr>
            <w:tcW w:w="0" w:type="auto"/>
            <w:gridSpan w:val="3"/>
            <w:tcBorders>
              <w:top w:val="single" w:sz="4" w:space="0" w:color="auto"/>
              <w:bottom w:val="single" w:sz="4" w:space="0" w:color="auto"/>
              <w:right w:val="single" w:sz="8" w:space="0" w:color="auto"/>
            </w:tcBorders>
          </w:tcPr>
          <w:p w:rsidR="00006E5A" w:rsidRPr="00006E5A" w:rsidRDefault="00006E5A" w:rsidP="002C4BBA">
            <w:pPr>
              <w:keepNext/>
              <w:widowControl w:val="0"/>
              <w:spacing w:after="0" w:line="240" w:lineRule="auto"/>
              <w:rPr>
                <w:rFonts w:asciiTheme="majorBidi" w:hAnsiTheme="majorBidi" w:cstheme="majorBidi"/>
              </w:rPr>
            </w:pPr>
            <w:r w:rsidRPr="00006E5A">
              <w:rPr>
                <w:rFonts w:asciiTheme="majorBidi" w:hAnsiTheme="majorBidi" w:cstheme="majorBidi"/>
              </w:rPr>
              <w:lastRenderedPageBreak/>
              <w:t xml:space="preserve">It is the religious duty of the Nazarean Jew to guard against divisions and scandals which could </w:t>
            </w:r>
            <w:r w:rsidRPr="00006E5A">
              <w:rPr>
                <w:rFonts w:asciiTheme="majorBidi" w:hAnsiTheme="majorBidi" w:cstheme="majorBidi"/>
              </w:rPr>
              <w:lastRenderedPageBreak/>
              <w:t>divide the community</w:t>
            </w:r>
          </w:p>
        </w:tc>
      </w:tr>
      <w:tr w:rsidR="00006E5A" w:rsidRPr="00006E5A" w:rsidTr="00006E5A">
        <w:tc>
          <w:tcPr>
            <w:tcW w:w="0" w:type="auto"/>
            <w:tcBorders>
              <w:top w:val="single" w:sz="4" w:space="0" w:color="auto"/>
              <w:left w:val="single" w:sz="8" w:space="0" w:color="auto"/>
              <w:bottom w:val="single" w:sz="8" w:space="0" w:color="auto"/>
            </w:tcBorders>
          </w:tcPr>
          <w:p w:rsidR="00006E5A" w:rsidRPr="00006E5A" w:rsidRDefault="00006E5A" w:rsidP="002C4BBA">
            <w:pPr>
              <w:keepNext/>
              <w:widowControl w:val="0"/>
              <w:spacing w:after="0" w:line="240" w:lineRule="auto"/>
              <w:rPr>
                <w:rFonts w:asciiTheme="majorBidi" w:hAnsiTheme="majorBidi" w:cstheme="majorBidi"/>
                <w:sz w:val="23"/>
                <w:szCs w:val="23"/>
              </w:rPr>
            </w:pPr>
            <w:r w:rsidRPr="00006E5A">
              <w:rPr>
                <w:rFonts w:asciiTheme="majorBidi" w:hAnsiTheme="majorBidi" w:cstheme="majorBidi"/>
                <w:sz w:val="23"/>
                <w:szCs w:val="23"/>
              </w:rPr>
              <w:lastRenderedPageBreak/>
              <w:t>Romans 16:17</w:t>
            </w:r>
          </w:p>
        </w:tc>
        <w:tc>
          <w:tcPr>
            <w:tcW w:w="0" w:type="auto"/>
            <w:gridSpan w:val="3"/>
            <w:tcBorders>
              <w:top w:val="single" w:sz="4" w:space="0" w:color="auto"/>
              <w:bottom w:val="single" w:sz="8" w:space="0" w:color="auto"/>
              <w:right w:val="single" w:sz="8" w:space="0" w:color="auto"/>
            </w:tcBorders>
          </w:tcPr>
          <w:p w:rsidR="00006E5A" w:rsidRPr="00006E5A" w:rsidRDefault="00006E5A" w:rsidP="002C4BBA">
            <w:pPr>
              <w:keepNext/>
              <w:widowControl w:val="0"/>
              <w:spacing w:after="0" w:line="240" w:lineRule="auto"/>
              <w:rPr>
                <w:rFonts w:asciiTheme="majorBidi" w:hAnsiTheme="majorBidi" w:cstheme="majorBidi"/>
              </w:rPr>
            </w:pPr>
            <w:r w:rsidRPr="00006E5A">
              <w:rPr>
                <w:rFonts w:asciiTheme="majorBidi" w:hAnsiTheme="majorBidi" w:cstheme="majorBidi"/>
              </w:rPr>
              <w:t>It is the religious duty of the Nazarean Jew to be schooled in the doctrines of the Master in order to avoid division, scandal and heresy</w:t>
            </w:r>
          </w:p>
        </w:tc>
      </w:tr>
    </w:tbl>
    <w:p w:rsidR="00006E5A" w:rsidRDefault="00006E5A" w:rsidP="002C4BBA">
      <w:pPr>
        <w:keepNext/>
        <w:widowControl w:val="0"/>
        <w:pBdr>
          <w:bottom w:val="double" w:sz="6" w:space="1" w:color="auto"/>
        </w:pBdr>
        <w:spacing w:after="0"/>
        <w:rPr>
          <w:rFonts w:ascii="Palatino Linotype" w:hAnsi="Palatino Linotype"/>
          <w:b/>
        </w:rPr>
      </w:pPr>
    </w:p>
    <w:p w:rsidR="006C3504" w:rsidRDefault="006C3504" w:rsidP="002C4BBA">
      <w:pPr>
        <w:keepNext/>
        <w:widowControl w:val="0"/>
        <w:pBdr>
          <w:bottom w:val="double" w:sz="6" w:space="1" w:color="auto"/>
        </w:pBdr>
        <w:spacing w:after="0"/>
        <w:rPr>
          <w:rFonts w:ascii="Palatino Linotype" w:hAnsi="Palatino Linotype"/>
          <w:b/>
        </w:rPr>
      </w:pPr>
    </w:p>
    <w:p w:rsidR="006C3504" w:rsidRDefault="006C3504" w:rsidP="006C3504">
      <w:pPr>
        <w:keepNext/>
        <w:widowControl w:val="0"/>
        <w:spacing w:after="0" w:line="240" w:lineRule="auto"/>
        <w:rPr>
          <w:rFonts w:asciiTheme="majorBidi" w:hAnsiTheme="majorBidi" w:cstheme="majorBidi"/>
        </w:rPr>
      </w:pPr>
    </w:p>
    <w:p w:rsidR="006C3504" w:rsidRPr="004C2409" w:rsidRDefault="006C3504" w:rsidP="006C35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6C3504" w:rsidRDefault="006C3504" w:rsidP="006C3504">
      <w:pPr>
        <w:keepNext/>
        <w:widowControl w:val="0"/>
        <w:spacing w:after="0" w:line="240" w:lineRule="auto"/>
        <w:rPr>
          <w:rFonts w:ascii="Times New Roman" w:hAnsi="Times New Roman" w:cs="Times New Roman"/>
          <w:b/>
          <w:bCs/>
        </w:rPr>
      </w:pPr>
    </w:p>
    <w:p w:rsidR="006C3504" w:rsidRPr="004C2409" w:rsidRDefault="006C3504" w:rsidP="006C35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6C3504" w:rsidRPr="004C2409" w:rsidRDefault="006C3504" w:rsidP="006C35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6C3504" w:rsidRPr="004C2409" w:rsidRDefault="006C3504" w:rsidP="006C35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6C3504" w:rsidRPr="004C2409" w:rsidRDefault="006C3504" w:rsidP="006C35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6C3504" w:rsidRPr="004C2409" w:rsidRDefault="006C3504" w:rsidP="006C35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6C3504" w:rsidRPr="004C2409" w:rsidRDefault="006C3504" w:rsidP="006C35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6C3504" w:rsidRPr="004C2409" w:rsidRDefault="006C3504" w:rsidP="006C35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6C3504" w:rsidRPr="004C2409" w:rsidRDefault="006C3504" w:rsidP="006C350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6C3504" w:rsidRDefault="006C3504" w:rsidP="006C3504">
      <w:pPr>
        <w:keepNext/>
        <w:widowControl w:val="0"/>
        <w:pBdr>
          <w:bottom w:val="double" w:sz="6" w:space="1" w:color="auto"/>
        </w:pBdr>
        <w:spacing w:after="0" w:line="240" w:lineRule="auto"/>
        <w:rPr>
          <w:rFonts w:asciiTheme="majorBidi" w:hAnsiTheme="majorBidi" w:cstheme="majorBidi"/>
        </w:rPr>
      </w:pPr>
    </w:p>
    <w:p w:rsidR="006C3504" w:rsidRPr="006C3504" w:rsidRDefault="006C3504" w:rsidP="006C3504">
      <w:pPr>
        <w:keepNext/>
        <w:widowControl w:val="0"/>
        <w:spacing w:after="0" w:line="240" w:lineRule="auto"/>
        <w:rPr>
          <w:rFonts w:asciiTheme="majorBidi" w:hAnsiTheme="majorBidi" w:cstheme="majorBidi"/>
        </w:rPr>
      </w:pPr>
    </w:p>
    <w:p w:rsidR="006C3504" w:rsidRPr="00C60D64" w:rsidRDefault="006C3504" w:rsidP="006C3504">
      <w:pPr>
        <w:pStyle w:val="ListParagraph"/>
        <w:keepNext/>
        <w:widowControl w:val="0"/>
        <w:ind w:left="0"/>
        <w:jc w:val="center"/>
        <w:rPr>
          <w:rFonts w:ascii="Century Schoolbook" w:hAnsi="Century Schoolbook" w:cs="Times New Roman"/>
          <w:b/>
          <w:bCs/>
          <w:sz w:val="28"/>
          <w:szCs w:val="28"/>
        </w:rPr>
      </w:pPr>
      <w:r w:rsidRPr="00C60D64">
        <w:rPr>
          <w:rFonts w:ascii="Century Schoolbook" w:hAnsi="Century Schoolbook" w:cs="Times New Roman"/>
          <w:b/>
          <w:bCs/>
          <w:sz w:val="28"/>
          <w:szCs w:val="28"/>
        </w:rPr>
        <w:t>Next Sabbath:</w:t>
      </w:r>
    </w:p>
    <w:p w:rsidR="00C60D64" w:rsidRPr="00E42BF3" w:rsidRDefault="00C60D64" w:rsidP="006C3504">
      <w:pPr>
        <w:pStyle w:val="ListParagraph"/>
        <w:keepNext/>
        <w:widowControl w:val="0"/>
        <w:ind w:left="0"/>
        <w:jc w:val="center"/>
        <w:rPr>
          <w:rFonts w:cs="Times New Roman"/>
          <w:szCs w:val="24"/>
        </w:rPr>
      </w:pPr>
    </w:p>
    <w:p w:rsidR="006C3504" w:rsidRPr="006C3504" w:rsidRDefault="006C3504" w:rsidP="006C3504">
      <w:pPr>
        <w:spacing w:after="0" w:line="240" w:lineRule="auto"/>
        <w:jc w:val="center"/>
        <w:rPr>
          <w:rFonts w:ascii="Century Schoolbook" w:hAnsi="Century Schoolbook" w:cs="Times New Roman"/>
          <w:b/>
          <w:bCs/>
          <w:sz w:val="28"/>
          <w:szCs w:val="28"/>
        </w:rPr>
      </w:pPr>
      <w:r w:rsidRPr="006C3504">
        <w:rPr>
          <w:rFonts w:ascii="Century Schoolbook" w:hAnsi="Century Schoolbook" w:cs="Times New Roman"/>
          <w:b/>
          <w:bCs/>
          <w:sz w:val="28"/>
          <w:szCs w:val="28"/>
        </w:rPr>
        <w:t>Shabbat Shekalim &amp; Shabbat Mevar’chin HaChodesh Adar</w:t>
      </w:r>
    </w:p>
    <w:p w:rsidR="006C3504" w:rsidRPr="006C3504" w:rsidRDefault="006C3504" w:rsidP="006C3504">
      <w:pPr>
        <w:spacing w:after="0" w:line="240" w:lineRule="auto"/>
        <w:jc w:val="center"/>
        <w:rPr>
          <w:rFonts w:ascii="Century Schoolbook" w:hAnsi="Century Schoolbook" w:cs="Times New Roman"/>
          <w:b/>
          <w:bCs/>
          <w:sz w:val="24"/>
          <w:szCs w:val="24"/>
        </w:rPr>
      </w:pPr>
      <w:r w:rsidRPr="006C3504">
        <w:rPr>
          <w:rFonts w:ascii="Century Schoolbook" w:hAnsi="Century Schoolbook" w:cs="Times New Roman"/>
          <w:b/>
          <w:bCs/>
          <w:sz w:val="24"/>
          <w:szCs w:val="24"/>
        </w:rPr>
        <w:t>Sabbath of the Sacred Half Shekel</w:t>
      </w:r>
      <w:r>
        <w:rPr>
          <w:rFonts w:ascii="Century Schoolbook" w:hAnsi="Century Schoolbook" w:cs="Times New Roman"/>
          <w:b/>
          <w:bCs/>
          <w:sz w:val="24"/>
          <w:szCs w:val="24"/>
        </w:rPr>
        <w:t>s</w:t>
      </w:r>
      <w:r w:rsidRPr="006C3504">
        <w:rPr>
          <w:rFonts w:ascii="Century Schoolbook" w:hAnsi="Century Schoolbook" w:cs="Times New Roman"/>
          <w:b/>
          <w:bCs/>
          <w:sz w:val="24"/>
          <w:szCs w:val="24"/>
        </w:rPr>
        <w:t xml:space="preserve"> &amp; Proclamation of the New Moon of Adar</w:t>
      </w:r>
    </w:p>
    <w:p w:rsidR="006C3504" w:rsidRPr="006C3504" w:rsidRDefault="006C3504" w:rsidP="006C3504">
      <w:pPr>
        <w:spacing w:after="0" w:line="240" w:lineRule="auto"/>
        <w:jc w:val="center"/>
        <w:rPr>
          <w:rFonts w:ascii="Century Schoolbook" w:hAnsi="Century Schoolbook" w:cs="Times New Roman"/>
          <w:b/>
          <w:bCs/>
        </w:rPr>
      </w:pPr>
      <w:r w:rsidRPr="006C3504">
        <w:rPr>
          <w:rFonts w:ascii="Century Schoolbook" w:hAnsi="Century Schoolbook" w:cs="Times New Roman"/>
          <w:b/>
          <w:bCs/>
        </w:rPr>
        <w:t>(Wednesday Evening22</w:t>
      </w:r>
      <w:r w:rsidRPr="006C3504">
        <w:rPr>
          <w:rFonts w:ascii="Century Schoolbook" w:hAnsi="Century Schoolbook" w:cs="Times New Roman"/>
          <w:b/>
          <w:bCs/>
          <w:vertAlign w:val="superscript"/>
        </w:rPr>
        <w:t>nd</w:t>
      </w:r>
      <w:r w:rsidRPr="006C3504">
        <w:rPr>
          <w:rFonts w:ascii="Century Schoolbook" w:hAnsi="Century Schoolbook" w:cs="Times New Roman"/>
          <w:b/>
          <w:bCs/>
        </w:rPr>
        <w:t xml:space="preserve"> of February – Friday Evening 24</w:t>
      </w:r>
      <w:r w:rsidRPr="006C3504">
        <w:rPr>
          <w:rFonts w:ascii="Century Schoolbook" w:hAnsi="Century Schoolbook" w:cs="Times New Roman"/>
          <w:b/>
          <w:bCs/>
          <w:vertAlign w:val="superscript"/>
        </w:rPr>
        <w:t>th</w:t>
      </w:r>
      <w:r w:rsidRPr="006C3504">
        <w:rPr>
          <w:rFonts w:ascii="Century Schoolbook" w:hAnsi="Century Schoolbook" w:cs="Times New Roman"/>
          <w:b/>
          <w:bCs/>
        </w:rPr>
        <w:t xml:space="preserve"> of February 2012)</w:t>
      </w:r>
    </w:p>
    <w:p w:rsidR="006C3504" w:rsidRPr="006C3504" w:rsidRDefault="006C3504" w:rsidP="006C3504">
      <w:pPr>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3556"/>
        <w:gridCol w:w="3363"/>
        <w:gridCol w:w="3069"/>
      </w:tblGrid>
      <w:tr w:rsidR="006C3504" w:rsidRPr="00C207A9" w:rsidTr="006C3504">
        <w:trPr>
          <w:trHeight w:val="287"/>
          <w:jc w:val="center"/>
        </w:trPr>
        <w:tc>
          <w:tcPr>
            <w:tcW w:w="0" w:type="auto"/>
            <w:vAlign w:val="center"/>
          </w:tcPr>
          <w:p w:rsidR="006C3504" w:rsidRPr="00FE0881" w:rsidRDefault="006C3504" w:rsidP="006C3504">
            <w:pPr>
              <w:snapToGrid w:val="0"/>
              <w:spacing w:after="0" w:line="240" w:lineRule="auto"/>
              <w:jc w:val="center"/>
              <w:rPr>
                <w:rFonts w:ascii="Times New Roman" w:hAnsi="Times New Roman" w:cs="Times New Roman"/>
                <w:b/>
                <w:sz w:val="24"/>
                <w:szCs w:val="24"/>
              </w:rPr>
            </w:pPr>
            <w:r w:rsidRPr="00FE0881">
              <w:rPr>
                <w:rFonts w:ascii="Times New Roman" w:hAnsi="Times New Roman" w:cs="Times New Roman"/>
                <w:b/>
                <w:sz w:val="24"/>
                <w:szCs w:val="24"/>
              </w:rPr>
              <w:t>Shabbat</w:t>
            </w:r>
          </w:p>
        </w:tc>
        <w:tc>
          <w:tcPr>
            <w:tcW w:w="0" w:type="auto"/>
            <w:vAlign w:val="center"/>
          </w:tcPr>
          <w:p w:rsidR="006C3504" w:rsidRPr="00FE0881" w:rsidRDefault="006C3504" w:rsidP="006C3504">
            <w:pPr>
              <w:snapToGrid w:val="0"/>
              <w:spacing w:after="0" w:line="240" w:lineRule="auto"/>
              <w:jc w:val="center"/>
              <w:rPr>
                <w:rFonts w:ascii="Times New Roman" w:hAnsi="Times New Roman" w:cs="Times New Roman"/>
                <w:b/>
                <w:sz w:val="24"/>
                <w:szCs w:val="24"/>
              </w:rPr>
            </w:pPr>
            <w:r w:rsidRPr="00FE0881">
              <w:rPr>
                <w:rFonts w:ascii="Times New Roman" w:hAnsi="Times New Roman" w:cs="Times New Roman"/>
                <w:b/>
                <w:sz w:val="24"/>
                <w:szCs w:val="24"/>
              </w:rPr>
              <w:t>Torah Reading:</w:t>
            </w:r>
          </w:p>
        </w:tc>
        <w:tc>
          <w:tcPr>
            <w:tcW w:w="0" w:type="auto"/>
            <w:vAlign w:val="center"/>
          </w:tcPr>
          <w:p w:rsidR="006C3504" w:rsidRPr="00FE0881" w:rsidRDefault="006C3504" w:rsidP="006C3504">
            <w:pPr>
              <w:snapToGrid w:val="0"/>
              <w:spacing w:after="0" w:line="240" w:lineRule="auto"/>
              <w:jc w:val="center"/>
              <w:rPr>
                <w:rFonts w:ascii="Times New Roman" w:hAnsi="Times New Roman" w:cs="Times New Roman"/>
                <w:b/>
                <w:sz w:val="24"/>
                <w:szCs w:val="24"/>
              </w:rPr>
            </w:pPr>
            <w:r w:rsidRPr="00FE0881">
              <w:rPr>
                <w:rFonts w:ascii="Times New Roman" w:hAnsi="Times New Roman" w:cs="Times New Roman"/>
                <w:b/>
                <w:sz w:val="24"/>
                <w:szCs w:val="24"/>
              </w:rPr>
              <w:t>Weekday Torah Reading:</w:t>
            </w:r>
          </w:p>
        </w:tc>
      </w:tr>
      <w:tr w:rsidR="006C3504" w:rsidRPr="003E47E0" w:rsidTr="006C3504">
        <w:trPr>
          <w:trHeight w:val="287"/>
          <w:jc w:val="center"/>
        </w:trPr>
        <w:tc>
          <w:tcPr>
            <w:tcW w:w="0" w:type="auto"/>
            <w:vAlign w:val="center"/>
          </w:tcPr>
          <w:p w:rsidR="006C3504" w:rsidRPr="003E47E0" w:rsidRDefault="006C3504" w:rsidP="006C3504">
            <w:pPr>
              <w:snapToGrid w:val="0"/>
              <w:spacing w:after="0" w:line="240" w:lineRule="auto"/>
              <w:jc w:val="center"/>
              <w:rPr>
                <w:rFonts w:ascii="Times New Roman" w:hAnsi="Times New Roman" w:cs="Times New Roman"/>
                <w:b/>
                <w:bCs/>
                <w:color w:val="000000"/>
                <w:sz w:val="28"/>
                <w:szCs w:val="28"/>
                <w:rtl/>
              </w:rPr>
            </w:pPr>
            <w:r w:rsidRPr="003E47E0">
              <w:rPr>
                <w:rFonts w:ascii="Times New Roman" w:hAnsi="Times New Roman" w:cs="Times New Roman"/>
                <w:b/>
                <w:bCs/>
                <w:color w:val="000000"/>
                <w:sz w:val="28"/>
                <w:szCs w:val="28"/>
              </w:rPr>
              <w:t> </w:t>
            </w:r>
            <w:r w:rsidRPr="007B7F15">
              <w:rPr>
                <w:rFonts w:ascii="Times New Roman" w:hAnsi="Times New Roman" w:cs="Times New Roman"/>
                <w:b/>
                <w:bCs/>
                <w:color w:val="000000"/>
                <w:sz w:val="28"/>
                <w:szCs w:val="28"/>
                <w:rtl/>
                <w:lang w:bidi="he-IL"/>
              </w:rPr>
              <w:t>מַחֲצִית הַשֶּׁקֶל</w:t>
            </w:r>
          </w:p>
        </w:tc>
        <w:tc>
          <w:tcPr>
            <w:tcW w:w="0" w:type="auto"/>
            <w:vAlign w:val="center"/>
          </w:tcPr>
          <w:p w:rsidR="006C3504" w:rsidRPr="003E47E0" w:rsidRDefault="006C3504" w:rsidP="006C3504">
            <w:pPr>
              <w:snapToGrid w:val="0"/>
              <w:spacing w:after="0" w:line="240" w:lineRule="auto"/>
              <w:rPr>
                <w:rFonts w:ascii="Times New Roman" w:hAnsi="Times New Roman" w:cs="Times New Roman"/>
                <w:sz w:val="28"/>
                <w:szCs w:val="28"/>
              </w:rPr>
            </w:pPr>
          </w:p>
        </w:tc>
        <w:tc>
          <w:tcPr>
            <w:tcW w:w="0" w:type="auto"/>
            <w:vAlign w:val="center"/>
          </w:tcPr>
          <w:p w:rsidR="006C3504" w:rsidRPr="003E47E0" w:rsidRDefault="006C3504" w:rsidP="006C3504">
            <w:pPr>
              <w:snapToGrid w:val="0"/>
              <w:spacing w:after="0" w:line="240" w:lineRule="auto"/>
              <w:rPr>
                <w:rFonts w:ascii="Times New Roman" w:hAnsi="Times New Roman" w:cs="Times New Roman"/>
                <w:sz w:val="28"/>
                <w:szCs w:val="28"/>
              </w:rPr>
            </w:pPr>
          </w:p>
        </w:tc>
      </w:tr>
      <w:tr w:rsidR="006C3504" w:rsidTr="006C3504">
        <w:trPr>
          <w:trHeight w:val="257"/>
          <w:jc w:val="center"/>
        </w:trPr>
        <w:tc>
          <w:tcPr>
            <w:tcW w:w="0" w:type="auto"/>
            <w:vAlign w:val="center"/>
          </w:tcPr>
          <w:p w:rsidR="006C3504" w:rsidRPr="0069749F" w:rsidRDefault="006C3504" w:rsidP="006C3504">
            <w:pPr>
              <w:snapToGrid w:val="0"/>
              <w:spacing w:after="0" w:line="240" w:lineRule="auto"/>
              <w:jc w:val="center"/>
              <w:rPr>
                <w:rFonts w:ascii="Times New Roman" w:hAnsi="Times New Roman" w:cs="Times New Roman"/>
                <w:b/>
                <w:sz w:val="24"/>
                <w:szCs w:val="24"/>
              </w:rPr>
            </w:pPr>
            <w:r w:rsidRPr="0069749F">
              <w:rPr>
                <w:rFonts w:ascii="Times New Roman" w:hAnsi="Times New Roman" w:cs="Times New Roman"/>
                <w:b/>
                <w:sz w:val="24"/>
                <w:szCs w:val="24"/>
              </w:rPr>
              <w:t>“</w:t>
            </w:r>
            <w:r w:rsidRPr="007B7F15">
              <w:rPr>
                <w:rFonts w:ascii="Times New Roman" w:hAnsi="Times New Roman" w:cs="Times New Roman"/>
                <w:b/>
                <w:sz w:val="24"/>
                <w:szCs w:val="24"/>
              </w:rPr>
              <w:t>MaChatsit HaSheqel</w:t>
            </w:r>
            <w:r w:rsidRPr="0069749F">
              <w:rPr>
                <w:rFonts w:ascii="Times New Roman" w:hAnsi="Times New Roman" w:cs="Times New Roman"/>
                <w:b/>
                <w:sz w:val="24"/>
                <w:szCs w:val="24"/>
              </w:rPr>
              <w:t>”</w:t>
            </w:r>
          </w:p>
        </w:tc>
        <w:tc>
          <w:tcPr>
            <w:tcW w:w="0" w:type="auto"/>
            <w:vAlign w:val="center"/>
          </w:tcPr>
          <w:p w:rsidR="006C3504" w:rsidRPr="00FE0881" w:rsidRDefault="006C3504" w:rsidP="006C350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Reader 1 – </w:t>
            </w:r>
            <w:r w:rsidRPr="00FE0881">
              <w:rPr>
                <w:rFonts w:ascii="Times New Roman" w:hAnsi="Times New Roman" w:cs="Times New Roman"/>
                <w:sz w:val="24"/>
                <w:szCs w:val="24"/>
              </w:rPr>
              <w:t xml:space="preserve">Sh’mot </w:t>
            </w:r>
            <w:r>
              <w:rPr>
                <w:rFonts w:ascii="Times New Roman" w:hAnsi="Times New Roman" w:cs="Times New Roman"/>
                <w:sz w:val="24"/>
                <w:szCs w:val="24"/>
              </w:rPr>
              <w:t>30:1-5</w:t>
            </w:r>
          </w:p>
        </w:tc>
        <w:tc>
          <w:tcPr>
            <w:tcW w:w="0" w:type="auto"/>
            <w:vAlign w:val="center"/>
          </w:tcPr>
          <w:p w:rsidR="006C3504" w:rsidRPr="00FE0881" w:rsidRDefault="006C3504" w:rsidP="006C3504">
            <w:pPr>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Reader 1 – </w:t>
            </w:r>
            <w:r>
              <w:rPr>
                <w:rFonts w:ascii="Times New Roman" w:hAnsi="Times New Roman" w:cs="Times New Roman"/>
                <w:sz w:val="24"/>
                <w:szCs w:val="24"/>
              </w:rPr>
              <w:t>B’Midbar 7:48-50</w:t>
            </w:r>
          </w:p>
        </w:tc>
      </w:tr>
      <w:tr w:rsidR="006C3504" w:rsidTr="006C3504">
        <w:trPr>
          <w:trHeight w:val="257"/>
          <w:jc w:val="center"/>
        </w:trPr>
        <w:tc>
          <w:tcPr>
            <w:tcW w:w="0" w:type="auto"/>
            <w:vAlign w:val="center"/>
          </w:tcPr>
          <w:p w:rsidR="006C3504" w:rsidRPr="0069749F" w:rsidRDefault="006C3504" w:rsidP="006C3504">
            <w:pPr>
              <w:snapToGrid w:val="0"/>
              <w:spacing w:after="0" w:line="240" w:lineRule="auto"/>
              <w:jc w:val="center"/>
              <w:rPr>
                <w:rFonts w:ascii="Times New Roman" w:hAnsi="Times New Roman" w:cs="Times New Roman"/>
                <w:b/>
                <w:sz w:val="24"/>
                <w:szCs w:val="24"/>
              </w:rPr>
            </w:pPr>
            <w:r w:rsidRPr="0069749F">
              <w:rPr>
                <w:rFonts w:ascii="Times New Roman" w:hAnsi="Times New Roman" w:cs="Times New Roman"/>
                <w:b/>
                <w:sz w:val="24"/>
                <w:szCs w:val="24"/>
              </w:rPr>
              <w:t>“</w:t>
            </w:r>
            <w:r w:rsidRPr="007B7F15">
              <w:rPr>
                <w:rFonts w:ascii="Times New Roman" w:hAnsi="Times New Roman" w:cs="Times New Roman"/>
                <w:b/>
                <w:sz w:val="24"/>
                <w:szCs w:val="24"/>
              </w:rPr>
              <w:t>Half a Shekel</w:t>
            </w:r>
            <w:r w:rsidRPr="0069749F">
              <w:rPr>
                <w:rFonts w:ascii="Times New Roman" w:hAnsi="Times New Roman" w:cs="Times New Roman"/>
                <w:b/>
                <w:sz w:val="24"/>
                <w:szCs w:val="24"/>
              </w:rPr>
              <w:t>”</w:t>
            </w:r>
          </w:p>
        </w:tc>
        <w:tc>
          <w:tcPr>
            <w:tcW w:w="0" w:type="auto"/>
            <w:vAlign w:val="center"/>
          </w:tcPr>
          <w:p w:rsidR="006C3504" w:rsidRPr="00FE0881" w:rsidRDefault="006C3504" w:rsidP="006C350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Reader 2 – Sh’mot 30:6-10</w:t>
            </w:r>
          </w:p>
        </w:tc>
        <w:tc>
          <w:tcPr>
            <w:tcW w:w="0" w:type="auto"/>
            <w:vAlign w:val="center"/>
          </w:tcPr>
          <w:p w:rsidR="006C3504" w:rsidRPr="00FE0881" w:rsidRDefault="006C3504" w:rsidP="006C350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Reader 2</w:t>
            </w:r>
            <w:r w:rsidRPr="00FE0881">
              <w:rPr>
                <w:rFonts w:ascii="Times New Roman" w:hAnsi="Times New Roman" w:cs="Times New Roman"/>
                <w:sz w:val="24"/>
                <w:szCs w:val="24"/>
              </w:rPr>
              <w:t xml:space="preserve"> – </w:t>
            </w:r>
            <w:r>
              <w:rPr>
                <w:rFonts w:ascii="Times New Roman" w:hAnsi="Times New Roman" w:cs="Times New Roman"/>
                <w:sz w:val="24"/>
                <w:szCs w:val="24"/>
              </w:rPr>
              <w:t>B’Midbar 7:51-53</w:t>
            </w:r>
          </w:p>
        </w:tc>
      </w:tr>
      <w:tr w:rsidR="006C3504" w:rsidTr="006C3504">
        <w:trPr>
          <w:trHeight w:val="257"/>
          <w:jc w:val="center"/>
        </w:trPr>
        <w:tc>
          <w:tcPr>
            <w:tcW w:w="0" w:type="auto"/>
            <w:vAlign w:val="center"/>
          </w:tcPr>
          <w:p w:rsidR="006C3504" w:rsidRPr="0069749F" w:rsidRDefault="006C3504" w:rsidP="006C3504">
            <w:pPr>
              <w:snapToGrid w:val="0"/>
              <w:spacing w:after="0" w:line="240" w:lineRule="auto"/>
              <w:jc w:val="center"/>
              <w:rPr>
                <w:rFonts w:ascii="Times New Roman" w:hAnsi="Times New Roman" w:cs="Times New Roman"/>
                <w:b/>
                <w:sz w:val="24"/>
                <w:szCs w:val="24"/>
                <w:lang w:val="es-ES_tradnl"/>
              </w:rPr>
            </w:pPr>
            <w:r w:rsidRPr="0069749F">
              <w:rPr>
                <w:rFonts w:ascii="Times New Roman" w:hAnsi="Times New Roman" w:cs="Times New Roman"/>
                <w:b/>
                <w:sz w:val="24"/>
                <w:szCs w:val="24"/>
                <w:lang w:val="es-ES_tradnl"/>
              </w:rPr>
              <w:t>“</w:t>
            </w:r>
            <w:r w:rsidRPr="007B7F15">
              <w:rPr>
                <w:rFonts w:ascii="Times New Roman" w:hAnsi="Times New Roman" w:cs="Times New Roman"/>
                <w:b/>
                <w:bCs/>
                <w:sz w:val="24"/>
                <w:szCs w:val="24"/>
                <w:lang w:val="es-ES_tradnl"/>
              </w:rPr>
              <w:t>Medio Shequel</w:t>
            </w:r>
            <w:r w:rsidRPr="0069749F">
              <w:rPr>
                <w:rFonts w:ascii="Times New Roman" w:hAnsi="Times New Roman" w:cs="Times New Roman"/>
                <w:b/>
                <w:sz w:val="24"/>
                <w:szCs w:val="24"/>
                <w:lang w:val="es-ES_tradnl"/>
              </w:rPr>
              <w:t>”</w:t>
            </w:r>
          </w:p>
        </w:tc>
        <w:tc>
          <w:tcPr>
            <w:tcW w:w="0" w:type="auto"/>
            <w:vAlign w:val="center"/>
          </w:tcPr>
          <w:p w:rsidR="006C3504" w:rsidRPr="00FE0881" w:rsidRDefault="006C3504" w:rsidP="006C3504">
            <w:pPr>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Reader 3 – </w:t>
            </w:r>
            <w:r>
              <w:rPr>
                <w:rFonts w:ascii="Times New Roman" w:hAnsi="Times New Roman" w:cs="Times New Roman"/>
                <w:sz w:val="24"/>
                <w:szCs w:val="24"/>
              </w:rPr>
              <w:t>Sh’mot 30:11-16</w:t>
            </w:r>
          </w:p>
        </w:tc>
        <w:tc>
          <w:tcPr>
            <w:tcW w:w="0" w:type="auto"/>
            <w:vAlign w:val="center"/>
          </w:tcPr>
          <w:p w:rsidR="006C3504" w:rsidRPr="00FE0881" w:rsidRDefault="006C3504" w:rsidP="006C350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Reader 3</w:t>
            </w:r>
            <w:r w:rsidRPr="00FE0881">
              <w:rPr>
                <w:rFonts w:ascii="Times New Roman" w:hAnsi="Times New Roman" w:cs="Times New Roman"/>
                <w:sz w:val="24"/>
                <w:szCs w:val="24"/>
              </w:rPr>
              <w:t xml:space="preserve"> – </w:t>
            </w:r>
            <w:r>
              <w:rPr>
                <w:rFonts w:ascii="Times New Roman" w:hAnsi="Times New Roman" w:cs="Times New Roman"/>
                <w:sz w:val="24"/>
                <w:szCs w:val="24"/>
              </w:rPr>
              <w:t>B’Midbar 7:48-53</w:t>
            </w:r>
          </w:p>
        </w:tc>
      </w:tr>
      <w:tr w:rsidR="006C3504" w:rsidTr="006C3504">
        <w:trPr>
          <w:trHeight w:val="287"/>
          <w:jc w:val="center"/>
        </w:trPr>
        <w:tc>
          <w:tcPr>
            <w:tcW w:w="0" w:type="auto"/>
            <w:vAlign w:val="center"/>
          </w:tcPr>
          <w:p w:rsidR="006C3504" w:rsidRDefault="006C3504" w:rsidP="006C350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Shemot (Exodus) </w:t>
            </w:r>
            <w:r w:rsidRPr="00942A0A">
              <w:rPr>
                <w:rFonts w:ascii="Times New Roman" w:hAnsi="Times New Roman" w:cs="Times New Roman"/>
                <w:sz w:val="24"/>
                <w:szCs w:val="24"/>
              </w:rPr>
              <w:t>30:1-38</w:t>
            </w:r>
          </w:p>
          <w:p w:rsidR="006C3504" w:rsidRPr="0069749F" w:rsidRDefault="006C3504" w:rsidP="006C350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B’Midbar (</w:t>
            </w:r>
            <w:r w:rsidRPr="00942A0A">
              <w:rPr>
                <w:rFonts w:ascii="Times New Roman" w:hAnsi="Times New Roman" w:cs="Times New Roman"/>
                <w:sz w:val="24"/>
                <w:szCs w:val="24"/>
              </w:rPr>
              <w:t>Num.</w:t>
            </w:r>
            <w:r>
              <w:rPr>
                <w:rFonts w:ascii="Times New Roman" w:hAnsi="Times New Roman" w:cs="Times New Roman"/>
                <w:sz w:val="24"/>
                <w:szCs w:val="24"/>
              </w:rPr>
              <w:t>)</w:t>
            </w:r>
            <w:r w:rsidRPr="00942A0A">
              <w:rPr>
                <w:rFonts w:ascii="Times New Roman" w:hAnsi="Times New Roman" w:cs="Times New Roman"/>
                <w:sz w:val="24"/>
                <w:szCs w:val="24"/>
              </w:rPr>
              <w:t xml:space="preserve"> 28:9-15</w:t>
            </w:r>
          </w:p>
        </w:tc>
        <w:tc>
          <w:tcPr>
            <w:tcW w:w="0" w:type="auto"/>
            <w:vAlign w:val="center"/>
          </w:tcPr>
          <w:p w:rsidR="006C3504" w:rsidRPr="00FE0881" w:rsidRDefault="006C3504" w:rsidP="006C3504">
            <w:pPr>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Reader 4 – </w:t>
            </w:r>
            <w:r>
              <w:rPr>
                <w:rFonts w:ascii="Times New Roman" w:hAnsi="Times New Roman" w:cs="Times New Roman"/>
                <w:sz w:val="24"/>
                <w:szCs w:val="24"/>
              </w:rPr>
              <w:t>Sh’mot 30:17-21</w:t>
            </w:r>
          </w:p>
        </w:tc>
        <w:tc>
          <w:tcPr>
            <w:tcW w:w="0" w:type="auto"/>
          </w:tcPr>
          <w:p w:rsidR="006C3504" w:rsidRPr="00FE0881" w:rsidRDefault="006C3504" w:rsidP="006C3504">
            <w:pPr>
              <w:snapToGrid w:val="0"/>
              <w:spacing w:after="0" w:line="240" w:lineRule="auto"/>
              <w:rPr>
                <w:rFonts w:ascii="Times New Roman" w:hAnsi="Times New Roman" w:cs="Times New Roman"/>
                <w:sz w:val="24"/>
                <w:szCs w:val="24"/>
              </w:rPr>
            </w:pPr>
          </w:p>
        </w:tc>
      </w:tr>
      <w:tr w:rsidR="006C3504" w:rsidTr="006C3504">
        <w:trPr>
          <w:trHeight w:val="287"/>
          <w:jc w:val="center"/>
        </w:trPr>
        <w:tc>
          <w:tcPr>
            <w:tcW w:w="0" w:type="auto"/>
            <w:vAlign w:val="center"/>
          </w:tcPr>
          <w:p w:rsidR="006C3504" w:rsidRPr="0069749F" w:rsidRDefault="006C3504" w:rsidP="006C3504">
            <w:pPr>
              <w:snapToGrid w:val="0"/>
              <w:spacing w:after="0" w:line="240" w:lineRule="auto"/>
              <w:jc w:val="center"/>
              <w:rPr>
                <w:rFonts w:ascii="Times New Roman" w:hAnsi="Times New Roman" w:cs="Times New Roman"/>
                <w:sz w:val="24"/>
                <w:szCs w:val="24"/>
              </w:rPr>
            </w:pPr>
            <w:r w:rsidRPr="0069749F">
              <w:rPr>
                <w:rFonts w:ascii="Times New Roman" w:hAnsi="Times New Roman" w:cs="Times New Roman"/>
                <w:sz w:val="24"/>
                <w:szCs w:val="24"/>
              </w:rPr>
              <w:t xml:space="preserve">Ashlamatah: </w:t>
            </w:r>
            <w:r w:rsidRPr="00942A0A">
              <w:rPr>
                <w:rFonts w:ascii="Times New Roman" w:hAnsi="Times New Roman" w:cs="Times New Roman"/>
                <w:sz w:val="24"/>
                <w:szCs w:val="24"/>
              </w:rPr>
              <w:t>II Kings 11:17–12:17</w:t>
            </w:r>
            <w:r w:rsidRPr="000C33B8">
              <w:rPr>
                <w:rFonts w:ascii="Times New Roman" w:hAnsi="Times New Roman" w:cs="Times New Roman"/>
                <w:sz w:val="24"/>
                <w:szCs w:val="24"/>
              </w:rPr>
              <w:t xml:space="preserve"> </w:t>
            </w:r>
          </w:p>
        </w:tc>
        <w:tc>
          <w:tcPr>
            <w:tcW w:w="0" w:type="auto"/>
            <w:vAlign w:val="center"/>
          </w:tcPr>
          <w:p w:rsidR="006C3504" w:rsidRPr="00FE0881" w:rsidRDefault="006C3504" w:rsidP="006C3504">
            <w:pPr>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Reader 5 – </w:t>
            </w:r>
            <w:r>
              <w:rPr>
                <w:rFonts w:ascii="Times New Roman" w:hAnsi="Times New Roman" w:cs="Times New Roman"/>
                <w:sz w:val="24"/>
                <w:szCs w:val="24"/>
              </w:rPr>
              <w:t>Sh’mot 30:22-25</w:t>
            </w:r>
          </w:p>
        </w:tc>
        <w:tc>
          <w:tcPr>
            <w:tcW w:w="0" w:type="auto"/>
          </w:tcPr>
          <w:p w:rsidR="006C3504" w:rsidRPr="00FE0881" w:rsidRDefault="006C3504" w:rsidP="006C3504">
            <w:pPr>
              <w:snapToGrid w:val="0"/>
              <w:spacing w:after="0" w:line="240" w:lineRule="auto"/>
              <w:rPr>
                <w:rFonts w:ascii="Times New Roman" w:hAnsi="Times New Roman" w:cs="Times New Roman"/>
                <w:sz w:val="24"/>
                <w:szCs w:val="24"/>
              </w:rPr>
            </w:pPr>
          </w:p>
        </w:tc>
      </w:tr>
      <w:tr w:rsidR="006C3504" w:rsidTr="006C3504">
        <w:trPr>
          <w:trHeight w:val="287"/>
          <w:jc w:val="center"/>
        </w:trPr>
        <w:tc>
          <w:tcPr>
            <w:tcW w:w="0" w:type="auto"/>
            <w:vAlign w:val="center"/>
          </w:tcPr>
          <w:p w:rsidR="006C3504" w:rsidRPr="0069749F" w:rsidRDefault="006C3504" w:rsidP="006C3504">
            <w:pPr>
              <w:snapToGrid w:val="0"/>
              <w:spacing w:after="0" w:line="240" w:lineRule="auto"/>
              <w:jc w:val="center"/>
              <w:rPr>
                <w:rFonts w:ascii="Times New Roman" w:hAnsi="Times New Roman" w:cs="Times New Roman"/>
                <w:sz w:val="24"/>
                <w:szCs w:val="24"/>
              </w:rPr>
            </w:pPr>
            <w:r w:rsidRPr="007B7F15">
              <w:rPr>
                <w:rFonts w:ascii="Times New Roman" w:hAnsi="Times New Roman" w:cs="Times New Roman"/>
                <w:sz w:val="24"/>
                <w:szCs w:val="24"/>
              </w:rPr>
              <w:t>Special: I Samuel 20:18, 42</w:t>
            </w:r>
          </w:p>
        </w:tc>
        <w:tc>
          <w:tcPr>
            <w:tcW w:w="0" w:type="auto"/>
            <w:vAlign w:val="center"/>
          </w:tcPr>
          <w:p w:rsidR="006C3504" w:rsidRPr="00FE0881" w:rsidRDefault="006C3504" w:rsidP="006C3504">
            <w:pPr>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Reader 6 – </w:t>
            </w:r>
            <w:r>
              <w:rPr>
                <w:rFonts w:ascii="Times New Roman" w:hAnsi="Times New Roman" w:cs="Times New Roman"/>
                <w:sz w:val="24"/>
                <w:szCs w:val="24"/>
              </w:rPr>
              <w:t>Sh’mot 30:26-33</w:t>
            </w:r>
          </w:p>
        </w:tc>
        <w:tc>
          <w:tcPr>
            <w:tcW w:w="0" w:type="auto"/>
            <w:vAlign w:val="center"/>
          </w:tcPr>
          <w:p w:rsidR="006C3504" w:rsidRPr="00FE0881" w:rsidRDefault="006C3504" w:rsidP="006C3504">
            <w:pPr>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Reader 1 – </w:t>
            </w:r>
            <w:r>
              <w:rPr>
                <w:rFonts w:ascii="Times New Roman" w:hAnsi="Times New Roman" w:cs="Times New Roman"/>
                <w:sz w:val="24"/>
                <w:szCs w:val="24"/>
              </w:rPr>
              <w:t>B’Midbar 7:48-50</w:t>
            </w:r>
          </w:p>
        </w:tc>
      </w:tr>
      <w:tr w:rsidR="006C3504" w:rsidTr="006C3504">
        <w:trPr>
          <w:trHeight w:val="287"/>
          <w:jc w:val="center"/>
        </w:trPr>
        <w:tc>
          <w:tcPr>
            <w:tcW w:w="0" w:type="auto"/>
            <w:vAlign w:val="center"/>
          </w:tcPr>
          <w:p w:rsidR="006C3504" w:rsidRPr="0069749F" w:rsidRDefault="006C3504" w:rsidP="006C350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Psalm </w:t>
            </w:r>
            <w:r w:rsidRPr="007B7F15">
              <w:rPr>
                <w:rFonts w:ascii="Times New Roman" w:hAnsi="Times New Roman" w:cs="Times New Roman"/>
                <w:sz w:val="24"/>
                <w:szCs w:val="24"/>
              </w:rPr>
              <w:t>104:1-35</w:t>
            </w:r>
          </w:p>
        </w:tc>
        <w:tc>
          <w:tcPr>
            <w:tcW w:w="0" w:type="auto"/>
            <w:vAlign w:val="center"/>
          </w:tcPr>
          <w:p w:rsidR="006C3504" w:rsidRPr="00FE0881" w:rsidRDefault="006C3504" w:rsidP="006C3504">
            <w:pPr>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Reader 7 – </w:t>
            </w:r>
            <w:r>
              <w:rPr>
                <w:rFonts w:ascii="Times New Roman" w:hAnsi="Times New Roman" w:cs="Times New Roman"/>
                <w:sz w:val="24"/>
                <w:szCs w:val="24"/>
              </w:rPr>
              <w:t>Sh’mot 30:34-38</w:t>
            </w:r>
          </w:p>
        </w:tc>
        <w:tc>
          <w:tcPr>
            <w:tcW w:w="0" w:type="auto"/>
            <w:vAlign w:val="center"/>
          </w:tcPr>
          <w:p w:rsidR="006C3504" w:rsidRPr="00FE0881" w:rsidRDefault="006C3504" w:rsidP="006C3504">
            <w:pPr>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Reader 1 – </w:t>
            </w:r>
            <w:r>
              <w:rPr>
                <w:rFonts w:ascii="Times New Roman" w:hAnsi="Times New Roman" w:cs="Times New Roman"/>
                <w:sz w:val="24"/>
                <w:szCs w:val="24"/>
              </w:rPr>
              <w:t>B’Midbar 7:51-53</w:t>
            </w:r>
          </w:p>
        </w:tc>
      </w:tr>
      <w:tr w:rsidR="006C3504" w:rsidTr="006C3504">
        <w:trPr>
          <w:trHeight w:val="287"/>
          <w:jc w:val="center"/>
        </w:trPr>
        <w:tc>
          <w:tcPr>
            <w:tcW w:w="0" w:type="auto"/>
            <w:vAlign w:val="center"/>
          </w:tcPr>
          <w:p w:rsidR="006C3504" w:rsidRPr="0069749F" w:rsidRDefault="006C3504" w:rsidP="006C3504">
            <w:pPr>
              <w:snapToGrid w:val="0"/>
              <w:spacing w:after="0" w:line="240" w:lineRule="auto"/>
              <w:jc w:val="center"/>
              <w:rPr>
                <w:rFonts w:ascii="Times New Roman" w:hAnsi="Times New Roman" w:cs="Times New Roman"/>
                <w:sz w:val="24"/>
                <w:szCs w:val="24"/>
              </w:rPr>
            </w:pPr>
            <w:r w:rsidRPr="007B7F15">
              <w:rPr>
                <w:rFonts w:ascii="Times New Roman" w:hAnsi="Times New Roman" w:cs="Times New Roman"/>
                <w:sz w:val="24"/>
                <w:szCs w:val="24"/>
              </w:rPr>
              <w:t>Mishle (Proverbs) Proverbs 7:1-27</w:t>
            </w:r>
          </w:p>
        </w:tc>
        <w:tc>
          <w:tcPr>
            <w:tcW w:w="0" w:type="auto"/>
            <w:vAlign w:val="center"/>
          </w:tcPr>
          <w:p w:rsidR="006C3504" w:rsidRPr="00FE0881" w:rsidRDefault="006C3504" w:rsidP="006C350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E0881">
              <w:rPr>
                <w:rFonts w:ascii="Times New Roman" w:hAnsi="Times New Roman" w:cs="Times New Roman"/>
                <w:sz w:val="24"/>
                <w:szCs w:val="24"/>
              </w:rPr>
              <w:t xml:space="preserve">Maftir – </w:t>
            </w:r>
            <w:r>
              <w:rPr>
                <w:rFonts w:ascii="Times New Roman" w:hAnsi="Times New Roman" w:cs="Times New Roman"/>
                <w:sz w:val="24"/>
                <w:szCs w:val="24"/>
              </w:rPr>
              <w:t>Sh’mot 28:9-15</w:t>
            </w:r>
          </w:p>
        </w:tc>
        <w:tc>
          <w:tcPr>
            <w:tcW w:w="0" w:type="auto"/>
            <w:vAlign w:val="center"/>
          </w:tcPr>
          <w:p w:rsidR="006C3504" w:rsidRPr="00FE0881" w:rsidRDefault="006C3504" w:rsidP="006C3504">
            <w:pPr>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Reader 1 – </w:t>
            </w:r>
            <w:r>
              <w:rPr>
                <w:rFonts w:ascii="Times New Roman" w:hAnsi="Times New Roman" w:cs="Times New Roman"/>
                <w:sz w:val="24"/>
                <w:szCs w:val="24"/>
              </w:rPr>
              <w:t>B’Midbar 7:48-53</w:t>
            </w:r>
          </w:p>
        </w:tc>
      </w:tr>
      <w:tr w:rsidR="006C3504" w:rsidTr="006C3504">
        <w:trPr>
          <w:trHeight w:val="305"/>
          <w:jc w:val="center"/>
        </w:trPr>
        <w:tc>
          <w:tcPr>
            <w:tcW w:w="0" w:type="auto"/>
            <w:vAlign w:val="center"/>
          </w:tcPr>
          <w:p w:rsidR="006C3504" w:rsidRPr="0069749F" w:rsidRDefault="006C3504" w:rsidP="006C3504">
            <w:pPr>
              <w:snapToGrid w:val="0"/>
              <w:spacing w:after="0" w:line="240" w:lineRule="auto"/>
              <w:jc w:val="center"/>
              <w:rPr>
                <w:rFonts w:ascii="Times New Roman" w:hAnsi="Times New Roman" w:cs="Times New Roman"/>
                <w:sz w:val="24"/>
                <w:szCs w:val="24"/>
              </w:rPr>
            </w:pPr>
            <w:r w:rsidRPr="0069749F">
              <w:rPr>
                <w:rFonts w:ascii="Times New Roman" w:hAnsi="Times New Roman" w:cs="Times New Roman"/>
                <w:sz w:val="24"/>
                <w:szCs w:val="24"/>
              </w:rPr>
              <w:t xml:space="preserve">N.C.: </w:t>
            </w:r>
            <w:r>
              <w:rPr>
                <w:rFonts w:ascii="Times New Roman" w:hAnsi="Times New Roman" w:cs="Times New Roman"/>
                <w:sz w:val="24"/>
                <w:szCs w:val="24"/>
              </w:rPr>
              <w:t>Matityahu (Matt.) 17:24-27</w:t>
            </w:r>
          </w:p>
        </w:tc>
        <w:tc>
          <w:tcPr>
            <w:tcW w:w="0" w:type="auto"/>
            <w:vAlign w:val="center"/>
          </w:tcPr>
          <w:p w:rsidR="006C3504" w:rsidRDefault="006C3504" w:rsidP="006C3504">
            <w:pPr>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                  </w:t>
            </w:r>
            <w:r w:rsidRPr="00942A0A">
              <w:rPr>
                <w:rFonts w:ascii="Times New Roman" w:hAnsi="Times New Roman" w:cs="Times New Roman"/>
                <w:sz w:val="24"/>
                <w:szCs w:val="24"/>
              </w:rPr>
              <w:t>II Kings 11:17–12:17</w:t>
            </w:r>
          </w:p>
          <w:p w:rsidR="006C3504" w:rsidRPr="00FE0881" w:rsidRDefault="006C3504" w:rsidP="006C350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B7F15">
              <w:rPr>
                <w:rFonts w:ascii="Times New Roman" w:hAnsi="Times New Roman" w:cs="Times New Roman"/>
                <w:sz w:val="24"/>
                <w:szCs w:val="24"/>
              </w:rPr>
              <w:t>I Samuel 20:18, 42</w:t>
            </w:r>
          </w:p>
        </w:tc>
        <w:tc>
          <w:tcPr>
            <w:tcW w:w="0" w:type="auto"/>
          </w:tcPr>
          <w:p w:rsidR="006C3504" w:rsidRPr="00FE0881" w:rsidRDefault="006C3504" w:rsidP="006C3504">
            <w:pPr>
              <w:snapToGrid w:val="0"/>
              <w:spacing w:after="0" w:line="240" w:lineRule="auto"/>
              <w:rPr>
                <w:rFonts w:ascii="Times New Roman" w:hAnsi="Times New Roman" w:cs="Times New Roman"/>
                <w:sz w:val="24"/>
                <w:szCs w:val="24"/>
              </w:rPr>
            </w:pPr>
          </w:p>
        </w:tc>
      </w:tr>
    </w:tbl>
    <w:p w:rsidR="00C60D64" w:rsidRPr="00C9223B" w:rsidRDefault="00C60D64" w:rsidP="00C60D64">
      <w:pPr>
        <w:keepNext/>
        <w:widowControl w:val="0"/>
        <w:spacing w:after="0" w:line="240" w:lineRule="auto"/>
        <w:jc w:val="center"/>
        <w:rPr>
          <w:rFonts w:ascii="Century Schoolbook" w:eastAsia="Times New Roman" w:hAnsi="Century Schoolbook" w:cs="Times New Roman"/>
          <w:sz w:val="28"/>
          <w:szCs w:val="28"/>
          <w:lang w:eastAsia="en-AU" w:bidi="he-IL"/>
        </w:rPr>
      </w:pPr>
      <w:r w:rsidRPr="00C9223B">
        <w:rPr>
          <w:rFonts w:ascii="Century Schoolbook" w:eastAsia="Times New Roman" w:hAnsi="Century Schoolbook" w:cs="Times New Roman"/>
          <w:b/>
          <w:bCs/>
          <w:sz w:val="28"/>
          <w:szCs w:val="28"/>
          <w:lang w:eastAsia="en-AU" w:bidi="he-IL"/>
        </w:rPr>
        <w:lastRenderedPageBreak/>
        <w:t>Some Questions to Ponder:</w:t>
      </w:r>
    </w:p>
    <w:p w:rsidR="00C60D64" w:rsidRDefault="00C60D64" w:rsidP="00C60D64">
      <w:pPr>
        <w:keepNext/>
        <w:widowControl w:val="0"/>
        <w:spacing w:after="0" w:line="240" w:lineRule="auto"/>
        <w:rPr>
          <w:rFonts w:ascii="Times New Roman" w:hAnsi="Times New Roman" w:cs="Times New Roman"/>
        </w:rPr>
      </w:pPr>
    </w:p>
    <w:p w:rsidR="00C60D64"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From all the readings for this week, which particular verse or passage caught your attention and fired your heart and imagination?</w:t>
      </w:r>
    </w:p>
    <w:p w:rsidR="00C60D64" w:rsidRPr="002554C1"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What question/s were a</w:t>
      </w:r>
      <w:r>
        <w:rPr>
          <w:rFonts w:cs="Times New Roman"/>
          <w:sz w:val="22"/>
        </w:rPr>
        <w:t>sked of Rashi regarding Deut. 29:9</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What question/s were a</w:t>
      </w:r>
      <w:r>
        <w:rPr>
          <w:rFonts w:cs="Times New Roman"/>
          <w:sz w:val="22"/>
        </w:rPr>
        <w:t>sked of Rashi regarding Deut. 29:10</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What question/s were asked of Rashi regardi</w:t>
      </w:r>
      <w:r>
        <w:rPr>
          <w:rFonts w:cs="Times New Roman"/>
          <w:sz w:val="22"/>
        </w:rPr>
        <w:t>ng Deut. 29:12</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What question/s were a</w:t>
      </w:r>
      <w:r>
        <w:rPr>
          <w:rFonts w:cs="Times New Roman"/>
          <w:sz w:val="22"/>
        </w:rPr>
        <w:t>sked of Rashi regarding Deut. 29:17</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What question/s were a</w:t>
      </w:r>
      <w:r>
        <w:rPr>
          <w:rFonts w:cs="Times New Roman"/>
          <w:sz w:val="22"/>
        </w:rPr>
        <w:t>sked of Rashi regarding Deut. 30:3</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What question/s were a</w:t>
      </w:r>
      <w:r>
        <w:rPr>
          <w:rFonts w:cs="Times New Roman"/>
          <w:sz w:val="22"/>
        </w:rPr>
        <w:t>sked of Rashi regarding Deut. 30:13</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What question/s were a</w:t>
      </w:r>
      <w:r>
        <w:rPr>
          <w:rFonts w:cs="Times New Roman"/>
          <w:sz w:val="22"/>
        </w:rPr>
        <w:t>sked of Rashi regarding Deut. 30:16</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What question/s were a</w:t>
      </w:r>
      <w:r>
        <w:rPr>
          <w:rFonts w:cs="Times New Roman"/>
          <w:sz w:val="22"/>
        </w:rPr>
        <w:t>sked of Rashi regarding Deut. 30:19</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What question/s were a</w:t>
      </w:r>
      <w:r>
        <w:rPr>
          <w:rFonts w:cs="Times New Roman"/>
          <w:sz w:val="22"/>
        </w:rPr>
        <w:t>sked of Rashi regarding Deut. 31:1-2</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What question/s were a</w:t>
      </w:r>
      <w:r>
        <w:rPr>
          <w:rFonts w:cs="Times New Roman"/>
          <w:sz w:val="22"/>
        </w:rPr>
        <w:t>sked of Rashi regarding Deut. 31:10</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What question/s were a</w:t>
      </w:r>
      <w:r>
        <w:rPr>
          <w:rFonts w:cs="Times New Roman"/>
          <w:sz w:val="22"/>
        </w:rPr>
        <w:t>sked of Rashi regarding Deut. 31:11</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What question/s were asked</w:t>
      </w:r>
      <w:r>
        <w:rPr>
          <w:rFonts w:cs="Times New Roman"/>
          <w:sz w:val="22"/>
        </w:rPr>
        <w:t xml:space="preserve"> of Rashi regarding Deut. 31:29</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What in the Torah Seder this week fired the imagination of the Psal</w:t>
      </w:r>
      <w:r>
        <w:rPr>
          <w:rFonts w:cs="Times New Roman"/>
          <w:sz w:val="22"/>
        </w:rPr>
        <w:t>mist as he penned Psalms 143-144</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 xml:space="preserve">What in the Torah Seder this week fired the imagination of the </w:t>
      </w:r>
      <w:r>
        <w:rPr>
          <w:rFonts w:cs="Times New Roman"/>
          <w:sz w:val="22"/>
        </w:rPr>
        <w:t>prophet in the Ashlamatah of Joshua 24:1ff</w:t>
      </w:r>
      <w:r w:rsidRPr="002554C1">
        <w:rPr>
          <w:rFonts w:cs="Times New Roman"/>
          <w:sz w:val="22"/>
        </w:rPr>
        <w:t>?</w:t>
      </w:r>
    </w:p>
    <w:p w:rsidR="00C60D64" w:rsidRP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Pr>
          <w:rFonts w:asciiTheme="majorBidi" w:hAnsiTheme="majorBidi" w:cstheme="majorBidi"/>
          <w:sz w:val="22"/>
        </w:rPr>
        <w:t>Why is it so important for</w:t>
      </w:r>
      <w:r w:rsidRPr="002554C1">
        <w:rPr>
          <w:rFonts w:asciiTheme="majorBidi" w:hAnsiTheme="majorBidi" w:cstheme="majorBidi"/>
          <w:sz w:val="22"/>
        </w:rPr>
        <w:t xml:space="preserve"> a disciple of His Majesty King Yeshua the Messiah of Israel</w:t>
      </w:r>
      <w:r>
        <w:rPr>
          <w:rFonts w:asciiTheme="majorBidi" w:hAnsiTheme="majorBidi" w:cstheme="majorBidi"/>
          <w:sz w:val="22"/>
        </w:rPr>
        <w:t xml:space="preserve"> to understand and embody the concept of a circumcised heart</w:t>
      </w:r>
      <w:r w:rsidRPr="002554C1">
        <w:rPr>
          <w:rFonts w:asciiTheme="majorBidi" w:hAnsiTheme="majorBidi" w:cstheme="majorBidi"/>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What in the Torah Seder, Psalm and Prophetic Lesson for this week fired the imagination of Hakham Tsefet</w:t>
      </w:r>
      <w:r>
        <w:rPr>
          <w:rFonts w:cs="Times New Roman"/>
          <w:sz w:val="22"/>
        </w:rPr>
        <w:t xml:space="preserve"> as his scribe penned Mark16:12-16</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In your opinion what key message/s did Hakham Ts</w:t>
      </w:r>
      <w:r>
        <w:rPr>
          <w:rFonts w:cs="Times New Roman"/>
          <w:sz w:val="22"/>
        </w:rPr>
        <w:t>efet try to convey in Mark 16:12-16</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2554C1">
        <w:rPr>
          <w:rFonts w:cs="Times New Roman"/>
          <w:sz w:val="22"/>
        </w:rPr>
        <w:t>What important Halakhic principles can be lea</w:t>
      </w:r>
      <w:r>
        <w:rPr>
          <w:rFonts w:cs="Times New Roman"/>
          <w:sz w:val="22"/>
        </w:rPr>
        <w:t xml:space="preserve">rned from Mark (Mordechai) 16:12-16, </w:t>
      </w:r>
      <w:r w:rsidRPr="00C60D64">
        <w:rPr>
          <w:rFonts w:cs="Times New Roman"/>
          <w:sz w:val="22"/>
        </w:rPr>
        <w:t>Luke 24:13-43</w:t>
      </w:r>
      <w:r w:rsidRPr="00C60D64">
        <w:rPr>
          <w:rFonts w:cs="Times New Roman"/>
          <w:sz w:val="22"/>
          <w:cs/>
        </w:rPr>
        <w:t>‎</w:t>
      </w:r>
      <w:r>
        <w:rPr>
          <w:rFonts w:cs="Times New Roman"/>
          <w:sz w:val="22"/>
          <w:lang w:val="en-AU"/>
        </w:rPr>
        <w:t xml:space="preserve">, </w:t>
      </w:r>
      <w:r>
        <w:rPr>
          <w:rFonts w:cs="Times New Roman"/>
          <w:sz w:val="22"/>
        </w:rPr>
        <w:t xml:space="preserve">and from Romans </w:t>
      </w:r>
      <w:r w:rsidRPr="00C60D64">
        <w:rPr>
          <w:rFonts w:cs="Times New Roman"/>
          <w:sz w:val="22"/>
        </w:rPr>
        <w:t>Rom. 16:1-20</w:t>
      </w:r>
      <w:r w:rsidRPr="00C60D64">
        <w:rPr>
          <w:rFonts w:cs="Times New Roman"/>
          <w:sz w:val="22"/>
          <w:cs/>
        </w:rPr>
        <w:t>‎</w:t>
      </w:r>
      <w:r w:rsidRPr="002554C1">
        <w:rPr>
          <w:rFonts w:cs="Times New Roman"/>
          <w:sz w:val="22"/>
        </w:rPr>
        <w:t>?</w:t>
      </w:r>
    </w:p>
    <w:p w:rsidR="00C60D64" w:rsidRDefault="00C60D64" w:rsidP="00C60D64">
      <w:pPr>
        <w:pStyle w:val="ListParagraph"/>
        <w:keepNext/>
        <w:widowControl w:val="0"/>
        <w:spacing w:after="240"/>
        <w:rPr>
          <w:rFonts w:cs="Times New Roman"/>
          <w:sz w:val="22"/>
        </w:rPr>
      </w:pPr>
    </w:p>
    <w:p w:rsidR="00C60D64" w:rsidRPr="002554C1" w:rsidRDefault="00C60D64" w:rsidP="00C60D64">
      <w:pPr>
        <w:pStyle w:val="ListParagraph"/>
        <w:keepNext/>
        <w:widowControl w:val="0"/>
        <w:numPr>
          <w:ilvl w:val="0"/>
          <w:numId w:val="2"/>
        </w:numPr>
        <w:spacing w:after="240"/>
        <w:rPr>
          <w:rFonts w:cs="Times New Roman"/>
          <w:sz w:val="22"/>
        </w:rPr>
      </w:pPr>
      <w:r w:rsidRPr="00C60D64">
        <w:rPr>
          <w:rFonts w:cs="Times New Roman"/>
          <w:sz w:val="22"/>
        </w:rPr>
        <w:t>In your opinion, and taking into consideration all of the above readings for this Sabbath, what is the prophetic message (the idea that encapsulates all the Scripture passages read) for this week?</w:t>
      </w:r>
    </w:p>
    <w:sectPr w:rsidR="00C60D64" w:rsidRPr="002554C1" w:rsidSect="006C586B">
      <w:headerReference w:type="default" r:id="rId16"/>
      <w:footerReference w:type="default" r:id="rId17"/>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55A" w:rsidRDefault="00A7355A" w:rsidP="006C586B">
      <w:pPr>
        <w:spacing w:after="0" w:line="240" w:lineRule="auto"/>
      </w:pPr>
      <w:r>
        <w:separator/>
      </w:r>
    </w:p>
  </w:endnote>
  <w:endnote w:type="continuationSeparator" w:id="0">
    <w:p w:rsidR="00A7355A" w:rsidRDefault="00A7355A" w:rsidP="006C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TUS Cyberbit Basic">
    <w:charset w:val="00"/>
    <w:family w:val="roman"/>
    <w:pitch w:val="variable"/>
    <w:sig w:usb0="E500AFFF" w:usb1="D00F7C7B" w:usb2="0000001E" w:usb3="00000000" w:csb0="000001F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584211"/>
      <w:docPartObj>
        <w:docPartGallery w:val="Page Numbers (Bottom of Page)"/>
        <w:docPartUnique/>
      </w:docPartObj>
    </w:sdtPr>
    <w:sdtEndPr/>
    <w:sdtContent>
      <w:sdt>
        <w:sdtPr>
          <w:id w:val="565050477"/>
          <w:docPartObj>
            <w:docPartGallery w:val="Page Numbers (Top of Page)"/>
            <w:docPartUnique/>
          </w:docPartObj>
        </w:sdtPr>
        <w:sdtEndPr/>
        <w:sdtContent>
          <w:p w:rsidR="006C3504" w:rsidRDefault="006C350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F3FC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F3FCA">
              <w:rPr>
                <w:b/>
                <w:noProof/>
              </w:rPr>
              <w:t>46</w:t>
            </w:r>
            <w:r>
              <w:rPr>
                <w:b/>
                <w:sz w:val="24"/>
                <w:szCs w:val="24"/>
              </w:rPr>
              <w:fldChar w:fldCharType="end"/>
            </w:r>
          </w:p>
        </w:sdtContent>
      </w:sdt>
    </w:sdtContent>
  </w:sdt>
  <w:p w:rsidR="006C3504" w:rsidRDefault="006C3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55A" w:rsidRDefault="00A7355A" w:rsidP="006C586B">
      <w:pPr>
        <w:spacing w:after="0" w:line="240" w:lineRule="auto"/>
      </w:pPr>
      <w:r>
        <w:separator/>
      </w:r>
    </w:p>
  </w:footnote>
  <w:footnote w:type="continuationSeparator" w:id="0">
    <w:p w:rsidR="00A7355A" w:rsidRDefault="00A7355A" w:rsidP="006C586B">
      <w:pPr>
        <w:spacing w:after="0" w:line="240" w:lineRule="auto"/>
      </w:pPr>
      <w:r>
        <w:continuationSeparator/>
      </w:r>
    </w:p>
  </w:footnote>
  <w:footnote w:id="1">
    <w:p w:rsidR="006C3504" w:rsidRPr="00415452" w:rsidRDefault="006C3504" w:rsidP="007D2DB6">
      <w:pPr>
        <w:pStyle w:val="FootnoteText"/>
        <w:rPr>
          <w:lang w:val="en-US"/>
        </w:rPr>
      </w:pPr>
      <w:r>
        <w:rPr>
          <w:rStyle w:val="FootnoteReference"/>
        </w:rPr>
        <w:footnoteRef/>
      </w:r>
      <w:r>
        <w:t xml:space="preserve"> </w:t>
      </w:r>
      <w:r>
        <w:rPr>
          <w:lang w:val="en-US"/>
        </w:rPr>
        <w:t>Radak</w:t>
      </w:r>
    </w:p>
  </w:footnote>
  <w:footnote w:id="2">
    <w:p w:rsidR="006C3504" w:rsidRPr="000B7E45" w:rsidRDefault="006C3504" w:rsidP="007D2DB6">
      <w:pPr>
        <w:pStyle w:val="FootnoteText"/>
        <w:rPr>
          <w:lang w:val="en-US"/>
        </w:rPr>
      </w:pPr>
      <w:r>
        <w:rPr>
          <w:rStyle w:val="FootnoteReference"/>
        </w:rPr>
        <w:footnoteRef/>
      </w:r>
      <w:r>
        <w:t xml:space="preserve"> </w:t>
      </w:r>
      <w:r w:rsidRPr="000B7E45">
        <w:t>Kimchi, Hirsch</w:t>
      </w:r>
    </w:p>
  </w:footnote>
  <w:footnote w:id="3">
    <w:p w:rsidR="006C3504" w:rsidRPr="000B7E45" w:rsidRDefault="006C3504" w:rsidP="007D2DB6">
      <w:pPr>
        <w:pStyle w:val="FootnoteText"/>
        <w:rPr>
          <w:lang w:val="en-US"/>
        </w:rPr>
      </w:pPr>
      <w:r>
        <w:rPr>
          <w:rStyle w:val="FootnoteReference"/>
        </w:rPr>
        <w:footnoteRef/>
      </w:r>
      <w:r>
        <w:t xml:space="preserve"> </w:t>
      </w:r>
      <w:r w:rsidRPr="000B7E45">
        <w:t>S</w:t>
      </w:r>
      <w:r>
        <w:t>oncino</w:t>
      </w:r>
      <w:r w:rsidRPr="000B7E45">
        <w:t xml:space="preserve"> B</w:t>
      </w:r>
      <w:r>
        <w:t>ooks</w:t>
      </w:r>
      <w:r w:rsidRPr="000B7E45">
        <w:t xml:space="preserve"> O</w:t>
      </w:r>
      <w:r>
        <w:t>f</w:t>
      </w:r>
      <w:r w:rsidRPr="000B7E45">
        <w:t xml:space="preserve"> T</w:t>
      </w:r>
      <w:r>
        <w:t>he</w:t>
      </w:r>
      <w:r w:rsidRPr="000B7E45">
        <w:t xml:space="preserve"> B</w:t>
      </w:r>
      <w:r>
        <w:t xml:space="preserve">ible, The Psalms, </w:t>
      </w:r>
      <w:r w:rsidRPr="000B7E45">
        <w:t>H</w:t>
      </w:r>
      <w:r>
        <w:t>ebrew text</w:t>
      </w:r>
      <w:r w:rsidRPr="000B7E45">
        <w:t xml:space="preserve"> &amp; E</w:t>
      </w:r>
      <w:r>
        <w:t>nglish</w:t>
      </w:r>
      <w:r w:rsidRPr="000B7E45">
        <w:t xml:space="preserve"> </w:t>
      </w:r>
      <w:r>
        <w:t xml:space="preserve">translation with an introduction and commentary </w:t>
      </w:r>
      <w:r w:rsidRPr="000B7E45">
        <w:t xml:space="preserve">by </w:t>
      </w:r>
      <w:r>
        <w:t>the Rev.</w:t>
      </w:r>
      <w:r w:rsidRPr="000B7E45">
        <w:t xml:space="preserve"> D</w:t>
      </w:r>
      <w:r>
        <w:t>r</w:t>
      </w:r>
      <w:r w:rsidRPr="000B7E45">
        <w:t>. A. C</w:t>
      </w:r>
      <w:r>
        <w:t>ohen,</w:t>
      </w:r>
      <w:r w:rsidRPr="000B7E45">
        <w:t xml:space="preserve"> Revised by R</w:t>
      </w:r>
      <w:r>
        <w:t xml:space="preserve">abbi </w:t>
      </w:r>
      <w:r w:rsidRPr="000B7E45">
        <w:t>E. O</w:t>
      </w:r>
      <w:r>
        <w:t>ratz, a</w:t>
      </w:r>
      <w:r w:rsidRPr="000B7E45">
        <w:t>ssisted by R</w:t>
      </w:r>
      <w:r>
        <w:t>av</w:t>
      </w:r>
      <w:r w:rsidRPr="000B7E45">
        <w:t xml:space="preserve"> S</w:t>
      </w:r>
      <w:r>
        <w:t>halom</w:t>
      </w:r>
      <w:r w:rsidRPr="000B7E45">
        <w:t xml:space="preserve"> S</w:t>
      </w:r>
      <w:r>
        <w:t>hahar.</w:t>
      </w:r>
    </w:p>
  </w:footnote>
  <w:footnote w:id="4">
    <w:p w:rsidR="006C3504" w:rsidRPr="00C57669" w:rsidRDefault="006C3504" w:rsidP="007D2DB6">
      <w:pPr>
        <w:pStyle w:val="FootnoteText"/>
        <w:rPr>
          <w:lang w:val="en-US"/>
        </w:rPr>
      </w:pPr>
      <w:r>
        <w:rPr>
          <w:rStyle w:val="FootnoteReference"/>
        </w:rPr>
        <w:footnoteRef/>
      </w:r>
      <w:r>
        <w:t xml:space="preserve"> </w:t>
      </w:r>
      <w:r w:rsidRPr="00083FA9">
        <w:t>The ArtScroll Tanach Series, Tehillim, A new translation with a commentary anthologized from Talmudic, Midrashic, and rabbinic sources. Commentary by Rabbi Avrohom Chaim Feuer, Translation by Rabbi Avrohom Chaim Feuer in collaboration with Rabbi Nosson Scherman</w:t>
      </w:r>
      <w:r>
        <w:t>.</w:t>
      </w:r>
    </w:p>
  </w:footnote>
  <w:footnote w:id="5">
    <w:p w:rsidR="006C3504" w:rsidRPr="000A3419" w:rsidRDefault="006C3504" w:rsidP="007D2DB6">
      <w:pPr>
        <w:pStyle w:val="FootnoteText"/>
        <w:rPr>
          <w:lang w:val="en-US"/>
        </w:rPr>
      </w:pPr>
      <w:r>
        <w:rPr>
          <w:rStyle w:val="FootnoteReference"/>
        </w:rPr>
        <w:footnoteRef/>
      </w:r>
      <w:r>
        <w:t xml:space="preserve"> </w:t>
      </w:r>
      <w:r w:rsidRPr="000A3419">
        <w:t>Shocher Tov</w:t>
      </w:r>
    </w:p>
  </w:footnote>
  <w:footnote w:id="6">
    <w:p w:rsidR="006C3504" w:rsidRPr="000A3419" w:rsidRDefault="006C3504" w:rsidP="007D2DB6">
      <w:pPr>
        <w:pStyle w:val="FootnoteText"/>
        <w:rPr>
          <w:lang w:val="en-US"/>
        </w:rPr>
      </w:pPr>
      <w:r>
        <w:rPr>
          <w:rStyle w:val="FootnoteReference"/>
        </w:rPr>
        <w:footnoteRef/>
      </w:r>
      <w:r>
        <w:t xml:space="preserve"> </w:t>
      </w:r>
      <w:r w:rsidRPr="000A3419">
        <w:t>Malbim</w:t>
      </w:r>
    </w:p>
  </w:footnote>
  <w:footnote w:id="7">
    <w:p w:rsidR="006C3504" w:rsidRPr="00415452" w:rsidRDefault="006C3504" w:rsidP="007D2DB6">
      <w:pPr>
        <w:pStyle w:val="FootnoteText"/>
        <w:rPr>
          <w:lang w:val="en-US"/>
        </w:rPr>
      </w:pPr>
      <w:r>
        <w:rPr>
          <w:rStyle w:val="FootnoteReference"/>
        </w:rPr>
        <w:footnoteRef/>
      </w:r>
      <w:r>
        <w:t xml:space="preserve"> </w:t>
      </w:r>
      <w:r>
        <w:rPr>
          <w:lang w:val="en-US"/>
        </w:rPr>
        <w:t>Ibid 4.</w:t>
      </w:r>
    </w:p>
  </w:footnote>
  <w:footnote w:id="8">
    <w:p w:rsidR="006C3504" w:rsidRPr="000A3419" w:rsidRDefault="006C3504" w:rsidP="007D2DB6">
      <w:pPr>
        <w:pStyle w:val="FootnoteText"/>
        <w:rPr>
          <w:lang w:val="en-US"/>
        </w:rPr>
      </w:pPr>
      <w:r>
        <w:rPr>
          <w:rStyle w:val="FootnoteReference"/>
        </w:rPr>
        <w:footnoteRef/>
      </w:r>
      <w:r>
        <w:t xml:space="preserve"> </w:t>
      </w:r>
      <w:r>
        <w:rPr>
          <w:lang w:val="en-US"/>
        </w:rPr>
        <w:t>The Orot Sephardic Shabbat Siddur, By Rabbi Eliezer Toledano, page 578.</w:t>
      </w:r>
    </w:p>
  </w:footnote>
  <w:footnote w:id="9">
    <w:p w:rsidR="006C3504" w:rsidRPr="008B52B5" w:rsidRDefault="006C3504" w:rsidP="007D2DB6">
      <w:pPr>
        <w:pStyle w:val="FootnoteText"/>
        <w:rPr>
          <w:lang w:val="en-US"/>
        </w:rPr>
      </w:pPr>
      <w:r>
        <w:rPr>
          <w:rStyle w:val="FootnoteReference"/>
        </w:rPr>
        <w:footnoteRef/>
      </w:r>
      <w:r>
        <w:t xml:space="preserve"> </w:t>
      </w:r>
      <w:r>
        <w:rPr>
          <w:lang w:val="en-US"/>
        </w:rPr>
        <w:t>Arbit</w:t>
      </w:r>
    </w:p>
  </w:footnote>
  <w:footnote w:id="10">
    <w:p w:rsidR="006C3504" w:rsidRPr="000A3419" w:rsidRDefault="006C3504" w:rsidP="007D2DB6">
      <w:pPr>
        <w:pStyle w:val="FootnoteText"/>
        <w:rPr>
          <w:lang w:val="en-US"/>
        </w:rPr>
      </w:pPr>
      <w:r>
        <w:rPr>
          <w:rStyle w:val="FootnoteReference"/>
        </w:rPr>
        <w:footnoteRef/>
      </w:r>
      <w:r>
        <w:t xml:space="preserve"> </w:t>
      </w:r>
      <w:r>
        <w:rPr>
          <w:lang w:val="en-US"/>
        </w:rPr>
        <w:t>Ibid 3.</w:t>
      </w:r>
    </w:p>
  </w:footnote>
  <w:footnote w:id="11">
    <w:p w:rsidR="006C3504" w:rsidRDefault="006C3504" w:rsidP="00006E5A">
      <w:pPr>
        <w:pStyle w:val="FootnoteText"/>
      </w:pPr>
      <w:r>
        <w:rPr>
          <w:rStyle w:val="FootnoteReference"/>
        </w:rPr>
        <w:footnoteRef/>
      </w:r>
      <w:r>
        <w:t xml:space="preserve"> </w:t>
      </w:r>
      <w:r w:rsidRPr="00346A43">
        <w:t>Stade, as a measure of distance, about 185 meters</w:t>
      </w:r>
      <w:r>
        <w:t xml:space="preserve">. See - </w:t>
      </w:r>
      <w:r w:rsidRPr="00346A43">
        <w:t xml:space="preserve">Reiling, J., &amp; Swellengrebel, J. L. (1993], c1971). </w:t>
      </w:r>
      <w:r w:rsidRPr="00346A43">
        <w:rPr>
          <w:i/>
          <w:iCs/>
        </w:rPr>
        <w:t>A handbook on the Gospel of Luke</w:t>
      </w:r>
      <w:r w:rsidRPr="00346A43">
        <w:t>. Originally published: A translator's handbook on the Gospel of Luke, 1971. UBS handbook series; Helps for translators (748). New York: United Bible Societies.</w:t>
      </w:r>
    </w:p>
  </w:footnote>
  <w:footnote w:id="12">
    <w:p w:rsidR="006C3504" w:rsidRDefault="006C3504" w:rsidP="00006E5A">
      <w:pPr>
        <w:pStyle w:val="FootnoteText"/>
      </w:pPr>
      <w:r>
        <w:rPr>
          <w:rStyle w:val="FootnoteReference"/>
        </w:rPr>
        <w:footnoteRef/>
      </w:r>
      <w:r>
        <w:t xml:space="preserve"> Probable meaning of his name is “my father is renowned.”</w:t>
      </w:r>
    </w:p>
  </w:footnote>
  <w:footnote w:id="13">
    <w:p w:rsidR="006C3504" w:rsidRDefault="006C3504" w:rsidP="00006E5A">
      <w:pPr>
        <w:pStyle w:val="FootnoteText"/>
      </w:pPr>
      <w:r>
        <w:rPr>
          <w:rStyle w:val="FootnoteReference"/>
        </w:rPr>
        <w:footnoteRef/>
      </w:r>
      <w:r>
        <w:t xml:space="preserve"> </w:t>
      </w:r>
      <w:r w:rsidRPr="008C024E">
        <w:rPr>
          <w:i/>
        </w:rPr>
        <w:t>hos egeneto anēr prophētēs</w:t>
      </w:r>
      <w:r>
        <w:t xml:space="preserve"> ‘who was a man, a prophet’ – Therefore, I have translated “a man who was a prophet.”</w:t>
      </w:r>
    </w:p>
  </w:footnote>
  <w:footnote w:id="14">
    <w:p w:rsidR="006C3504" w:rsidRDefault="006C3504">
      <w:pPr>
        <w:pStyle w:val="FootnoteText"/>
      </w:pPr>
      <w:r>
        <w:rPr>
          <w:rStyle w:val="FootnoteReference"/>
        </w:rPr>
        <w:footnoteRef/>
      </w:r>
      <w:r>
        <w:t xml:space="preserve"> Sitting, judging and or study</w:t>
      </w:r>
    </w:p>
  </w:footnote>
  <w:footnote w:id="15">
    <w:p w:rsidR="006C3504" w:rsidRDefault="006C3504" w:rsidP="00AE4447">
      <w:pPr>
        <w:pStyle w:val="FootnoteText"/>
      </w:pPr>
      <w:r>
        <w:rPr>
          <w:rStyle w:val="FootnoteReference"/>
        </w:rPr>
        <w:footnoteRef/>
      </w:r>
      <w:r>
        <w:t xml:space="preserve"> Ps 58:2 (59:1)  TWOT 1404.0</w:t>
      </w:r>
    </w:p>
  </w:footnote>
  <w:footnote w:id="16">
    <w:p w:rsidR="006C3504" w:rsidRDefault="006C3504" w:rsidP="00AE4447">
      <w:pPr>
        <w:pStyle w:val="FootnoteText"/>
      </w:pPr>
      <w:r>
        <w:rPr>
          <w:rStyle w:val="FootnoteReference"/>
        </w:rPr>
        <w:footnoteRef/>
      </w:r>
      <w:r>
        <w:t xml:space="preserve"> This demonstrates that they, including the Talmidim did believe that Yeshua would rise from the dead. It can also mean that the believed the reports of the women and remembered the words of Yeshua that he would raise after three days.</w:t>
      </w:r>
    </w:p>
  </w:footnote>
  <w:footnote w:id="17">
    <w:p w:rsidR="006C3504" w:rsidRDefault="006C3504" w:rsidP="00AE4447">
      <w:pPr>
        <w:pStyle w:val="FootnoteText"/>
      </w:pPr>
      <w:r>
        <w:rPr>
          <w:rStyle w:val="FootnoteReference"/>
        </w:rPr>
        <w:footnoteRef/>
      </w:r>
      <w:r>
        <w:t xml:space="preserve"> The construction of the discussion of the two as they walked is revealed to us. On the one hand he (Yeshua) died. On the other hand, he said he would rise on the third day. On the other hand, it is the third day. On the other hand, the women found his tomb empty.</w:t>
      </w:r>
    </w:p>
  </w:footnote>
  <w:footnote w:id="18">
    <w:p w:rsidR="006C3504" w:rsidRDefault="006C3504" w:rsidP="00AE4447">
      <w:pPr>
        <w:pStyle w:val="FootnoteText"/>
      </w:pPr>
      <w:r>
        <w:rPr>
          <w:rStyle w:val="FootnoteReference"/>
        </w:rPr>
        <w:footnoteRef/>
      </w:r>
      <w:r>
        <w:t xml:space="preserve"> Here is a possible reference to the dual comings of Messiah. (Mashiach ben Yosef and Mashiach ben David)</w:t>
      </w:r>
    </w:p>
  </w:footnote>
  <w:footnote w:id="19">
    <w:p w:rsidR="006C3504" w:rsidRDefault="006C3504" w:rsidP="00AE4447">
      <w:pPr>
        <w:pStyle w:val="FootnoteText"/>
      </w:pPr>
      <w:r>
        <w:rPr>
          <w:rStyle w:val="FootnoteReference"/>
        </w:rPr>
        <w:footnoteRef/>
      </w:r>
      <w:r>
        <w:t xml:space="preserve"> Cf. Gen 19:9</w:t>
      </w:r>
    </w:p>
  </w:footnote>
  <w:footnote w:id="20">
    <w:p w:rsidR="006C3504" w:rsidRPr="005D4DBD" w:rsidRDefault="006C3504" w:rsidP="00AE4447">
      <w:pPr>
        <w:pStyle w:val="FootnoteText"/>
      </w:pPr>
      <w:r>
        <w:rPr>
          <w:rStyle w:val="FootnoteReference"/>
        </w:rPr>
        <w:footnoteRef/>
      </w:r>
      <w:r>
        <w:t xml:space="preserve"> It was approaching the hour of prayer. </w:t>
      </w:r>
      <w:r w:rsidRPr="005D4DBD">
        <w:rPr>
          <w:b/>
          <w:bCs/>
          <w:lang w:val="el-GR"/>
        </w:rPr>
        <w:t>παραβιάζομαι</w:t>
      </w:r>
      <w:r w:rsidRPr="00D3563C">
        <w:rPr>
          <w:b/>
          <w:bCs/>
        </w:rPr>
        <w:t xml:space="preserve"> </w:t>
      </w:r>
      <w:r w:rsidRPr="005D4DBD">
        <w:rPr>
          <w:i/>
          <w:iCs/>
        </w:rPr>
        <w:t>parabiazomai</w:t>
      </w:r>
      <w:r>
        <w:rPr>
          <w:i/>
          <w:iCs/>
        </w:rPr>
        <w:t xml:space="preserve"> </w:t>
      </w:r>
      <w:r>
        <w:rPr>
          <w:iCs/>
        </w:rPr>
        <w:t>contains the idea of moral pressure. This “pressure” is not because they have learned that he is Messiah, but because he has expounded “Messiah” from the Scriptures.</w:t>
      </w:r>
    </w:p>
  </w:footnote>
  <w:footnote w:id="21">
    <w:p w:rsidR="006C3504" w:rsidRDefault="006C3504" w:rsidP="00AE4447">
      <w:pPr>
        <w:pStyle w:val="FootnoteText"/>
      </w:pPr>
      <w:r>
        <w:rPr>
          <w:rStyle w:val="FootnoteReference"/>
        </w:rPr>
        <w:footnoteRef/>
      </w:r>
      <w:r>
        <w:t xml:space="preserve"> Here Yeshua recited the “motzi” affirming that Yeshua followed Rabbinic practice.</w:t>
      </w:r>
    </w:p>
  </w:footnote>
  <w:footnote w:id="22">
    <w:p w:rsidR="006C3504" w:rsidRDefault="006C3504" w:rsidP="00AE4447">
      <w:pPr>
        <w:pStyle w:val="FootnoteText"/>
      </w:pPr>
      <w:r>
        <w:rPr>
          <w:rStyle w:val="FootnoteReference"/>
        </w:rPr>
        <w:footnoteRef/>
      </w:r>
      <w:r>
        <w:t xml:space="preserve"> While some scholars might suggest that this is the “Eucharist,” Plummer finds this most illogical and improbable. </w:t>
      </w:r>
      <w:r w:rsidRPr="00AA1457">
        <w:t xml:space="preserve">Plummer, A. (1933). </w:t>
      </w:r>
      <w:r w:rsidRPr="00AA1457">
        <w:rPr>
          <w:i/>
          <w:iCs/>
        </w:rPr>
        <w:t>Critical and Exegetica</w:t>
      </w:r>
      <w:r>
        <w:rPr>
          <w:i/>
          <w:iCs/>
        </w:rPr>
        <w:t>l</w:t>
      </w:r>
      <w:r w:rsidRPr="00AA1457">
        <w:rPr>
          <w:i/>
          <w:iCs/>
        </w:rPr>
        <w:t xml:space="preserve"> Commentary on The Gospel According to S. Luke</w:t>
      </w:r>
      <w:r w:rsidRPr="00AA1457">
        <w:t xml:space="preserve"> (Fifth ed.). New York: T. &amp; T. Clark</w:t>
      </w:r>
      <w:r>
        <w:t xml:space="preserve">. pp. 556 – 7 Plummer accurately follows grammatical rules and sound logic in his argument demonstrating that the vocabulary matches other places where Yeshua follows the Rabbinic of saying the motzi (my interpretation). </w:t>
      </w:r>
    </w:p>
  </w:footnote>
  <w:footnote w:id="23">
    <w:p w:rsidR="006C3504" w:rsidRDefault="006C3504" w:rsidP="00AE4447">
      <w:pPr>
        <w:pStyle w:val="FootnoteText"/>
      </w:pPr>
      <w:r>
        <w:rPr>
          <w:rStyle w:val="FootnoteReference"/>
        </w:rPr>
        <w:footnoteRef/>
      </w:r>
      <w:r>
        <w:t xml:space="preserve"> The same word </w:t>
      </w:r>
      <w:r w:rsidRPr="006B4014">
        <w:rPr>
          <w:b/>
          <w:bCs/>
          <w:lang w:val="el-GR"/>
        </w:rPr>
        <w:t>διανοίγω</w:t>
      </w:r>
      <w:r w:rsidRPr="00D3563C">
        <w:rPr>
          <w:b/>
          <w:bCs/>
        </w:rPr>
        <w:t xml:space="preserve"> </w:t>
      </w:r>
      <w:r w:rsidRPr="006B4014">
        <w:rPr>
          <w:i/>
          <w:iCs/>
        </w:rPr>
        <w:t>dianoigo</w:t>
      </w:r>
      <w:r>
        <w:t>is used for “opening” of the eyes and the “opening” of the Scriptures.</w:t>
      </w:r>
    </w:p>
  </w:footnote>
  <w:footnote w:id="24">
    <w:p w:rsidR="006C3504" w:rsidRDefault="006C3504" w:rsidP="00AE4447">
      <w:pPr>
        <w:pStyle w:val="FootnoteText"/>
      </w:pPr>
      <w:r>
        <w:rPr>
          <w:rStyle w:val="FootnoteReference"/>
        </w:rPr>
        <w:footnoteRef/>
      </w:r>
      <w:r>
        <w:t xml:space="preserve"> The text is difficult to ascertain here. The text speaks of the two who encountered Yeshua on the road to Amma’us as coming to the “eleven” remaining Talmidim. However, they tell the “eleven,” which must include Tsefet that Yeshua has risen and appeared to Tsefet. The best solution is that the two appeal to the others that Yeshua has risen on the tree-fold testimony.</w:t>
      </w:r>
    </w:p>
  </w:footnote>
  <w:footnote w:id="25">
    <w:p w:rsidR="006C3504" w:rsidRDefault="006C3504" w:rsidP="00AE4447">
      <w:pPr>
        <w:pStyle w:val="FootnoteText"/>
      </w:pPr>
      <w:r>
        <w:rPr>
          <w:rStyle w:val="FootnoteReference"/>
        </w:rPr>
        <w:footnoteRef/>
      </w:r>
      <w:r>
        <w:t xml:space="preserve"> This passage demonstrates how difficult it was to process the resurrected appearance and body of Messiah. </w:t>
      </w:r>
    </w:p>
  </w:footnote>
  <w:footnote w:id="26">
    <w:p w:rsidR="006C3504" w:rsidRPr="00083714" w:rsidRDefault="006C3504" w:rsidP="00AE4447">
      <w:pPr>
        <w:pStyle w:val="FootnoteText"/>
      </w:pPr>
      <w:r>
        <w:rPr>
          <w:rStyle w:val="FootnoteReference"/>
        </w:rPr>
        <w:footnoteRef/>
      </w:r>
      <w:r>
        <w:t xml:space="preserve"> Origen says this phrase; </w:t>
      </w:r>
      <w:r w:rsidRPr="00083714">
        <w:rPr>
          <w:b/>
          <w:bCs/>
          <w:lang w:val="el-GR"/>
        </w:rPr>
        <w:t>ψηλαφάω</w:t>
      </w:r>
      <w:r w:rsidRPr="00D3563C">
        <w:rPr>
          <w:b/>
          <w:bCs/>
        </w:rPr>
        <w:t xml:space="preserve"> </w:t>
      </w:r>
      <w:r w:rsidRPr="00083714">
        <w:rPr>
          <w:i/>
          <w:iCs/>
        </w:rPr>
        <w:t>pselaphao</w:t>
      </w:r>
      <w:r>
        <w:t xml:space="preserve"> demonstrates the </w:t>
      </w:r>
      <w:r>
        <w:rPr>
          <w:i/>
        </w:rPr>
        <w:t>Teachings of Peter.</w:t>
      </w:r>
      <w:r w:rsidRPr="00083714">
        <w:t xml:space="preserve"> </w:t>
      </w:r>
      <w:r w:rsidRPr="00AA1457">
        <w:t xml:space="preserve">Plummer, A. (1933). </w:t>
      </w:r>
      <w:r w:rsidRPr="00AA1457">
        <w:rPr>
          <w:i/>
          <w:iCs/>
        </w:rPr>
        <w:t>Critical and Exegetica</w:t>
      </w:r>
      <w:r>
        <w:rPr>
          <w:i/>
          <w:iCs/>
        </w:rPr>
        <w:t>l</w:t>
      </w:r>
      <w:r w:rsidRPr="00AA1457">
        <w:rPr>
          <w:i/>
          <w:iCs/>
        </w:rPr>
        <w:t xml:space="preserve"> Commentary on The Gospel According to S. Luke</w:t>
      </w:r>
      <w:r w:rsidRPr="00AA1457">
        <w:t xml:space="preserve"> (Fifth ed.). New York: T. &amp; T. Clark</w:t>
      </w:r>
      <w:r>
        <w:t xml:space="preserve">. p. 560  </w:t>
      </w:r>
    </w:p>
  </w:footnote>
  <w:footnote w:id="27">
    <w:p w:rsidR="006C3504" w:rsidRDefault="006C3504" w:rsidP="00006E5A">
      <w:pPr>
        <w:pStyle w:val="FootnoteText"/>
      </w:pPr>
      <w:r>
        <w:rPr>
          <w:rStyle w:val="FootnoteReference"/>
        </w:rPr>
        <w:footnoteRef/>
      </w:r>
      <w:r>
        <w:t xml:space="preserve"> The Deaconess ministers as a part of the Seven – Ten men who guide the Congregation (Esnoga – Synagogue) </w:t>
      </w:r>
    </w:p>
  </w:footnote>
  <w:footnote w:id="28">
    <w:p w:rsidR="006C3504" w:rsidRDefault="006C3504" w:rsidP="00006E5A">
      <w:r>
        <w:rPr>
          <w:vertAlign w:val="superscript"/>
        </w:rPr>
        <w:footnoteRef/>
      </w:r>
      <w:r>
        <w:rPr>
          <w:sz w:val="19"/>
          <w:szCs w:val="19"/>
        </w:rPr>
        <w:t xml:space="preserve"> </w:t>
      </w:r>
      <w:r w:rsidRPr="009966DC">
        <w:rPr>
          <w:sz w:val="19"/>
          <w:szCs w:val="19"/>
        </w:rPr>
        <w:t xml:space="preserve">Jewish Publication Society. (1997, c1985). </w:t>
      </w:r>
      <w:r w:rsidRPr="009966DC">
        <w:rPr>
          <w:i/>
          <w:iCs/>
          <w:sz w:val="19"/>
          <w:szCs w:val="19"/>
        </w:rPr>
        <w:t>Tanakh: The Holy Scriptures : A new translation of the Holy Scriptures according to the traditional Hebrew text.</w:t>
      </w:r>
      <w:r w:rsidRPr="009966DC">
        <w:rPr>
          <w:sz w:val="19"/>
          <w:szCs w:val="19"/>
        </w:rPr>
        <w:t xml:space="preserve"> Title facing t.p.: Torah, Nevi'im, Kethuvim = Torah, Nevi'im, Ketuvim. (Nu 11:16). Philadelphia: Jewish Publication Society.</w:t>
      </w:r>
    </w:p>
  </w:footnote>
  <w:footnote w:id="29">
    <w:p w:rsidR="006C3504" w:rsidRDefault="006C3504" w:rsidP="00006E5A">
      <w:pPr>
        <w:pStyle w:val="FootnoteText"/>
      </w:pPr>
      <w:r>
        <w:rPr>
          <w:rStyle w:val="FootnoteReference"/>
        </w:rPr>
        <w:footnoteRef/>
      </w:r>
      <w:r>
        <w:t xml:space="preserve"> D’barim 29:21, Ps 143:2, Josh 24:6</w:t>
      </w:r>
    </w:p>
  </w:footnote>
  <w:footnote w:id="30">
    <w:p w:rsidR="006C3504" w:rsidRDefault="006C3504" w:rsidP="00006E5A">
      <w:pPr>
        <w:pStyle w:val="FootnoteText"/>
      </w:pPr>
      <w:r>
        <w:rPr>
          <w:rStyle w:val="FootnoteReference"/>
        </w:rPr>
        <w:footnoteRef/>
      </w:r>
      <w:r>
        <w:t xml:space="preserve"> </w:t>
      </w:r>
      <w:r>
        <w:rPr>
          <w:noProof/>
        </w:rPr>
        <w:t xml:space="preserve">Neusner, J. (2005). </w:t>
      </w:r>
      <w:r>
        <w:rPr>
          <w:i/>
          <w:iCs/>
          <w:noProof/>
        </w:rPr>
        <w:t>The Babylonian Talmud, A Translation and Commentary</w:t>
      </w:r>
      <w:r>
        <w:rPr>
          <w:noProof/>
        </w:rPr>
        <w:t xml:space="preserve"> (Vol. 7 Ta’anit, Megillah, Moed Qatan and Hagigiah). Peabody, MA: Hendrickson Publishers. (Meg 29a) p. 151 </w:t>
      </w:r>
    </w:p>
  </w:footnote>
  <w:footnote w:id="31">
    <w:p w:rsidR="006C3504" w:rsidRDefault="006C3504" w:rsidP="00006E5A">
      <w:pPr>
        <w:pStyle w:val="FootnoteText"/>
      </w:pPr>
      <w:r>
        <w:rPr>
          <w:rStyle w:val="FootnoteReference"/>
        </w:rPr>
        <w:footnoteRef/>
      </w:r>
      <w:r>
        <w:t xml:space="preserve"> </w:t>
      </w:r>
      <w:r>
        <w:rPr>
          <w:noProof/>
        </w:rPr>
        <w:t xml:space="preserve">Oden, T. C., &amp; Hall, C. A. (1998). </w:t>
      </w:r>
      <w:r>
        <w:rPr>
          <w:i/>
          <w:iCs/>
          <w:noProof/>
        </w:rPr>
        <w:t>Ancient Christian Commentary on Scripture, New Testament II Mark.</w:t>
      </w:r>
      <w:r>
        <w:rPr>
          <w:noProof/>
        </w:rPr>
        <w:t xml:space="preserve"> Downers Grove, IL: InterVarsity Press.  p 238</w:t>
      </w:r>
    </w:p>
  </w:footnote>
  <w:footnote w:id="32">
    <w:p w:rsidR="006C3504" w:rsidRDefault="006C3504" w:rsidP="00006E5A">
      <w:pPr>
        <w:pStyle w:val="FootnoteText"/>
      </w:pPr>
      <w:r>
        <w:rPr>
          <w:rStyle w:val="FootnoteReference"/>
        </w:rPr>
        <w:footnoteRef/>
      </w:r>
      <w:r>
        <w:t xml:space="preserve"> </w:t>
      </w:r>
      <w:r>
        <w:rPr>
          <w:noProof/>
        </w:rPr>
        <w:t xml:space="preserve">Gaston, L. (1987). </w:t>
      </w:r>
      <w:r>
        <w:rPr>
          <w:i/>
          <w:iCs/>
          <w:noProof/>
        </w:rPr>
        <w:t>Paul and the Torah.</w:t>
      </w:r>
      <w:r>
        <w:rPr>
          <w:noProof/>
        </w:rPr>
        <w:t xml:space="preserve"> Vancouver: University of British Columbia Press. p. 9</w:t>
      </w:r>
    </w:p>
  </w:footnote>
  <w:footnote w:id="33">
    <w:p w:rsidR="006C3504" w:rsidRDefault="006C3504" w:rsidP="00006E5A">
      <w:pPr>
        <w:pStyle w:val="FootnoteText"/>
      </w:pPr>
      <w:r>
        <w:rPr>
          <w:rStyle w:val="FootnoteReference"/>
        </w:rPr>
        <w:footnoteRef/>
      </w:r>
      <w:r>
        <w:t xml:space="preserve"> Ibid p. 27</w:t>
      </w:r>
    </w:p>
  </w:footnote>
  <w:footnote w:id="34">
    <w:p w:rsidR="006C3504" w:rsidRPr="00634991" w:rsidRDefault="006C3504" w:rsidP="006C3504">
      <w:pPr>
        <w:spacing w:after="0" w:line="240" w:lineRule="auto"/>
        <w:rPr>
          <w:sz w:val="19"/>
          <w:szCs w:val="19"/>
        </w:rPr>
      </w:pPr>
      <w:r w:rsidRPr="00634991">
        <w:rPr>
          <w:sz w:val="19"/>
          <w:szCs w:val="19"/>
          <w:vertAlign w:val="superscript"/>
        </w:rPr>
        <w:footnoteRef/>
      </w:r>
      <w:r>
        <w:rPr>
          <w:sz w:val="19"/>
          <w:szCs w:val="19"/>
        </w:rPr>
        <w:t xml:space="preserve"> </w:t>
      </w:r>
      <w:r w:rsidRPr="006C3504">
        <w:rPr>
          <w:rFonts w:asciiTheme="majorBidi" w:hAnsiTheme="majorBidi" w:cstheme="majorBidi"/>
          <w:sz w:val="20"/>
          <w:szCs w:val="20"/>
        </w:rPr>
        <w:t xml:space="preserve">Jewish Publication Society. (1997, c1985). </w:t>
      </w:r>
      <w:r w:rsidRPr="006C3504">
        <w:rPr>
          <w:rFonts w:asciiTheme="majorBidi" w:hAnsiTheme="majorBidi" w:cstheme="majorBidi"/>
          <w:i/>
          <w:iCs/>
          <w:sz w:val="20"/>
          <w:szCs w:val="20"/>
        </w:rPr>
        <w:t>Tanakh: The Holy Scriptures : A new translation of the Holy Scriptures according to the traditional Hebrew text.</w:t>
      </w:r>
      <w:r w:rsidRPr="006C3504">
        <w:rPr>
          <w:rFonts w:asciiTheme="majorBidi" w:hAnsiTheme="majorBidi" w:cstheme="majorBidi"/>
          <w:sz w:val="20"/>
          <w:szCs w:val="20"/>
        </w:rPr>
        <w:t xml:space="preserve"> Title facing t.p.: Torah, Nevi'im, Kethuvim = Torah, Nevi'im, Ketuvim. (2 Ki 6:12). Philadelphia: Jewish Publication Society.</w:t>
      </w:r>
    </w:p>
  </w:footnote>
  <w:footnote w:id="35">
    <w:p w:rsidR="006C3504" w:rsidRDefault="006C3504" w:rsidP="00006E5A">
      <w:pPr>
        <w:pStyle w:val="FootnoteText"/>
      </w:pPr>
      <w:r>
        <w:rPr>
          <w:rStyle w:val="FootnoteReference"/>
        </w:rPr>
        <w:footnoteRef/>
      </w:r>
      <w:r>
        <w:t xml:space="preserve"> </w:t>
      </w:r>
      <w:r>
        <w:rPr>
          <w:noProof/>
        </w:rPr>
        <w:t xml:space="preserve">Cohen, A. (1983). </w:t>
      </w:r>
      <w:r>
        <w:rPr>
          <w:i/>
          <w:iCs/>
          <w:noProof/>
        </w:rPr>
        <w:t>The Soncino Chumash, the Five books of Moses with Haphtaroth</w:t>
      </w:r>
      <w:r>
        <w:rPr>
          <w:noProof/>
        </w:rPr>
        <w:t xml:space="preserve"> (Soncino Books of the Bible ed.). Brooklyn, NY: The Soncino Press Ltd. p. 1142 Ramban. (2008 ). </w:t>
      </w:r>
      <w:r>
        <w:rPr>
          <w:i/>
          <w:iCs/>
          <w:noProof/>
        </w:rPr>
        <w:t xml:space="preserve">The Torah; with Ramban’s Commentary Translated, Annotated, and Elucidated, </w:t>
      </w:r>
      <w:r>
        <w:rPr>
          <w:noProof/>
        </w:rPr>
        <w:t xml:space="preserve">(Vol.5 Sefer D’barim). Artscroll Series, Mesorah Publications ltd. pp. 720 </w:t>
      </w:r>
      <w:r>
        <w:t xml:space="preserve">– </w:t>
      </w:r>
      <w:r>
        <w:rPr>
          <w:noProof/>
        </w:rPr>
        <w:t xml:space="preserve">1 See also </w:t>
      </w:r>
      <w:r w:rsidRPr="00ED13A6">
        <w:rPr>
          <w:b/>
          <w:noProof/>
        </w:rPr>
        <w:t>b. Meg 29a</w:t>
      </w:r>
    </w:p>
  </w:footnote>
  <w:footnote w:id="36">
    <w:p w:rsidR="006C3504" w:rsidRDefault="006C3504" w:rsidP="00006E5A">
      <w:pPr>
        <w:pStyle w:val="FootnoteText"/>
      </w:pPr>
      <w:r>
        <w:rPr>
          <w:rStyle w:val="FootnoteReference"/>
        </w:rPr>
        <w:footnoteRef/>
      </w:r>
      <w:r>
        <w:t xml:space="preserve"> </w:t>
      </w:r>
      <w:r>
        <w:rPr>
          <w:noProof/>
        </w:rPr>
        <w:t xml:space="preserve">Cohen, A. (1983). </w:t>
      </w:r>
      <w:r>
        <w:rPr>
          <w:i/>
          <w:iCs/>
          <w:noProof/>
        </w:rPr>
        <w:t>The Soncino Chumash, the Five books of Moses with Haphtaroth</w:t>
      </w:r>
      <w:r>
        <w:rPr>
          <w:noProof/>
        </w:rPr>
        <w:t xml:space="preserve"> (Soncino Books of the Bible ed.). Brooklyn, NY: The Soncino Press Ltd. p. 1142</w:t>
      </w:r>
    </w:p>
  </w:footnote>
  <w:footnote w:id="37">
    <w:p w:rsidR="006C3504" w:rsidRDefault="006C3504" w:rsidP="00006E5A">
      <w:pPr>
        <w:pStyle w:val="FootnoteText"/>
      </w:pPr>
      <w:r>
        <w:rPr>
          <w:rStyle w:val="FootnoteReference"/>
        </w:rPr>
        <w:footnoteRef/>
      </w:r>
      <w:r>
        <w:t xml:space="preserve"> Sitting, judging and or study</w:t>
      </w:r>
    </w:p>
  </w:footnote>
  <w:footnote w:id="38">
    <w:p w:rsidR="006C3504" w:rsidRDefault="006C3504" w:rsidP="00006E5A">
      <w:pPr>
        <w:pStyle w:val="FootnoteText"/>
      </w:pPr>
      <w:r>
        <w:rPr>
          <w:rStyle w:val="FootnoteReference"/>
        </w:rPr>
        <w:footnoteRef/>
      </w:r>
      <w:r>
        <w:t xml:space="preserve"> </w:t>
      </w:r>
      <w:r>
        <w:rPr>
          <w:noProof/>
        </w:rPr>
        <w:t xml:space="preserve">Luzzatto, M. C. (1999). </w:t>
      </w:r>
      <w:r>
        <w:rPr>
          <w:i/>
          <w:iCs/>
          <w:noProof/>
        </w:rPr>
        <w:t>The Way of God</w:t>
      </w:r>
      <w:r>
        <w:rPr>
          <w:noProof/>
        </w:rPr>
        <w:t xml:space="preserve"> (Pocket Edition ed.). (e. b. Areyeh Kaplan, Trans.) Nanuet , New York: Feldheim Publishers. p. 95</w:t>
      </w:r>
    </w:p>
  </w:footnote>
  <w:footnote w:id="39">
    <w:p w:rsidR="006C3504" w:rsidRDefault="006C3504" w:rsidP="00006E5A">
      <w:pPr>
        <w:pStyle w:val="FootnoteText"/>
      </w:pPr>
      <w:r>
        <w:rPr>
          <w:rStyle w:val="FootnoteReference"/>
        </w:rPr>
        <w:footnoteRef/>
      </w:r>
      <w:r>
        <w:t xml:space="preserve"> </w:t>
      </w:r>
      <w:r>
        <w:rPr>
          <w:noProof/>
        </w:rPr>
        <w:t xml:space="preserve">Cranfield, C. E. (1959). </w:t>
      </w:r>
      <w:r>
        <w:rPr>
          <w:i/>
          <w:iCs/>
          <w:noProof/>
        </w:rPr>
        <w:t>The Cambridge Greek Testament commentary, The Gospel according to Mark.</w:t>
      </w:r>
      <w:r>
        <w:rPr>
          <w:noProof/>
        </w:rPr>
        <w:t xml:space="preserve"> (C. F. Moule, Ed.) New York, New York, US: Cambridge University Press pp. 472</w:t>
      </w:r>
      <w:r>
        <w:t>–</w:t>
      </w:r>
      <w:r>
        <w:rPr>
          <w:noProof/>
        </w:rPr>
        <w:t>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504" w:rsidRDefault="006C3504" w:rsidP="006C586B">
    <w:pPr>
      <w:pStyle w:val="Header"/>
      <w:spacing w:after="0" w:line="240" w:lineRule="auto"/>
      <w:jc w:val="right"/>
      <w:rPr>
        <w:rFonts w:ascii="Times New Roman" w:hAnsi="Times New Roman" w:cs="Times New Roman"/>
      </w:rPr>
    </w:pPr>
    <w:r>
      <w:rPr>
        <w:rFonts w:ascii="Times New Roman" w:hAnsi="Times New Roman" w:cs="Times New Roman"/>
      </w:rPr>
      <w:t>BS”D (B’Siyata D’Shamaya)</w:t>
    </w:r>
  </w:p>
  <w:p w:rsidR="006C3504" w:rsidRDefault="006C3504" w:rsidP="006C586B">
    <w:pPr>
      <w:pStyle w:val="Header"/>
      <w:jc w:val="right"/>
    </w:pPr>
    <w:r w:rsidRPr="009331EA">
      <w:rPr>
        <w:rFonts w:ascii="Times New Roman" w:hAnsi="Times New Roman" w:cs="Times New Roman"/>
      </w:rPr>
      <w:t>Aramaic: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752FD"/>
    <w:multiLevelType w:val="hybridMultilevel"/>
    <w:tmpl w:val="D9CC07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6B"/>
    <w:rsid w:val="00006E5A"/>
    <w:rsid w:val="000368BD"/>
    <w:rsid w:val="00086E73"/>
    <w:rsid w:val="000A2F5B"/>
    <w:rsid w:val="000A32EF"/>
    <w:rsid w:val="000B5325"/>
    <w:rsid w:val="001F7BD8"/>
    <w:rsid w:val="002C4BBA"/>
    <w:rsid w:val="002E0423"/>
    <w:rsid w:val="002E5BBD"/>
    <w:rsid w:val="00325D3B"/>
    <w:rsid w:val="00334EC6"/>
    <w:rsid w:val="003D39DA"/>
    <w:rsid w:val="0048064E"/>
    <w:rsid w:val="005625D5"/>
    <w:rsid w:val="006C3504"/>
    <w:rsid w:val="006C586B"/>
    <w:rsid w:val="00710A26"/>
    <w:rsid w:val="007B4B2D"/>
    <w:rsid w:val="007D2DB6"/>
    <w:rsid w:val="007F06A2"/>
    <w:rsid w:val="0093058A"/>
    <w:rsid w:val="0098238E"/>
    <w:rsid w:val="009C155F"/>
    <w:rsid w:val="00A21C2F"/>
    <w:rsid w:val="00A72EDA"/>
    <w:rsid w:val="00A7355A"/>
    <w:rsid w:val="00AE4447"/>
    <w:rsid w:val="00AF3FCA"/>
    <w:rsid w:val="00C227B6"/>
    <w:rsid w:val="00C60D64"/>
    <w:rsid w:val="00C747D7"/>
    <w:rsid w:val="00CA5D3E"/>
    <w:rsid w:val="00D71920"/>
    <w:rsid w:val="00DA1F8C"/>
    <w:rsid w:val="00DD0FF4"/>
    <w:rsid w:val="00DD5D09"/>
    <w:rsid w:val="00DF2EC6"/>
    <w:rsid w:val="00F17940"/>
    <w:rsid w:val="00F463AC"/>
    <w:rsid w:val="00F73D3E"/>
    <w:rsid w:val="00FF4DEE"/>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6B"/>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586B"/>
    <w:pPr>
      <w:tabs>
        <w:tab w:val="center" w:pos="4513"/>
        <w:tab w:val="right" w:pos="9026"/>
      </w:tabs>
    </w:pPr>
  </w:style>
  <w:style w:type="character" w:customStyle="1" w:styleId="HeaderChar">
    <w:name w:val="Header Char"/>
    <w:basedOn w:val="DefaultParagraphFont"/>
    <w:link w:val="Header"/>
    <w:uiPriority w:val="99"/>
    <w:semiHidden/>
    <w:rsid w:val="006C586B"/>
  </w:style>
  <w:style w:type="paragraph" w:styleId="Footer">
    <w:name w:val="footer"/>
    <w:basedOn w:val="Normal"/>
    <w:link w:val="FooterChar"/>
    <w:uiPriority w:val="99"/>
    <w:unhideWhenUsed/>
    <w:rsid w:val="006C586B"/>
    <w:pPr>
      <w:tabs>
        <w:tab w:val="center" w:pos="4513"/>
        <w:tab w:val="right" w:pos="9026"/>
      </w:tabs>
    </w:pPr>
  </w:style>
  <w:style w:type="character" w:customStyle="1" w:styleId="FooterChar">
    <w:name w:val="Footer Char"/>
    <w:basedOn w:val="DefaultParagraphFont"/>
    <w:link w:val="Footer"/>
    <w:uiPriority w:val="99"/>
    <w:rsid w:val="006C586B"/>
  </w:style>
  <w:style w:type="character" w:styleId="Hyperlink">
    <w:name w:val="Hyperlink"/>
    <w:basedOn w:val="DefaultParagraphFont"/>
    <w:uiPriority w:val="99"/>
    <w:unhideWhenUsed/>
    <w:rsid w:val="006C586B"/>
    <w:rPr>
      <w:color w:val="0000FF"/>
      <w:u w:val="single"/>
    </w:rPr>
  </w:style>
  <w:style w:type="paragraph" w:styleId="BalloonText">
    <w:name w:val="Balloon Text"/>
    <w:basedOn w:val="Normal"/>
    <w:link w:val="BalloonTextChar"/>
    <w:uiPriority w:val="99"/>
    <w:semiHidden/>
    <w:unhideWhenUsed/>
    <w:rsid w:val="006C5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86B"/>
    <w:rPr>
      <w:rFonts w:ascii="Tahoma" w:eastAsia="Calibri" w:hAnsi="Tahoma" w:cs="Tahoma"/>
      <w:sz w:val="16"/>
      <w:szCs w:val="16"/>
    </w:rPr>
  </w:style>
  <w:style w:type="paragraph" w:styleId="ListParagraph">
    <w:name w:val="List Paragraph"/>
    <w:basedOn w:val="Normal"/>
    <w:uiPriority w:val="34"/>
    <w:qFormat/>
    <w:rsid w:val="006C586B"/>
    <w:pPr>
      <w:spacing w:after="0" w:line="240" w:lineRule="auto"/>
      <w:ind w:left="720"/>
      <w:contextualSpacing/>
      <w:jc w:val="both"/>
    </w:pPr>
    <w:rPr>
      <w:rFonts w:ascii="Times New Roman" w:eastAsiaTheme="minorHAnsi" w:hAnsi="Times New Roman" w:cstheme="minorBidi"/>
      <w:sz w:val="24"/>
      <w:lang w:val="en-US"/>
    </w:rPr>
  </w:style>
  <w:style w:type="table" w:styleId="TableGrid">
    <w:name w:val="Table Grid"/>
    <w:basedOn w:val="TableNormal"/>
    <w:uiPriority w:val="59"/>
    <w:rsid w:val="00F46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2DB6"/>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7D2DB6"/>
    <w:rPr>
      <w:rFonts w:ascii="Times New Roman" w:eastAsia="Calibri" w:hAnsi="Times New Roman" w:cs="Arial"/>
      <w:sz w:val="20"/>
      <w:szCs w:val="20"/>
    </w:rPr>
  </w:style>
  <w:style w:type="character" w:styleId="FootnoteReference">
    <w:name w:val="footnote reference"/>
    <w:basedOn w:val="DefaultParagraphFont"/>
    <w:uiPriority w:val="99"/>
    <w:unhideWhenUsed/>
    <w:qFormat/>
    <w:rsid w:val="007D2DB6"/>
    <w:rPr>
      <w:vertAlign w:val="superscript"/>
    </w:rPr>
  </w:style>
  <w:style w:type="paragraph" w:customStyle="1" w:styleId="Style">
    <w:name w:val="Style"/>
    <w:rsid w:val="00A21C2F"/>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6B"/>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586B"/>
    <w:pPr>
      <w:tabs>
        <w:tab w:val="center" w:pos="4513"/>
        <w:tab w:val="right" w:pos="9026"/>
      </w:tabs>
    </w:pPr>
  </w:style>
  <w:style w:type="character" w:customStyle="1" w:styleId="HeaderChar">
    <w:name w:val="Header Char"/>
    <w:basedOn w:val="DefaultParagraphFont"/>
    <w:link w:val="Header"/>
    <w:uiPriority w:val="99"/>
    <w:semiHidden/>
    <w:rsid w:val="006C586B"/>
  </w:style>
  <w:style w:type="paragraph" w:styleId="Footer">
    <w:name w:val="footer"/>
    <w:basedOn w:val="Normal"/>
    <w:link w:val="FooterChar"/>
    <w:uiPriority w:val="99"/>
    <w:unhideWhenUsed/>
    <w:rsid w:val="006C586B"/>
    <w:pPr>
      <w:tabs>
        <w:tab w:val="center" w:pos="4513"/>
        <w:tab w:val="right" w:pos="9026"/>
      </w:tabs>
    </w:pPr>
  </w:style>
  <w:style w:type="character" w:customStyle="1" w:styleId="FooterChar">
    <w:name w:val="Footer Char"/>
    <w:basedOn w:val="DefaultParagraphFont"/>
    <w:link w:val="Footer"/>
    <w:uiPriority w:val="99"/>
    <w:rsid w:val="006C586B"/>
  </w:style>
  <w:style w:type="character" w:styleId="Hyperlink">
    <w:name w:val="Hyperlink"/>
    <w:basedOn w:val="DefaultParagraphFont"/>
    <w:uiPriority w:val="99"/>
    <w:unhideWhenUsed/>
    <w:rsid w:val="006C586B"/>
    <w:rPr>
      <w:color w:val="0000FF"/>
      <w:u w:val="single"/>
    </w:rPr>
  </w:style>
  <w:style w:type="paragraph" w:styleId="BalloonText">
    <w:name w:val="Balloon Text"/>
    <w:basedOn w:val="Normal"/>
    <w:link w:val="BalloonTextChar"/>
    <w:uiPriority w:val="99"/>
    <w:semiHidden/>
    <w:unhideWhenUsed/>
    <w:rsid w:val="006C5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86B"/>
    <w:rPr>
      <w:rFonts w:ascii="Tahoma" w:eastAsia="Calibri" w:hAnsi="Tahoma" w:cs="Tahoma"/>
      <w:sz w:val="16"/>
      <w:szCs w:val="16"/>
    </w:rPr>
  </w:style>
  <w:style w:type="paragraph" w:styleId="ListParagraph">
    <w:name w:val="List Paragraph"/>
    <w:basedOn w:val="Normal"/>
    <w:uiPriority w:val="34"/>
    <w:qFormat/>
    <w:rsid w:val="006C586B"/>
    <w:pPr>
      <w:spacing w:after="0" w:line="240" w:lineRule="auto"/>
      <w:ind w:left="720"/>
      <w:contextualSpacing/>
      <w:jc w:val="both"/>
    </w:pPr>
    <w:rPr>
      <w:rFonts w:ascii="Times New Roman" w:eastAsiaTheme="minorHAnsi" w:hAnsi="Times New Roman" w:cstheme="minorBidi"/>
      <w:sz w:val="24"/>
      <w:lang w:val="en-US"/>
    </w:rPr>
  </w:style>
  <w:style w:type="table" w:styleId="TableGrid">
    <w:name w:val="Table Grid"/>
    <w:basedOn w:val="TableNormal"/>
    <w:uiPriority w:val="59"/>
    <w:rsid w:val="00F46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2DB6"/>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7D2DB6"/>
    <w:rPr>
      <w:rFonts w:ascii="Times New Roman" w:eastAsia="Calibri" w:hAnsi="Times New Roman" w:cs="Arial"/>
      <w:sz w:val="20"/>
      <w:szCs w:val="20"/>
    </w:rPr>
  </w:style>
  <w:style w:type="character" w:styleId="FootnoteReference">
    <w:name w:val="footnote reference"/>
    <w:basedOn w:val="DefaultParagraphFont"/>
    <w:uiPriority w:val="99"/>
    <w:unhideWhenUsed/>
    <w:qFormat/>
    <w:rsid w:val="007D2DB6"/>
    <w:rPr>
      <w:vertAlign w:val="superscript"/>
    </w:rPr>
  </w:style>
  <w:style w:type="paragraph" w:customStyle="1" w:styleId="Style">
    <w:name w:val="Style"/>
    <w:rsid w:val="00A21C2F"/>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4714">
      <w:bodyDiv w:val="1"/>
      <w:marLeft w:val="0"/>
      <w:marRight w:val="0"/>
      <w:marTop w:val="0"/>
      <w:marBottom w:val="0"/>
      <w:divBdr>
        <w:top w:val="none" w:sz="0" w:space="0" w:color="auto"/>
        <w:left w:val="none" w:sz="0" w:space="0" w:color="auto"/>
        <w:bottom w:val="none" w:sz="0" w:space="0" w:color="auto"/>
        <w:right w:val="none" w:sz="0" w:space="0" w:color="auto"/>
      </w:divBdr>
    </w:div>
    <w:div w:id="155164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25510-3AF7-42D3-8FA1-A21F8C7D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18748</Words>
  <Characters>106869</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dcterms:created xsi:type="dcterms:W3CDTF">2012-02-08T14:30:00Z</dcterms:created>
  <dcterms:modified xsi:type="dcterms:W3CDTF">2012-02-08T14:30:00Z</dcterms:modified>
</cp:coreProperties>
</file>