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4"/>
        <w:gridCol w:w="2925"/>
        <w:gridCol w:w="3545"/>
      </w:tblGrid>
      <w:tr w:rsidR="007E2B3A" w:rsidRPr="00DB4BA2" w14:paraId="21EA335A" w14:textId="77777777" w:rsidTr="00045384">
        <w:trPr>
          <w:jc w:val="center"/>
        </w:trPr>
        <w:tc>
          <w:tcPr>
            <w:tcW w:w="3780" w:type="dxa"/>
            <w:hideMark/>
          </w:tcPr>
          <w:p w14:paraId="247652FE" w14:textId="77777777" w:rsidR="007E2B3A" w:rsidRPr="00DB4BA2" w:rsidRDefault="007E2B3A" w:rsidP="00061BA0">
            <w:pPr>
              <w:tabs>
                <w:tab w:val="center" w:pos="4320"/>
                <w:tab w:val="right" w:pos="8640"/>
              </w:tabs>
              <w:jc w:val="center"/>
              <w:rPr>
                <w:rFonts w:ascii="Cambria" w:eastAsia="Times New Roman" w:hAnsi="Cambria" w:cs="Times New Roman"/>
                <w:b/>
                <w:kern w:val="16"/>
                <w:lang w:val="en-AU" w:eastAsia="en-AU" w:bidi="he-IL"/>
              </w:rPr>
            </w:pPr>
            <w:r w:rsidRPr="00DB4BA2">
              <w:rPr>
                <w:rFonts w:ascii="Cambria" w:eastAsia="Times New Roman" w:hAnsi="Cambria" w:cs="Times New Roman"/>
                <w:b/>
                <w:kern w:val="16"/>
                <w:sz w:val="32"/>
                <w:szCs w:val="32"/>
                <w:lang w:val="en-AU" w:eastAsia="en-AU" w:bidi="he-IL"/>
              </w:rPr>
              <w:t>Esnoga Bet Emunah</w:t>
            </w:r>
          </w:p>
          <w:p w14:paraId="6A5AA832" w14:textId="77777777" w:rsidR="007E2B3A" w:rsidRPr="00DB4BA2" w:rsidRDefault="007E2B3A" w:rsidP="00061BA0">
            <w:pPr>
              <w:tabs>
                <w:tab w:val="center" w:pos="4320"/>
                <w:tab w:val="right" w:pos="8640"/>
              </w:tabs>
              <w:jc w:val="center"/>
              <w:rPr>
                <w:rFonts w:ascii="Cambria" w:eastAsia="Times New Roman" w:hAnsi="Cambria" w:cs="Times New Roman"/>
                <w:b/>
                <w:bCs/>
                <w:kern w:val="2"/>
                <w:lang w:val="en-AU" w:eastAsia="en-AU" w:bidi="he-IL"/>
              </w:rPr>
            </w:pPr>
            <w:r w:rsidRPr="00DB4BA2">
              <w:rPr>
                <w:rFonts w:ascii="Cambria" w:eastAsia="Times New Roman" w:hAnsi="Cambria" w:cs="Times New Roman"/>
                <w:b/>
                <w:bCs/>
                <w:kern w:val="2"/>
                <w:lang w:val="en-AU" w:eastAsia="en-AU" w:bidi="he-IL"/>
              </w:rPr>
              <w:t>12210 Luckey Summit</w:t>
            </w:r>
          </w:p>
          <w:p w14:paraId="32F382C5" w14:textId="77777777" w:rsidR="007E2B3A" w:rsidRPr="00DB4BA2" w:rsidRDefault="007E2B3A" w:rsidP="00061BA0">
            <w:pPr>
              <w:tabs>
                <w:tab w:val="center" w:pos="4320"/>
                <w:tab w:val="right" w:pos="8640"/>
              </w:tabs>
              <w:jc w:val="center"/>
              <w:rPr>
                <w:rFonts w:ascii="Cambria" w:eastAsia="Times New Roman" w:hAnsi="Cambria" w:cs="Times New Roman"/>
                <w:b/>
                <w:bCs/>
                <w:kern w:val="2"/>
                <w:lang w:val="en-AU" w:eastAsia="en-AU" w:bidi="he-IL"/>
              </w:rPr>
            </w:pPr>
            <w:r w:rsidRPr="00DB4BA2">
              <w:rPr>
                <w:rFonts w:ascii="Cambria" w:eastAsia="Times New Roman" w:hAnsi="Cambria" w:cs="Times New Roman"/>
                <w:b/>
                <w:bCs/>
                <w:kern w:val="2"/>
                <w:lang w:val="en-AU" w:eastAsia="en-AU" w:bidi="he-IL"/>
              </w:rPr>
              <w:t>San Antonio, TX 78252</w:t>
            </w:r>
          </w:p>
          <w:p w14:paraId="42EC9C07" w14:textId="77777777" w:rsidR="007E2B3A" w:rsidRPr="00DB4BA2" w:rsidRDefault="007E2B3A" w:rsidP="00061BA0">
            <w:pPr>
              <w:tabs>
                <w:tab w:val="center" w:pos="4320"/>
                <w:tab w:val="right" w:pos="8640"/>
              </w:tabs>
              <w:jc w:val="center"/>
              <w:rPr>
                <w:rFonts w:ascii="Cambria" w:eastAsia="Times New Roman" w:hAnsi="Cambria" w:cs="Times New Roman"/>
                <w:b/>
                <w:bCs/>
                <w:kern w:val="2"/>
                <w:lang w:val="en-AU" w:eastAsia="en-AU" w:bidi="he-IL"/>
              </w:rPr>
            </w:pPr>
            <w:r w:rsidRPr="00DB4BA2">
              <w:rPr>
                <w:rFonts w:ascii="Cambria" w:eastAsia="Times New Roman" w:hAnsi="Cambria" w:cs="Times New Roman"/>
                <w:b/>
                <w:bCs/>
                <w:kern w:val="2"/>
                <w:lang w:val="en-AU" w:eastAsia="en-AU" w:bidi="he-IL"/>
              </w:rPr>
              <w:t>United States of America</w:t>
            </w:r>
          </w:p>
          <w:p w14:paraId="0A2A97EE" w14:textId="7A45BDD9" w:rsidR="007E2B3A" w:rsidRPr="00DB4BA2" w:rsidRDefault="007E2B3A" w:rsidP="00061BA0">
            <w:pPr>
              <w:tabs>
                <w:tab w:val="center" w:pos="4320"/>
                <w:tab w:val="right" w:pos="8640"/>
              </w:tabs>
              <w:jc w:val="center"/>
              <w:rPr>
                <w:rFonts w:eastAsia="Times New Roman" w:cs="Times New Roman"/>
                <w:b/>
                <w:kern w:val="16"/>
                <w:lang w:val="en-AU" w:eastAsia="en-AU" w:bidi="he-IL"/>
              </w:rPr>
            </w:pPr>
            <w:r w:rsidRPr="00DB4BA2">
              <w:rPr>
                <w:rFonts w:ascii="Cambria" w:eastAsia="Times New Roman" w:hAnsi="Cambria" w:cs="Times New Roman"/>
                <w:b/>
                <w:bCs/>
                <w:kern w:val="2"/>
                <w:lang w:val="en-AU" w:eastAsia="en-AU" w:bidi="he-IL"/>
              </w:rPr>
              <w:t>© 202</w:t>
            </w:r>
            <w:r w:rsidR="00B33265" w:rsidRPr="00DB4BA2">
              <w:rPr>
                <w:rFonts w:ascii="Cambria" w:eastAsia="Times New Roman" w:hAnsi="Cambria" w:cs="Times New Roman"/>
                <w:b/>
                <w:bCs/>
                <w:kern w:val="2"/>
                <w:lang w:val="en-AU" w:eastAsia="en-AU" w:bidi="he-IL"/>
              </w:rPr>
              <w:t>3</w:t>
            </w:r>
          </w:p>
          <w:p w14:paraId="1F1341B5" w14:textId="77777777" w:rsidR="007E2B3A" w:rsidRPr="00DB4BA2" w:rsidRDefault="00000000" w:rsidP="00061BA0">
            <w:pPr>
              <w:tabs>
                <w:tab w:val="center" w:pos="4320"/>
                <w:tab w:val="right" w:pos="8640"/>
              </w:tabs>
              <w:jc w:val="center"/>
              <w:rPr>
                <w:rFonts w:eastAsia="Times New Roman" w:cs="Times New Roman"/>
                <w:b/>
                <w:bCs/>
                <w:kern w:val="16"/>
                <w:lang w:val="en-AU" w:eastAsia="en-AU" w:bidi="he-IL"/>
              </w:rPr>
            </w:pPr>
            <w:hyperlink r:id="rId8" w:history="1">
              <w:r w:rsidR="007E2B3A" w:rsidRPr="00DB4BA2">
                <w:rPr>
                  <w:rFonts w:eastAsia="Times New Roman" w:cs="Times New Roman"/>
                  <w:b/>
                  <w:bCs/>
                  <w:color w:val="0563C1" w:themeColor="hyperlink"/>
                  <w:kern w:val="16"/>
                  <w:u w:val="single"/>
                  <w:lang w:val="en-AU" w:eastAsia="en-AU" w:bidi="he-IL"/>
                </w:rPr>
                <w:t>https://www.betemunah.org/</w:t>
              </w:r>
            </w:hyperlink>
          </w:p>
          <w:p w14:paraId="40CC71BA" w14:textId="77777777" w:rsidR="007E2B3A" w:rsidRPr="00DB4BA2" w:rsidRDefault="007E2B3A" w:rsidP="00061BA0">
            <w:pPr>
              <w:tabs>
                <w:tab w:val="center" w:pos="4320"/>
                <w:tab w:val="right" w:pos="8640"/>
              </w:tabs>
              <w:jc w:val="center"/>
              <w:rPr>
                <w:rFonts w:eastAsia="Times New Roman" w:cs="Times New Roman"/>
                <w:b/>
                <w:kern w:val="16"/>
                <w:lang w:val="en-AU" w:eastAsia="en-AU" w:bidi="he-IL"/>
              </w:rPr>
            </w:pPr>
            <w:r w:rsidRPr="00DB4BA2">
              <w:rPr>
                <w:rFonts w:eastAsia="Times New Roman" w:cs="Times New Roman"/>
                <w:b/>
                <w:bCs/>
                <w:kern w:val="16"/>
                <w:lang w:eastAsia="en-AU" w:bidi="he-IL"/>
              </w:rPr>
              <w:t xml:space="preserve">E-Mail: </w:t>
            </w:r>
            <w:hyperlink r:id="rId9" w:history="1">
              <w:r w:rsidRPr="00DB4BA2">
                <w:rPr>
                  <w:rFonts w:eastAsia="Times New Roman" w:cs="Times New Roman"/>
                  <w:b/>
                  <w:bCs/>
                  <w:color w:val="0000FF"/>
                  <w:kern w:val="16"/>
                  <w:u w:val="single"/>
                  <w:lang w:eastAsia="en-AU" w:bidi="he-IL"/>
                </w:rPr>
                <w:t>gkilli@aol.com</w:t>
              </w:r>
            </w:hyperlink>
          </w:p>
        </w:tc>
        <w:tc>
          <w:tcPr>
            <w:tcW w:w="2970" w:type="dxa"/>
            <w:hideMark/>
          </w:tcPr>
          <w:p w14:paraId="7E33D684" w14:textId="77777777" w:rsidR="007E2B3A" w:rsidRPr="00DB4BA2" w:rsidRDefault="007E2B3A" w:rsidP="00061BA0">
            <w:pPr>
              <w:tabs>
                <w:tab w:val="center" w:pos="4320"/>
                <w:tab w:val="right" w:pos="8640"/>
              </w:tabs>
              <w:jc w:val="center"/>
              <w:rPr>
                <w:rFonts w:eastAsia="Times New Roman" w:cs="Times New Roman"/>
                <w:b/>
                <w:kern w:val="16"/>
                <w:sz w:val="32"/>
                <w:szCs w:val="32"/>
                <w:lang w:val="es-ES" w:eastAsia="en-AU" w:bidi="he-IL"/>
              </w:rPr>
            </w:pPr>
            <w:r w:rsidRPr="00DB4BA2">
              <w:rPr>
                <w:rFonts w:eastAsia="Times New Roman" w:cs="Times New Roman"/>
                <w:b/>
                <w:kern w:val="16"/>
                <w:sz w:val="32"/>
                <w:szCs w:val="32"/>
                <w:lang w:val="es-ES" w:eastAsia="en-AU" w:bidi="he-IL"/>
              </w:rPr>
              <w:t xml:space="preserve"> </w:t>
            </w:r>
            <w:r w:rsidRPr="00DB4BA2">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7777777" w:rsidR="007E2B3A" w:rsidRPr="00DB4BA2" w:rsidRDefault="007E2B3A" w:rsidP="00061BA0">
            <w:pPr>
              <w:tabs>
                <w:tab w:val="center" w:pos="4320"/>
                <w:tab w:val="right" w:pos="8640"/>
              </w:tabs>
              <w:jc w:val="center"/>
              <w:rPr>
                <w:rFonts w:ascii="Cambria" w:eastAsia="Times New Roman" w:hAnsi="Cambria" w:cs="Times New Roman"/>
                <w:b/>
                <w:kern w:val="16"/>
                <w:lang w:val="en-AU" w:eastAsia="en-AU" w:bidi="he-IL"/>
              </w:rPr>
            </w:pPr>
            <w:r w:rsidRPr="00DB4BA2">
              <w:rPr>
                <w:rFonts w:ascii="Cambria" w:eastAsia="Times New Roman" w:hAnsi="Cambria" w:cs="Times New Roman"/>
                <w:b/>
                <w:kern w:val="16"/>
                <w:sz w:val="32"/>
                <w:szCs w:val="32"/>
                <w:lang w:val="en-AU" w:eastAsia="en-AU" w:bidi="he-IL"/>
              </w:rPr>
              <w:t>Esnoga Bet El</w:t>
            </w:r>
          </w:p>
          <w:p w14:paraId="5870C8E2" w14:textId="77777777" w:rsidR="007E2B3A" w:rsidRPr="00DB4BA2" w:rsidRDefault="007E2B3A" w:rsidP="00061BA0">
            <w:pPr>
              <w:tabs>
                <w:tab w:val="center" w:pos="4320"/>
                <w:tab w:val="right" w:pos="8640"/>
              </w:tabs>
              <w:jc w:val="center"/>
              <w:rPr>
                <w:rFonts w:ascii="Cambria" w:eastAsia="Times New Roman" w:hAnsi="Cambria" w:cs="Times New Roman"/>
                <w:b/>
                <w:bCs/>
                <w:kern w:val="16"/>
                <w:lang w:val="en-AU" w:eastAsia="en-AU" w:bidi="he-IL"/>
              </w:rPr>
            </w:pPr>
            <w:r w:rsidRPr="00DB4BA2">
              <w:rPr>
                <w:rFonts w:ascii="Cambria" w:eastAsia="Times New Roman" w:hAnsi="Cambria" w:cs="Times New Roman"/>
                <w:b/>
                <w:bCs/>
                <w:kern w:val="16"/>
                <w:lang w:val="en-AU" w:eastAsia="en-AU" w:bidi="he-IL"/>
              </w:rPr>
              <w:t>102 Broken Arrow Dr.</w:t>
            </w:r>
          </w:p>
          <w:p w14:paraId="79D75F1D" w14:textId="77777777" w:rsidR="007E2B3A" w:rsidRPr="00DB4BA2" w:rsidRDefault="007E2B3A" w:rsidP="00061BA0">
            <w:pPr>
              <w:tabs>
                <w:tab w:val="center" w:pos="4320"/>
                <w:tab w:val="right" w:pos="8640"/>
              </w:tabs>
              <w:jc w:val="center"/>
              <w:rPr>
                <w:rFonts w:ascii="Cambria" w:eastAsia="Times New Roman" w:hAnsi="Cambria" w:cs="Times New Roman"/>
                <w:b/>
                <w:bCs/>
                <w:kern w:val="16"/>
                <w:lang w:val="en-AU" w:eastAsia="en-AU" w:bidi="he-IL"/>
              </w:rPr>
            </w:pPr>
            <w:r w:rsidRPr="00DB4BA2">
              <w:rPr>
                <w:rFonts w:ascii="Cambria" w:eastAsia="Times New Roman" w:hAnsi="Cambria" w:cs="Times New Roman"/>
                <w:b/>
                <w:bCs/>
                <w:kern w:val="16"/>
                <w:lang w:val="en-AU" w:eastAsia="en-AU" w:bidi="he-IL"/>
              </w:rPr>
              <w:t>Paris TN 38242</w:t>
            </w:r>
          </w:p>
          <w:p w14:paraId="5668D3A5" w14:textId="77777777" w:rsidR="007E2B3A" w:rsidRPr="00DB4BA2" w:rsidRDefault="007E2B3A" w:rsidP="00061BA0">
            <w:pPr>
              <w:tabs>
                <w:tab w:val="center" w:pos="4320"/>
                <w:tab w:val="right" w:pos="8640"/>
              </w:tabs>
              <w:jc w:val="center"/>
              <w:rPr>
                <w:rFonts w:ascii="Cambria" w:eastAsia="Times New Roman" w:hAnsi="Cambria" w:cs="Times New Roman"/>
                <w:b/>
                <w:bCs/>
                <w:kern w:val="16"/>
                <w:lang w:val="en-AU" w:eastAsia="en-AU" w:bidi="he-IL"/>
              </w:rPr>
            </w:pPr>
            <w:r w:rsidRPr="00DB4BA2">
              <w:rPr>
                <w:rFonts w:ascii="Cambria" w:eastAsia="Times New Roman" w:hAnsi="Cambria" w:cs="Times New Roman"/>
                <w:b/>
                <w:bCs/>
                <w:kern w:val="16"/>
                <w:lang w:val="en-AU" w:eastAsia="en-AU" w:bidi="he-IL"/>
              </w:rPr>
              <w:t>United States of America</w:t>
            </w:r>
          </w:p>
          <w:p w14:paraId="0E8C4161" w14:textId="39D9E0E3" w:rsidR="007E2B3A" w:rsidRPr="00DB4BA2" w:rsidRDefault="007E2B3A" w:rsidP="00061BA0">
            <w:pPr>
              <w:tabs>
                <w:tab w:val="center" w:pos="4320"/>
                <w:tab w:val="right" w:pos="8640"/>
              </w:tabs>
              <w:jc w:val="center"/>
              <w:rPr>
                <w:rFonts w:eastAsia="Times New Roman" w:cs="Times New Roman"/>
                <w:b/>
                <w:kern w:val="16"/>
                <w:lang w:val="en-AU" w:eastAsia="en-AU" w:bidi="he-IL"/>
              </w:rPr>
            </w:pPr>
            <w:r w:rsidRPr="00DB4BA2">
              <w:rPr>
                <w:rFonts w:eastAsia="Times New Roman" w:cs="Times New Roman"/>
                <w:b/>
                <w:bCs/>
                <w:kern w:val="16"/>
                <w:lang w:val="en-AU" w:eastAsia="en-AU" w:bidi="he-IL"/>
              </w:rPr>
              <w:t>© 202</w:t>
            </w:r>
            <w:r w:rsidR="00B33265" w:rsidRPr="00DB4BA2">
              <w:rPr>
                <w:rFonts w:eastAsia="Times New Roman" w:cs="Times New Roman"/>
                <w:b/>
                <w:bCs/>
                <w:kern w:val="16"/>
                <w:lang w:val="en-AU" w:eastAsia="en-AU" w:bidi="he-IL"/>
              </w:rPr>
              <w:t>3</w:t>
            </w:r>
          </w:p>
          <w:p w14:paraId="35B4D0F3" w14:textId="77777777" w:rsidR="007E2B3A" w:rsidRPr="00DB4BA2" w:rsidRDefault="00000000" w:rsidP="00061BA0">
            <w:pPr>
              <w:tabs>
                <w:tab w:val="center" w:pos="4320"/>
                <w:tab w:val="right" w:pos="8640"/>
              </w:tabs>
              <w:jc w:val="center"/>
              <w:rPr>
                <w:rFonts w:eastAsia="Times New Roman" w:cs="Times New Roman"/>
                <w:b/>
                <w:bCs/>
                <w:kern w:val="16"/>
                <w:lang w:val="en-AU" w:eastAsia="en-AU" w:bidi="he-IL"/>
              </w:rPr>
            </w:pPr>
            <w:hyperlink r:id="rId11" w:history="1">
              <w:r w:rsidR="007E2B3A" w:rsidRPr="00DB4BA2">
                <w:rPr>
                  <w:rFonts w:eastAsia="Times New Roman" w:cs="Times New Roman"/>
                  <w:b/>
                  <w:bCs/>
                  <w:color w:val="0563C1" w:themeColor="hyperlink"/>
                  <w:kern w:val="16"/>
                  <w:u w:val="single"/>
                  <w:lang w:val="en-AU" w:eastAsia="en-AU" w:bidi="he-IL"/>
                </w:rPr>
                <w:t>https://torahfocus.com/</w:t>
              </w:r>
            </w:hyperlink>
          </w:p>
          <w:p w14:paraId="74C0C248" w14:textId="77777777" w:rsidR="007E2B3A" w:rsidRPr="00DB4BA2" w:rsidRDefault="007E2B3A" w:rsidP="00061BA0">
            <w:pPr>
              <w:tabs>
                <w:tab w:val="center" w:pos="4320"/>
                <w:tab w:val="right" w:pos="8640"/>
              </w:tabs>
              <w:jc w:val="center"/>
              <w:rPr>
                <w:rFonts w:eastAsia="Times New Roman" w:cs="Times New Roman"/>
                <w:b/>
                <w:kern w:val="16"/>
                <w:lang w:val="en-AU" w:eastAsia="en-AU" w:bidi="he-IL"/>
              </w:rPr>
            </w:pPr>
            <w:r w:rsidRPr="00DB4BA2">
              <w:rPr>
                <w:rFonts w:eastAsia="Times New Roman" w:cs="Times New Roman"/>
                <w:b/>
                <w:bCs/>
                <w:kern w:val="16"/>
                <w:lang w:val="en-AU" w:eastAsia="en-AU" w:bidi="he-IL"/>
              </w:rPr>
              <w:t>E-Mail:</w:t>
            </w:r>
            <w:r w:rsidRPr="00DB4BA2">
              <w:rPr>
                <w:rFonts w:eastAsia="Calibri" w:cs="Times New Roman"/>
                <w:kern w:val="16"/>
                <w:lang w:val="en-AU" w:bidi="he-IL"/>
              </w:rPr>
              <w:t xml:space="preserve"> </w:t>
            </w:r>
            <w:hyperlink r:id="rId12" w:history="1">
              <w:r w:rsidRPr="00DB4BA2">
                <w:rPr>
                  <w:rFonts w:eastAsia="Times New Roman" w:cs="Times New Roman"/>
                  <w:b/>
                  <w:bCs/>
                  <w:color w:val="0000FF"/>
                  <w:kern w:val="16"/>
                  <w:u w:val="single"/>
                  <w:lang w:val="en-AU" w:eastAsia="en-AU" w:bidi="he-IL"/>
                </w:rPr>
                <w:t>waltoakley@charter.net</w:t>
              </w:r>
            </w:hyperlink>
          </w:p>
        </w:tc>
      </w:tr>
    </w:tbl>
    <w:p w14:paraId="30C0CC74" w14:textId="77777777" w:rsidR="007E2B3A" w:rsidRPr="00DB4BA2" w:rsidRDefault="007E2B3A" w:rsidP="00061BA0">
      <w:pPr>
        <w:tabs>
          <w:tab w:val="center" w:pos="4320"/>
          <w:tab w:val="right" w:pos="8640"/>
        </w:tabs>
        <w:rPr>
          <w:rFonts w:eastAsia="Times New Roman" w:cs="Times New Roman"/>
          <w:b/>
          <w:bCs/>
          <w:kern w:val="16"/>
          <w:lang w:eastAsia="en-AU" w:bidi="he-IL"/>
        </w:rPr>
      </w:pPr>
    </w:p>
    <w:p w14:paraId="6F703FED" w14:textId="77777777" w:rsidR="007E2B3A" w:rsidRPr="00DB4BA2" w:rsidRDefault="007E2B3A" w:rsidP="00061BA0">
      <w:pPr>
        <w:tabs>
          <w:tab w:val="center" w:pos="4320"/>
          <w:tab w:val="right" w:pos="8640"/>
        </w:tabs>
        <w:jc w:val="center"/>
        <w:rPr>
          <w:rFonts w:ascii="Cambria" w:eastAsia="Times New Roman" w:hAnsi="Cambria" w:cs="Times New Roman"/>
          <w:b/>
          <w:color w:val="CC0000"/>
          <w:kern w:val="16"/>
          <w:sz w:val="24"/>
          <w:szCs w:val="24"/>
          <w:lang w:eastAsia="en-AU" w:bidi="he-IL"/>
        </w:rPr>
      </w:pPr>
      <w:r w:rsidRPr="00DB4BA2">
        <w:rPr>
          <w:rFonts w:ascii="Cambria" w:eastAsia="Times New Roman" w:hAnsi="Cambria" w:cs="Times New Roman"/>
          <w:b/>
          <w:color w:val="CC0000"/>
          <w:kern w:val="16"/>
          <w:sz w:val="24"/>
          <w:szCs w:val="24"/>
          <w:lang w:eastAsia="en-AU" w:bidi="he-IL"/>
        </w:rPr>
        <w:t>Triennial Cycle (Triennial Torah Cycle) / Septennial Cycle (Septennial Torah Cycle)</w:t>
      </w:r>
    </w:p>
    <w:p w14:paraId="4051535F" w14:textId="77777777" w:rsidR="007E2B3A" w:rsidRPr="00DB4BA2" w:rsidRDefault="007E2B3A" w:rsidP="00061BA0">
      <w:pPr>
        <w:tabs>
          <w:tab w:val="center" w:pos="4320"/>
          <w:tab w:val="right" w:pos="8640"/>
        </w:tabs>
        <w:rPr>
          <w:rFonts w:eastAsia="Times New Roman" w:cs="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DB4BA2"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77777777" w:rsidR="007E2B3A" w:rsidRPr="00DB4BA2" w:rsidRDefault="007E2B3A" w:rsidP="00061BA0">
            <w:pPr>
              <w:tabs>
                <w:tab w:val="center" w:pos="4320"/>
                <w:tab w:val="right" w:pos="8640"/>
              </w:tabs>
              <w:jc w:val="center"/>
              <w:rPr>
                <w:rFonts w:ascii="Cambria" w:eastAsia="Times New Roman" w:hAnsi="Cambria" w:cs="Times New Roman"/>
                <w:b/>
                <w:bCs/>
                <w:kern w:val="16"/>
                <w:lang w:val="en-AU" w:eastAsia="en-AU" w:bidi="he-IL"/>
              </w:rPr>
            </w:pPr>
            <w:proofErr w:type="gramStart"/>
            <w:r w:rsidRPr="00DB4BA2">
              <w:rPr>
                <w:rFonts w:ascii="Cambria" w:eastAsia="Times New Roman" w:hAnsi="Cambria" w:cs="Times New Roman"/>
                <w:b/>
                <w:bCs/>
                <w:kern w:val="16"/>
                <w:lang w:val="en-AU" w:eastAsia="en-AU" w:bidi="he-IL"/>
              </w:rPr>
              <w:t>Three and 1/2 year</w:t>
            </w:r>
            <w:proofErr w:type="gramEnd"/>
            <w:r w:rsidRPr="00DB4BA2">
              <w:rPr>
                <w:rFonts w:ascii="Cambria" w:eastAsia="Times New Roman" w:hAnsi="Cambria" w:cs="Times New Roman"/>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77777777" w:rsidR="007E2B3A" w:rsidRPr="00DB4BA2" w:rsidRDefault="007E2B3A" w:rsidP="00061BA0">
            <w:pPr>
              <w:jc w:val="center"/>
              <w:rPr>
                <w:rFonts w:ascii="Cambria" w:eastAsia="Times New Roman" w:hAnsi="Cambria" w:cs="Times New Roman"/>
                <w:b/>
                <w:kern w:val="16"/>
                <w:lang w:val="en-AU" w:eastAsia="en-AU" w:bidi="he-IL"/>
              </w:rPr>
            </w:pPr>
            <w:r w:rsidRPr="00DB4BA2">
              <w:rPr>
                <w:rFonts w:ascii="Cambria" w:eastAsia="Times New Roman" w:hAnsi="Cambria" w:cs="Times New Roman"/>
                <w:b/>
                <w:lang w:val="en-AU" w:eastAsia="en-AU" w:bidi="he-IL"/>
              </w:rPr>
              <w:t>First Year of the Triennial Reading Cycle</w:t>
            </w:r>
          </w:p>
        </w:tc>
      </w:tr>
      <w:tr w:rsidR="007E2B3A" w:rsidRPr="00DB4BA2"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605BAEB5" w:rsidR="007E2B3A" w:rsidRPr="00DB4BA2" w:rsidRDefault="0016129C" w:rsidP="00061BA0">
            <w:pPr>
              <w:jc w:val="center"/>
              <w:rPr>
                <w:rFonts w:ascii="Cambria" w:eastAsia="Times New Roman" w:hAnsi="Cambria" w:cs="Times New Roman"/>
                <w:b/>
                <w:kern w:val="16"/>
                <w:lang w:eastAsia="en-AU" w:bidi="he-IL"/>
              </w:rPr>
            </w:pPr>
            <w:r w:rsidRPr="00DB4BA2">
              <w:rPr>
                <w:rFonts w:ascii="Cambria" w:eastAsia="Times New Roman" w:hAnsi="Cambria" w:cs="Times New Roman"/>
                <w:b/>
                <w:kern w:val="16"/>
                <w:lang w:eastAsia="en-AU" w:bidi="he-IL"/>
              </w:rPr>
              <w:t xml:space="preserve">Tammuz </w:t>
            </w:r>
            <w:r w:rsidR="00717C24" w:rsidRPr="00DB4BA2">
              <w:rPr>
                <w:rFonts w:ascii="Cambria" w:eastAsia="Times New Roman" w:hAnsi="Cambria" w:cs="Times New Roman"/>
                <w:b/>
                <w:kern w:val="16"/>
                <w:lang w:eastAsia="en-AU" w:bidi="he-IL"/>
              </w:rPr>
              <w:t>1</w:t>
            </w:r>
            <w:r w:rsidR="00A81889" w:rsidRPr="00DB4BA2">
              <w:rPr>
                <w:rFonts w:ascii="Cambria" w:eastAsia="Times New Roman" w:hAnsi="Cambria" w:cs="Times New Roman"/>
                <w:b/>
                <w:kern w:val="16"/>
                <w:lang w:eastAsia="en-AU" w:bidi="he-IL"/>
              </w:rPr>
              <w:t>9</w:t>
            </w:r>
            <w:r w:rsidRPr="00DB4BA2">
              <w:rPr>
                <w:rFonts w:ascii="Cambria" w:eastAsia="Times New Roman" w:hAnsi="Cambria" w:cs="Times New Roman"/>
                <w:b/>
                <w:kern w:val="16"/>
                <w:lang w:eastAsia="en-AU" w:bidi="he-IL"/>
              </w:rPr>
              <w:t xml:space="preserve">, 5783 – </w:t>
            </w:r>
            <w:r w:rsidR="00717C24" w:rsidRPr="00DB4BA2">
              <w:rPr>
                <w:rFonts w:ascii="Cambria" w:eastAsia="Times New Roman" w:hAnsi="Cambria" w:cs="Times New Roman"/>
                <w:b/>
                <w:kern w:val="16"/>
                <w:lang w:eastAsia="en-AU" w:bidi="he-IL"/>
              </w:rPr>
              <w:t xml:space="preserve">July </w:t>
            </w:r>
            <w:r w:rsidR="00132085" w:rsidRPr="00DB4BA2">
              <w:rPr>
                <w:rFonts w:ascii="Cambria" w:eastAsia="Times New Roman" w:hAnsi="Cambria" w:cs="Times New Roman"/>
                <w:b/>
                <w:kern w:val="16"/>
                <w:lang w:eastAsia="en-AU" w:bidi="he-IL"/>
              </w:rPr>
              <w:t>7/8</w:t>
            </w:r>
            <w:r w:rsidRPr="00DB4BA2">
              <w:rPr>
                <w:rFonts w:ascii="Cambria" w:eastAsia="Times New Roman" w:hAnsi="Cambria" w:cs="Times New Roman"/>
                <w:b/>
                <w:kern w:val="16"/>
                <w:lang w:eastAsia="en-AU" w:bidi="he-IL"/>
              </w:rPr>
              <w:t>, 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77777777" w:rsidR="007E2B3A" w:rsidRPr="00DB4BA2" w:rsidRDefault="007E2B3A" w:rsidP="00061BA0">
            <w:pPr>
              <w:jc w:val="center"/>
              <w:rPr>
                <w:rFonts w:ascii="Cambria" w:eastAsia="Times New Roman" w:hAnsi="Cambria" w:cs="Times New Roman"/>
                <w:b/>
                <w:bCs/>
                <w:kern w:val="16"/>
                <w:lang w:val="en-AU" w:eastAsia="en-AU" w:bidi="he-IL"/>
              </w:rPr>
            </w:pPr>
            <w:r w:rsidRPr="00DB4BA2">
              <w:rPr>
                <w:rFonts w:ascii="Cambria" w:eastAsia="Times New Roman" w:hAnsi="Cambria" w:cs="Times New Roman"/>
                <w:b/>
                <w:kern w:val="16"/>
                <w:lang w:val="en-AU" w:eastAsia="en-AU" w:bidi="he-IL"/>
              </w:rPr>
              <w:t>First Year of the Shmita Cycle</w:t>
            </w:r>
          </w:p>
        </w:tc>
      </w:tr>
    </w:tbl>
    <w:p w14:paraId="295C366D" w14:textId="77777777" w:rsidR="007E2B3A" w:rsidRPr="00DB4BA2" w:rsidRDefault="007E2B3A" w:rsidP="00061BA0">
      <w:pPr>
        <w:jc w:val="center"/>
        <w:rPr>
          <w:rFonts w:eastAsia="Calibri" w:cs="Times New Roman"/>
          <w:b/>
          <w:bCs/>
          <w:kern w:val="16"/>
          <w:sz w:val="24"/>
          <w:szCs w:val="24"/>
          <w:u w:val="single"/>
          <w:lang w:bidi="he-IL"/>
        </w:rPr>
      </w:pPr>
    </w:p>
    <w:p w14:paraId="51A0C232" w14:textId="77777777" w:rsidR="007E2B3A" w:rsidRPr="00DB4BA2" w:rsidRDefault="007E2B3A" w:rsidP="00061BA0">
      <w:pPr>
        <w:jc w:val="center"/>
        <w:rPr>
          <w:rFonts w:eastAsia="Calibri" w:cstheme="minorHAnsi"/>
          <w:kern w:val="16"/>
          <w:lang w:val="en-AU" w:bidi="he-IL"/>
        </w:rPr>
      </w:pPr>
      <w:r w:rsidRPr="00DB4BA2">
        <w:rPr>
          <w:rFonts w:eastAsia="Calibri" w:cstheme="minorHAnsi"/>
          <w:b/>
          <w:bCs/>
          <w:kern w:val="16"/>
          <w:sz w:val="24"/>
          <w:szCs w:val="24"/>
          <w:u w:val="single"/>
          <w:lang w:bidi="he-IL"/>
        </w:rPr>
        <w:t>Candle Lighting and Habdalah Times</w:t>
      </w:r>
      <w:r w:rsidRPr="00DB4BA2">
        <w:rPr>
          <w:rFonts w:eastAsia="Calibri" w:cstheme="minorHAnsi"/>
          <w:b/>
          <w:bCs/>
          <w:kern w:val="16"/>
          <w:sz w:val="24"/>
          <w:szCs w:val="24"/>
          <w:lang w:bidi="he-IL"/>
        </w:rPr>
        <w:t xml:space="preserve">: </w:t>
      </w:r>
      <w:hyperlink r:id="rId13" w:history="1">
        <w:r w:rsidRPr="00DB4BA2">
          <w:rPr>
            <w:rFonts w:eastAsia="Calibri" w:cstheme="minorHAnsi"/>
            <w:b/>
            <w:bCs/>
            <w:color w:val="0563C1" w:themeColor="hyperlink"/>
            <w:kern w:val="16"/>
            <w:u w:val="single"/>
            <w:lang w:bidi="he-IL"/>
          </w:rPr>
          <w:t>https://www.chabad.org/calendar/candlelighting.htm</w:t>
        </w:r>
      </w:hyperlink>
      <w:r w:rsidRPr="00DB4BA2">
        <w:rPr>
          <w:rFonts w:eastAsia="Calibri" w:cstheme="minorHAnsi"/>
          <w:b/>
          <w:bCs/>
          <w:kern w:val="16"/>
          <w:lang w:bidi="he-IL"/>
        </w:rPr>
        <w:t xml:space="preserve"> </w:t>
      </w:r>
    </w:p>
    <w:p w14:paraId="1F46E6C3" w14:textId="77777777" w:rsidR="007E2B3A" w:rsidRPr="00DB4BA2" w:rsidRDefault="007E2B3A" w:rsidP="00061BA0">
      <w:pPr>
        <w:pBdr>
          <w:bottom w:val="double" w:sz="6" w:space="1" w:color="auto"/>
        </w:pBdr>
        <w:rPr>
          <w:rFonts w:eastAsia="Calibri" w:cs="Times New Roman"/>
          <w:b/>
          <w:kern w:val="16"/>
          <w:lang w:bidi="he-IL"/>
        </w:rPr>
      </w:pPr>
    </w:p>
    <w:p w14:paraId="7E0F7E35" w14:textId="77777777" w:rsidR="007E2B3A" w:rsidRPr="00DB4BA2" w:rsidRDefault="007E2B3A" w:rsidP="00061BA0">
      <w:pPr>
        <w:jc w:val="center"/>
        <w:rPr>
          <w:rFonts w:ascii="Cambria" w:eastAsia="Calibri" w:hAnsi="Cambria" w:cs="Times New Roman"/>
          <w:b/>
          <w:kern w:val="16"/>
          <w:sz w:val="28"/>
          <w:szCs w:val="28"/>
          <w:lang w:bidi="he-IL"/>
        </w:rPr>
      </w:pPr>
      <w:r w:rsidRPr="00DB4BA2">
        <w:rPr>
          <w:rFonts w:ascii="Cambria" w:eastAsia="Calibri" w:hAnsi="Cambria" w:cs="Times New Roman"/>
          <w:b/>
          <w:kern w:val="16"/>
          <w:sz w:val="28"/>
          <w:szCs w:val="28"/>
          <w:lang w:bidi="he-IL"/>
        </w:rPr>
        <w:t>Roll of Honor:</w:t>
      </w:r>
    </w:p>
    <w:p w14:paraId="3369C060"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This Commentary comes out weekly and on the festivals thanks to the great generosity of:</w:t>
      </w:r>
    </w:p>
    <w:p w14:paraId="7B05E5EF"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 xml:space="preserve"> </w:t>
      </w:r>
    </w:p>
    <w:p w14:paraId="2C52F178"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Eminence Rabbi Dr. Hillel ben David and beloved wife HH Giberet Batsheva bat Sarah</w:t>
      </w:r>
    </w:p>
    <w:p w14:paraId="050654F3"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Eminence Rabbi Dr. Eliyahu ben Abraham and beloved wife HH Giberet Dr. Elisheba bat Sarah</w:t>
      </w:r>
    </w:p>
    <w:p w14:paraId="5EF5A546"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Honor Paqid Adon David ben Abraham</w:t>
      </w:r>
    </w:p>
    <w:p w14:paraId="10D254B6"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Honor Paqid Adon Ezra ben Abraham and beloved wife HH Giberet Karmela bat Sarah</w:t>
      </w:r>
    </w:p>
    <w:p w14:paraId="70087B44"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Luqas Nelson</w:t>
      </w:r>
    </w:p>
    <w:p w14:paraId="106DE5E7"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Honor Paqid Adon Tsuriel ben Abraham and beloved wife HH Giberet Gibora bat Sarah</w:t>
      </w:r>
    </w:p>
    <w:p w14:paraId="63198EAE"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Her Excellency Giberet Sarai bat Sarah &amp; beloved family</w:t>
      </w:r>
    </w:p>
    <w:p w14:paraId="66839927"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Barth Lindemann &amp; beloved family</w:t>
      </w:r>
    </w:p>
    <w:p w14:paraId="6197553E"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John Batchelor &amp; beloved wife</w:t>
      </w:r>
    </w:p>
    <w:p w14:paraId="01C85EAD"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Yehoshua ben Abraham and beloved wife HE Giberet Rut bat Sarah</w:t>
      </w:r>
    </w:p>
    <w:p w14:paraId="7EE4B529"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Michael ben Yosef and beloved wife HE Giberet Sheba bat Sarah</w:t>
      </w:r>
    </w:p>
    <w:p w14:paraId="2706ED72"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Her Excellency Giberet Prof. Dr. Emunah bat Sarah &amp; beloved family</w:t>
      </w:r>
    </w:p>
    <w:p w14:paraId="4FCFE915"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Robert Dick &amp; beloved wife HE Giberet Cobena Dick</w:t>
      </w:r>
    </w:p>
    <w:p w14:paraId="5155F264"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Ovadya ben Abraham and beloved wife HE Giberet Mirit bat Sarah</w:t>
      </w:r>
    </w:p>
    <w:p w14:paraId="6940D897"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Brad Gaskill and beloved wife Cynthia Gaskill</w:t>
      </w:r>
    </w:p>
    <w:p w14:paraId="77C21921"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Shlomoh ben Abraham</w:t>
      </w:r>
    </w:p>
    <w:p w14:paraId="6C4B05FD" w14:textId="77777777" w:rsidR="007E2B3A" w:rsidRPr="00DB4BA2" w:rsidRDefault="007E2B3A" w:rsidP="00061BA0">
      <w:pPr>
        <w:jc w:val="center"/>
        <w:rPr>
          <w:rFonts w:ascii="Calibri" w:eastAsia="Calibri" w:hAnsi="Calibri" w:cs="Times New Roman"/>
          <w:kern w:val="16"/>
          <w:lang w:bidi="he-IL"/>
        </w:rPr>
      </w:pPr>
      <w:r w:rsidRPr="00DB4BA2">
        <w:rPr>
          <w:rFonts w:ascii="Calibri" w:eastAsia="Calibri" w:hAnsi="Calibri" w:cs="Times New Roman"/>
          <w:kern w:val="16"/>
          <w:lang w:bidi="he-IL"/>
        </w:rPr>
        <w:t>His Excellency Adon Ya’aqob ben David</w:t>
      </w:r>
    </w:p>
    <w:p w14:paraId="1531B69F" w14:textId="77777777" w:rsidR="007E2B3A" w:rsidRPr="00DB4BA2" w:rsidRDefault="007E2B3A" w:rsidP="00061BA0">
      <w:pPr>
        <w:jc w:val="center"/>
        <w:rPr>
          <w:rFonts w:eastAsia="Calibri" w:cs="Times New Roman"/>
          <w:kern w:val="16"/>
          <w:lang w:bidi="he-IL"/>
        </w:rPr>
      </w:pPr>
    </w:p>
    <w:p w14:paraId="20D46347" w14:textId="77777777" w:rsidR="00AC1B1A" w:rsidRPr="00DB4BA2" w:rsidRDefault="00AC1B1A" w:rsidP="00061BA0">
      <w:pPr>
        <w:rPr>
          <w:rFonts w:ascii="Calibri" w:eastAsia="Calibri" w:hAnsi="Calibri" w:cs="Calibri"/>
          <w:b/>
          <w:bCs/>
          <w:kern w:val="16"/>
          <w:lang w:bidi="he-IL"/>
        </w:rPr>
      </w:pPr>
      <w:r w:rsidRPr="00DB4BA2">
        <w:rPr>
          <w:rFonts w:ascii="Calibri" w:eastAsia="Calibri" w:hAnsi="Calibri"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14:paraId="0EF15564" w14:textId="77777777" w:rsidR="00AC1B1A" w:rsidRPr="00DB4BA2" w:rsidRDefault="00AC1B1A" w:rsidP="00061BA0">
      <w:pPr>
        <w:rPr>
          <w:rFonts w:ascii="Calibri" w:eastAsia="Calibri" w:hAnsi="Calibri" w:cs="Calibri"/>
          <w:kern w:val="16"/>
          <w:lang w:bidi="he-IL"/>
        </w:rPr>
      </w:pPr>
      <w:r w:rsidRPr="00DB4BA2">
        <w:rPr>
          <w:rFonts w:ascii="Calibri" w:eastAsia="Calibri" w:hAnsi="Calibri" w:cs="Calibri"/>
          <w:b/>
          <w:bCs/>
          <w:kern w:val="16"/>
          <w:u w:val="single"/>
          <w:lang w:bidi="he-IL"/>
        </w:rPr>
        <w:t>Also, a great thank you and great blessings be upon all who send comments to the list about the contents and commentary of the weekly Torah Seder and allied topics</w:t>
      </w:r>
      <w:r w:rsidRPr="00DB4BA2">
        <w:rPr>
          <w:rFonts w:ascii="Calibri" w:eastAsia="Calibri" w:hAnsi="Calibri" w:cs="Calibri"/>
          <w:kern w:val="16"/>
          <w:lang w:bidi="he-IL"/>
        </w:rPr>
        <w:t>.</w:t>
      </w:r>
    </w:p>
    <w:p w14:paraId="5B659273" w14:textId="77777777" w:rsidR="00AC1B1A" w:rsidRPr="00DB4BA2" w:rsidRDefault="00AC1B1A" w:rsidP="00061BA0">
      <w:pPr>
        <w:rPr>
          <w:rFonts w:ascii="Calibri" w:eastAsia="Calibri" w:hAnsi="Calibri" w:cs="Calibri"/>
          <w:kern w:val="16"/>
          <w:lang w:bidi="he-IL"/>
        </w:rPr>
      </w:pPr>
    </w:p>
    <w:p w14:paraId="62B03DA9" w14:textId="77777777" w:rsidR="00AC1B1A" w:rsidRPr="00DB4BA2" w:rsidRDefault="00AC1B1A" w:rsidP="00061BA0">
      <w:pPr>
        <w:pBdr>
          <w:bottom w:val="double" w:sz="6" w:space="1" w:color="auto"/>
        </w:pBdr>
        <w:rPr>
          <w:rFonts w:ascii="Calibri" w:eastAsia="Calibri" w:hAnsi="Calibri" w:cs="Calibri"/>
          <w:b/>
          <w:bCs/>
          <w:kern w:val="16"/>
          <w:lang w:bidi="he-IL"/>
        </w:rPr>
      </w:pPr>
      <w:r w:rsidRPr="00DB4BA2">
        <w:rPr>
          <w:rFonts w:ascii="Calibri" w:eastAsia="Calibri" w:hAnsi="Calibri" w:cs="Calibri"/>
          <w:b/>
          <w:bCs/>
          <w:kern w:val="16"/>
          <w:lang w:bidi="he-IL"/>
        </w:rPr>
        <w:t xml:space="preserve">If you want to subscribe to our list and ensure that you never lose any of our commentaries, or would like your friends also to receive this commentary, please do send me an E-Mail to </w:t>
      </w:r>
      <w:hyperlink r:id="rId14" w:history="1">
        <w:r w:rsidRPr="00DB4BA2">
          <w:rPr>
            <w:rFonts w:ascii="Calibri" w:eastAsia="Calibri" w:hAnsi="Calibri" w:cs="Calibri"/>
            <w:color w:val="0000FF"/>
            <w:u w:val="single"/>
            <w:lang w:bidi="he-IL"/>
          </w:rPr>
          <w:t xml:space="preserve">gkilli@aol.com </w:t>
        </w:r>
      </w:hyperlink>
      <w:r w:rsidRPr="00DB4BA2">
        <w:rPr>
          <w:rFonts w:ascii="Calibri" w:eastAsia="Calibri" w:hAnsi="Calibri" w:cs="Calibri"/>
          <w:b/>
          <w:bCs/>
          <w:kern w:val="16"/>
          <w:lang w:bidi="he-IL"/>
        </w:rPr>
        <w:t>with your E-Mail or the E-Mail addresses of your friends. Toda Rabba!</w:t>
      </w:r>
    </w:p>
    <w:p w14:paraId="27508364" w14:textId="77777777" w:rsidR="008002C0" w:rsidRPr="00DB4BA2" w:rsidRDefault="008002C0" w:rsidP="00061BA0">
      <w:pPr>
        <w:pBdr>
          <w:bottom w:val="double" w:sz="6" w:space="1" w:color="auto"/>
        </w:pBdr>
        <w:rPr>
          <w:rFonts w:ascii="Calibri" w:eastAsia="Calibri" w:hAnsi="Calibri" w:cs="Calibri"/>
          <w:b/>
          <w:bCs/>
          <w:color w:val="0563C1"/>
          <w:kern w:val="16"/>
          <w:u w:val="single"/>
          <w:lang w:bidi="he-IL"/>
        </w:rPr>
      </w:pPr>
    </w:p>
    <w:p w14:paraId="56F6C6D3" w14:textId="77777777" w:rsidR="008E2E08" w:rsidRPr="00DB4BA2" w:rsidRDefault="008E2E08" w:rsidP="00061BA0">
      <w:pPr>
        <w:jc w:val="center"/>
        <w:rPr>
          <w:rFonts w:ascii="Cambria" w:eastAsia="Calibri" w:hAnsi="Cambria" w:cs="Times New Roman"/>
          <w:b/>
          <w:bCs/>
          <w:w w:val="90"/>
          <w:kern w:val="16"/>
          <w:sz w:val="28"/>
          <w:szCs w:val="28"/>
          <w:lang w:bidi="he-IL"/>
        </w:rPr>
      </w:pPr>
    </w:p>
    <w:p w14:paraId="2B078F13" w14:textId="2C287B7D" w:rsidR="008E2E08" w:rsidRPr="00DB4BA2" w:rsidRDefault="008E2E08" w:rsidP="00061BA0">
      <w:pPr>
        <w:jc w:val="center"/>
        <w:rPr>
          <w:rFonts w:ascii="Cambria" w:eastAsia="Calibri" w:hAnsi="Cambria" w:cs="Times New Roman"/>
          <w:b/>
          <w:bCs/>
          <w:w w:val="90"/>
          <w:kern w:val="16"/>
          <w:sz w:val="28"/>
          <w:szCs w:val="28"/>
          <w:lang w:bidi="he-IL"/>
        </w:rPr>
      </w:pPr>
      <w:r w:rsidRPr="00DB4BA2">
        <w:rPr>
          <w:rFonts w:ascii="Cambria" w:eastAsia="Calibri" w:hAnsi="Cambria" w:cs="Times New Roman"/>
          <w:b/>
          <w:bCs/>
          <w:w w:val="90"/>
          <w:kern w:val="16"/>
          <w:sz w:val="28"/>
          <w:szCs w:val="28"/>
          <w:lang w:bidi="he-IL"/>
        </w:rPr>
        <w:lastRenderedPageBreak/>
        <w:t>Blessings Before Torah Study</w:t>
      </w:r>
    </w:p>
    <w:p w14:paraId="5C089CD3" w14:textId="77777777" w:rsidR="008E2E08" w:rsidRPr="00DB4BA2" w:rsidRDefault="008E2E08" w:rsidP="00061BA0">
      <w:pPr>
        <w:rPr>
          <w:sz w:val="16"/>
          <w:szCs w:val="16"/>
        </w:rPr>
      </w:pPr>
    </w:p>
    <w:p w14:paraId="51752B16"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Blessed are You, Ha-Shem our GOD, King of the universe, Who has sanctified us through Your commandments, and commanded us to actively study Torah. Amen!</w:t>
      </w:r>
    </w:p>
    <w:p w14:paraId="1702BC11" w14:textId="77777777" w:rsidR="008E2E08" w:rsidRPr="00DB4BA2" w:rsidRDefault="008E2E08" w:rsidP="00061BA0">
      <w:pPr>
        <w:rPr>
          <w:rFonts w:ascii="Calibri" w:eastAsia="Calibri" w:hAnsi="Calibri" w:cs="Calibri"/>
          <w:b/>
          <w:bCs/>
          <w:kern w:val="16"/>
          <w:sz w:val="16"/>
          <w:szCs w:val="16"/>
          <w:lang w:bidi="he-IL"/>
        </w:rPr>
      </w:pPr>
    </w:p>
    <w:p w14:paraId="5EF5A02E"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00EF3E8" w14:textId="77777777" w:rsidR="008E2E08" w:rsidRPr="00DB4BA2" w:rsidRDefault="008E2E08" w:rsidP="00061BA0">
      <w:pPr>
        <w:rPr>
          <w:rFonts w:ascii="Calibri" w:eastAsia="Calibri" w:hAnsi="Calibri" w:cs="Calibri"/>
          <w:b/>
          <w:bCs/>
          <w:kern w:val="16"/>
          <w:sz w:val="16"/>
          <w:szCs w:val="16"/>
          <w:lang w:bidi="he-IL"/>
        </w:rPr>
      </w:pPr>
    </w:p>
    <w:p w14:paraId="28AFD40A"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Blessed are You, Ha-Shem our GOD, King of the universe, Who chose us from all the nations, and gave us the Torah. Blessed are You, Ha-Shem, Giver of the Torah. Amen!</w:t>
      </w:r>
    </w:p>
    <w:p w14:paraId="7C66456B" w14:textId="77777777" w:rsidR="008E2E08" w:rsidRPr="00DB4BA2" w:rsidRDefault="008E2E08" w:rsidP="00061BA0">
      <w:pPr>
        <w:rPr>
          <w:rFonts w:ascii="Calibri" w:eastAsia="Calibri" w:hAnsi="Calibri" w:cs="Calibri"/>
          <w:b/>
          <w:bCs/>
          <w:kern w:val="16"/>
          <w:sz w:val="16"/>
          <w:szCs w:val="16"/>
          <w:lang w:bidi="he-IL"/>
        </w:rPr>
      </w:pPr>
    </w:p>
    <w:p w14:paraId="7A820624"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Ha-Shem spoke to Moses, explaining a Commandment. "Speak to Aaron and his sons, and teach them the following Commandment: This is how you should bless the Children of Israel. Say to the Children of Israel:</w:t>
      </w:r>
    </w:p>
    <w:p w14:paraId="69327F0C" w14:textId="77777777" w:rsidR="008E2E08" w:rsidRPr="00DB4BA2" w:rsidRDefault="008E2E08" w:rsidP="00061BA0">
      <w:pPr>
        <w:rPr>
          <w:rFonts w:ascii="Calibri" w:eastAsia="Calibri" w:hAnsi="Calibri" w:cs="Calibri"/>
          <w:b/>
          <w:bCs/>
          <w:kern w:val="16"/>
          <w:sz w:val="16"/>
          <w:szCs w:val="16"/>
          <w:lang w:bidi="he-IL"/>
        </w:rPr>
      </w:pPr>
    </w:p>
    <w:p w14:paraId="5140E5D2" w14:textId="77777777" w:rsidR="008E2E08" w:rsidRPr="00DB4BA2" w:rsidRDefault="008E2E08" w:rsidP="00061BA0">
      <w:pPr>
        <w:ind w:left="720" w:firstLine="720"/>
        <w:rPr>
          <w:rFonts w:ascii="Calibri" w:eastAsia="Calibri" w:hAnsi="Calibri" w:cs="Calibri"/>
          <w:b/>
          <w:bCs/>
          <w:kern w:val="16"/>
          <w:lang w:bidi="he-IL"/>
        </w:rPr>
      </w:pPr>
      <w:r w:rsidRPr="00DB4BA2">
        <w:rPr>
          <w:rFonts w:ascii="Calibri" w:eastAsia="Calibri" w:hAnsi="Calibri" w:cs="Calibri"/>
          <w:b/>
          <w:bCs/>
          <w:kern w:val="16"/>
          <w:lang w:bidi="he-IL"/>
        </w:rPr>
        <w:t>May Ha-Shem bless you and keep watch over you; - Amen!</w:t>
      </w:r>
    </w:p>
    <w:p w14:paraId="41BD89CC" w14:textId="77777777" w:rsidR="008E2E08" w:rsidRPr="00DB4BA2" w:rsidRDefault="008E2E08" w:rsidP="00061BA0">
      <w:pPr>
        <w:ind w:left="720" w:firstLine="720"/>
        <w:rPr>
          <w:rFonts w:ascii="Calibri" w:eastAsia="Calibri" w:hAnsi="Calibri" w:cs="Calibri"/>
          <w:b/>
          <w:bCs/>
          <w:kern w:val="16"/>
          <w:lang w:bidi="he-IL"/>
        </w:rPr>
      </w:pPr>
      <w:r w:rsidRPr="00DB4BA2">
        <w:rPr>
          <w:rFonts w:ascii="Calibri" w:eastAsia="Calibri" w:hAnsi="Calibri" w:cs="Calibri"/>
          <w:b/>
          <w:bCs/>
          <w:kern w:val="16"/>
          <w:lang w:bidi="he-IL"/>
        </w:rPr>
        <w:t>May Ha-Shem make His Presence enlighten you, and may He be kind to you; - Amen!</w:t>
      </w:r>
    </w:p>
    <w:p w14:paraId="1F5C2F27" w14:textId="77777777" w:rsidR="008E2E08" w:rsidRPr="00DB4BA2" w:rsidRDefault="008E2E08" w:rsidP="00061BA0">
      <w:pPr>
        <w:ind w:left="720" w:firstLine="720"/>
        <w:rPr>
          <w:rFonts w:ascii="Calibri" w:eastAsia="Calibri" w:hAnsi="Calibri" w:cs="Calibri"/>
          <w:b/>
          <w:bCs/>
          <w:kern w:val="16"/>
          <w:lang w:bidi="he-IL"/>
        </w:rPr>
      </w:pPr>
      <w:r w:rsidRPr="00DB4BA2">
        <w:rPr>
          <w:rFonts w:ascii="Calibri" w:eastAsia="Calibri" w:hAnsi="Calibri" w:cs="Calibri"/>
          <w:b/>
          <w:bCs/>
          <w:kern w:val="16"/>
          <w:lang w:bidi="he-IL"/>
        </w:rPr>
        <w:t>May Ha-Shem bestow favor on you and grant you peace. – Amen!</w:t>
      </w:r>
    </w:p>
    <w:p w14:paraId="2E89AF0E" w14:textId="77777777" w:rsidR="008E2E08" w:rsidRPr="00DB4BA2" w:rsidRDefault="008E2E08" w:rsidP="00061BA0">
      <w:pPr>
        <w:rPr>
          <w:rFonts w:ascii="Calibri" w:eastAsia="Calibri" w:hAnsi="Calibri" w:cs="Calibri"/>
          <w:b/>
          <w:bCs/>
          <w:kern w:val="16"/>
          <w:sz w:val="16"/>
          <w:szCs w:val="16"/>
          <w:lang w:bidi="he-IL"/>
        </w:rPr>
      </w:pPr>
    </w:p>
    <w:p w14:paraId="730D754A"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This way, the priests will link My Name with the Israelites, and I will bless them."</w:t>
      </w:r>
    </w:p>
    <w:p w14:paraId="6659837A" w14:textId="77777777" w:rsidR="008E2E08" w:rsidRPr="00DB4BA2" w:rsidRDefault="008E2E08" w:rsidP="00061BA0">
      <w:pPr>
        <w:rPr>
          <w:rFonts w:ascii="Calibri" w:eastAsia="Calibri" w:hAnsi="Calibri" w:cs="Calibri"/>
          <w:b/>
          <w:bCs/>
          <w:kern w:val="16"/>
          <w:lang w:bidi="he-IL"/>
        </w:rPr>
      </w:pPr>
    </w:p>
    <w:p w14:paraId="1315D93B"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83B7437" w14:textId="77777777" w:rsidR="008E2E08" w:rsidRPr="00DB4BA2" w:rsidRDefault="008E2E08" w:rsidP="00061BA0">
      <w:pPr>
        <w:rPr>
          <w:rFonts w:ascii="Calibri" w:eastAsia="Calibri" w:hAnsi="Calibri" w:cs="Calibri"/>
          <w:b/>
          <w:bCs/>
          <w:kern w:val="16"/>
          <w:lang w:bidi="he-IL"/>
        </w:rPr>
      </w:pPr>
    </w:p>
    <w:p w14:paraId="2BE63C45" w14:textId="77777777" w:rsidR="008E2E08" w:rsidRPr="00DB4BA2" w:rsidRDefault="008E2E08" w:rsidP="00061BA0">
      <w:pPr>
        <w:rPr>
          <w:rFonts w:ascii="Calibri" w:eastAsia="Calibri" w:hAnsi="Calibri" w:cs="Calibri"/>
          <w:b/>
          <w:bCs/>
          <w:kern w:val="16"/>
          <w:lang w:bidi="he-IL"/>
        </w:rPr>
      </w:pPr>
      <w:r w:rsidRPr="00DB4BA2">
        <w:rPr>
          <w:rFonts w:ascii="Calibri" w:eastAsia="Calibri" w:hAnsi="Calibri"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AA2F830" w14:textId="77777777" w:rsidR="008E2E08" w:rsidRPr="00DB4BA2" w:rsidRDefault="008E2E08" w:rsidP="00061BA0">
      <w:pPr>
        <w:pBdr>
          <w:bottom w:val="double" w:sz="6" w:space="1" w:color="auto"/>
        </w:pBdr>
        <w:rPr>
          <w:rFonts w:ascii="Calibri" w:eastAsia="Calibri" w:hAnsi="Calibri" w:cs="Calibri"/>
          <w:b/>
          <w:bCs/>
          <w:kern w:val="16"/>
          <w:sz w:val="16"/>
          <w:szCs w:val="16"/>
          <w:lang w:bidi="he-IL"/>
        </w:rPr>
      </w:pPr>
    </w:p>
    <w:p w14:paraId="374B58B0" w14:textId="77777777" w:rsidR="008E2E08" w:rsidRPr="00DB4BA2" w:rsidRDefault="008E2E08" w:rsidP="00061BA0">
      <w:pPr>
        <w:jc w:val="center"/>
        <w:rPr>
          <w:rFonts w:eastAsia="Calibri" w:cs="Times New Roman"/>
          <w:b/>
          <w:bCs/>
          <w:kern w:val="16"/>
          <w:sz w:val="16"/>
          <w:szCs w:val="16"/>
          <w:lang w:bidi="he-IL"/>
        </w:rPr>
      </w:pPr>
    </w:p>
    <w:p w14:paraId="798A3360" w14:textId="5875B91C" w:rsidR="00F81793" w:rsidRPr="00DB4BA2" w:rsidRDefault="00F81793" w:rsidP="00061BA0">
      <w:pPr>
        <w:jc w:val="center"/>
        <w:rPr>
          <w:rFonts w:ascii="Cambria" w:eastAsia="Calibri" w:hAnsi="Cambria" w:cs="Times New Roman"/>
          <w:b/>
          <w:bCs/>
          <w:kern w:val="16"/>
          <w:sz w:val="28"/>
          <w:szCs w:val="28"/>
          <w:lang w:bidi="he-IL"/>
        </w:rPr>
      </w:pPr>
      <w:r w:rsidRPr="00DB4BA2">
        <w:rPr>
          <w:rFonts w:ascii="Cambria" w:eastAsia="Calibri" w:hAnsi="Cambria" w:cs="Times New Roman"/>
          <w:b/>
          <w:bCs/>
          <w:kern w:val="16"/>
          <w:sz w:val="28"/>
          <w:szCs w:val="28"/>
          <w:lang w:bidi="he-IL"/>
        </w:rPr>
        <w:t>A Prayer for Israel</w:t>
      </w:r>
    </w:p>
    <w:p w14:paraId="45E1D446" w14:textId="77777777" w:rsidR="00F81793" w:rsidRPr="00DB4BA2" w:rsidRDefault="00F81793" w:rsidP="00061BA0">
      <w:pPr>
        <w:rPr>
          <w:rFonts w:ascii="Cambria" w:eastAsia="Calibri" w:hAnsi="Cambria" w:cs="Times New Roman"/>
          <w:b/>
          <w:bCs/>
          <w:kern w:val="16"/>
          <w:lang w:bidi="he-IL"/>
        </w:rPr>
      </w:pPr>
    </w:p>
    <w:p w14:paraId="03995893" w14:textId="77777777" w:rsidR="00F81793" w:rsidRPr="00DB4BA2" w:rsidRDefault="00F81793" w:rsidP="00061BA0">
      <w:pPr>
        <w:rPr>
          <w:rFonts w:ascii="Calibri" w:eastAsia="Calibri" w:hAnsi="Calibri" w:cs="Calibri"/>
          <w:kern w:val="16"/>
          <w:lang w:bidi="he-IL"/>
        </w:rPr>
      </w:pPr>
      <w:r w:rsidRPr="00DB4BA2">
        <w:rPr>
          <w:rFonts w:ascii="Calibri" w:eastAsia="Calibri" w:hAnsi="Calibri" w:cs="Calibri"/>
          <w:kern w:val="16"/>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CE7BC65" w14:textId="77777777" w:rsidR="00F81793" w:rsidRPr="00DB4BA2" w:rsidRDefault="00F81793" w:rsidP="00061BA0">
      <w:pPr>
        <w:rPr>
          <w:rFonts w:ascii="Calibri" w:eastAsia="Calibri" w:hAnsi="Calibri" w:cs="Calibri"/>
          <w:kern w:val="16"/>
          <w:lang w:bidi="he-IL"/>
        </w:rPr>
      </w:pPr>
    </w:p>
    <w:p w14:paraId="55D4B7E1" w14:textId="40BF5DA4" w:rsidR="00F81793" w:rsidRPr="00DB4BA2" w:rsidRDefault="00F81793" w:rsidP="00061BA0">
      <w:pPr>
        <w:rPr>
          <w:rFonts w:ascii="Calibri" w:eastAsia="Calibri" w:hAnsi="Calibri" w:cs="Calibri"/>
          <w:kern w:val="16"/>
          <w:lang w:bidi="he-IL"/>
        </w:rPr>
      </w:pPr>
      <w:r w:rsidRPr="00DB4BA2">
        <w:rPr>
          <w:rFonts w:ascii="Calibri" w:eastAsia="Calibri" w:hAnsi="Calibri" w:cs="Calibri"/>
          <w:kern w:val="16"/>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D03BC90" w14:textId="77777777" w:rsidR="000E6684" w:rsidRPr="00DB4BA2" w:rsidRDefault="000E6684" w:rsidP="00061BA0">
      <w:pPr>
        <w:keepNext/>
        <w:widowControl w:val="0"/>
        <w:pBdr>
          <w:bottom w:val="double" w:sz="6" w:space="1" w:color="auto"/>
        </w:pBdr>
        <w:rPr>
          <w:rFonts w:eastAsia="Times New Roman" w:cs="Times New Roman"/>
          <w:color w:val="000000"/>
          <w:sz w:val="16"/>
          <w:szCs w:val="16"/>
          <w:lang w:val="en-AU" w:bidi="he-IL"/>
        </w:rPr>
      </w:pPr>
    </w:p>
    <w:p w14:paraId="2365CC23" w14:textId="77777777" w:rsidR="000E6684" w:rsidRPr="00DB4BA2" w:rsidRDefault="000E6684" w:rsidP="00061BA0">
      <w:pPr>
        <w:jc w:val="center"/>
        <w:rPr>
          <w:rFonts w:ascii="Cambria" w:eastAsia="Calibri" w:hAnsi="Cambria" w:cs="Calibri"/>
          <w:b/>
          <w:bCs/>
          <w:kern w:val="16"/>
          <w:sz w:val="16"/>
          <w:szCs w:val="16"/>
          <w:lang w:bidi="he-IL"/>
        </w:rPr>
      </w:pPr>
    </w:p>
    <w:p w14:paraId="13551CCE" w14:textId="77777777" w:rsidR="000E6684" w:rsidRPr="00DB4BA2" w:rsidRDefault="000E6684" w:rsidP="00061BA0">
      <w:pPr>
        <w:jc w:val="center"/>
        <w:rPr>
          <w:rFonts w:ascii="Cambria" w:eastAsia="Calibri" w:hAnsi="Cambria" w:cs="Calibri"/>
          <w:b/>
          <w:bCs/>
          <w:kern w:val="16"/>
          <w:sz w:val="28"/>
          <w:szCs w:val="28"/>
          <w:lang w:bidi="he-IL"/>
        </w:rPr>
      </w:pPr>
      <w:r w:rsidRPr="00DB4BA2">
        <w:rPr>
          <w:rFonts w:ascii="Cambria" w:eastAsia="Calibri" w:hAnsi="Cambria" w:cs="Calibri"/>
          <w:b/>
          <w:bCs/>
          <w:kern w:val="16"/>
          <w:sz w:val="28"/>
          <w:szCs w:val="28"/>
          <w:lang w:bidi="he-IL"/>
        </w:rPr>
        <w:lastRenderedPageBreak/>
        <w:t>A Prayer for our Beloved Hakhamim</w:t>
      </w:r>
    </w:p>
    <w:p w14:paraId="433EC641" w14:textId="77777777" w:rsidR="000E6684" w:rsidRPr="00DB4BA2" w:rsidRDefault="000E6684" w:rsidP="00061BA0">
      <w:pPr>
        <w:rPr>
          <w:rFonts w:ascii="Calibri" w:eastAsia="Calibri" w:hAnsi="Calibri" w:cs="Calibri"/>
          <w:lang w:bidi="he-IL"/>
        </w:rPr>
      </w:pPr>
    </w:p>
    <w:p w14:paraId="5A488706" w14:textId="77777777" w:rsidR="000E6684" w:rsidRPr="00DB4BA2" w:rsidRDefault="000E6684" w:rsidP="00061BA0">
      <w:pPr>
        <w:widowControl w:val="0"/>
        <w:rPr>
          <w:rFonts w:ascii="Calibri" w:eastAsia="Calibri" w:hAnsi="Calibri" w:cs="Calibri"/>
          <w:lang w:bidi="he-IL"/>
        </w:rPr>
      </w:pPr>
      <w:r w:rsidRPr="00DB4BA2">
        <w:rPr>
          <w:rFonts w:ascii="Calibri" w:eastAsia="Calibri" w:hAnsi="Calibri" w:cs="Calibri"/>
          <w:lang w:bidi="he-IL"/>
        </w:rPr>
        <w:t xml:space="preserve">We would like to ask for prayers on behalf of our three </w:t>
      </w:r>
      <w:bookmarkStart w:id="0" w:name="_Hlk130401144"/>
      <w:r w:rsidRPr="00DB4BA2">
        <w:rPr>
          <w:rFonts w:ascii="Calibri" w:eastAsia="Calibri" w:hAnsi="Calibri" w:cs="Calibri"/>
          <w:lang w:bidi="he-IL"/>
        </w:rPr>
        <w:t>Hakhamim</w:t>
      </w:r>
      <w:bookmarkEnd w:id="0"/>
      <w:r w:rsidRPr="00DB4BA2">
        <w:rPr>
          <w:rFonts w:ascii="Calibri" w:eastAsia="Calibri" w:hAnsi="Calibri" w:cs="Calibri"/>
          <w:lang w:bidi="he-IL"/>
        </w:rPr>
        <w:t>, Hakham Dr. Yoseph ben Haggai, Rabbi Dr. Hillel ben David, and Rabbi Dr. Eliyahu ben Abraham for their health, as well as for this work, that it may prosper, be of great benefit to all, and that it may be well supported, and we all say, Amen ve Amen!</w:t>
      </w:r>
    </w:p>
    <w:p w14:paraId="2B70E219" w14:textId="77777777" w:rsidR="000E6684" w:rsidRPr="00DB4BA2" w:rsidRDefault="000E6684" w:rsidP="00061BA0">
      <w:pPr>
        <w:pBdr>
          <w:bottom w:val="double" w:sz="6" w:space="1" w:color="auto"/>
        </w:pBdr>
        <w:rPr>
          <w:rFonts w:eastAsia="Calibri" w:cs="Times New Roman"/>
          <w:lang w:bidi="he-IL"/>
        </w:rPr>
      </w:pPr>
    </w:p>
    <w:p w14:paraId="19B6860A" w14:textId="77777777" w:rsidR="0016129C" w:rsidRPr="00DB4BA2" w:rsidRDefault="0016129C" w:rsidP="00061BA0">
      <w:pPr>
        <w:pBdr>
          <w:bottom w:val="double" w:sz="6" w:space="1" w:color="auto"/>
        </w:pBdr>
        <w:rPr>
          <w:rFonts w:ascii="Calibri" w:eastAsia="Calibri" w:hAnsi="Calibri" w:cs="Calibri"/>
          <w:b/>
          <w:bCs/>
          <w:kern w:val="16"/>
          <w:lang w:bidi="he-IL"/>
        </w:rPr>
      </w:pPr>
      <w:r w:rsidRPr="00DB4BA2">
        <w:rPr>
          <w:rFonts w:ascii="Calibri" w:eastAsia="Calibri" w:hAnsi="Calibri" w:cs="Calibri"/>
          <w:b/>
          <w:bCs/>
          <w:kern w:val="16"/>
          <w:lang w:bidi="he-IL"/>
        </w:rPr>
        <w:t xml:space="preserve">We pray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1B2EA3D6" w14:textId="77777777" w:rsidR="007E2B3A" w:rsidRPr="00DB4BA2" w:rsidRDefault="007E2B3A" w:rsidP="00061BA0">
      <w:pPr>
        <w:pBdr>
          <w:bottom w:val="double" w:sz="6" w:space="1" w:color="auto"/>
        </w:pBdr>
        <w:rPr>
          <w:rFonts w:eastAsia="Calibri" w:cs="Times New Roman"/>
          <w:b/>
          <w:bCs/>
          <w:kern w:val="16"/>
          <w:lang w:bidi="he-IL"/>
        </w:rPr>
      </w:pPr>
    </w:p>
    <w:p w14:paraId="6F7F9BAF" w14:textId="77777777" w:rsidR="00717C24" w:rsidRPr="00DB4BA2" w:rsidRDefault="00717C24" w:rsidP="00061BA0">
      <w:pPr>
        <w:jc w:val="center"/>
        <w:rPr>
          <w:rFonts w:ascii="Cambria" w:eastAsia="Times New Roman" w:hAnsi="Cambria" w:cs="Times New Roman"/>
          <w:b/>
          <w:bCs/>
          <w:color w:val="000000"/>
          <w:sz w:val="28"/>
          <w:szCs w:val="28"/>
          <w:lang w:val="en-AU" w:bidi="he-IL"/>
        </w:rPr>
      </w:pPr>
      <w:bookmarkStart w:id="1" w:name="_Hlk77651036"/>
    </w:p>
    <w:p w14:paraId="1801A71C" w14:textId="5BDF839D" w:rsidR="00717C24" w:rsidRPr="00DB4BA2" w:rsidRDefault="00717C24" w:rsidP="00061BA0">
      <w:pPr>
        <w:jc w:val="center"/>
        <w:rPr>
          <w:rFonts w:ascii="Cambria" w:eastAsia="Times New Roman" w:hAnsi="Cambria" w:cs="Times New Roman"/>
          <w:b/>
          <w:bCs/>
          <w:color w:val="000000"/>
          <w:sz w:val="28"/>
          <w:szCs w:val="28"/>
          <w:lang w:val="en-AU" w:bidi="he-IL"/>
        </w:rPr>
      </w:pPr>
      <w:r w:rsidRPr="00DB4BA2">
        <w:rPr>
          <w:rFonts w:ascii="Cambria" w:eastAsia="Times New Roman" w:hAnsi="Cambria" w:cs="Times New Roman"/>
          <w:b/>
          <w:bCs/>
          <w:color w:val="000000"/>
          <w:sz w:val="28"/>
          <w:szCs w:val="28"/>
          <w:lang w:val="en-AU" w:bidi="he-IL"/>
        </w:rPr>
        <w:t>Shabbat: “</w:t>
      </w:r>
      <w:r w:rsidR="00285A13" w:rsidRPr="00DB4BA2">
        <w:rPr>
          <w:rFonts w:ascii="Cambria" w:eastAsia="Times New Roman" w:hAnsi="Cambria" w:cs="Times New Roman"/>
          <w:b/>
          <w:bCs/>
          <w:color w:val="000000"/>
          <w:sz w:val="28"/>
          <w:szCs w:val="28"/>
          <w:lang w:val="en-AU" w:bidi="he-IL"/>
        </w:rPr>
        <w:t>Chat-ee’ou</w:t>
      </w:r>
      <w:r w:rsidRPr="00DB4BA2">
        <w:rPr>
          <w:rFonts w:ascii="Cambria" w:eastAsia="Times New Roman" w:hAnsi="Cambria" w:cs="Times New Roman"/>
          <w:b/>
          <w:bCs/>
          <w:color w:val="000000"/>
          <w:sz w:val="28"/>
          <w:szCs w:val="28"/>
          <w:lang w:val="en-AU" w:bidi="he-IL"/>
        </w:rPr>
        <w:t>” - “</w:t>
      </w:r>
      <w:r w:rsidR="00285A13" w:rsidRPr="00DB4BA2">
        <w:rPr>
          <w:rFonts w:ascii="Cambria" w:eastAsia="Times New Roman" w:hAnsi="Cambria" w:cs="Times New Roman"/>
          <w:b/>
          <w:bCs/>
          <w:color w:val="000000"/>
          <w:sz w:val="28"/>
          <w:szCs w:val="28"/>
          <w:lang w:bidi="he-IL"/>
        </w:rPr>
        <w:t>After these things</w:t>
      </w:r>
      <w:r w:rsidRPr="00DB4BA2">
        <w:rPr>
          <w:rFonts w:ascii="Cambria" w:eastAsia="Times New Roman" w:hAnsi="Cambria" w:cs="Times New Roman"/>
          <w:b/>
          <w:bCs/>
          <w:color w:val="000000"/>
          <w:sz w:val="28"/>
          <w:szCs w:val="28"/>
          <w:lang w:val="en-AU" w:bidi="he-IL"/>
        </w:rPr>
        <w:t>”</w:t>
      </w:r>
    </w:p>
    <w:p w14:paraId="1274A5DB" w14:textId="22315E50" w:rsidR="00717C24" w:rsidRPr="00DB4BA2" w:rsidRDefault="00717C24" w:rsidP="00061BA0">
      <w:pPr>
        <w:jc w:val="center"/>
        <w:rPr>
          <w:rFonts w:ascii="Cambria" w:eastAsia="Times New Roman" w:hAnsi="Cambria" w:cs="Times New Roman"/>
          <w:b/>
          <w:bCs/>
          <w:color w:val="000000"/>
          <w:sz w:val="28"/>
          <w:szCs w:val="28"/>
          <w:lang w:val="en-AU" w:bidi="he-IL"/>
        </w:rPr>
      </w:pPr>
      <w:r w:rsidRPr="00DB4BA2">
        <w:rPr>
          <w:rFonts w:ascii="Cambria" w:eastAsia="Times New Roman" w:hAnsi="Cambria" w:cs="Times New Roman"/>
          <w:b/>
          <w:bCs/>
          <w:color w:val="000000"/>
          <w:sz w:val="28"/>
          <w:szCs w:val="28"/>
          <w:lang w:val="en-AU" w:bidi="he-IL"/>
        </w:rPr>
        <w:t>Tammuz 1</w:t>
      </w:r>
      <w:r w:rsidR="00132085" w:rsidRPr="00DB4BA2">
        <w:rPr>
          <w:rFonts w:ascii="Cambria" w:eastAsia="Times New Roman" w:hAnsi="Cambria" w:cs="Times New Roman"/>
          <w:b/>
          <w:bCs/>
          <w:color w:val="000000"/>
          <w:sz w:val="28"/>
          <w:szCs w:val="28"/>
          <w:lang w:val="en-AU" w:bidi="he-IL"/>
        </w:rPr>
        <w:t>9</w:t>
      </w:r>
      <w:r w:rsidRPr="00DB4BA2">
        <w:rPr>
          <w:rFonts w:ascii="Cambria" w:eastAsia="Times New Roman" w:hAnsi="Cambria" w:cs="Times New Roman"/>
          <w:b/>
          <w:bCs/>
          <w:color w:val="000000"/>
          <w:sz w:val="28"/>
          <w:szCs w:val="28"/>
          <w:lang w:val="en-AU" w:bidi="he-IL"/>
        </w:rPr>
        <w:t xml:space="preserve">, 5783 – July </w:t>
      </w:r>
      <w:r w:rsidR="00132085" w:rsidRPr="00DB4BA2">
        <w:rPr>
          <w:rFonts w:ascii="Cambria" w:eastAsia="Times New Roman" w:hAnsi="Cambria" w:cs="Times New Roman"/>
          <w:b/>
          <w:bCs/>
          <w:color w:val="000000"/>
          <w:sz w:val="28"/>
          <w:szCs w:val="28"/>
          <w:lang w:val="en-AU" w:bidi="he-IL"/>
        </w:rPr>
        <w:t>7/8</w:t>
      </w:r>
      <w:r w:rsidRPr="00DB4BA2">
        <w:rPr>
          <w:rFonts w:ascii="Cambria" w:eastAsia="Times New Roman" w:hAnsi="Cambria" w:cs="Times New Roman"/>
          <w:b/>
          <w:bCs/>
          <w:color w:val="000000"/>
          <w:sz w:val="28"/>
          <w:szCs w:val="28"/>
          <w:lang w:val="en-AU" w:bidi="he-IL"/>
        </w:rPr>
        <w:t>, 2023</w:t>
      </w:r>
    </w:p>
    <w:p w14:paraId="14B6088B" w14:textId="77777777" w:rsidR="007F0CD7" w:rsidRPr="00DB4BA2" w:rsidRDefault="007F0CD7" w:rsidP="007F0CD7">
      <w:pPr>
        <w:jc w:val="center"/>
        <w:rPr>
          <w:rFonts w:ascii="Cambria" w:eastAsia="Times New Roman" w:hAnsi="Cambria" w:cs="Times New Roman"/>
          <w:b/>
          <w:bCs/>
          <w:color w:val="000000"/>
          <w:sz w:val="28"/>
          <w:szCs w:val="28"/>
        </w:rPr>
      </w:pPr>
      <w:bookmarkStart w:id="2" w:name="_Hlk139489361"/>
      <w:r w:rsidRPr="00DB4BA2">
        <w:rPr>
          <w:rFonts w:ascii="Cambria" w:eastAsia="Times New Roman" w:hAnsi="Cambria" w:cs="Times New Roman"/>
          <w:b/>
          <w:bCs/>
          <w:color w:val="000000"/>
          <w:sz w:val="28"/>
          <w:szCs w:val="28"/>
        </w:rPr>
        <w:t>1</w:t>
      </w:r>
      <w:r w:rsidRPr="00DB4BA2">
        <w:rPr>
          <w:rFonts w:ascii="Cambria" w:eastAsia="Times New Roman" w:hAnsi="Cambria" w:cs="Times New Roman"/>
          <w:b/>
          <w:bCs/>
          <w:color w:val="000000"/>
          <w:sz w:val="28"/>
          <w:szCs w:val="28"/>
          <w:vertAlign w:val="superscript"/>
        </w:rPr>
        <w:t>st</w:t>
      </w:r>
      <w:r w:rsidRPr="00DB4BA2">
        <w:rPr>
          <w:rFonts w:ascii="Cambria" w:eastAsia="Times New Roman" w:hAnsi="Cambria" w:cs="Times New Roman"/>
          <w:b/>
          <w:bCs/>
          <w:color w:val="000000"/>
          <w:sz w:val="28"/>
          <w:szCs w:val="28"/>
        </w:rPr>
        <w:t xml:space="preserve"> Sabbath of Penitence</w:t>
      </w:r>
    </w:p>
    <w:bookmarkEnd w:id="2"/>
    <w:p w14:paraId="62011837" w14:textId="77777777" w:rsidR="00132085" w:rsidRPr="00DB4BA2" w:rsidRDefault="00132085" w:rsidP="00061BA0">
      <w:pPr>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5"/>
        <w:gridCol w:w="2941"/>
        <w:gridCol w:w="3183"/>
      </w:tblGrid>
      <w:tr w:rsidR="00132085" w:rsidRPr="00DB4BA2" w14:paraId="2EBF2949" w14:textId="77777777" w:rsidTr="002C27AF">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0ACF4B" w14:textId="77777777" w:rsidR="00132085" w:rsidRPr="00DB4BA2" w:rsidRDefault="00132085" w:rsidP="00061BA0">
            <w:pPr>
              <w:jc w:val="center"/>
              <w:rPr>
                <w:rFonts w:eastAsia="Times New Roman" w:cstheme="minorHAnsi"/>
              </w:rPr>
            </w:pPr>
            <w:r w:rsidRPr="00DB4BA2">
              <w:rPr>
                <w:rFonts w:eastAsia="Times New Roman" w:cstheme="minorHAnsi"/>
                <w:b/>
                <w:bCs/>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BF5DDE" w14:textId="77777777" w:rsidR="00132085" w:rsidRPr="00DB4BA2" w:rsidRDefault="00132085" w:rsidP="00061BA0">
            <w:pPr>
              <w:jc w:val="center"/>
              <w:rPr>
                <w:rFonts w:eastAsia="Times New Roman" w:cstheme="minorHAnsi"/>
              </w:rPr>
            </w:pPr>
            <w:r w:rsidRPr="00DB4BA2">
              <w:rPr>
                <w:rFonts w:eastAsia="Times New Roman" w:cstheme="minorHAnsi"/>
                <w:b/>
                <w:bCs/>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80DD86" w14:textId="77777777" w:rsidR="00132085" w:rsidRPr="00DB4BA2" w:rsidRDefault="00132085" w:rsidP="00061BA0">
            <w:pPr>
              <w:jc w:val="center"/>
              <w:rPr>
                <w:rFonts w:eastAsia="Times New Roman" w:cstheme="minorHAnsi"/>
              </w:rPr>
            </w:pPr>
            <w:r w:rsidRPr="00DB4BA2">
              <w:rPr>
                <w:rFonts w:eastAsia="Times New Roman" w:cstheme="minorHAnsi"/>
                <w:b/>
                <w:bCs/>
                <w:sz w:val="24"/>
                <w:szCs w:val="24"/>
                <w:lang w:val="en-AU"/>
              </w:rPr>
              <w:t>Weekday Torah Reading:</w:t>
            </w:r>
          </w:p>
        </w:tc>
      </w:tr>
      <w:tr w:rsidR="00132085" w:rsidRPr="00DB4BA2" w14:paraId="798A2D0A" w14:textId="77777777" w:rsidTr="002C27AF">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F938F" w14:textId="77777777" w:rsidR="00132085" w:rsidRPr="00DB4BA2" w:rsidRDefault="00132085" w:rsidP="00061BA0">
            <w:pPr>
              <w:bidi/>
              <w:jc w:val="center"/>
              <w:rPr>
                <w:rFonts w:ascii="David" w:eastAsia="Times New Roman" w:hAnsi="David" w:cs="David"/>
                <w:b/>
                <w:bCs/>
                <w:sz w:val="28"/>
                <w:szCs w:val="28"/>
              </w:rPr>
            </w:pPr>
            <w:r w:rsidRPr="00DB4BA2">
              <w:rPr>
                <w:rFonts w:asciiTheme="majorBidi" w:hAnsiTheme="majorBidi" w:cstheme="majorBidi"/>
                <w:b/>
                <w:bCs/>
                <w:color w:val="000000"/>
                <w:sz w:val="32"/>
                <w:szCs w:val="32"/>
                <w:shd w:val="clear" w:color="auto" w:fill="FFFFFF"/>
                <w:rtl/>
              </w:rPr>
              <w:t>חָטְאוּ</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ECBE12" w14:textId="77777777" w:rsidR="00132085" w:rsidRPr="00DB4BA2" w:rsidRDefault="00132085" w:rsidP="00061BA0">
            <w:pPr>
              <w:rPr>
                <w:rFonts w:ascii="Calibri" w:eastAsia="Times New Roman" w:hAnsi="Calibri" w:cs="Times New Roman"/>
              </w:rPr>
            </w:pPr>
            <w:r w:rsidRPr="00DB4BA2">
              <w:rPr>
                <w:rFonts w:eastAsia="Times New Roman" w:cs="Times New Roman"/>
                <w:b/>
                <w:bCs/>
                <w:sz w:val="28"/>
                <w:szCs w:val="28"/>
                <w:lang w:val="en-AU"/>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44B2C0" w14:textId="77777777" w:rsidR="00132085" w:rsidRPr="00DB4BA2" w:rsidRDefault="00132085" w:rsidP="00061BA0">
            <w:pPr>
              <w:rPr>
                <w:rFonts w:eastAsia="Times New Roman" w:cs="Times New Roman"/>
              </w:rPr>
            </w:pPr>
            <w:r w:rsidRPr="00DB4BA2">
              <w:rPr>
                <w:rFonts w:eastAsia="Times New Roman" w:cs="Times New Roman"/>
                <w:b/>
                <w:bCs/>
                <w:sz w:val="28"/>
                <w:szCs w:val="28"/>
                <w:lang w:val="en-AU"/>
              </w:rPr>
              <w:t> </w:t>
            </w:r>
            <w:r w:rsidRPr="00DB4BA2">
              <w:rPr>
                <w:rFonts w:ascii="Calibri" w:eastAsia="Calibri" w:hAnsi="Calibri" w:cs="Calibri"/>
                <w:b/>
                <w:bCs/>
                <w:color w:val="000000"/>
                <w:lang w:bidi="he-IL"/>
              </w:rPr>
              <w:t>Saturday Afternoon</w:t>
            </w:r>
          </w:p>
        </w:tc>
      </w:tr>
      <w:tr w:rsidR="00132085" w:rsidRPr="00DB4BA2" w14:paraId="351C0648" w14:textId="77777777" w:rsidTr="002C27AF">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EC8CD" w14:textId="77777777" w:rsidR="00132085" w:rsidRPr="00DB4BA2" w:rsidRDefault="00132085" w:rsidP="00061BA0">
            <w:pPr>
              <w:jc w:val="center"/>
              <w:rPr>
                <w:rFonts w:eastAsia="Times New Roman" w:cstheme="minorHAnsi"/>
              </w:rPr>
            </w:pPr>
            <w:r w:rsidRPr="00DB4BA2">
              <w:rPr>
                <w:rFonts w:eastAsia="Times New Roman" w:cstheme="minorHAnsi"/>
                <w:b/>
                <w:bCs/>
                <w:lang w:val="en-AU"/>
              </w:rPr>
              <w:t>“</w:t>
            </w:r>
            <w:bookmarkStart w:id="3" w:name="_Hlk138842220"/>
            <w:r w:rsidRPr="00DB4BA2">
              <w:rPr>
                <w:rFonts w:eastAsia="Times New Roman" w:cstheme="minorHAnsi"/>
                <w:b/>
                <w:bCs/>
                <w:lang w:val="en-AU"/>
              </w:rPr>
              <w:t>Chat-ee’ou</w:t>
            </w:r>
            <w:bookmarkEnd w:id="3"/>
            <w:r w:rsidRPr="00DB4BA2">
              <w:rPr>
                <w:rFonts w:eastAsia="Times New Roman" w:cstheme="minorHAnsi"/>
                <w:b/>
                <w:bCs/>
                <w:lang w:val="en-AU"/>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A372B" w14:textId="77777777" w:rsidR="00132085" w:rsidRPr="00DB4BA2" w:rsidRDefault="00132085" w:rsidP="00061BA0">
            <w:pPr>
              <w:rPr>
                <w:rFonts w:eastAsia="Times New Roman" w:cstheme="minorHAnsi"/>
              </w:rPr>
            </w:pPr>
            <w:r w:rsidRPr="00DB4BA2">
              <w:rPr>
                <w:rFonts w:eastAsia="Times New Roman" w:cstheme="minorHAnsi"/>
                <w:lang w:val="en-AU"/>
              </w:rPr>
              <w:t>Reader 1 – B’resheet 40:1-4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3262B" w14:textId="77777777" w:rsidR="00132085" w:rsidRPr="00DB4BA2" w:rsidRDefault="00132085" w:rsidP="00061BA0">
            <w:pPr>
              <w:rPr>
                <w:rFonts w:eastAsia="Times New Roman" w:cstheme="minorHAnsi"/>
              </w:rPr>
            </w:pPr>
            <w:r w:rsidRPr="00DB4BA2">
              <w:rPr>
                <w:rFonts w:eastAsia="Times New Roman" w:cstheme="minorHAnsi"/>
                <w:lang w:val="en-AU"/>
              </w:rPr>
              <w:t>Reader 1 – B’resheet 41:1-7</w:t>
            </w:r>
          </w:p>
        </w:tc>
      </w:tr>
      <w:tr w:rsidR="00132085" w:rsidRPr="00DB4BA2" w14:paraId="236C3393" w14:textId="77777777" w:rsidTr="002C27AF">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29B6A6" w14:textId="77777777" w:rsidR="00132085" w:rsidRPr="00DB4BA2" w:rsidRDefault="00132085" w:rsidP="00061BA0">
            <w:pPr>
              <w:jc w:val="center"/>
              <w:rPr>
                <w:rFonts w:eastAsia="Times New Roman" w:cstheme="minorHAnsi"/>
                <w:highlight w:val="yellow"/>
              </w:rPr>
            </w:pPr>
            <w:r w:rsidRPr="00DB4BA2">
              <w:rPr>
                <w:rFonts w:eastAsia="Times New Roman" w:cstheme="minorHAnsi"/>
                <w:b/>
                <w:bCs/>
                <w:lang w:val="en-AU"/>
              </w:rPr>
              <w:t>“After these things”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0C483" w14:textId="77777777" w:rsidR="00132085" w:rsidRPr="00DB4BA2" w:rsidRDefault="00132085" w:rsidP="00061BA0">
            <w:pPr>
              <w:rPr>
                <w:rFonts w:eastAsia="Times New Roman" w:cstheme="minorHAnsi"/>
              </w:rPr>
            </w:pPr>
            <w:r w:rsidRPr="00DB4BA2">
              <w:rPr>
                <w:rFonts w:eastAsia="Times New Roman" w:cstheme="minorHAnsi"/>
                <w:lang w:val="en-AU"/>
              </w:rPr>
              <w:t>Reader 2 – B’resheet 40:5-6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8FB700" w14:textId="77777777" w:rsidR="00132085" w:rsidRPr="00DB4BA2" w:rsidRDefault="00132085" w:rsidP="00061BA0">
            <w:pPr>
              <w:rPr>
                <w:rFonts w:eastAsia="Times New Roman" w:cstheme="minorHAnsi"/>
              </w:rPr>
            </w:pPr>
            <w:r w:rsidRPr="00DB4BA2">
              <w:rPr>
                <w:rFonts w:eastAsia="Times New Roman" w:cstheme="minorHAnsi"/>
                <w:lang w:val="en-AU"/>
              </w:rPr>
              <w:t>Reader 2 – B’resheet 41:8-10</w:t>
            </w:r>
          </w:p>
        </w:tc>
      </w:tr>
      <w:tr w:rsidR="00132085" w:rsidRPr="00DB4BA2" w14:paraId="51528B64" w14:textId="77777777" w:rsidTr="002C27AF">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34734" w14:textId="77777777" w:rsidR="00132085" w:rsidRPr="00DB4BA2" w:rsidRDefault="00132085" w:rsidP="00061BA0">
            <w:pPr>
              <w:jc w:val="center"/>
              <w:rPr>
                <w:rFonts w:eastAsia="Times New Roman" w:cstheme="minorHAnsi"/>
                <w:highlight w:val="yellow"/>
                <w:lang w:val="es-ES"/>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F3D3A" w14:textId="77777777" w:rsidR="00132085" w:rsidRPr="00DB4BA2" w:rsidRDefault="00132085" w:rsidP="00061BA0">
            <w:pPr>
              <w:rPr>
                <w:rFonts w:eastAsia="Times New Roman" w:cstheme="minorHAnsi"/>
              </w:rPr>
            </w:pPr>
            <w:r w:rsidRPr="00DB4BA2">
              <w:rPr>
                <w:rFonts w:eastAsia="Times New Roman" w:cstheme="minorHAnsi"/>
                <w:lang w:val="en-AU"/>
              </w:rPr>
              <w:t>Reader 3 – B’resheet 40:7-8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CC1C5" w14:textId="77777777" w:rsidR="00132085" w:rsidRPr="00DB4BA2" w:rsidRDefault="00132085" w:rsidP="00061BA0">
            <w:pPr>
              <w:rPr>
                <w:rFonts w:eastAsia="Times New Roman" w:cstheme="minorHAnsi"/>
              </w:rPr>
            </w:pPr>
            <w:r w:rsidRPr="00DB4BA2">
              <w:rPr>
                <w:rFonts w:eastAsia="Times New Roman" w:cstheme="minorHAnsi"/>
                <w:lang w:val="en-AU"/>
              </w:rPr>
              <w:t>Reader 3 – B’resheet 41:11-12</w:t>
            </w:r>
          </w:p>
        </w:tc>
      </w:tr>
      <w:tr w:rsidR="00132085" w:rsidRPr="00DB4BA2" w14:paraId="66AE499B" w14:textId="77777777" w:rsidTr="002C27AF">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A59A9" w14:textId="77777777" w:rsidR="00132085" w:rsidRPr="00DB4BA2" w:rsidRDefault="00132085" w:rsidP="00061BA0">
            <w:pPr>
              <w:jc w:val="center"/>
              <w:rPr>
                <w:rFonts w:eastAsia="Times New Roman" w:cstheme="minorHAnsi"/>
              </w:rPr>
            </w:pPr>
            <w:r w:rsidRPr="00DB4BA2">
              <w:rPr>
                <w:rFonts w:eastAsia="Times New Roman" w:cstheme="minorHAnsi"/>
                <w:lang w:val="es-ES"/>
              </w:rPr>
              <w:t>B’resheet (Genesis) 40:1-23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0E9C89" w14:textId="77777777" w:rsidR="00132085" w:rsidRPr="00DB4BA2" w:rsidRDefault="00132085" w:rsidP="00061BA0">
            <w:pPr>
              <w:rPr>
                <w:rFonts w:eastAsia="Times New Roman" w:cstheme="minorHAnsi"/>
              </w:rPr>
            </w:pPr>
            <w:r w:rsidRPr="00DB4BA2">
              <w:rPr>
                <w:rFonts w:eastAsia="Times New Roman" w:cstheme="minorHAnsi"/>
                <w:lang w:val="en-AU"/>
              </w:rPr>
              <w:t>Reader 4 – B’resheet 40:9-11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7FC13" w14:textId="77777777" w:rsidR="00132085" w:rsidRPr="00DB4BA2" w:rsidRDefault="00132085" w:rsidP="00061BA0">
            <w:pPr>
              <w:rPr>
                <w:rFonts w:eastAsia="Times New Roman" w:cstheme="minorHAnsi"/>
              </w:rPr>
            </w:pPr>
            <w:r w:rsidRPr="00DB4BA2">
              <w:rPr>
                <w:rFonts w:eastAsia="Times New Roman" w:cstheme="minorHAnsi"/>
                <w:lang w:val="en-AU"/>
              </w:rPr>
              <w:t> </w:t>
            </w:r>
          </w:p>
        </w:tc>
      </w:tr>
      <w:tr w:rsidR="00132085" w:rsidRPr="00DB4BA2" w14:paraId="47CF7856" w14:textId="77777777" w:rsidTr="002C27AF">
        <w:trPr>
          <w:trHeight w:val="26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4A9DF1" w14:textId="77777777" w:rsidR="00132085" w:rsidRPr="00DB4BA2" w:rsidRDefault="00132085" w:rsidP="00061BA0">
            <w:pPr>
              <w:widowControl w:val="0"/>
              <w:rPr>
                <w:rFonts w:eastAsia="Times New Roman" w:cstheme="minorHAnsi"/>
                <w:lang w:val="en-AU"/>
              </w:rPr>
            </w:pPr>
            <w:r w:rsidRPr="00DB4BA2">
              <w:rPr>
                <w:rFonts w:eastAsia="Times New Roman" w:cstheme="minorHAnsi"/>
                <w:lang w:val="en-AU"/>
              </w:rPr>
              <w:t xml:space="preserve">Ashlamatah: </w:t>
            </w:r>
          </w:p>
          <w:p w14:paraId="149A1034" w14:textId="77777777" w:rsidR="00132085" w:rsidRPr="00DB4BA2" w:rsidRDefault="00132085" w:rsidP="00061BA0">
            <w:pPr>
              <w:widowControl w:val="0"/>
              <w:rPr>
                <w:rFonts w:cstheme="minorHAnsi"/>
              </w:rPr>
            </w:pPr>
            <w:r w:rsidRPr="00DB4BA2">
              <w:rPr>
                <w:rFonts w:cstheme="minorHAnsi"/>
              </w:rPr>
              <w:t>Zephaniah 1:17 – 2:5, 8-10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6C52B6" w14:textId="77777777" w:rsidR="00132085" w:rsidRPr="00DB4BA2" w:rsidRDefault="00132085" w:rsidP="00061BA0">
            <w:pPr>
              <w:rPr>
                <w:rFonts w:eastAsia="Times New Roman" w:cstheme="minorHAnsi"/>
              </w:rPr>
            </w:pPr>
            <w:r w:rsidRPr="00DB4BA2">
              <w:rPr>
                <w:rFonts w:eastAsia="Times New Roman" w:cstheme="minorHAnsi"/>
                <w:lang w:val="en-AU"/>
              </w:rPr>
              <w:t>Reader 5 – B’resheet 40:12-14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DF651" w14:textId="77777777" w:rsidR="00132085" w:rsidRPr="00DB4BA2" w:rsidRDefault="00132085" w:rsidP="00061BA0">
            <w:pPr>
              <w:rPr>
                <w:rFonts w:asciiTheme="majorHAnsi" w:eastAsia="Times New Roman" w:hAnsiTheme="majorHAnsi" w:cstheme="majorHAnsi"/>
              </w:rPr>
            </w:pPr>
            <w:r w:rsidRPr="00DB4BA2">
              <w:rPr>
                <w:rFonts w:asciiTheme="majorHAnsi" w:eastAsia="Times New Roman" w:hAnsiTheme="majorHAnsi" w:cstheme="majorHAnsi"/>
                <w:lang w:val="en-AU"/>
              </w:rPr>
              <w:t> </w:t>
            </w:r>
            <w:r w:rsidRPr="00DB4BA2">
              <w:rPr>
                <w:rFonts w:asciiTheme="majorHAnsi" w:eastAsia="Times New Roman" w:hAnsiTheme="majorHAnsi" w:cstheme="majorHAnsi"/>
                <w:lang w:val="en-AU" w:bidi="he-IL"/>
              </w:rPr>
              <w:t> </w:t>
            </w:r>
            <w:r w:rsidRPr="00DB4BA2">
              <w:rPr>
                <w:rFonts w:asciiTheme="majorHAnsi" w:eastAsia="Calibri" w:hAnsiTheme="majorHAnsi" w:cstheme="majorHAnsi"/>
                <w:b/>
                <w:bCs/>
                <w:color w:val="000000"/>
                <w:lang w:bidi="he-IL"/>
              </w:rPr>
              <w:t>Monday and Thursday Mornings</w:t>
            </w:r>
          </w:p>
        </w:tc>
      </w:tr>
      <w:tr w:rsidR="00132085" w:rsidRPr="00DB4BA2" w14:paraId="249F7842" w14:textId="77777777" w:rsidTr="002C27AF">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13AE2" w14:textId="65BECBDD" w:rsidR="007E55DE" w:rsidRPr="00DB4BA2" w:rsidRDefault="009C6A58" w:rsidP="009C6A58">
            <w:pPr>
              <w:rPr>
                <w:rFonts w:eastAsia="Times New Roman" w:cstheme="minorHAnsi"/>
              </w:rPr>
            </w:pPr>
            <w:r w:rsidRPr="00DB4BA2">
              <w:rPr>
                <w:rFonts w:eastAsia="Times New Roman" w:cstheme="minorHAnsi"/>
              </w:rPr>
              <w:t>Special</w:t>
            </w:r>
            <w:r w:rsidR="007E55DE" w:rsidRPr="00DB4BA2">
              <w:rPr>
                <w:rFonts w:eastAsia="Times New Roman" w:cstheme="minorHAnsi"/>
              </w:rPr>
              <w:t xml:space="preserve"> Ashlamatah</w:t>
            </w:r>
            <w:r w:rsidRPr="00DB4BA2">
              <w:rPr>
                <w:rFonts w:eastAsia="Times New Roman" w:cstheme="minorHAnsi"/>
              </w:rPr>
              <w:t xml:space="preserve">: </w:t>
            </w:r>
          </w:p>
          <w:p w14:paraId="7D485F31" w14:textId="00AC4B4B" w:rsidR="00132085" w:rsidRPr="00DB4BA2" w:rsidRDefault="009C6A58" w:rsidP="009C6A58">
            <w:pPr>
              <w:rPr>
                <w:rFonts w:eastAsia="Times New Roman" w:cstheme="minorHAnsi"/>
              </w:rPr>
            </w:pPr>
            <w:r w:rsidRPr="00DB4BA2">
              <w:rPr>
                <w:rFonts w:eastAsia="Times New Roman" w:cstheme="minorHAnsi"/>
              </w:rPr>
              <w:t>Yirmiyahu (Jeremiah) 1:1 – 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78E6D7" w14:textId="77777777" w:rsidR="00132085" w:rsidRPr="00DB4BA2" w:rsidRDefault="00132085" w:rsidP="00061BA0">
            <w:pPr>
              <w:rPr>
                <w:rFonts w:eastAsia="Times New Roman" w:cstheme="minorHAnsi"/>
              </w:rPr>
            </w:pPr>
            <w:r w:rsidRPr="00DB4BA2">
              <w:rPr>
                <w:rFonts w:eastAsia="Times New Roman" w:cstheme="minorHAnsi"/>
                <w:lang w:val="en-AU"/>
              </w:rPr>
              <w:t>Reader 6 – B’resheet 40:15-17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CB2AE" w14:textId="77777777" w:rsidR="00132085" w:rsidRPr="00DB4BA2" w:rsidRDefault="00132085" w:rsidP="00061BA0">
            <w:pPr>
              <w:rPr>
                <w:rFonts w:eastAsia="Times New Roman" w:cstheme="minorHAnsi"/>
              </w:rPr>
            </w:pPr>
            <w:r w:rsidRPr="00DB4BA2">
              <w:rPr>
                <w:rFonts w:eastAsia="Times New Roman" w:cstheme="minorHAnsi"/>
                <w:lang w:val="en-AU"/>
              </w:rPr>
              <w:t>Reader 1 – B’resheet 41:1-7</w:t>
            </w:r>
          </w:p>
        </w:tc>
      </w:tr>
      <w:tr w:rsidR="00132085" w:rsidRPr="00DB4BA2" w14:paraId="384B16A8" w14:textId="77777777" w:rsidTr="002C27AF">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5348D" w14:textId="622C0926" w:rsidR="00132085" w:rsidRPr="00DB4BA2" w:rsidRDefault="00132085" w:rsidP="00061BA0">
            <w:pPr>
              <w:jc w:val="center"/>
              <w:rPr>
                <w:rFonts w:eastAsia="Times New Roman" w:cstheme="minorHAnsi"/>
              </w:rPr>
            </w:pPr>
            <w:r w:rsidRPr="00DB4BA2">
              <w:rPr>
                <w:rFonts w:eastAsia="Times New Roman" w:cstheme="minorHAnsi"/>
                <w:lang w:val="en-AU"/>
              </w:rPr>
              <w:t>Tehillim (Psalms) 34:1-</w:t>
            </w:r>
            <w:r w:rsidR="00571738" w:rsidRPr="00DB4BA2">
              <w:rPr>
                <w:rFonts w:eastAsia="Times New Roman" w:cstheme="minorHAnsi"/>
                <w:lang w:val="en-AU"/>
              </w:rPr>
              <w:t>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4DBE04" w14:textId="77777777" w:rsidR="00132085" w:rsidRPr="00DB4BA2" w:rsidRDefault="00132085" w:rsidP="00061BA0">
            <w:pPr>
              <w:rPr>
                <w:rFonts w:eastAsia="Times New Roman" w:cstheme="minorHAnsi"/>
              </w:rPr>
            </w:pPr>
            <w:r w:rsidRPr="00DB4BA2">
              <w:rPr>
                <w:rFonts w:eastAsia="Times New Roman" w:cstheme="minorHAnsi"/>
                <w:lang w:val="en-AU"/>
              </w:rPr>
              <w:t>Reader 7 – B’resheet 40:18-19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7F9385" w14:textId="77777777" w:rsidR="00132085" w:rsidRPr="00DB4BA2" w:rsidRDefault="00132085" w:rsidP="00061BA0">
            <w:pPr>
              <w:rPr>
                <w:rFonts w:eastAsia="Times New Roman" w:cstheme="minorHAnsi"/>
              </w:rPr>
            </w:pPr>
            <w:r w:rsidRPr="00DB4BA2">
              <w:rPr>
                <w:rFonts w:eastAsia="Times New Roman" w:cstheme="minorHAnsi"/>
                <w:lang w:val="en-AU"/>
              </w:rPr>
              <w:t>Reader 2 – B’resheet 41:8-10</w:t>
            </w:r>
          </w:p>
        </w:tc>
      </w:tr>
      <w:tr w:rsidR="00132085" w:rsidRPr="00DB4BA2" w14:paraId="173BCCB2" w14:textId="77777777" w:rsidTr="002C27AF">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0ED7E" w14:textId="77777777" w:rsidR="00132085" w:rsidRPr="00DB4BA2" w:rsidRDefault="00132085" w:rsidP="00061BA0">
            <w:pPr>
              <w:jc w:val="center"/>
              <w:rPr>
                <w:rFonts w:eastAsia="Times New Roman" w:cstheme="minorHAnsi"/>
              </w:rPr>
            </w:pPr>
            <w:r w:rsidRPr="00DB4BA2">
              <w:rPr>
                <w:rFonts w:eastAsia="Times New Roman" w:cstheme="minorHAnsi"/>
                <w:lang w:val="en-AU"/>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3D909" w14:textId="77777777" w:rsidR="00132085" w:rsidRPr="00DB4BA2" w:rsidRDefault="00132085" w:rsidP="00061BA0">
            <w:pPr>
              <w:rPr>
                <w:rFonts w:eastAsia="Times New Roman" w:cstheme="minorHAnsi"/>
              </w:rPr>
            </w:pPr>
            <w:r w:rsidRPr="00DB4BA2">
              <w:rPr>
                <w:rFonts w:eastAsia="Times New Roman" w:cstheme="minorHAnsi"/>
                <w:lang w:val="en-AU"/>
              </w:rPr>
              <w:t>    Maftir – B’resheet 40:20-23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F9F514" w14:textId="77777777" w:rsidR="00132085" w:rsidRPr="00DB4BA2" w:rsidRDefault="00132085" w:rsidP="00061BA0">
            <w:pPr>
              <w:rPr>
                <w:rFonts w:eastAsia="Times New Roman" w:cstheme="minorHAnsi"/>
              </w:rPr>
            </w:pPr>
            <w:r w:rsidRPr="00DB4BA2">
              <w:rPr>
                <w:rFonts w:eastAsia="Times New Roman" w:cstheme="minorHAnsi"/>
                <w:lang w:val="en-AU"/>
              </w:rPr>
              <w:t>Reader 3 – B’resheet 41:11-12</w:t>
            </w:r>
          </w:p>
        </w:tc>
      </w:tr>
      <w:tr w:rsidR="00132085" w:rsidRPr="00DB4BA2" w14:paraId="6361646E" w14:textId="77777777" w:rsidTr="002C27AF">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886A1" w14:textId="77777777" w:rsidR="00132085" w:rsidRPr="00DB4BA2" w:rsidRDefault="00132085" w:rsidP="00061BA0">
            <w:pPr>
              <w:jc w:val="center"/>
              <w:rPr>
                <w:rFonts w:eastAsia="Times New Roman" w:cstheme="minorHAnsi"/>
                <w:lang w:val="en-AU"/>
              </w:rPr>
            </w:pPr>
            <w:r w:rsidRPr="00DB4BA2">
              <w:rPr>
                <w:rFonts w:eastAsia="Times New Roman" w:cstheme="minorHAnsi"/>
                <w:lang w:val="en-AU"/>
              </w:rPr>
              <w:t>Yehuda (Jude) 24-25, Luke 8:1-3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1B0A4" w14:textId="77777777" w:rsidR="00132085" w:rsidRPr="00DB4BA2" w:rsidRDefault="00132085" w:rsidP="00061BA0">
            <w:pPr>
              <w:rPr>
                <w:rFonts w:eastAsia="Times New Roman" w:cstheme="minorHAnsi"/>
              </w:rPr>
            </w:pPr>
            <w:r w:rsidRPr="00DB4BA2">
              <w:rPr>
                <w:rFonts w:eastAsia="Times New Roman" w:cstheme="minorHAnsi"/>
                <w:lang w:val="en-AU"/>
              </w:rPr>
              <w:t xml:space="preserve">       </w:t>
            </w:r>
            <w:r w:rsidRPr="00DB4BA2">
              <w:rPr>
                <w:rFonts w:eastAsia="Times New Roman" w:cstheme="minorHAnsi"/>
              </w:rPr>
              <w:t>Zephaniah 1:17 – 2:5, 8-10</w:t>
            </w:r>
            <w:r w:rsidRPr="00DB4BA2">
              <w:rPr>
                <w:rFonts w:eastAsia="Times New Roman" w:cstheme="minorHAnsi"/>
                <w:lang w:val="en-AU"/>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A281FB" w14:textId="77777777" w:rsidR="00132085" w:rsidRPr="00DB4BA2" w:rsidRDefault="00132085" w:rsidP="00061BA0">
            <w:pPr>
              <w:rPr>
                <w:rFonts w:eastAsia="Times New Roman" w:cstheme="minorHAnsi"/>
              </w:rPr>
            </w:pPr>
            <w:r w:rsidRPr="00DB4BA2">
              <w:rPr>
                <w:rFonts w:eastAsia="Times New Roman" w:cstheme="minorHAnsi"/>
                <w:lang w:val="en-AU"/>
              </w:rPr>
              <w:t> </w:t>
            </w:r>
          </w:p>
        </w:tc>
      </w:tr>
    </w:tbl>
    <w:p w14:paraId="598B9614" w14:textId="77777777" w:rsidR="005E6582" w:rsidRPr="00DB4BA2" w:rsidRDefault="005E6582" w:rsidP="00061BA0">
      <w:pPr>
        <w:pBdr>
          <w:bottom w:val="double" w:sz="4" w:space="1" w:color="auto"/>
        </w:pBdr>
        <w:rPr>
          <w:rFonts w:ascii="Calibri" w:eastAsia="Calibri" w:hAnsi="Calibri" w:cs="Arial"/>
          <w:sz w:val="16"/>
          <w:szCs w:val="16"/>
          <w:lang w:val="en-AU" w:bidi="he-IL"/>
        </w:rPr>
      </w:pPr>
    </w:p>
    <w:p w14:paraId="49AE594C" w14:textId="77777777" w:rsidR="0006501D" w:rsidRPr="00DB4BA2" w:rsidRDefault="0006501D" w:rsidP="00061BA0">
      <w:pPr>
        <w:jc w:val="center"/>
        <w:rPr>
          <w:rFonts w:eastAsia="Times New Roman" w:cstheme="minorHAnsi"/>
          <w:b/>
          <w:bCs/>
          <w:color w:val="000000"/>
          <w:sz w:val="16"/>
          <w:szCs w:val="16"/>
          <w:lang w:val="en-AU" w:bidi="he-IL"/>
        </w:rPr>
      </w:pPr>
    </w:p>
    <w:p w14:paraId="39CD30E0" w14:textId="00F1C201" w:rsidR="0006501D" w:rsidRPr="00DB4BA2" w:rsidRDefault="005E6582" w:rsidP="00061BA0">
      <w:pPr>
        <w:widowControl w:val="0"/>
        <w:jc w:val="center"/>
        <w:rPr>
          <w:rFonts w:ascii="Cambria" w:eastAsia="Times New Roman" w:hAnsi="Cambria" w:cs="Times New Roman"/>
          <w:color w:val="000000"/>
          <w:lang w:bidi="he-IL"/>
        </w:rPr>
      </w:pPr>
      <w:r w:rsidRPr="00DB4BA2">
        <w:rPr>
          <w:rFonts w:ascii="Cambria" w:eastAsia="Times New Roman" w:hAnsi="Cambria" w:cs="Times New Roman"/>
          <w:b/>
          <w:bCs/>
          <w:color w:val="000000"/>
          <w:sz w:val="28"/>
          <w:szCs w:val="28"/>
          <w:lang w:val="en-AU" w:bidi="he-IL"/>
        </w:rPr>
        <w:t xml:space="preserve">Contents of the Torah Seder </w:t>
      </w:r>
    </w:p>
    <w:p w14:paraId="0FD8DC31" w14:textId="77777777" w:rsidR="0006501D" w:rsidRPr="00DB4BA2" w:rsidRDefault="0006501D" w:rsidP="00061BA0">
      <w:pPr>
        <w:rPr>
          <w:rFonts w:eastAsia="Times New Roman" w:cstheme="minorHAnsi"/>
          <w:color w:val="000000"/>
          <w:sz w:val="16"/>
          <w:szCs w:val="16"/>
          <w:lang w:bidi="he-IL"/>
        </w:rPr>
      </w:pPr>
      <w:r w:rsidRPr="00DB4BA2">
        <w:rPr>
          <w:rFonts w:eastAsia="Times New Roman" w:cstheme="minorHAnsi"/>
          <w:color w:val="000000"/>
          <w:sz w:val="16"/>
          <w:szCs w:val="16"/>
          <w:lang w:val="en-AU" w:bidi="he-IL"/>
        </w:rPr>
        <w:t> </w:t>
      </w:r>
    </w:p>
    <w:p w14:paraId="66B3F2C5" w14:textId="275994A5" w:rsidR="0084576B" w:rsidRPr="00DB4BA2" w:rsidRDefault="005E6582" w:rsidP="00061BA0">
      <w:pPr>
        <w:ind w:left="2880" w:hanging="360"/>
        <w:rPr>
          <w:rFonts w:ascii="Calibri" w:eastAsia="Times New Roman" w:hAnsi="Calibri" w:cs="Times New Roman"/>
          <w:color w:val="000000"/>
          <w:lang w:bidi="he-IL"/>
        </w:rPr>
      </w:pPr>
      <w:r w:rsidRPr="00DB4BA2">
        <w:rPr>
          <w:rFonts w:eastAsia="Times New Roman" w:cstheme="minorHAnsi"/>
          <w:color w:val="000000"/>
          <w:sz w:val="24"/>
          <w:szCs w:val="24"/>
          <w:lang w:val="en-AU" w:bidi="he-IL"/>
        </w:rPr>
        <w:t xml:space="preserve">           </w:t>
      </w:r>
      <w:r w:rsidRPr="00DB4BA2">
        <w:rPr>
          <w:rFonts w:eastAsia="Times New Roman" w:cstheme="minorHAnsi"/>
          <w:b/>
          <w:bCs/>
          <w:color w:val="000000"/>
          <w:sz w:val="24"/>
          <w:szCs w:val="24"/>
          <w:lang w:val="en-AU" w:bidi="he-IL"/>
        </w:rPr>
        <w:t xml:space="preserve"> </w:t>
      </w:r>
      <w:r w:rsidR="0084576B" w:rsidRPr="00DB4BA2">
        <w:rPr>
          <w:rFonts w:ascii="Symbol" w:eastAsia="Times New Roman" w:hAnsi="Symbol" w:cs="Times New Roman"/>
          <w:color w:val="000000"/>
          <w:lang w:val="en-AU" w:bidi="he-IL"/>
        </w:rPr>
        <w:t></w:t>
      </w:r>
      <w:r w:rsidR="0084576B" w:rsidRPr="00DB4BA2">
        <w:rPr>
          <w:rFonts w:eastAsia="Times New Roman" w:cs="Times New Roman"/>
          <w:color w:val="000000"/>
          <w:sz w:val="14"/>
          <w:szCs w:val="14"/>
          <w:lang w:val="en-AU" w:bidi="he-IL"/>
        </w:rPr>
        <w:t>        </w:t>
      </w:r>
      <w:r w:rsidR="0084576B" w:rsidRPr="00DB4BA2">
        <w:rPr>
          <w:rFonts w:eastAsia="Times New Roman" w:cstheme="minorHAnsi"/>
          <w:color w:val="000000"/>
          <w:lang w:val="en-AU" w:bidi="he-IL"/>
        </w:rPr>
        <w:t xml:space="preserve">Joseph and the Prisoners – </w:t>
      </w:r>
      <w:r w:rsidR="00183719" w:rsidRPr="00DB4BA2">
        <w:rPr>
          <w:rFonts w:eastAsia="Times New Roman" w:cstheme="minorHAnsi"/>
          <w:color w:val="000000"/>
          <w:lang w:val="en-AU" w:bidi="he-IL"/>
        </w:rPr>
        <w:t>B’resheet (</w:t>
      </w:r>
      <w:r w:rsidR="0084576B" w:rsidRPr="00DB4BA2">
        <w:rPr>
          <w:rFonts w:eastAsia="Times New Roman" w:cstheme="minorHAnsi"/>
          <w:color w:val="000000"/>
          <w:lang w:val="en-AU" w:bidi="he-IL"/>
        </w:rPr>
        <w:t>Gen</w:t>
      </w:r>
      <w:r w:rsidR="008C14B4" w:rsidRPr="00DB4BA2">
        <w:rPr>
          <w:rFonts w:eastAsia="Times New Roman" w:cstheme="minorHAnsi"/>
          <w:color w:val="000000"/>
          <w:lang w:val="en-AU" w:bidi="he-IL"/>
        </w:rPr>
        <w:t>esis</w:t>
      </w:r>
      <w:r w:rsidR="00183719" w:rsidRPr="00DB4BA2">
        <w:rPr>
          <w:rFonts w:eastAsia="Times New Roman" w:cstheme="minorHAnsi"/>
          <w:color w:val="000000"/>
          <w:lang w:val="en-AU" w:bidi="he-IL"/>
        </w:rPr>
        <w:t>)</w:t>
      </w:r>
      <w:r w:rsidR="0084576B" w:rsidRPr="00DB4BA2">
        <w:rPr>
          <w:rFonts w:eastAsia="Times New Roman" w:cstheme="minorHAnsi"/>
          <w:color w:val="000000"/>
          <w:lang w:val="en-AU" w:bidi="he-IL"/>
        </w:rPr>
        <w:t xml:space="preserve"> 40:1-23</w:t>
      </w:r>
    </w:p>
    <w:p w14:paraId="20307887" w14:textId="100137AE" w:rsidR="0016129C" w:rsidRPr="00DB4BA2" w:rsidRDefault="0016129C" w:rsidP="00061BA0">
      <w:pPr>
        <w:pBdr>
          <w:bottom w:val="double" w:sz="6" w:space="1" w:color="auto"/>
        </w:pBdr>
        <w:rPr>
          <w:rFonts w:eastAsia="Times New Roman" w:cstheme="minorHAnsi"/>
          <w:color w:val="000000"/>
          <w:sz w:val="16"/>
          <w:szCs w:val="16"/>
          <w:lang w:bidi="he-IL"/>
        </w:rPr>
      </w:pPr>
    </w:p>
    <w:p w14:paraId="57D9EBA5" w14:textId="77777777" w:rsidR="0084576B" w:rsidRPr="00DB4BA2" w:rsidRDefault="0016129C" w:rsidP="00061BA0">
      <w:pPr>
        <w:rPr>
          <w:rFonts w:ascii="Cambria" w:eastAsia="Times New Roman" w:hAnsi="Cambria" w:cstheme="minorHAnsi"/>
          <w:color w:val="000000"/>
          <w:lang w:bidi="he-IL"/>
        </w:rPr>
      </w:pPr>
      <w:r w:rsidRPr="00DB4BA2">
        <w:rPr>
          <w:rFonts w:eastAsia="Times New Roman" w:cstheme="minorHAnsi"/>
          <w:color w:val="000000"/>
          <w:sz w:val="16"/>
          <w:szCs w:val="16"/>
          <w:lang w:val="en-AU" w:bidi="he-IL"/>
        </w:rPr>
        <w:t> </w:t>
      </w:r>
      <w:r w:rsidR="0084576B" w:rsidRPr="00DB4BA2">
        <w:rPr>
          <w:rFonts w:eastAsia="Times New Roman" w:cstheme="minorHAnsi"/>
          <w:color w:val="000000"/>
          <w:sz w:val="16"/>
          <w:szCs w:val="16"/>
          <w:lang w:val="en-AU" w:bidi="he-IL"/>
        </w:rPr>
        <w:tab/>
      </w:r>
    </w:p>
    <w:p w14:paraId="5E31EF1C" w14:textId="77777777" w:rsidR="0084576B" w:rsidRPr="00DB4BA2" w:rsidRDefault="0084576B" w:rsidP="00061BA0">
      <w:pPr>
        <w:rPr>
          <w:rFonts w:ascii="Cambria" w:eastAsia="Times New Roman" w:hAnsi="Cambria" w:cstheme="minorHAnsi"/>
          <w:color w:val="000000"/>
          <w:lang w:bidi="he-IL"/>
        </w:rPr>
      </w:pPr>
      <w:r w:rsidRPr="00DB4BA2">
        <w:rPr>
          <w:rFonts w:ascii="Cambria" w:eastAsia="Times New Roman" w:hAnsi="Cambria" w:cstheme="minorHAnsi"/>
          <w:color w:val="000000"/>
          <w:lang w:bidi="he-IL"/>
        </w:rPr>
        <w:t> </w:t>
      </w:r>
      <w:r w:rsidRPr="00DB4BA2">
        <w:rPr>
          <w:rFonts w:ascii="Cambria" w:eastAsia="Times New Roman" w:hAnsi="Cambria" w:cstheme="minorHAnsi"/>
          <w:b/>
          <w:bCs/>
          <w:color w:val="000000"/>
          <w:sz w:val="28"/>
          <w:szCs w:val="28"/>
          <w:lang w:bidi="he-IL"/>
        </w:rPr>
        <w:t>Rashi’s Commentary for: </w:t>
      </w:r>
      <w:r w:rsidRPr="00DB4BA2">
        <w:rPr>
          <w:rFonts w:ascii="Cambria" w:eastAsia="Times New Roman" w:hAnsi="Cambria" w:cstheme="minorHAnsi"/>
          <w:b/>
          <w:bCs/>
          <w:color w:val="000000"/>
          <w:sz w:val="28"/>
          <w:szCs w:val="28"/>
          <w:cs/>
          <w:lang w:bidi="he-IL"/>
        </w:rPr>
        <w:t>‎</w:t>
      </w:r>
      <w:r w:rsidRPr="00DB4BA2">
        <w:rPr>
          <w:rFonts w:ascii="Cambria" w:eastAsia="Times New Roman" w:hAnsi="Cambria" w:cstheme="minorHAnsi"/>
          <w:color w:val="000000"/>
          <w:lang w:bidi="he-IL"/>
        </w:rPr>
        <w:t> </w:t>
      </w:r>
      <w:r w:rsidRPr="00DB4BA2">
        <w:rPr>
          <w:rFonts w:ascii="Cambria" w:eastAsia="Times New Roman" w:hAnsi="Cambria" w:cstheme="minorHAnsi"/>
          <w:b/>
          <w:bCs/>
          <w:color w:val="000000"/>
          <w:sz w:val="28"/>
          <w:szCs w:val="28"/>
          <w:lang w:bidi="he-IL"/>
        </w:rPr>
        <w:t>B’resheet (Genesis) </w:t>
      </w:r>
      <w:r w:rsidRPr="00DB4BA2">
        <w:rPr>
          <w:rFonts w:ascii="Cambria" w:eastAsia="Times New Roman" w:hAnsi="Cambria" w:cstheme="minorHAnsi"/>
          <w:b/>
          <w:bCs/>
          <w:color w:val="000000"/>
          <w:sz w:val="28"/>
          <w:szCs w:val="28"/>
          <w:cs/>
          <w:lang w:bidi="he-IL"/>
        </w:rPr>
        <w:t>‎‎‎‎</w:t>
      </w:r>
      <w:r w:rsidRPr="00DB4BA2">
        <w:rPr>
          <w:rFonts w:ascii="Cambria" w:eastAsia="Times New Roman" w:hAnsi="Cambria" w:cstheme="minorHAnsi"/>
          <w:color w:val="000000"/>
          <w:sz w:val="28"/>
          <w:szCs w:val="28"/>
          <w:cs/>
          <w:lang w:bidi="he-IL"/>
        </w:rPr>
        <w:t>‎‎‎‎‎‎‎</w:t>
      </w:r>
      <w:r w:rsidRPr="00DB4BA2">
        <w:rPr>
          <w:rFonts w:ascii="Cambria" w:eastAsia="Times New Roman" w:hAnsi="Cambria" w:cstheme="minorHAnsi"/>
          <w:b/>
          <w:bCs/>
          <w:color w:val="000000"/>
          <w:sz w:val="28"/>
          <w:szCs w:val="28"/>
          <w:lang w:val="en-AU" w:bidi="he-IL"/>
        </w:rPr>
        <w:t>40:1-23</w:t>
      </w:r>
    </w:p>
    <w:p w14:paraId="3CAEDAAA" w14:textId="77777777" w:rsidR="0084576B" w:rsidRPr="00DB4BA2" w:rsidRDefault="0084576B" w:rsidP="00061BA0">
      <w:pPr>
        <w:rPr>
          <w:rFonts w:eastAsia="Times New Roman" w:cstheme="minorHAnsi"/>
          <w:color w:val="000000"/>
          <w:lang w:val="en-AU" w:bidi="he-IL"/>
        </w:rPr>
      </w:pPr>
      <w:r w:rsidRPr="00DB4BA2">
        <w:rPr>
          <w:rFonts w:eastAsia="Times New Roman" w:cstheme="minorHAnsi"/>
          <w:color w:val="000000"/>
          <w:lang w:val="en-AU" w:bidi="he-IL"/>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4576B" w:rsidRPr="00DB4BA2" w14:paraId="5800C2E6" w14:textId="77777777" w:rsidTr="0096068B">
        <w:trPr>
          <w:jc w:val="center"/>
        </w:trPr>
        <w:tc>
          <w:tcPr>
            <w:tcW w:w="2500" w:type="pct"/>
            <w:shd w:val="clear" w:color="auto" w:fill="FFFFFF"/>
            <w:tcMar>
              <w:top w:w="0" w:type="dxa"/>
              <w:left w:w="108" w:type="dxa"/>
              <w:bottom w:w="0" w:type="dxa"/>
              <w:right w:w="108" w:type="dxa"/>
            </w:tcMar>
            <w:hideMark/>
          </w:tcPr>
          <w:p w14:paraId="1B078F44" w14:textId="77777777" w:rsidR="0084576B" w:rsidRPr="00DB4BA2" w:rsidRDefault="0084576B" w:rsidP="00061BA0">
            <w:pPr>
              <w:jc w:val="center"/>
              <w:rPr>
                <w:rFonts w:eastAsia="Times New Roman" w:cstheme="minorHAnsi"/>
                <w:b/>
                <w:bCs/>
              </w:rPr>
            </w:pPr>
            <w:r w:rsidRPr="00DB4BA2">
              <w:rPr>
                <w:rFonts w:eastAsia="Times New Roman" w:cstheme="minorHAnsi"/>
                <w:b/>
                <w:bCs/>
                <w:lang w:val="en-AU"/>
              </w:rPr>
              <w:t>Rashi’s Translation</w:t>
            </w:r>
          </w:p>
        </w:tc>
        <w:tc>
          <w:tcPr>
            <w:tcW w:w="2500" w:type="pct"/>
            <w:shd w:val="clear" w:color="auto" w:fill="FFFFFF"/>
            <w:tcMar>
              <w:top w:w="0" w:type="dxa"/>
              <w:left w:w="108" w:type="dxa"/>
              <w:bottom w:w="0" w:type="dxa"/>
              <w:right w:w="108" w:type="dxa"/>
            </w:tcMar>
            <w:hideMark/>
          </w:tcPr>
          <w:p w14:paraId="0C0FDF93" w14:textId="77777777" w:rsidR="0084576B" w:rsidRPr="00DB4BA2" w:rsidRDefault="0084576B" w:rsidP="00061BA0">
            <w:pPr>
              <w:tabs>
                <w:tab w:val="center" w:pos="2445"/>
              </w:tabs>
              <w:rPr>
                <w:rFonts w:eastAsia="Times New Roman" w:cs="Times New Roman"/>
              </w:rPr>
            </w:pPr>
            <w:r w:rsidRPr="00DB4BA2">
              <w:rPr>
                <w:rFonts w:eastAsia="Times New Roman" w:cs="Times New Roman"/>
                <w:lang w:val="en-AU"/>
              </w:rPr>
              <w:t> </w:t>
            </w:r>
            <w:r w:rsidRPr="00DB4BA2">
              <w:rPr>
                <w:rFonts w:eastAsia="Times New Roman" w:cs="Times New Roman"/>
                <w:lang w:val="en-AU"/>
              </w:rPr>
              <w:tab/>
            </w:r>
            <w:r w:rsidRPr="00DB4BA2">
              <w:rPr>
                <w:rFonts w:eastAsia="Times New Roman" w:cstheme="minorHAnsi"/>
                <w:b/>
                <w:bCs/>
                <w:lang w:val="en-AU"/>
              </w:rPr>
              <w:t>Rashi’s Translation</w:t>
            </w:r>
          </w:p>
        </w:tc>
      </w:tr>
      <w:tr w:rsidR="0084576B" w:rsidRPr="00DB4BA2" w14:paraId="0BF4B695" w14:textId="77777777" w:rsidTr="0096068B">
        <w:trPr>
          <w:jc w:val="center"/>
        </w:trPr>
        <w:tc>
          <w:tcPr>
            <w:tcW w:w="2500" w:type="pct"/>
            <w:shd w:val="clear" w:color="auto" w:fill="FFFFFF"/>
            <w:tcMar>
              <w:top w:w="0" w:type="dxa"/>
              <w:left w:w="108" w:type="dxa"/>
              <w:bottom w:w="0" w:type="dxa"/>
              <w:right w:w="108" w:type="dxa"/>
            </w:tcMar>
            <w:hideMark/>
          </w:tcPr>
          <w:p w14:paraId="3041C9BF" w14:textId="77777777" w:rsidR="0084576B" w:rsidRPr="00DB4BA2" w:rsidRDefault="0084576B" w:rsidP="00061BA0">
            <w:pPr>
              <w:rPr>
                <w:rFonts w:eastAsia="Times New Roman" w:cstheme="minorHAnsi"/>
              </w:rPr>
            </w:pPr>
            <w:r w:rsidRPr="00DB4BA2">
              <w:rPr>
                <w:rFonts w:eastAsia="Times New Roman" w:cstheme="minorHAnsi"/>
                <w:lang w:val="en-AU"/>
              </w:rPr>
              <w:t>1. </w:t>
            </w:r>
            <w:r w:rsidRPr="00DB4BA2">
              <w:rPr>
                <w:rFonts w:eastAsia="Times New Roman" w:cstheme="minorHAnsi"/>
              </w:rPr>
              <w:t>Now it came about after these events that the cupbearer of the king of Egypt and the baker sinned against their master, against the king of Egypt.</w:t>
            </w:r>
          </w:p>
        </w:tc>
        <w:tc>
          <w:tcPr>
            <w:tcW w:w="2500" w:type="pct"/>
            <w:shd w:val="clear" w:color="auto" w:fill="FFFFFF"/>
            <w:tcMar>
              <w:top w:w="0" w:type="dxa"/>
              <w:left w:w="108" w:type="dxa"/>
              <w:bottom w:w="0" w:type="dxa"/>
              <w:right w:w="108" w:type="dxa"/>
            </w:tcMar>
            <w:hideMark/>
          </w:tcPr>
          <w:p w14:paraId="66E57635" w14:textId="77777777" w:rsidR="0084576B" w:rsidRPr="00DB4BA2" w:rsidRDefault="0084576B" w:rsidP="00061BA0">
            <w:pPr>
              <w:rPr>
                <w:rFonts w:eastAsia="Times New Roman" w:cstheme="minorHAnsi"/>
              </w:rPr>
            </w:pPr>
            <w:r w:rsidRPr="00DB4BA2">
              <w:rPr>
                <w:rFonts w:eastAsia="Times New Roman" w:cstheme="minorHAnsi"/>
                <w:lang w:val="en-AU"/>
              </w:rPr>
              <w:t>1. And after these things it was shown, saying The chief of the butlers of the king of Mizraim, and the chief of the bakers, have offended; having taken counsel to throw the poison of death into his food, and into his drink, to kill their master the king of Mizraim.</w:t>
            </w:r>
          </w:p>
        </w:tc>
      </w:tr>
      <w:tr w:rsidR="0084576B" w:rsidRPr="00DB4BA2" w14:paraId="067FAD92" w14:textId="77777777" w:rsidTr="0096068B">
        <w:trPr>
          <w:jc w:val="center"/>
        </w:trPr>
        <w:tc>
          <w:tcPr>
            <w:tcW w:w="2500" w:type="pct"/>
            <w:shd w:val="clear" w:color="auto" w:fill="FFFFFF"/>
            <w:tcMar>
              <w:top w:w="0" w:type="dxa"/>
              <w:left w:w="108" w:type="dxa"/>
              <w:bottom w:w="0" w:type="dxa"/>
              <w:right w:w="108" w:type="dxa"/>
            </w:tcMar>
            <w:hideMark/>
          </w:tcPr>
          <w:p w14:paraId="460D381D" w14:textId="77777777" w:rsidR="0084576B" w:rsidRPr="00DB4BA2" w:rsidRDefault="0084576B" w:rsidP="00061BA0">
            <w:pPr>
              <w:rPr>
                <w:rFonts w:eastAsia="Times New Roman" w:cstheme="minorHAnsi"/>
              </w:rPr>
            </w:pPr>
            <w:r w:rsidRPr="00DB4BA2">
              <w:rPr>
                <w:rFonts w:eastAsia="Times New Roman" w:cstheme="minorHAnsi"/>
                <w:lang w:val="en-AU"/>
              </w:rPr>
              <w:lastRenderedPageBreak/>
              <w:t>2. </w:t>
            </w:r>
            <w:r w:rsidRPr="00DB4BA2">
              <w:rPr>
                <w:rFonts w:eastAsia="Times New Roman" w:cstheme="minorHAnsi"/>
              </w:rPr>
              <w:t>And Pharaoh became incensed at his two chamberlains, at the chief cupbearer and at the chief baker. </w:t>
            </w:r>
          </w:p>
        </w:tc>
        <w:tc>
          <w:tcPr>
            <w:tcW w:w="2500" w:type="pct"/>
            <w:shd w:val="clear" w:color="auto" w:fill="FFFFFF"/>
            <w:tcMar>
              <w:top w:w="0" w:type="dxa"/>
              <w:left w:w="108" w:type="dxa"/>
              <w:bottom w:w="0" w:type="dxa"/>
              <w:right w:w="108" w:type="dxa"/>
            </w:tcMar>
            <w:hideMark/>
          </w:tcPr>
          <w:p w14:paraId="042E7D0A" w14:textId="77777777" w:rsidR="0084576B" w:rsidRPr="00DB4BA2" w:rsidRDefault="0084576B" w:rsidP="00061BA0">
            <w:pPr>
              <w:rPr>
                <w:rFonts w:eastAsia="Times New Roman" w:cstheme="minorHAnsi"/>
              </w:rPr>
            </w:pPr>
            <w:r w:rsidRPr="00DB4BA2">
              <w:rPr>
                <w:rFonts w:eastAsia="Times New Roman" w:cstheme="minorHAnsi"/>
                <w:lang w:val="en-AU"/>
              </w:rPr>
              <w:t>2. And Pharoh was angry when he heard concerning his two servants, the chief cup--bearer and the chief baker.</w:t>
            </w:r>
          </w:p>
        </w:tc>
      </w:tr>
      <w:tr w:rsidR="0084576B" w:rsidRPr="00DB4BA2" w14:paraId="242A278B" w14:textId="77777777" w:rsidTr="0096068B">
        <w:trPr>
          <w:jc w:val="center"/>
        </w:trPr>
        <w:tc>
          <w:tcPr>
            <w:tcW w:w="2500" w:type="pct"/>
            <w:shd w:val="clear" w:color="auto" w:fill="FFFFFF"/>
            <w:tcMar>
              <w:top w:w="0" w:type="dxa"/>
              <w:left w:w="108" w:type="dxa"/>
              <w:bottom w:w="0" w:type="dxa"/>
              <w:right w:w="108" w:type="dxa"/>
            </w:tcMar>
            <w:hideMark/>
          </w:tcPr>
          <w:p w14:paraId="6B3271B5" w14:textId="77777777" w:rsidR="0084576B" w:rsidRPr="00DB4BA2" w:rsidRDefault="0084576B" w:rsidP="00061BA0">
            <w:pPr>
              <w:rPr>
                <w:rFonts w:eastAsia="Times New Roman" w:cstheme="minorHAnsi"/>
              </w:rPr>
            </w:pPr>
            <w:r w:rsidRPr="00DB4BA2">
              <w:rPr>
                <w:rFonts w:eastAsia="Times New Roman" w:cstheme="minorHAnsi"/>
                <w:lang w:val="en-AU"/>
              </w:rPr>
              <w:t>3. </w:t>
            </w:r>
            <w:r w:rsidRPr="00DB4BA2">
              <w:rPr>
                <w:rFonts w:eastAsia="Times New Roman" w:cstheme="minorHAnsi"/>
              </w:rPr>
              <w:t>And he placed them in the prison of the house of the chief of the slaughterers, into the prison, the place where Joseph was imprisoned.</w:t>
            </w:r>
          </w:p>
        </w:tc>
        <w:tc>
          <w:tcPr>
            <w:tcW w:w="2500" w:type="pct"/>
            <w:shd w:val="clear" w:color="auto" w:fill="FFFFFF"/>
            <w:tcMar>
              <w:top w:w="0" w:type="dxa"/>
              <w:left w:w="108" w:type="dxa"/>
              <w:bottom w:w="0" w:type="dxa"/>
              <w:right w:w="108" w:type="dxa"/>
            </w:tcMar>
            <w:hideMark/>
          </w:tcPr>
          <w:p w14:paraId="09412B63" w14:textId="77777777" w:rsidR="0084576B" w:rsidRPr="00DB4BA2" w:rsidRDefault="0084576B" w:rsidP="00061BA0">
            <w:pPr>
              <w:rPr>
                <w:rFonts w:eastAsia="Times New Roman" w:cstheme="minorHAnsi"/>
              </w:rPr>
            </w:pPr>
            <w:r w:rsidRPr="00DB4BA2">
              <w:rPr>
                <w:rFonts w:eastAsia="Times New Roman" w:cstheme="minorHAnsi"/>
                <w:lang w:val="en-AU"/>
              </w:rPr>
              <w:t>3. And he gave them in ward in the house of the chief executioner, the prison house where Joseph was confined.</w:t>
            </w:r>
          </w:p>
        </w:tc>
      </w:tr>
      <w:tr w:rsidR="0084576B" w:rsidRPr="00DB4BA2" w14:paraId="74278B5F" w14:textId="77777777" w:rsidTr="0096068B">
        <w:trPr>
          <w:jc w:val="center"/>
        </w:trPr>
        <w:tc>
          <w:tcPr>
            <w:tcW w:w="2500" w:type="pct"/>
            <w:shd w:val="clear" w:color="auto" w:fill="FFFFFF"/>
            <w:tcMar>
              <w:top w:w="0" w:type="dxa"/>
              <w:left w:w="108" w:type="dxa"/>
              <w:bottom w:w="0" w:type="dxa"/>
              <w:right w:w="108" w:type="dxa"/>
            </w:tcMar>
            <w:hideMark/>
          </w:tcPr>
          <w:p w14:paraId="003BCA47" w14:textId="77777777" w:rsidR="0084576B" w:rsidRPr="00DB4BA2" w:rsidRDefault="0084576B" w:rsidP="00061BA0">
            <w:pPr>
              <w:rPr>
                <w:rFonts w:eastAsia="Times New Roman" w:cstheme="minorHAnsi"/>
              </w:rPr>
            </w:pPr>
            <w:r w:rsidRPr="00DB4BA2">
              <w:rPr>
                <w:rFonts w:eastAsia="Times New Roman" w:cstheme="minorHAnsi"/>
                <w:lang w:val="en-AU"/>
              </w:rPr>
              <w:t>4. </w:t>
            </w:r>
            <w:r w:rsidRPr="00DB4BA2">
              <w:rPr>
                <w:rFonts w:eastAsia="Times New Roman" w:cstheme="minorHAnsi"/>
              </w:rPr>
              <w:t>And the chief of the slaughterers appointed Joseph [to be] with them, and he served them, and they were a year in prison.</w:t>
            </w:r>
          </w:p>
        </w:tc>
        <w:tc>
          <w:tcPr>
            <w:tcW w:w="2500" w:type="pct"/>
            <w:shd w:val="clear" w:color="auto" w:fill="FFFFFF"/>
            <w:tcMar>
              <w:top w:w="0" w:type="dxa"/>
              <w:left w:w="108" w:type="dxa"/>
              <w:bottom w:w="0" w:type="dxa"/>
              <w:right w:w="108" w:type="dxa"/>
            </w:tcMar>
            <w:hideMark/>
          </w:tcPr>
          <w:p w14:paraId="10CBC3E9" w14:textId="77777777" w:rsidR="0084576B" w:rsidRPr="00DB4BA2" w:rsidRDefault="0084576B" w:rsidP="00061BA0">
            <w:pPr>
              <w:rPr>
                <w:rFonts w:eastAsia="Times New Roman" w:cstheme="minorHAnsi"/>
              </w:rPr>
            </w:pPr>
            <w:r w:rsidRPr="00DB4BA2">
              <w:rPr>
                <w:rFonts w:eastAsia="Times New Roman" w:cstheme="minorHAnsi"/>
                <w:lang w:val="en-AU"/>
              </w:rPr>
              <w:t>4. And the chief executioner intrusted Joseph with them, and he served them, and they were certain days in the house of custody.</w:t>
            </w:r>
          </w:p>
        </w:tc>
      </w:tr>
      <w:tr w:rsidR="0084576B" w:rsidRPr="00DB4BA2" w14:paraId="57C751EE" w14:textId="77777777" w:rsidTr="0096068B">
        <w:trPr>
          <w:jc w:val="center"/>
        </w:trPr>
        <w:tc>
          <w:tcPr>
            <w:tcW w:w="2500" w:type="pct"/>
            <w:shd w:val="clear" w:color="auto" w:fill="FFFFFF"/>
            <w:tcMar>
              <w:top w:w="0" w:type="dxa"/>
              <w:left w:w="108" w:type="dxa"/>
              <w:bottom w:w="0" w:type="dxa"/>
              <w:right w:w="108" w:type="dxa"/>
            </w:tcMar>
            <w:hideMark/>
          </w:tcPr>
          <w:p w14:paraId="2C1ABFE5" w14:textId="77777777" w:rsidR="0084576B" w:rsidRPr="00DB4BA2" w:rsidRDefault="0084576B" w:rsidP="00061BA0">
            <w:pPr>
              <w:rPr>
                <w:rFonts w:eastAsia="Times New Roman" w:cstheme="minorHAnsi"/>
              </w:rPr>
            </w:pPr>
            <w:r w:rsidRPr="00DB4BA2">
              <w:rPr>
                <w:rFonts w:eastAsia="Times New Roman" w:cstheme="minorHAnsi"/>
                <w:lang w:val="en-AU"/>
              </w:rPr>
              <w:t>5. </w:t>
            </w:r>
            <w:r w:rsidRPr="00DB4BA2">
              <w:rPr>
                <w:rFonts w:eastAsia="Times New Roman" w:cstheme="minorHAnsi"/>
              </w:rPr>
              <w:t>Now both of them dreamed a dream, each one his dream on the same night, each man according to the interpretation of his dream, the cupbearer and the baker of the king of Egypt, who were confined in the prison.</w:t>
            </w:r>
          </w:p>
        </w:tc>
        <w:tc>
          <w:tcPr>
            <w:tcW w:w="2500" w:type="pct"/>
            <w:shd w:val="clear" w:color="auto" w:fill="FFFFFF"/>
            <w:tcMar>
              <w:top w:w="0" w:type="dxa"/>
              <w:left w:w="108" w:type="dxa"/>
              <w:bottom w:w="0" w:type="dxa"/>
              <w:right w:w="108" w:type="dxa"/>
            </w:tcMar>
            <w:hideMark/>
          </w:tcPr>
          <w:p w14:paraId="19406DF7" w14:textId="77777777" w:rsidR="0084576B" w:rsidRPr="00DB4BA2" w:rsidRDefault="0084576B" w:rsidP="00061BA0">
            <w:pPr>
              <w:rPr>
                <w:rFonts w:eastAsia="Times New Roman" w:cstheme="minorHAnsi"/>
              </w:rPr>
            </w:pPr>
            <w:r w:rsidRPr="00DB4BA2">
              <w:rPr>
                <w:rFonts w:eastAsia="Times New Roman" w:cstheme="minorHAnsi"/>
                <w:lang w:val="en-AU"/>
              </w:rPr>
              <w:t>5. And they dreamed a dream, both of them, each man his dream in one night, each man his own dream, and the interpretation of his companion's dream, the butler and the baker of the king of Mizraim who were confined in the prison.</w:t>
            </w:r>
          </w:p>
        </w:tc>
      </w:tr>
      <w:tr w:rsidR="0084576B" w:rsidRPr="00DB4BA2" w14:paraId="2745694D" w14:textId="77777777" w:rsidTr="0096068B">
        <w:trPr>
          <w:jc w:val="center"/>
        </w:trPr>
        <w:tc>
          <w:tcPr>
            <w:tcW w:w="2500" w:type="pct"/>
            <w:shd w:val="clear" w:color="auto" w:fill="FFFFFF"/>
            <w:tcMar>
              <w:top w:w="0" w:type="dxa"/>
              <w:left w:w="108" w:type="dxa"/>
              <w:bottom w:w="0" w:type="dxa"/>
              <w:right w:w="108" w:type="dxa"/>
            </w:tcMar>
            <w:hideMark/>
          </w:tcPr>
          <w:p w14:paraId="149EEFF4" w14:textId="77777777" w:rsidR="0084576B" w:rsidRPr="00DB4BA2" w:rsidRDefault="0084576B" w:rsidP="00061BA0">
            <w:pPr>
              <w:rPr>
                <w:rFonts w:eastAsia="Times New Roman" w:cstheme="minorHAnsi"/>
              </w:rPr>
            </w:pPr>
            <w:r w:rsidRPr="00DB4BA2">
              <w:rPr>
                <w:rFonts w:eastAsia="Times New Roman" w:cstheme="minorHAnsi"/>
                <w:lang w:val="en-AU"/>
              </w:rPr>
              <w:t>6. </w:t>
            </w:r>
            <w:r w:rsidRPr="00DB4BA2">
              <w:rPr>
                <w:rFonts w:eastAsia="Times New Roman" w:cstheme="minorHAnsi"/>
              </w:rPr>
              <w:t>And Joseph came to them in the morning, and he saw them and behold, they were troubled.</w:t>
            </w:r>
          </w:p>
        </w:tc>
        <w:tc>
          <w:tcPr>
            <w:tcW w:w="2500" w:type="pct"/>
            <w:shd w:val="clear" w:color="auto" w:fill="FFFFFF"/>
            <w:tcMar>
              <w:top w:w="0" w:type="dxa"/>
              <w:left w:w="108" w:type="dxa"/>
              <w:bottom w:w="0" w:type="dxa"/>
              <w:right w:w="108" w:type="dxa"/>
            </w:tcMar>
            <w:hideMark/>
          </w:tcPr>
          <w:p w14:paraId="30682AF9" w14:textId="77777777" w:rsidR="0084576B" w:rsidRPr="00DB4BA2" w:rsidRDefault="0084576B" w:rsidP="00061BA0">
            <w:pPr>
              <w:rPr>
                <w:rFonts w:eastAsia="Times New Roman" w:cstheme="minorHAnsi"/>
              </w:rPr>
            </w:pPr>
            <w:r w:rsidRPr="00DB4BA2">
              <w:rPr>
                <w:rFonts w:eastAsia="Times New Roman" w:cstheme="minorHAnsi"/>
                <w:lang w:val="en-AU"/>
              </w:rPr>
              <w:t>6. And Joseph came to them in the morning, and saw them, and, behold, they were troubled.</w:t>
            </w:r>
          </w:p>
        </w:tc>
      </w:tr>
      <w:tr w:rsidR="0084576B" w:rsidRPr="00DB4BA2" w14:paraId="25DB30FA" w14:textId="77777777" w:rsidTr="0096068B">
        <w:trPr>
          <w:jc w:val="center"/>
        </w:trPr>
        <w:tc>
          <w:tcPr>
            <w:tcW w:w="2500" w:type="pct"/>
            <w:shd w:val="clear" w:color="auto" w:fill="FFFFFF"/>
            <w:tcMar>
              <w:top w:w="0" w:type="dxa"/>
              <w:left w:w="108" w:type="dxa"/>
              <w:bottom w:w="0" w:type="dxa"/>
              <w:right w:w="108" w:type="dxa"/>
            </w:tcMar>
            <w:hideMark/>
          </w:tcPr>
          <w:p w14:paraId="2CE57675" w14:textId="77777777" w:rsidR="0084576B" w:rsidRPr="00DB4BA2" w:rsidRDefault="0084576B" w:rsidP="00061BA0">
            <w:pPr>
              <w:rPr>
                <w:rFonts w:eastAsia="Times New Roman" w:cstheme="minorHAnsi"/>
              </w:rPr>
            </w:pPr>
            <w:r w:rsidRPr="00DB4BA2">
              <w:rPr>
                <w:rFonts w:eastAsia="Times New Roman" w:cstheme="minorHAnsi"/>
              </w:rPr>
              <w:t>7. And he asked Pharaoh's chamberlains who were with him in the prison of his master's house, saying, "Why are your faces sad today?"</w:t>
            </w:r>
          </w:p>
        </w:tc>
        <w:tc>
          <w:tcPr>
            <w:tcW w:w="2500" w:type="pct"/>
            <w:shd w:val="clear" w:color="auto" w:fill="FFFFFF"/>
            <w:tcMar>
              <w:top w:w="0" w:type="dxa"/>
              <w:left w:w="108" w:type="dxa"/>
              <w:bottom w:w="0" w:type="dxa"/>
              <w:right w:w="108" w:type="dxa"/>
            </w:tcMar>
            <w:hideMark/>
          </w:tcPr>
          <w:p w14:paraId="79FE24EA" w14:textId="77777777" w:rsidR="0084576B" w:rsidRPr="00DB4BA2" w:rsidRDefault="0084576B" w:rsidP="00061BA0">
            <w:pPr>
              <w:rPr>
                <w:rFonts w:eastAsia="Times New Roman" w:cstheme="minorHAnsi"/>
              </w:rPr>
            </w:pPr>
            <w:r w:rsidRPr="00DB4BA2">
              <w:rPr>
                <w:rFonts w:eastAsia="Times New Roman" w:cstheme="minorHAnsi"/>
              </w:rPr>
              <w:t>7. </w:t>
            </w:r>
            <w:r w:rsidRPr="00DB4BA2">
              <w:rPr>
                <w:rFonts w:eastAsia="Times New Roman" w:cstheme="minorHAnsi"/>
                <w:lang w:val="en-AU"/>
              </w:rPr>
              <w:t xml:space="preserve">And Joseph asked the chiefs of Pharoh who were with him in the custody of his master's house, saying, Why is the look of your faces </w:t>
            </w:r>
            <w:proofErr w:type="gramStart"/>
            <w:r w:rsidRPr="00DB4BA2">
              <w:rPr>
                <w:rFonts w:eastAsia="Times New Roman" w:cstheme="minorHAnsi"/>
                <w:lang w:val="en-AU"/>
              </w:rPr>
              <w:t>more evil</w:t>
            </w:r>
            <w:proofErr w:type="gramEnd"/>
            <w:r w:rsidRPr="00DB4BA2">
              <w:rPr>
                <w:rFonts w:eastAsia="Times New Roman" w:cstheme="minorHAnsi"/>
                <w:lang w:val="en-AU"/>
              </w:rPr>
              <w:t xml:space="preserve"> today than all the other days that you have been here?</w:t>
            </w:r>
          </w:p>
        </w:tc>
      </w:tr>
      <w:tr w:rsidR="0084576B" w:rsidRPr="00DB4BA2" w14:paraId="01D6557E" w14:textId="77777777" w:rsidTr="0096068B">
        <w:trPr>
          <w:jc w:val="center"/>
        </w:trPr>
        <w:tc>
          <w:tcPr>
            <w:tcW w:w="2500" w:type="pct"/>
            <w:shd w:val="clear" w:color="auto" w:fill="FFFFFF"/>
            <w:tcMar>
              <w:top w:w="0" w:type="dxa"/>
              <w:left w:w="108" w:type="dxa"/>
              <w:bottom w:w="0" w:type="dxa"/>
              <w:right w:w="108" w:type="dxa"/>
            </w:tcMar>
            <w:hideMark/>
          </w:tcPr>
          <w:p w14:paraId="64F2A5FC" w14:textId="77777777" w:rsidR="0084576B" w:rsidRPr="00DB4BA2" w:rsidRDefault="0084576B" w:rsidP="00061BA0">
            <w:pPr>
              <w:rPr>
                <w:rFonts w:eastAsia="Times New Roman" w:cstheme="minorHAnsi"/>
              </w:rPr>
            </w:pPr>
            <w:r w:rsidRPr="00DB4BA2">
              <w:rPr>
                <w:rFonts w:eastAsia="Times New Roman" w:cstheme="minorHAnsi"/>
              </w:rPr>
              <w:t>8. And they said to him, "We have dreamed a dream, and there is no interpreter for it. " Joseph said to them, "Don't interpretations belong to God? Tell [them] to me now."</w:t>
            </w:r>
          </w:p>
        </w:tc>
        <w:tc>
          <w:tcPr>
            <w:tcW w:w="2500" w:type="pct"/>
            <w:shd w:val="clear" w:color="auto" w:fill="FFFFFF"/>
            <w:tcMar>
              <w:top w:w="0" w:type="dxa"/>
              <w:left w:w="108" w:type="dxa"/>
              <w:bottom w:w="0" w:type="dxa"/>
              <w:right w:w="108" w:type="dxa"/>
            </w:tcMar>
            <w:hideMark/>
          </w:tcPr>
          <w:p w14:paraId="4BD6931B" w14:textId="77777777" w:rsidR="0084576B" w:rsidRPr="00DB4BA2" w:rsidRDefault="0084576B" w:rsidP="00061BA0">
            <w:pPr>
              <w:rPr>
                <w:rFonts w:eastAsia="Times New Roman" w:cstheme="minorHAnsi"/>
              </w:rPr>
            </w:pPr>
            <w:r w:rsidRPr="00DB4BA2">
              <w:rPr>
                <w:rFonts w:eastAsia="Times New Roman" w:cstheme="minorHAnsi"/>
              </w:rPr>
              <w:t>8. </w:t>
            </w:r>
            <w:r w:rsidRPr="00DB4BA2">
              <w:rPr>
                <w:rFonts w:eastAsia="Times New Roman" w:cstheme="minorHAnsi"/>
                <w:lang w:val="en-AU"/>
              </w:rPr>
              <w:t>And they said to him, We have dreamed a dream, and there is no interpreter for it. And Joseph answered, Are not the interpretations of dreams from tile Lord? Tell it now to me.</w:t>
            </w:r>
          </w:p>
        </w:tc>
      </w:tr>
      <w:tr w:rsidR="0084576B" w:rsidRPr="00DB4BA2" w14:paraId="453D79C6" w14:textId="77777777" w:rsidTr="0096068B">
        <w:trPr>
          <w:jc w:val="center"/>
        </w:trPr>
        <w:tc>
          <w:tcPr>
            <w:tcW w:w="2500" w:type="pct"/>
            <w:shd w:val="clear" w:color="auto" w:fill="FFFFFF"/>
            <w:tcMar>
              <w:top w:w="0" w:type="dxa"/>
              <w:left w:w="108" w:type="dxa"/>
              <w:bottom w:w="0" w:type="dxa"/>
              <w:right w:w="108" w:type="dxa"/>
            </w:tcMar>
            <w:hideMark/>
          </w:tcPr>
          <w:p w14:paraId="169A7EB8" w14:textId="77777777" w:rsidR="0084576B" w:rsidRPr="00DB4BA2" w:rsidRDefault="0084576B" w:rsidP="00061BA0">
            <w:pPr>
              <w:rPr>
                <w:rFonts w:eastAsia="Times New Roman" w:cstheme="minorHAnsi"/>
              </w:rPr>
            </w:pPr>
            <w:r w:rsidRPr="00DB4BA2">
              <w:rPr>
                <w:rFonts w:eastAsia="Times New Roman" w:cstheme="minorHAnsi"/>
              </w:rPr>
              <w:t>9. So the chief cupbearer related his dream to Joseph, and he said to him, "In my dream, behold, a vine is before me.</w:t>
            </w:r>
          </w:p>
        </w:tc>
        <w:tc>
          <w:tcPr>
            <w:tcW w:w="2500" w:type="pct"/>
            <w:shd w:val="clear" w:color="auto" w:fill="FFFFFF"/>
            <w:tcMar>
              <w:top w:w="0" w:type="dxa"/>
              <w:left w:w="108" w:type="dxa"/>
              <w:bottom w:w="0" w:type="dxa"/>
              <w:right w:w="108" w:type="dxa"/>
            </w:tcMar>
            <w:hideMark/>
          </w:tcPr>
          <w:p w14:paraId="3FFC1850" w14:textId="77777777" w:rsidR="0084576B" w:rsidRPr="00DB4BA2" w:rsidRDefault="0084576B" w:rsidP="00061BA0">
            <w:pPr>
              <w:rPr>
                <w:rFonts w:eastAsia="Times New Roman" w:cstheme="minorHAnsi"/>
              </w:rPr>
            </w:pPr>
            <w:r w:rsidRPr="00DB4BA2">
              <w:rPr>
                <w:rFonts w:eastAsia="Times New Roman" w:cstheme="minorHAnsi"/>
              </w:rPr>
              <w:t>9. </w:t>
            </w:r>
            <w:r w:rsidRPr="00DB4BA2">
              <w:rPr>
                <w:rFonts w:eastAsia="Times New Roman" w:cstheme="minorHAnsi"/>
                <w:lang w:val="en-AU"/>
              </w:rPr>
              <w:t>And the chief of the butlers related his dream to Joseph, and said to him, I saw in my dream, and, behold, a vine was before me.</w:t>
            </w:r>
          </w:p>
        </w:tc>
      </w:tr>
      <w:tr w:rsidR="0084576B" w:rsidRPr="00DB4BA2" w14:paraId="425A24EF" w14:textId="77777777" w:rsidTr="0096068B">
        <w:trPr>
          <w:jc w:val="center"/>
        </w:trPr>
        <w:tc>
          <w:tcPr>
            <w:tcW w:w="2500" w:type="pct"/>
            <w:shd w:val="clear" w:color="auto" w:fill="FFFFFF"/>
            <w:tcMar>
              <w:top w:w="0" w:type="dxa"/>
              <w:left w:w="108" w:type="dxa"/>
              <w:bottom w:w="0" w:type="dxa"/>
              <w:right w:w="108" w:type="dxa"/>
            </w:tcMar>
            <w:hideMark/>
          </w:tcPr>
          <w:p w14:paraId="62756A0F" w14:textId="77777777" w:rsidR="0084576B" w:rsidRPr="00DB4BA2" w:rsidRDefault="0084576B" w:rsidP="00061BA0">
            <w:pPr>
              <w:rPr>
                <w:rFonts w:eastAsia="Times New Roman" w:cstheme="minorHAnsi"/>
              </w:rPr>
            </w:pPr>
            <w:r w:rsidRPr="00DB4BA2">
              <w:rPr>
                <w:rFonts w:eastAsia="Times New Roman" w:cstheme="minorHAnsi"/>
              </w:rPr>
              <w:t>10. And on the vine are three tendrils, and it seemed to be blossoming, and its buds came out; [then] its clusters ripened into grapes.</w:t>
            </w:r>
          </w:p>
        </w:tc>
        <w:tc>
          <w:tcPr>
            <w:tcW w:w="2500" w:type="pct"/>
            <w:shd w:val="clear" w:color="auto" w:fill="FFFFFF"/>
            <w:tcMar>
              <w:top w:w="0" w:type="dxa"/>
              <w:left w:w="108" w:type="dxa"/>
              <w:bottom w:w="0" w:type="dxa"/>
              <w:right w:w="108" w:type="dxa"/>
            </w:tcMar>
            <w:hideMark/>
          </w:tcPr>
          <w:p w14:paraId="4D72A614" w14:textId="77777777" w:rsidR="0084576B" w:rsidRPr="00DB4BA2" w:rsidRDefault="0084576B" w:rsidP="00061BA0">
            <w:pPr>
              <w:rPr>
                <w:rFonts w:eastAsia="Times New Roman" w:cstheme="minorHAnsi"/>
              </w:rPr>
            </w:pPr>
            <w:r w:rsidRPr="00DB4BA2">
              <w:rPr>
                <w:rFonts w:eastAsia="Times New Roman" w:cstheme="minorHAnsi"/>
              </w:rPr>
              <w:t>10. </w:t>
            </w:r>
            <w:r w:rsidRPr="00DB4BA2">
              <w:rPr>
                <w:rFonts w:eastAsia="Times New Roman" w:cstheme="minorHAnsi"/>
                <w:lang w:val="en-AU"/>
              </w:rPr>
              <w:t>And in the vine were three branches; and as it sprouted it brought forth buds, an immediately they ripened into clusters, and became grapes.</w:t>
            </w:r>
          </w:p>
        </w:tc>
      </w:tr>
      <w:tr w:rsidR="0084576B" w:rsidRPr="00DB4BA2" w14:paraId="30190140" w14:textId="77777777" w:rsidTr="0096068B">
        <w:trPr>
          <w:jc w:val="center"/>
        </w:trPr>
        <w:tc>
          <w:tcPr>
            <w:tcW w:w="2500" w:type="pct"/>
            <w:shd w:val="clear" w:color="auto" w:fill="FFFFFF"/>
            <w:tcMar>
              <w:top w:w="0" w:type="dxa"/>
              <w:left w:w="108" w:type="dxa"/>
              <w:bottom w:w="0" w:type="dxa"/>
              <w:right w:w="108" w:type="dxa"/>
            </w:tcMar>
            <w:hideMark/>
          </w:tcPr>
          <w:p w14:paraId="1747AC3C" w14:textId="77777777" w:rsidR="0084576B" w:rsidRPr="00DB4BA2" w:rsidRDefault="0084576B" w:rsidP="00061BA0">
            <w:pPr>
              <w:rPr>
                <w:rFonts w:eastAsia="Times New Roman" w:cstheme="minorHAnsi"/>
              </w:rPr>
            </w:pPr>
            <w:r w:rsidRPr="00DB4BA2">
              <w:rPr>
                <w:rFonts w:eastAsia="Times New Roman" w:cstheme="minorHAnsi"/>
              </w:rPr>
              <w:t>11. And Pharaoh's cup was in my hand, and I took the grapes and squeezed them into Pharaoh's cup, and I placed the cup on Pharaoh's palm."</w:t>
            </w:r>
          </w:p>
        </w:tc>
        <w:tc>
          <w:tcPr>
            <w:tcW w:w="2500" w:type="pct"/>
            <w:shd w:val="clear" w:color="auto" w:fill="FFFFFF"/>
            <w:tcMar>
              <w:top w:w="0" w:type="dxa"/>
              <w:left w:w="108" w:type="dxa"/>
              <w:bottom w:w="0" w:type="dxa"/>
              <w:right w:w="108" w:type="dxa"/>
            </w:tcMar>
            <w:hideMark/>
          </w:tcPr>
          <w:p w14:paraId="33A7313F" w14:textId="77777777" w:rsidR="0084576B" w:rsidRPr="00DB4BA2" w:rsidRDefault="0084576B" w:rsidP="00061BA0">
            <w:pPr>
              <w:rPr>
                <w:rFonts w:eastAsia="Times New Roman" w:cstheme="minorHAnsi"/>
              </w:rPr>
            </w:pPr>
            <w:r w:rsidRPr="00DB4BA2">
              <w:rPr>
                <w:rFonts w:eastAsia="Times New Roman" w:cstheme="minorHAnsi"/>
              </w:rPr>
              <w:t>11. </w:t>
            </w:r>
            <w:r w:rsidRPr="00DB4BA2">
              <w:rPr>
                <w:rFonts w:eastAsia="Times New Roman" w:cstheme="minorHAnsi"/>
                <w:lang w:val="en-AU"/>
              </w:rPr>
              <w:t>And I gave the cup of Pharoh into my hand, and I took the grapes, and expressed them into Pharoh's cup, and gave the cup into Pharoh's hand.</w:t>
            </w:r>
          </w:p>
        </w:tc>
      </w:tr>
      <w:tr w:rsidR="0084576B" w:rsidRPr="00DB4BA2" w14:paraId="7D2020D9" w14:textId="77777777" w:rsidTr="0096068B">
        <w:trPr>
          <w:jc w:val="center"/>
        </w:trPr>
        <w:tc>
          <w:tcPr>
            <w:tcW w:w="2500" w:type="pct"/>
            <w:shd w:val="clear" w:color="auto" w:fill="FFFFFF"/>
            <w:tcMar>
              <w:top w:w="0" w:type="dxa"/>
              <w:left w:w="108" w:type="dxa"/>
              <w:bottom w:w="0" w:type="dxa"/>
              <w:right w:w="108" w:type="dxa"/>
            </w:tcMar>
            <w:hideMark/>
          </w:tcPr>
          <w:p w14:paraId="4A51B30A" w14:textId="77777777" w:rsidR="0084576B" w:rsidRPr="00DB4BA2" w:rsidRDefault="0084576B" w:rsidP="00061BA0">
            <w:pPr>
              <w:rPr>
                <w:rFonts w:eastAsia="Times New Roman" w:cstheme="minorHAnsi"/>
              </w:rPr>
            </w:pPr>
            <w:r w:rsidRPr="00DB4BA2">
              <w:rPr>
                <w:rFonts w:eastAsia="Times New Roman" w:cstheme="minorHAnsi"/>
              </w:rPr>
              <w:t>12. And Joseph said to him, "This is its meaning: the three tendrils are three days.</w:t>
            </w:r>
          </w:p>
        </w:tc>
        <w:tc>
          <w:tcPr>
            <w:tcW w:w="2500" w:type="pct"/>
            <w:shd w:val="clear" w:color="auto" w:fill="FFFFFF"/>
            <w:tcMar>
              <w:top w:w="0" w:type="dxa"/>
              <w:left w:w="108" w:type="dxa"/>
              <w:bottom w:w="0" w:type="dxa"/>
              <w:right w:w="108" w:type="dxa"/>
            </w:tcMar>
            <w:hideMark/>
          </w:tcPr>
          <w:p w14:paraId="3B4E68B7" w14:textId="77777777" w:rsidR="0084576B" w:rsidRPr="00DB4BA2" w:rsidRDefault="0084576B" w:rsidP="00061BA0">
            <w:pPr>
              <w:rPr>
                <w:rFonts w:eastAsia="Times New Roman" w:cstheme="minorHAnsi"/>
              </w:rPr>
            </w:pPr>
            <w:r w:rsidRPr="00DB4BA2">
              <w:rPr>
                <w:rFonts w:eastAsia="Times New Roman" w:cstheme="minorHAnsi"/>
              </w:rPr>
              <w:t>12. </w:t>
            </w:r>
            <w:r w:rsidRPr="00DB4BA2">
              <w:rPr>
                <w:rFonts w:eastAsia="Times New Roman" w:cstheme="minorHAnsi"/>
                <w:lang w:val="en-AU"/>
              </w:rPr>
              <w:t>And Joseph said to him, This is the end of the interpretations of the dream. The three branches are the three Fathers of the world, Abraham, Yizchaq, and Ya’aqob, the children of whose sons are to be enslaved in Mizraim in clay and brick (work,) and in all labour of the face of the field: but afterwards will he be delivered by the the hand of three shepherds. As you have said, I took the grapes and expressed them into Pharoh's cup, and gave the cup Into Pharoh's hand: It is the vial of wrath which Pharoh (himself) is to drink at the last. But you, the chief butler will receive a good reward concerning the good dream which you have dreamt; and the interpretation of it, to yourself, is this: The three branches are three days until your liberation.</w:t>
            </w:r>
          </w:p>
          <w:p w14:paraId="4A140567" w14:textId="77777777" w:rsidR="0084576B" w:rsidRPr="00DB4BA2" w:rsidRDefault="0084576B" w:rsidP="00061BA0">
            <w:pPr>
              <w:rPr>
                <w:rFonts w:eastAsia="Times New Roman" w:cstheme="minorHAnsi"/>
              </w:rPr>
            </w:pPr>
            <w:r w:rsidRPr="00DB4BA2">
              <w:rPr>
                <w:rFonts w:eastAsia="Times New Roman" w:cstheme="minorHAnsi"/>
                <w:lang w:val="en-AU"/>
              </w:rPr>
              <w:lastRenderedPageBreak/>
              <w:t xml:space="preserve">JERUSALEM: And Joseph said, This is the interpretation of the </w:t>
            </w:r>
            <w:proofErr w:type="gramStart"/>
            <w:r w:rsidRPr="00DB4BA2">
              <w:rPr>
                <w:rFonts w:eastAsia="Times New Roman" w:cstheme="minorHAnsi"/>
                <w:lang w:val="en-AU"/>
              </w:rPr>
              <w:t>dream :</w:t>
            </w:r>
            <w:proofErr w:type="gramEnd"/>
            <w:r w:rsidRPr="00DB4BA2">
              <w:rPr>
                <w:rFonts w:eastAsia="Times New Roman" w:cstheme="minorHAnsi"/>
                <w:lang w:val="en-AU"/>
              </w:rPr>
              <w:t xml:space="preserve"> The three branches are the three Fathers of the world, Abraham, Yizchaq, and Ya’aqob the children of whose sons will be enslaved in the land of Mizriam and will be delivered by the hand of three faithful pastors, who may be likened to the clusters. And whereas you have said, I took the grapes and expressed them into the cup of Pharoh and gave the cup into Pharoh's hand: It is the cup of retribution which Pharoh is to drink at the last. As to yourself, the chief of the butlers, you will not lose your reward; for this dream which you have dreamed is good. </w:t>
            </w:r>
            <w:proofErr w:type="gramStart"/>
            <w:r w:rsidRPr="00DB4BA2">
              <w:rPr>
                <w:rFonts w:eastAsia="Times New Roman" w:cstheme="minorHAnsi"/>
                <w:lang w:val="en-AU"/>
              </w:rPr>
              <w:t>Nevertheless</w:t>
            </w:r>
            <w:proofErr w:type="gramEnd"/>
            <w:r w:rsidRPr="00DB4BA2">
              <w:rPr>
                <w:rFonts w:eastAsia="Times New Roman" w:cstheme="minorHAnsi"/>
                <w:lang w:val="en-AU"/>
              </w:rPr>
              <w:t xml:space="preserve"> the interpretation of the dream (as relating to himself) Joseph had not told him; but afterwards he explained it, when it pleased him. And Joseph said to him, The three branches are three days.</w:t>
            </w:r>
          </w:p>
        </w:tc>
      </w:tr>
      <w:tr w:rsidR="0084576B" w:rsidRPr="00DB4BA2" w14:paraId="3AF8A07A" w14:textId="77777777" w:rsidTr="0096068B">
        <w:trPr>
          <w:jc w:val="center"/>
        </w:trPr>
        <w:tc>
          <w:tcPr>
            <w:tcW w:w="2500" w:type="pct"/>
            <w:shd w:val="clear" w:color="auto" w:fill="FFFFFF"/>
            <w:tcMar>
              <w:top w:w="0" w:type="dxa"/>
              <w:left w:w="108" w:type="dxa"/>
              <w:bottom w:w="0" w:type="dxa"/>
              <w:right w:w="108" w:type="dxa"/>
            </w:tcMar>
            <w:hideMark/>
          </w:tcPr>
          <w:p w14:paraId="54991C44" w14:textId="77777777" w:rsidR="0084576B" w:rsidRPr="00DB4BA2" w:rsidRDefault="0084576B" w:rsidP="00061BA0">
            <w:pPr>
              <w:rPr>
                <w:rFonts w:eastAsia="Times New Roman" w:cstheme="minorHAnsi"/>
              </w:rPr>
            </w:pPr>
            <w:r w:rsidRPr="00DB4BA2">
              <w:rPr>
                <w:rFonts w:eastAsia="Times New Roman" w:cstheme="minorHAnsi"/>
              </w:rPr>
              <w:lastRenderedPageBreak/>
              <w:t>13. In another three days, Pharaoh will number you [with the other officers], and he will restore you to your position, and you will place Pharaoh's cup into his hand, according to [your] previous custom, when you were his cupbearer.</w:t>
            </w:r>
          </w:p>
        </w:tc>
        <w:tc>
          <w:tcPr>
            <w:tcW w:w="2500" w:type="pct"/>
            <w:shd w:val="clear" w:color="auto" w:fill="FFFFFF"/>
            <w:tcMar>
              <w:top w:w="0" w:type="dxa"/>
              <w:left w:w="108" w:type="dxa"/>
              <w:bottom w:w="0" w:type="dxa"/>
              <w:right w:w="108" w:type="dxa"/>
            </w:tcMar>
            <w:hideMark/>
          </w:tcPr>
          <w:p w14:paraId="10DE4B3A" w14:textId="77777777" w:rsidR="0084576B" w:rsidRPr="00DB4BA2" w:rsidRDefault="0084576B" w:rsidP="00061BA0">
            <w:pPr>
              <w:rPr>
                <w:rFonts w:eastAsia="Times New Roman" w:cstheme="minorHAnsi"/>
              </w:rPr>
            </w:pPr>
            <w:r w:rsidRPr="00DB4BA2">
              <w:rPr>
                <w:rFonts w:eastAsia="Times New Roman" w:cstheme="minorHAnsi"/>
              </w:rPr>
              <w:t>13. </w:t>
            </w:r>
            <w:r w:rsidRPr="00DB4BA2">
              <w:rPr>
                <w:rFonts w:eastAsia="Times New Roman" w:cstheme="minorHAnsi"/>
                <w:lang w:val="en-AU"/>
              </w:rPr>
              <w:t>At the end of three days the memory of you will come before Pharoh and he will lift up your head with honour, and restore you to your service, and you will give the cup of Pharoh into his hand, according to your former custom in pouring out for him.</w:t>
            </w:r>
          </w:p>
        </w:tc>
      </w:tr>
      <w:tr w:rsidR="0084576B" w:rsidRPr="00DB4BA2" w14:paraId="11F8F506" w14:textId="77777777" w:rsidTr="0096068B">
        <w:trPr>
          <w:jc w:val="center"/>
        </w:trPr>
        <w:tc>
          <w:tcPr>
            <w:tcW w:w="2500" w:type="pct"/>
            <w:shd w:val="clear" w:color="auto" w:fill="FFFFFF"/>
            <w:tcMar>
              <w:top w:w="0" w:type="dxa"/>
              <w:left w:w="108" w:type="dxa"/>
              <w:bottom w:w="0" w:type="dxa"/>
              <w:right w:w="108" w:type="dxa"/>
            </w:tcMar>
            <w:hideMark/>
          </w:tcPr>
          <w:p w14:paraId="6F3128D5" w14:textId="77777777" w:rsidR="0084576B" w:rsidRPr="00DB4BA2" w:rsidRDefault="0084576B" w:rsidP="00061BA0">
            <w:pPr>
              <w:rPr>
                <w:rFonts w:eastAsia="Times New Roman" w:cstheme="minorHAnsi"/>
              </w:rPr>
            </w:pPr>
            <w:r w:rsidRPr="00DB4BA2">
              <w:rPr>
                <w:rFonts w:eastAsia="Times New Roman" w:cstheme="minorHAnsi"/>
              </w:rPr>
              <w:t>14. But remember me when things go well with you, and please do me a favor and mention me to Pharaoh, and you will get me out of this house.</w:t>
            </w:r>
          </w:p>
        </w:tc>
        <w:tc>
          <w:tcPr>
            <w:tcW w:w="2500" w:type="pct"/>
            <w:shd w:val="clear" w:color="auto" w:fill="FFFFFF"/>
            <w:tcMar>
              <w:top w:w="0" w:type="dxa"/>
              <w:left w:w="108" w:type="dxa"/>
              <w:bottom w:w="0" w:type="dxa"/>
              <w:right w:w="108" w:type="dxa"/>
            </w:tcMar>
            <w:hideMark/>
          </w:tcPr>
          <w:p w14:paraId="4BF85C47" w14:textId="77777777" w:rsidR="0084576B" w:rsidRPr="00DB4BA2" w:rsidRDefault="0084576B" w:rsidP="00061BA0">
            <w:pPr>
              <w:rPr>
                <w:rFonts w:eastAsia="Times New Roman" w:cstheme="minorHAnsi"/>
              </w:rPr>
            </w:pPr>
            <w:r w:rsidRPr="00DB4BA2">
              <w:rPr>
                <w:rFonts w:eastAsia="Times New Roman" w:cstheme="minorHAnsi"/>
              </w:rPr>
              <w:t>14. Joseph, leaving his higher trust and retaining confidence in a man, said to the chief butler, But be you mindful of me when it will be well with you, and act kindly by me, and remember me before Paharoh and obtain my deliverance from this prison house.</w:t>
            </w:r>
          </w:p>
        </w:tc>
      </w:tr>
      <w:tr w:rsidR="0084576B" w:rsidRPr="00DB4BA2" w14:paraId="4465FA96" w14:textId="77777777" w:rsidTr="0096068B">
        <w:trPr>
          <w:jc w:val="center"/>
        </w:trPr>
        <w:tc>
          <w:tcPr>
            <w:tcW w:w="2500" w:type="pct"/>
            <w:shd w:val="clear" w:color="auto" w:fill="FFFFFF"/>
            <w:tcMar>
              <w:top w:w="0" w:type="dxa"/>
              <w:left w:w="108" w:type="dxa"/>
              <w:bottom w:w="0" w:type="dxa"/>
              <w:right w:w="108" w:type="dxa"/>
            </w:tcMar>
            <w:hideMark/>
          </w:tcPr>
          <w:p w14:paraId="16DCA9DE" w14:textId="77777777" w:rsidR="0084576B" w:rsidRPr="00DB4BA2" w:rsidRDefault="0084576B" w:rsidP="00061BA0">
            <w:pPr>
              <w:rPr>
                <w:rFonts w:eastAsia="Times New Roman" w:cstheme="minorHAnsi"/>
              </w:rPr>
            </w:pPr>
            <w:r w:rsidRPr="00DB4BA2">
              <w:rPr>
                <w:rFonts w:eastAsia="Times New Roman" w:cstheme="minorHAnsi"/>
              </w:rPr>
              <w:t>15. For I was stolen from the land of the Hebrews, and here too, I have done nothing, for which they have put me into the dungeon."</w:t>
            </w:r>
          </w:p>
        </w:tc>
        <w:tc>
          <w:tcPr>
            <w:tcW w:w="2500" w:type="pct"/>
            <w:shd w:val="clear" w:color="auto" w:fill="FFFFFF"/>
            <w:tcMar>
              <w:top w:w="0" w:type="dxa"/>
              <w:left w:w="108" w:type="dxa"/>
              <w:bottom w:w="0" w:type="dxa"/>
              <w:right w:w="108" w:type="dxa"/>
            </w:tcMar>
            <w:hideMark/>
          </w:tcPr>
          <w:p w14:paraId="2A6D7674" w14:textId="77777777" w:rsidR="0084576B" w:rsidRPr="00DB4BA2" w:rsidRDefault="0084576B" w:rsidP="00061BA0">
            <w:pPr>
              <w:rPr>
                <w:rFonts w:eastAsia="Times New Roman" w:cstheme="minorHAnsi"/>
              </w:rPr>
            </w:pPr>
            <w:r w:rsidRPr="00DB4BA2">
              <w:rPr>
                <w:rFonts w:eastAsia="Times New Roman" w:cstheme="minorHAnsi"/>
              </w:rPr>
              <w:t>15. For I was verily carried away dishonestly from the land of the Hebrews and here also I have done nothing evil, that they should put me in prison.</w:t>
            </w:r>
          </w:p>
        </w:tc>
      </w:tr>
      <w:tr w:rsidR="0084576B" w:rsidRPr="00DB4BA2" w14:paraId="77C30201" w14:textId="77777777" w:rsidTr="0096068B">
        <w:trPr>
          <w:jc w:val="center"/>
        </w:trPr>
        <w:tc>
          <w:tcPr>
            <w:tcW w:w="2500" w:type="pct"/>
            <w:shd w:val="clear" w:color="auto" w:fill="FFFFFF"/>
            <w:tcMar>
              <w:top w:w="0" w:type="dxa"/>
              <w:left w:w="108" w:type="dxa"/>
              <w:bottom w:w="0" w:type="dxa"/>
              <w:right w:w="108" w:type="dxa"/>
            </w:tcMar>
            <w:hideMark/>
          </w:tcPr>
          <w:p w14:paraId="174B1A0C" w14:textId="77777777" w:rsidR="0084576B" w:rsidRPr="00DB4BA2" w:rsidRDefault="0084576B" w:rsidP="00061BA0">
            <w:pPr>
              <w:rPr>
                <w:rFonts w:eastAsia="Times New Roman" w:cstheme="minorHAnsi"/>
              </w:rPr>
            </w:pPr>
            <w:r w:rsidRPr="00DB4BA2">
              <w:rPr>
                <w:rFonts w:eastAsia="Times New Roman" w:cstheme="minorHAnsi"/>
              </w:rPr>
              <w:t>16. Now the chief baker saw that he had interpreted well. So he said to Joseph, "Me too! In my dream, behold, there were three wicker baskets on my head.</w:t>
            </w:r>
          </w:p>
        </w:tc>
        <w:tc>
          <w:tcPr>
            <w:tcW w:w="2500" w:type="pct"/>
            <w:shd w:val="clear" w:color="auto" w:fill="FFFFFF"/>
            <w:tcMar>
              <w:top w:w="0" w:type="dxa"/>
              <w:left w:w="108" w:type="dxa"/>
              <w:bottom w:w="0" w:type="dxa"/>
              <w:right w:w="108" w:type="dxa"/>
            </w:tcMar>
            <w:hideMark/>
          </w:tcPr>
          <w:p w14:paraId="3732F1C3" w14:textId="77777777" w:rsidR="0084576B" w:rsidRPr="00DB4BA2" w:rsidRDefault="0084576B" w:rsidP="00061BA0">
            <w:pPr>
              <w:rPr>
                <w:rFonts w:eastAsia="Times New Roman" w:cstheme="minorHAnsi"/>
              </w:rPr>
            </w:pPr>
            <w:r w:rsidRPr="00DB4BA2">
              <w:rPr>
                <w:rFonts w:eastAsia="Times New Roman" w:cstheme="minorHAnsi"/>
              </w:rPr>
              <w:t>16. And the chief baker, when he understood the interpretation of his companion's dream, seeing that he had interpreted well, began to speak with an impatient tongue, and said to Joseph, I also saw in my dream, and, behold, three baskets of fine cakes were upon my head.</w:t>
            </w:r>
          </w:p>
          <w:p w14:paraId="3871908B" w14:textId="77777777" w:rsidR="0084576B" w:rsidRPr="00DB4BA2" w:rsidRDefault="0084576B" w:rsidP="00061BA0">
            <w:pPr>
              <w:rPr>
                <w:rFonts w:eastAsia="Times New Roman" w:cstheme="minorHAnsi"/>
              </w:rPr>
            </w:pPr>
            <w:r w:rsidRPr="00DB4BA2">
              <w:rPr>
                <w:rFonts w:eastAsia="Times New Roman" w:cstheme="minorHAnsi"/>
              </w:rPr>
              <w:t>JERUSALEM: And, behold, three baskets of hot loaves were upon my head</w:t>
            </w:r>
          </w:p>
        </w:tc>
      </w:tr>
      <w:tr w:rsidR="0084576B" w:rsidRPr="00DB4BA2" w14:paraId="4E2F9D16" w14:textId="77777777" w:rsidTr="0096068B">
        <w:trPr>
          <w:jc w:val="center"/>
        </w:trPr>
        <w:tc>
          <w:tcPr>
            <w:tcW w:w="2500" w:type="pct"/>
            <w:shd w:val="clear" w:color="auto" w:fill="FFFFFF"/>
            <w:tcMar>
              <w:top w:w="0" w:type="dxa"/>
              <w:left w:w="108" w:type="dxa"/>
              <w:bottom w:w="0" w:type="dxa"/>
              <w:right w:w="108" w:type="dxa"/>
            </w:tcMar>
            <w:hideMark/>
          </w:tcPr>
          <w:p w14:paraId="0F30D495" w14:textId="77777777" w:rsidR="0084576B" w:rsidRPr="00DB4BA2" w:rsidRDefault="0084576B" w:rsidP="00061BA0">
            <w:pPr>
              <w:rPr>
                <w:rFonts w:eastAsia="Times New Roman" w:cstheme="minorHAnsi"/>
              </w:rPr>
            </w:pPr>
            <w:r w:rsidRPr="00DB4BA2">
              <w:rPr>
                <w:rFonts w:eastAsia="Times New Roman" w:cstheme="minorHAnsi"/>
              </w:rPr>
              <w:t>17. And in the topmost basket were all kinds of Pharaoh's food, the work of a baker, and the birds were eating them from the basket atop my head."</w:t>
            </w:r>
          </w:p>
        </w:tc>
        <w:tc>
          <w:tcPr>
            <w:tcW w:w="2500" w:type="pct"/>
            <w:shd w:val="clear" w:color="auto" w:fill="FFFFFF"/>
            <w:tcMar>
              <w:top w:w="0" w:type="dxa"/>
              <w:left w:w="108" w:type="dxa"/>
              <w:bottom w:w="0" w:type="dxa"/>
              <w:right w:w="108" w:type="dxa"/>
            </w:tcMar>
            <w:hideMark/>
          </w:tcPr>
          <w:p w14:paraId="5F58011D" w14:textId="77777777" w:rsidR="0084576B" w:rsidRPr="00DB4BA2" w:rsidRDefault="0084576B" w:rsidP="00061BA0">
            <w:pPr>
              <w:rPr>
                <w:rFonts w:eastAsia="Times New Roman" w:cstheme="minorHAnsi"/>
              </w:rPr>
            </w:pPr>
            <w:r w:rsidRPr="00DB4BA2">
              <w:rPr>
                <w:rFonts w:eastAsia="Times New Roman" w:cstheme="minorHAnsi"/>
              </w:rPr>
              <w:t>17. and in the upper basket of all delicious meat for Pharoh made by the confectioner and the birds ate them from the basket upon my head.</w:t>
            </w:r>
          </w:p>
        </w:tc>
      </w:tr>
      <w:tr w:rsidR="0084576B" w:rsidRPr="00DB4BA2" w14:paraId="0CCB5D96" w14:textId="77777777" w:rsidTr="0096068B">
        <w:trPr>
          <w:jc w:val="center"/>
        </w:trPr>
        <w:tc>
          <w:tcPr>
            <w:tcW w:w="2500" w:type="pct"/>
            <w:shd w:val="clear" w:color="auto" w:fill="FFFFFF"/>
            <w:tcMar>
              <w:top w:w="0" w:type="dxa"/>
              <w:left w:w="108" w:type="dxa"/>
              <w:bottom w:w="0" w:type="dxa"/>
              <w:right w:w="108" w:type="dxa"/>
            </w:tcMar>
            <w:hideMark/>
          </w:tcPr>
          <w:p w14:paraId="13AA2FE2" w14:textId="77777777" w:rsidR="0084576B" w:rsidRPr="00DB4BA2" w:rsidRDefault="0084576B" w:rsidP="00061BA0">
            <w:pPr>
              <w:rPr>
                <w:rFonts w:eastAsia="Times New Roman" w:cstheme="minorHAnsi"/>
              </w:rPr>
            </w:pPr>
            <w:r w:rsidRPr="00DB4BA2">
              <w:rPr>
                <w:rFonts w:eastAsia="Times New Roman" w:cstheme="minorHAnsi"/>
              </w:rPr>
              <w:t>18. And Joseph replied and said, "This is its meaning: the three baskets represent three days.</w:t>
            </w:r>
          </w:p>
        </w:tc>
        <w:tc>
          <w:tcPr>
            <w:tcW w:w="2500" w:type="pct"/>
            <w:shd w:val="clear" w:color="auto" w:fill="FFFFFF"/>
            <w:tcMar>
              <w:top w:w="0" w:type="dxa"/>
              <w:left w:w="108" w:type="dxa"/>
              <w:bottom w:w="0" w:type="dxa"/>
              <w:right w:w="108" w:type="dxa"/>
            </w:tcMar>
            <w:hideMark/>
          </w:tcPr>
          <w:p w14:paraId="02FBB13F" w14:textId="77777777" w:rsidR="0084576B" w:rsidRPr="00DB4BA2" w:rsidRDefault="0084576B" w:rsidP="00061BA0">
            <w:pPr>
              <w:rPr>
                <w:rFonts w:eastAsia="Times New Roman" w:cstheme="minorHAnsi"/>
              </w:rPr>
            </w:pPr>
            <w:r w:rsidRPr="00DB4BA2">
              <w:rPr>
                <w:rFonts w:eastAsia="Times New Roman" w:cstheme="minorHAnsi"/>
              </w:rPr>
              <w:t>18. Joseph answered and said, This is its interpretation. The three baskets are the three enslavements with which the house of Israel are to be enslaved. But you, the chief of the bakers, will receive an evil award, by the dream which you have dreamed. And Joseph explained it, as it was proper in his eyes and said to him: This is its interpretation to yourself. The three baskets are three days until your death.</w:t>
            </w:r>
          </w:p>
        </w:tc>
      </w:tr>
      <w:tr w:rsidR="0084576B" w:rsidRPr="00DB4BA2" w14:paraId="59F70832" w14:textId="77777777" w:rsidTr="0096068B">
        <w:trPr>
          <w:jc w:val="center"/>
        </w:trPr>
        <w:tc>
          <w:tcPr>
            <w:tcW w:w="2500" w:type="pct"/>
            <w:shd w:val="clear" w:color="auto" w:fill="FFFFFF"/>
            <w:tcMar>
              <w:top w:w="0" w:type="dxa"/>
              <w:left w:w="108" w:type="dxa"/>
              <w:bottom w:w="0" w:type="dxa"/>
              <w:right w:w="108" w:type="dxa"/>
            </w:tcMar>
            <w:hideMark/>
          </w:tcPr>
          <w:p w14:paraId="70D1F099" w14:textId="77777777" w:rsidR="0084576B" w:rsidRPr="00DB4BA2" w:rsidRDefault="0084576B" w:rsidP="00061BA0">
            <w:pPr>
              <w:rPr>
                <w:rFonts w:eastAsia="Times New Roman" w:cstheme="minorHAnsi"/>
              </w:rPr>
            </w:pPr>
            <w:r w:rsidRPr="00DB4BA2">
              <w:rPr>
                <w:rFonts w:eastAsia="Times New Roman" w:cstheme="minorHAnsi"/>
              </w:rPr>
              <w:lastRenderedPageBreak/>
              <w:t xml:space="preserve">19. In another three days, Pharaoh will remove your head from you and hang you on </w:t>
            </w:r>
            <w:proofErr w:type="gramStart"/>
            <w:r w:rsidRPr="00DB4BA2">
              <w:rPr>
                <w:rFonts w:eastAsia="Times New Roman" w:cstheme="minorHAnsi"/>
              </w:rPr>
              <w:t>a gallows</w:t>
            </w:r>
            <w:proofErr w:type="gramEnd"/>
            <w:r w:rsidRPr="00DB4BA2">
              <w:rPr>
                <w:rFonts w:eastAsia="Times New Roman" w:cstheme="minorHAnsi"/>
              </w:rPr>
              <w:t>, and the birds will eat your flesh off you."</w:t>
            </w:r>
          </w:p>
        </w:tc>
        <w:tc>
          <w:tcPr>
            <w:tcW w:w="2500" w:type="pct"/>
            <w:shd w:val="clear" w:color="auto" w:fill="FFFFFF"/>
            <w:tcMar>
              <w:top w:w="0" w:type="dxa"/>
              <w:left w:w="108" w:type="dxa"/>
              <w:bottom w:w="0" w:type="dxa"/>
              <w:right w:w="108" w:type="dxa"/>
            </w:tcMar>
            <w:hideMark/>
          </w:tcPr>
          <w:p w14:paraId="41081BC1" w14:textId="77777777" w:rsidR="0084576B" w:rsidRPr="00DB4BA2" w:rsidRDefault="0084576B" w:rsidP="00061BA0">
            <w:pPr>
              <w:rPr>
                <w:rFonts w:eastAsia="Times New Roman" w:cstheme="minorHAnsi"/>
              </w:rPr>
            </w:pPr>
            <w:r w:rsidRPr="00DB4BA2">
              <w:rPr>
                <w:rFonts w:eastAsia="Times New Roman" w:cstheme="minorHAnsi"/>
              </w:rPr>
              <w:t>19. At the end of three days, Pharoh with the sword will take away your head from your body, and will hang you upon a gibbet, and the birds will cut your flesh from you.</w:t>
            </w:r>
          </w:p>
          <w:p w14:paraId="6F1D8152" w14:textId="77777777" w:rsidR="0084576B" w:rsidRPr="00DB4BA2" w:rsidRDefault="0084576B" w:rsidP="00061BA0">
            <w:pPr>
              <w:rPr>
                <w:rFonts w:eastAsia="Times New Roman" w:cstheme="minorHAnsi"/>
              </w:rPr>
            </w:pPr>
            <w:r w:rsidRPr="00DB4BA2">
              <w:rPr>
                <w:rFonts w:eastAsia="Times New Roman" w:cstheme="minorHAnsi"/>
              </w:rPr>
              <w:t>JERUSALEM: And he said to him, The three baskets are the three heavy enslavements which are to happen to the house of Israel in the land of Mizriam in clay and in bricks, and in all work on the face of the field. It will be that Pharoh’s kin, of Mizriam will decree evil decrees against Israel and throw their children into the river. Neverthless Pharoh will perish, and his host be destroyed, but the sons of Israel will go forth redeemed with uncovered head. And you, the chief of the bakers will receive punishment; for this dream which you have dreamt is evil. But the interpretation of the dream Joseph did not (at once) make known to him; but afterwards Joseph expounded it, When it pleased him. And Joseph said to him, This is the interpretation of the dream. The three baskets are three days.</w:t>
            </w:r>
          </w:p>
        </w:tc>
      </w:tr>
      <w:tr w:rsidR="0084576B" w:rsidRPr="00DB4BA2" w14:paraId="6E4CAB5F" w14:textId="77777777" w:rsidTr="0096068B">
        <w:trPr>
          <w:jc w:val="center"/>
        </w:trPr>
        <w:tc>
          <w:tcPr>
            <w:tcW w:w="2500" w:type="pct"/>
            <w:shd w:val="clear" w:color="auto" w:fill="FFFFFF"/>
            <w:tcMar>
              <w:top w:w="0" w:type="dxa"/>
              <w:left w:w="108" w:type="dxa"/>
              <w:bottom w:w="0" w:type="dxa"/>
              <w:right w:w="108" w:type="dxa"/>
            </w:tcMar>
            <w:hideMark/>
          </w:tcPr>
          <w:p w14:paraId="75024518" w14:textId="77777777" w:rsidR="0084576B" w:rsidRPr="00DB4BA2" w:rsidRDefault="0084576B" w:rsidP="00061BA0">
            <w:pPr>
              <w:rPr>
                <w:rFonts w:eastAsia="Times New Roman" w:cstheme="minorHAnsi"/>
              </w:rPr>
            </w:pPr>
            <w:r w:rsidRPr="00DB4BA2">
              <w:rPr>
                <w:rFonts w:eastAsia="Times New Roman" w:cstheme="minorHAnsi"/>
              </w:rPr>
              <w:t>20. Now it came about on the third day, Pharaoh's birthday, that Pharaoh made a feast for all his servants, and he counted the chief cupbearer and chief baker among his servants.</w:t>
            </w:r>
          </w:p>
        </w:tc>
        <w:tc>
          <w:tcPr>
            <w:tcW w:w="2500" w:type="pct"/>
            <w:shd w:val="clear" w:color="auto" w:fill="FFFFFF"/>
            <w:tcMar>
              <w:top w:w="0" w:type="dxa"/>
              <w:left w:w="108" w:type="dxa"/>
              <w:bottom w:w="0" w:type="dxa"/>
              <w:right w:w="108" w:type="dxa"/>
            </w:tcMar>
            <w:hideMark/>
          </w:tcPr>
          <w:p w14:paraId="7321AF3D" w14:textId="77777777" w:rsidR="0084576B" w:rsidRPr="00DB4BA2" w:rsidRDefault="0084576B" w:rsidP="00061BA0">
            <w:pPr>
              <w:rPr>
                <w:rFonts w:eastAsia="Times New Roman" w:cstheme="minorHAnsi"/>
              </w:rPr>
            </w:pPr>
            <w:r w:rsidRPr="00DB4BA2">
              <w:rPr>
                <w:rFonts w:eastAsia="Times New Roman" w:cstheme="minorHAnsi"/>
              </w:rPr>
              <w:t>20. And it was on the third day, the nativity of Pharoh that he made a feast to all his servants. And he lifted up the head of the chief butler, and the head of the chief baker, in the midst of his servants.</w:t>
            </w:r>
          </w:p>
        </w:tc>
      </w:tr>
      <w:tr w:rsidR="0084576B" w:rsidRPr="00DB4BA2" w14:paraId="492BA1BC" w14:textId="77777777" w:rsidTr="0096068B">
        <w:trPr>
          <w:jc w:val="center"/>
        </w:trPr>
        <w:tc>
          <w:tcPr>
            <w:tcW w:w="2500" w:type="pct"/>
            <w:shd w:val="clear" w:color="auto" w:fill="FFFFFF"/>
            <w:tcMar>
              <w:top w:w="0" w:type="dxa"/>
              <w:left w:w="108" w:type="dxa"/>
              <w:bottom w:w="0" w:type="dxa"/>
              <w:right w:w="108" w:type="dxa"/>
            </w:tcMar>
            <w:hideMark/>
          </w:tcPr>
          <w:p w14:paraId="0E57513A" w14:textId="77777777" w:rsidR="0084576B" w:rsidRPr="00DB4BA2" w:rsidRDefault="0084576B" w:rsidP="00061BA0">
            <w:pPr>
              <w:rPr>
                <w:rFonts w:eastAsia="Times New Roman" w:cstheme="minorHAnsi"/>
              </w:rPr>
            </w:pPr>
            <w:r w:rsidRPr="00DB4BA2">
              <w:rPr>
                <w:rFonts w:eastAsia="Times New Roman" w:cstheme="minorHAnsi"/>
              </w:rPr>
              <w:t>21. And he restored the chief cupbearer to his [position as] cupbearer, and he placed the cup on Pharaoh's palm.</w:t>
            </w:r>
          </w:p>
        </w:tc>
        <w:tc>
          <w:tcPr>
            <w:tcW w:w="2500" w:type="pct"/>
            <w:shd w:val="clear" w:color="auto" w:fill="FFFFFF"/>
            <w:tcMar>
              <w:top w:w="0" w:type="dxa"/>
              <w:left w:w="108" w:type="dxa"/>
              <w:bottom w:w="0" w:type="dxa"/>
              <w:right w:w="108" w:type="dxa"/>
            </w:tcMar>
            <w:hideMark/>
          </w:tcPr>
          <w:p w14:paraId="46D3DF55" w14:textId="77777777" w:rsidR="0084576B" w:rsidRPr="00DB4BA2" w:rsidRDefault="0084576B" w:rsidP="00061BA0">
            <w:pPr>
              <w:rPr>
                <w:rFonts w:eastAsia="Times New Roman" w:cstheme="minorHAnsi"/>
              </w:rPr>
            </w:pPr>
            <w:r w:rsidRPr="00DB4BA2">
              <w:rPr>
                <w:rFonts w:eastAsia="Times New Roman" w:cstheme="minorHAnsi"/>
              </w:rPr>
              <w:t>21. And he restored the chief butler to his butlership, because he found he had not been in that counsel. And he gave the cup into Pharoh's hand.</w:t>
            </w:r>
          </w:p>
        </w:tc>
      </w:tr>
      <w:tr w:rsidR="0084576B" w:rsidRPr="00DB4BA2" w14:paraId="07AC81E5" w14:textId="77777777" w:rsidTr="0096068B">
        <w:trPr>
          <w:jc w:val="center"/>
        </w:trPr>
        <w:tc>
          <w:tcPr>
            <w:tcW w:w="2500" w:type="pct"/>
            <w:shd w:val="clear" w:color="auto" w:fill="FFFFFF"/>
            <w:tcMar>
              <w:top w:w="0" w:type="dxa"/>
              <w:left w:w="108" w:type="dxa"/>
              <w:bottom w:w="0" w:type="dxa"/>
              <w:right w:w="108" w:type="dxa"/>
            </w:tcMar>
            <w:hideMark/>
          </w:tcPr>
          <w:p w14:paraId="29E88BAE" w14:textId="77777777" w:rsidR="0084576B" w:rsidRPr="00DB4BA2" w:rsidRDefault="0084576B" w:rsidP="00061BA0">
            <w:pPr>
              <w:rPr>
                <w:rFonts w:eastAsia="Times New Roman" w:cstheme="minorHAnsi"/>
              </w:rPr>
            </w:pPr>
            <w:r w:rsidRPr="00DB4BA2">
              <w:rPr>
                <w:rFonts w:eastAsia="Times New Roman" w:cstheme="minorHAnsi"/>
              </w:rPr>
              <w:t>22. And the chief baker he hanged, as Joseph had interpreted to them.</w:t>
            </w:r>
          </w:p>
        </w:tc>
        <w:tc>
          <w:tcPr>
            <w:tcW w:w="2500" w:type="pct"/>
            <w:shd w:val="clear" w:color="auto" w:fill="FFFFFF"/>
            <w:tcMar>
              <w:top w:w="0" w:type="dxa"/>
              <w:left w:w="108" w:type="dxa"/>
              <w:bottom w:w="0" w:type="dxa"/>
              <w:right w:w="108" w:type="dxa"/>
            </w:tcMar>
            <w:hideMark/>
          </w:tcPr>
          <w:p w14:paraId="594358A4" w14:textId="77777777" w:rsidR="0084576B" w:rsidRPr="00DB4BA2" w:rsidRDefault="0084576B" w:rsidP="00061BA0">
            <w:pPr>
              <w:rPr>
                <w:rFonts w:eastAsia="Times New Roman" w:cstheme="minorHAnsi"/>
              </w:rPr>
            </w:pPr>
            <w:r w:rsidRPr="00DB4BA2">
              <w:rPr>
                <w:rFonts w:eastAsia="Times New Roman" w:cstheme="minorHAnsi"/>
              </w:rPr>
              <w:t>22. But the chief baker he hanged, because he had taken counsel to kill him, even as Joseph had expounded to them.</w:t>
            </w:r>
          </w:p>
        </w:tc>
      </w:tr>
      <w:tr w:rsidR="0084576B" w:rsidRPr="00DB4BA2" w14:paraId="0283B825" w14:textId="77777777" w:rsidTr="0096068B">
        <w:trPr>
          <w:jc w:val="center"/>
        </w:trPr>
        <w:tc>
          <w:tcPr>
            <w:tcW w:w="2500" w:type="pct"/>
            <w:shd w:val="clear" w:color="auto" w:fill="FFFFFF"/>
            <w:tcMar>
              <w:top w:w="0" w:type="dxa"/>
              <w:left w:w="108" w:type="dxa"/>
              <w:bottom w:w="0" w:type="dxa"/>
              <w:right w:w="108" w:type="dxa"/>
            </w:tcMar>
            <w:hideMark/>
          </w:tcPr>
          <w:p w14:paraId="7FFFDA65" w14:textId="0FD31E80" w:rsidR="0061531A" w:rsidRPr="00DB4BA2" w:rsidRDefault="0084576B" w:rsidP="0061531A">
            <w:pPr>
              <w:rPr>
                <w:rFonts w:eastAsia="Times New Roman" w:cstheme="minorHAnsi"/>
              </w:rPr>
            </w:pPr>
            <w:r w:rsidRPr="00DB4BA2">
              <w:rPr>
                <w:rFonts w:eastAsia="Times New Roman" w:cstheme="minorHAnsi"/>
              </w:rPr>
              <w:t>23. But the chief cupbearer did not remember Joseph, and he forgot him.</w:t>
            </w:r>
          </w:p>
        </w:tc>
        <w:tc>
          <w:tcPr>
            <w:tcW w:w="2500" w:type="pct"/>
            <w:shd w:val="clear" w:color="auto" w:fill="FFFFFF"/>
            <w:tcMar>
              <w:top w:w="0" w:type="dxa"/>
              <w:left w:w="108" w:type="dxa"/>
              <w:bottom w:w="0" w:type="dxa"/>
              <w:right w:w="108" w:type="dxa"/>
            </w:tcMar>
            <w:hideMark/>
          </w:tcPr>
          <w:p w14:paraId="156A5B57" w14:textId="77777777" w:rsidR="0084576B" w:rsidRPr="00DB4BA2" w:rsidRDefault="0084576B" w:rsidP="00061BA0">
            <w:pPr>
              <w:rPr>
                <w:rFonts w:eastAsia="Times New Roman" w:cstheme="minorHAnsi"/>
              </w:rPr>
            </w:pPr>
            <w:r w:rsidRPr="00DB4BA2">
              <w:rPr>
                <w:rFonts w:eastAsia="Times New Roman" w:cstheme="minorHAnsi"/>
              </w:rPr>
              <w:t>23. But because, Joseph had withdrawn from the mercy that is above, and had put his confidence in the chief butler, he waited on the flesh. Therefore the chief butler did not remember Joseph, but forgot him, until from the LORD came the time of the end that he should be released.</w:t>
            </w:r>
          </w:p>
          <w:p w14:paraId="2C3EDBD1" w14:textId="77777777" w:rsidR="0084576B" w:rsidRPr="00DB4BA2" w:rsidRDefault="0084576B" w:rsidP="00061BA0">
            <w:pPr>
              <w:rPr>
                <w:rFonts w:eastAsia="Times New Roman" w:cstheme="minorHAnsi"/>
              </w:rPr>
            </w:pPr>
            <w:r w:rsidRPr="00DB4BA2">
              <w:rPr>
                <w:rFonts w:eastAsia="Times New Roman" w:cstheme="minorHAnsi"/>
              </w:rPr>
              <w:t>JERUSALEM: Joseph left the mercy above, and the mercy beneath, and the mercy which accompanied him from his father's house, and put his confidence in the chief butler: he trusted in the flesh, and the flesh he tasted of, even the cup of death. Neither did he remember the scripture where it is written expressly, </w:t>
            </w:r>
            <w:r w:rsidRPr="00DB4BA2">
              <w:rPr>
                <w:rFonts w:eastAsia="Times New Roman" w:cstheme="minorHAnsi"/>
                <w:i/>
                <w:iCs/>
              </w:rPr>
              <w:t>Cursed will be the man who trusts in the flesh, and sets the flesh as his confidence. Blessed will be the man who trusts in the Name of the Word of the LORD, and whose confidence is the Word of the LORD.</w:t>
            </w:r>
            <w:r w:rsidRPr="00DB4BA2">
              <w:rPr>
                <w:rFonts w:eastAsia="Times New Roman" w:cstheme="minorHAnsi"/>
              </w:rPr>
              <w:t> Therefore the chief butler did not remember Joseph, but forgot him, until the time of the end came that he should be released.</w:t>
            </w:r>
          </w:p>
        </w:tc>
      </w:tr>
    </w:tbl>
    <w:p w14:paraId="67A7196E" w14:textId="120357AC" w:rsidR="00585287" w:rsidRPr="00DB4BA2" w:rsidRDefault="00585287" w:rsidP="00061BA0">
      <w:pPr>
        <w:jc w:val="center"/>
        <w:rPr>
          <w:rFonts w:ascii="Calibri" w:eastAsia="Times New Roman" w:hAnsi="Calibri" w:cs="Calibri"/>
          <w:color w:val="000000"/>
          <w:lang w:bidi="he-IL"/>
        </w:rPr>
      </w:pPr>
      <w:r w:rsidRPr="00DB4BA2">
        <w:rPr>
          <w:rFonts w:ascii="Cambria" w:eastAsia="Times New Roman" w:hAnsi="Cambria" w:cs="Calibri"/>
          <w:b/>
          <w:bCs/>
          <w:color w:val="000000"/>
          <w:sz w:val="28"/>
          <w:szCs w:val="28"/>
          <w:lang w:val="en-AU" w:bidi="he-IL"/>
        </w:rPr>
        <w:lastRenderedPageBreak/>
        <w:t>Welcome to the World of P’shat Exegesis</w:t>
      </w:r>
    </w:p>
    <w:p w14:paraId="108778AA" w14:textId="77777777" w:rsidR="00585287" w:rsidRPr="00DB4BA2" w:rsidRDefault="00585287" w:rsidP="00061BA0">
      <w:pPr>
        <w:rPr>
          <w:rFonts w:ascii="Calibri" w:eastAsia="Times New Roman" w:hAnsi="Calibri" w:cs="Calibri"/>
          <w:color w:val="000000"/>
          <w:sz w:val="20"/>
          <w:szCs w:val="20"/>
          <w:lang w:bidi="he-IL"/>
        </w:rPr>
      </w:pPr>
      <w:r w:rsidRPr="00DB4BA2">
        <w:rPr>
          <w:rFonts w:eastAsia="Times New Roman" w:cs="Times New Roman"/>
          <w:color w:val="000000"/>
          <w:sz w:val="20"/>
          <w:szCs w:val="20"/>
          <w:lang w:val="en-AU" w:bidi="he-IL"/>
        </w:rPr>
        <w:t xml:space="preserve"> </w:t>
      </w:r>
    </w:p>
    <w:p w14:paraId="382CD438"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AD6469B"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color w:val="000000"/>
          <w:sz w:val="20"/>
          <w:szCs w:val="20"/>
          <w:lang w:val="en-AU" w:bidi="he-IL"/>
        </w:rPr>
        <w:t xml:space="preserve"> </w:t>
      </w:r>
    </w:p>
    <w:p w14:paraId="795F6F1D"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color w:val="000000"/>
          <w:sz w:val="20"/>
          <w:szCs w:val="20"/>
          <w:lang w:val="en-AU" w:bidi="he-IL"/>
        </w:rPr>
        <w:t>The Seven Hermeneutic Laws of R. Hillel are as follows</w:t>
      </w:r>
    </w:p>
    <w:p w14:paraId="5D369E53"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color w:val="000000"/>
          <w:sz w:val="20"/>
          <w:szCs w:val="20"/>
          <w:lang w:val="en-AU" w:bidi="he-IL"/>
        </w:rPr>
        <w:t xml:space="preserve">[cf. </w:t>
      </w:r>
      <w:hyperlink r:id="rId15" w:history="1">
        <w:r w:rsidRPr="00DB4BA2">
          <w:rPr>
            <w:rFonts w:ascii="Calibri" w:eastAsia="Times New Roman" w:hAnsi="Calibri" w:cs="Calibri"/>
            <w:color w:val="800080"/>
            <w:sz w:val="20"/>
            <w:szCs w:val="20"/>
            <w:u w:val="single"/>
            <w:lang w:val="en-AU" w:bidi="he-IL"/>
          </w:rPr>
          <w:t>http://www.jewishencyclopedia.com/view.jsp?artid=472&amp;letter=R</w:t>
        </w:r>
      </w:hyperlink>
      <w:r w:rsidRPr="00DB4BA2">
        <w:rPr>
          <w:rFonts w:ascii="Calibri" w:eastAsia="Times New Roman" w:hAnsi="Calibri" w:cs="Calibri"/>
          <w:color w:val="000000"/>
          <w:sz w:val="20"/>
          <w:szCs w:val="20"/>
          <w:lang w:val="en-AU" w:bidi="he-IL"/>
        </w:rPr>
        <w:t>]:</w:t>
      </w:r>
    </w:p>
    <w:p w14:paraId="1364BA7C"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color w:val="000000"/>
          <w:sz w:val="20"/>
          <w:szCs w:val="20"/>
          <w:lang w:val="en-AU" w:bidi="he-IL"/>
        </w:rPr>
        <w:t xml:space="preserve"> </w:t>
      </w:r>
    </w:p>
    <w:p w14:paraId="1A52E2D8"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1. Ḳal va-ḥomer:</w:t>
      </w:r>
      <w:r w:rsidRPr="00DB4BA2">
        <w:rPr>
          <w:rFonts w:ascii="Calibri" w:eastAsia="Times New Roman" w:hAnsi="Calibri" w:cs="Calibri"/>
          <w:color w:val="000000"/>
          <w:sz w:val="20"/>
          <w:szCs w:val="20"/>
          <w:lang w:val="en-AU" w:bidi="he-IL"/>
        </w:rPr>
        <w:t xml:space="preserve"> “Argumentum a minori ad majus” or “a majori ad minus”; corresponding to the scholastic proof a fortiori.</w:t>
      </w:r>
    </w:p>
    <w:p w14:paraId="78D529FE"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2. Gezerah shavah:</w:t>
      </w:r>
      <w:r w:rsidRPr="00DB4BA2">
        <w:rPr>
          <w:rFonts w:ascii="Calibri" w:eastAsia="Times New Roman" w:hAnsi="Calibri" w:cs="Calibri"/>
          <w:color w:val="000000"/>
          <w:sz w:val="20"/>
          <w:szCs w:val="20"/>
          <w:lang w:val="en-AU" w:bidi="he-IL"/>
        </w:rPr>
        <w:t xml:space="preserve"> Argument from analogy. Biblical passages containing synonyms or homonyms are subject, however much they differ in other respects, to identical definitions and applications.</w:t>
      </w:r>
    </w:p>
    <w:p w14:paraId="24B8F7F3"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3. Binyan ab mi-katub eḥad:</w:t>
      </w:r>
      <w:r w:rsidRPr="00DB4BA2">
        <w:rPr>
          <w:rFonts w:ascii="Calibri" w:eastAsia="Times New Roman" w:hAnsi="Calibri" w:cs="Calibri"/>
          <w:color w:val="000000"/>
          <w:sz w:val="20"/>
          <w:szCs w:val="20"/>
          <w:lang w:val="en-AU" w:bidi="he-IL"/>
        </w:rPr>
        <w:t xml:space="preserve"> Application of a provision found in one passage only to passages which are related to the first in content but do not contain the provision in question.</w:t>
      </w:r>
    </w:p>
    <w:p w14:paraId="670CF6B9"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4. Binyan ab mi-shene ketubim:</w:t>
      </w:r>
      <w:r w:rsidRPr="00DB4BA2">
        <w:rPr>
          <w:rFonts w:ascii="Calibri" w:eastAsia="Times New Roman" w:hAnsi="Calibri" w:cs="Calibri"/>
          <w:color w:val="000000"/>
          <w:sz w:val="20"/>
          <w:szCs w:val="20"/>
          <w:lang w:val="en-AU" w:bidi="he-IL"/>
        </w:rPr>
        <w:t xml:space="preserve"> The same as the preceding, except that the provision is generalized from two Biblical passages.</w:t>
      </w:r>
    </w:p>
    <w:p w14:paraId="7762020D"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5. Kelal u-Peraṭ and Peraṭ u-kelal:</w:t>
      </w:r>
      <w:r w:rsidRPr="00DB4BA2">
        <w:rPr>
          <w:rFonts w:ascii="Calibri" w:eastAsia="Times New Roman" w:hAnsi="Calibri" w:cs="Calibri"/>
          <w:color w:val="000000"/>
          <w:sz w:val="20"/>
          <w:szCs w:val="20"/>
          <w:lang w:val="en-AU" w:bidi="he-IL"/>
        </w:rPr>
        <w:t xml:space="preserve"> Definition of the general by the particular, and of the particular by the general.</w:t>
      </w:r>
    </w:p>
    <w:p w14:paraId="05F5ADAE"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6. Ka-yoẓe bo mi-maḳom aḥer:</w:t>
      </w:r>
      <w:r w:rsidRPr="00DB4BA2">
        <w:rPr>
          <w:rFonts w:ascii="Calibri" w:eastAsia="Times New Roman" w:hAnsi="Calibri" w:cs="Calibri"/>
          <w:color w:val="000000"/>
          <w:sz w:val="20"/>
          <w:szCs w:val="20"/>
          <w:lang w:val="en-AU" w:bidi="he-IL"/>
        </w:rPr>
        <w:t xml:space="preserve"> Similarity in content to another Scriptural passage.</w:t>
      </w:r>
    </w:p>
    <w:p w14:paraId="3D14908D" w14:textId="77777777" w:rsidR="00585287" w:rsidRPr="00DB4BA2" w:rsidRDefault="00585287" w:rsidP="00061BA0">
      <w:pPr>
        <w:rPr>
          <w:rFonts w:ascii="Calibri" w:eastAsia="Times New Roman" w:hAnsi="Calibri" w:cs="Calibri"/>
          <w:color w:val="000000"/>
          <w:sz w:val="20"/>
          <w:szCs w:val="20"/>
          <w:lang w:bidi="he-IL"/>
        </w:rPr>
      </w:pPr>
      <w:r w:rsidRPr="00DB4BA2">
        <w:rPr>
          <w:rFonts w:ascii="Calibri" w:eastAsia="Times New Roman" w:hAnsi="Calibri" w:cs="Calibri"/>
          <w:b/>
          <w:bCs/>
          <w:color w:val="000000"/>
          <w:sz w:val="20"/>
          <w:szCs w:val="20"/>
          <w:lang w:val="en-AU" w:bidi="he-IL"/>
        </w:rPr>
        <w:t>7. Dabar ha-lamed me-’inyano:</w:t>
      </w:r>
      <w:r w:rsidRPr="00DB4BA2">
        <w:rPr>
          <w:rFonts w:ascii="Calibri" w:eastAsia="Times New Roman" w:hAnsi="Calibri" w:cs="Calibri"/>
          <w:color w:val="000000"/>
          <w:sz w:val="20"/>
          <w:szCs w:val="20"/>
          <w:lang w:val="en-AU" w:bidi="he-IL"/>
        </w:rPr>
        <w:t xml:space="preserve"> Interpretation deduced from the context.</w:t>
      </w:r>
    </w:p>
    <w:p w14:paraId="58FA4EBB" w14:textId="77777777" w:rsidR="00585287" w:rsidRPr="00DB4BA2" w:rsidRDefault="00585287" w:rsidP="00061BA0">
      <w:pPr>
        <w:rPr>
          <w:rFonts w:ascii="Calibri" w:eastAsia="Times New Roman" w:hAnsi="Calibri" w:cs="Calibri"/>
          <w:color w:val="000000"/>
          <w:szCs w:val="20"/>
          <w:lang w:bidi="he-IL"/>
        </w:rPr>
      </w:pPr>
      <w:r w:rsidRPr="00DB4BA2">
        <w:rPr>
          <w:rFonts w:ascii="Calibri" w:eastAsia="Times New Roman" w:hAnsi="Calibri" w:cs="Calibri"/>
          <w:color w:val="000000"/>
          <w:szCs w:val="20"/>
          <w:lang w:bidi="he-IL"/>
        </w:rPr>
        <w:t xml:space="preserve"> </w:t>
      </w:r>
    </w:p>
    <w:p w14:paraId="15AB5026" w14:textId="77777777" w:rsidR="00585287" w:rsidRPr="00DB4BA2" w:rsidRDefault="00585287" w:rsidP="00061BA0">
      <w:pPr>
        <w:jc w:val="center"/>
        <w:rPr>
          <w:rFonts w:ascii="Cambria" w:eastAsia="Times New Roman" w:hAnsi="Cambria" w:cs="Times New Roman"/>
          <w:b/>
          <w:bCs/>
          <w:color w:val="000000"/>
          <w:sz w:val="28"/>
          <w:szCs w:val="28"/>
        </w:rPr>
      </w:pPr>
      <w:r w:rsidRPr="00DB4BA2">
        <w:rPr>
          <w:rFonts w:eastAsia="Times New Roman" w:cs="Times New Roman"/>
          <w:color w:val="000000"/>
          <w:sz w:val="28"/>
          <w:szCs w:val="28"/>
          <w:lang w:bidi="he-IL"/>
        </w:rPr>
        <w:t xml:space="preserve"> </w:t>
      </w:r>
      <w:bookmarkStart w:id="4" w:name="_Hlk130402847"/>
      <w:r w:rsidRPr="00DB4BA2">
        <w:rPr>
          <w:rFonts w:ascii="Cambria" w:eastAsia="Times New Roman" w:hAnsi="Cambria" w:cs="Times New Roman"/>
          <w:b/>
          <w:bCs/>
          <w:color w:val="000000"/>
          <w:sz w:val="28"/>
          <w:szCs w:val="28"/>
        </w:rPr>
        <w:t>Welcome to the World of Remes Exegesis</w:t>
      </w:r>
    </w:p>
    <w:bookmarkEnd w:id="4"/>
    <w:p w14:paraId="682E9114" w14:textId="77777777" w:rsidR="00585287" w:rsidRPr="00DB4BA2" w:rsidRDefault="00585287" w:rsidP="00061BA0">
      <w:pPr>
        <w:rPr>
          <w:rFonts w:eastAsia="Times New Roman" w:cs="Times New Roman"/>
          <w:color w:val="000000"/>
          <w:szCs w:val="20"/>
        </w:rPr>
      </w:pPr>
    </w:p>
    <w:p w14:paraId="5D808CD9" w14:textId="77777777" w:rsidR="00585287" w:rsidRPr="00DB4BA2" w:rsidRDefault="00585287" w:rsidP="00061BA0">
      <w:pPr>
        <w:rPr>
          <w:rFonts w:ascii="Calibri" w:eastAsia="Times New Roman" w:hAnsi="Calibri" w:cs="Calibri"/>
          <w:color w:val="000000"/>
          <w:sz w:val="20"/>
          <w:szCs w:val="20"/>
        </w:rPr>
      </w:pPr>
      <w:bookmarkStart w:id="5" w:name="_Hlk130402806"/>
      <w:r w:rsidRPr="00DB4BA2">
        <w:rPr>
          <w:rFonts w:ascii="Calibri" w:eastAsia="Times New Roman" w:hAnsi="Calibri" w:cs="Calibri"/>
          <w:color w:val="000000"/>
          <w:sz w:val="20"/>
          <w:szCs w:val="20"/>
        </w:rPr>
        <w:t>Thirteen rules compiled by Rabbi Ishmael b. Elisha for the elucidation of the Torah and for</w:t>
      </w:r>
      <w:r w:rsidRPr="00DB4BA2">
        <w:rPr>
          <w:rFonts w:eastAsia="Times New Roman" w:cs="Times New Roman"/>
          <w:color w:val="000000"/>
          <w:sz w:val="20"/>
          <w:szCs w:val="20"/>
        </w:rPr>
        <w:t xml:space="preserve"> </w:t>
      </w:r>
      <w:r w:rsidRPr="00DB4BA2">
        <w:rPr>
          <w:rFonts w:ascii="Calibri" w:eastAsia="Times New Roman" w:hAnsi="Calibri"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27A83FD8" w14:textId="77777777" w:rsidR="00585287" w:rsidRPr="00DB4BA2" w:rsidRDefault="00585287" w:rsidP="00061BA0">
      <w:pPr>
        <w:rPr>
          <w:rFonts w:ascii="Calibri" w:eastAsia="Times New Roman" w:hAnsi="Calibri" w:cs="Calibri"/>
          <w:color w:val="000000"/>
          <w:sz w:val="20"/>
          <w:szCs w:val="20"/>
        </w:rPr>
      </w:pPr>
    </w:p>
    <w:p w14:paraId="7CA6013B"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b/>
          <w:bCs/>
          <w:color w:val="000000"/>
          <w:sz w:val="20"/>
          <w:szCs w:val="20"/>
        </w:rPr>
        <w:t>1. Ḳal wa-ḥomer</w:t>
      </w:r>
      <w:r w:rsidRPr="00DB4BA2">
        <w:rPr>
          <w:rFonts w:ascii="Calibri" w:eastAsia="Times New Roman" w:hAnsi="Calibri" w:cs="Calibri"/>
          <w:color w:val="000000"/>
          <w:sz w:val="20"/>
          <w:szCs w:val="20"/>
        </w:rPr>
        <w:t>: Identical with the first rule of Hillel.</w:t>
      </w:r>
    </w:p>
    <w:p w14:paraId="078A2461"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b/>
          <w:bCs/>
          <w:color w:val="000000"/>
          <w:sz w:val="20"/>
          <w:szCs w:val="20"/>
        </w:rPr>
        <w:t>2. Gezerah shawah</w:t>
      </w:r>
      <w:r w:rsidRPr="00DB4BA2">
        <w:rPr>
          <w:rFonts w:ascii="Calibri" w:eastAsia="Times New Roman" w:hAnsi="Calibri" w:cs="Calibri"/>
          <w:color w:val="000000"/>
          <w:sz w:val="20"/>
          <w:szCs w:val="20"/>
        </w:rPr>
        <w:t>: Identical with the second rule of Hillel.</w:t>
      </w:r>
    </w:p>
    <w:p w14:paraId="59A25F19"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b/>
          <w:bCs/>
          <w:color w:val="000000"/>
          <w:sz w:val="20"/>
          <w:szCs w:val="20"/>
        </w:rPr>
        <w:t>3. Binyan ab</w:t>
      </w:r>
      <w:r w:rsidRPr="00DB4BA2">
        <w:rPr>
          <w:rFonts w:ascii="Calibri" w:eastAsia="Times New Roman" w:hAnsi="Calibri" w:cs="Calibri"/>
          <w:color w:val="000000"/>
          <w:sz w:val="20"/>
          <w:szCs w:val="20"/>
        </w:rPr>
        <w:t>: Rules deduced from a single passage of Scripture and rules deduced from two passages. This rule is a combination of the third and fourth rules of Hillel.</w:t>
      </w:r>
    </w:p>
    <w:p w14:paraId="45273552"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b/>
          <w:bCs/>
          <w:color w:val="000000"/>
          <w:sz w:val="20"/>
          <w:szCs w:val="20"/>
        </w:rPr>
        <w:t>4. Kelal u-Peraṭ</w:t>
      </w:r>
      <w:r w:rsidRPr="00DB4BA2">
        <w:rPr>
          <w:rFonts w:ascii="Calibri" w:eastAsia="Times New Roman" w:hAnsi="Calibri" w:cs="Calibri"/>
          <w:color w:val="000000"/>
          <w:sz w:val="20"/>
          <w:szCs w:val="20"/>
        </w:rPr>
        <w:t>: The general and the particular.</w:t>
      </w:r>
    </w:p>
    <w:p w14:paraId="0C357291"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b/>
          <w:bCs/>
          <w:color w:val="000000"/>
          <w:sz w:val="20"/>
          <w:szCs w:val="20"/>
        </w:rPr>
        <w:t>5. u-Peraṭ u-kelal</w:t>
      </w:r>
      <w:r w:rsidRPr="00DB4BA2">
        <w:rPr>
          <w:rFonts w:ascii="Calibri" w:eastAsia="Times New Roman" w:hAnsi="Calibri" w:cs="Calibri"/>
          <w:color w:val="000000"/>
          <w:sz w:val="20"/>
          <w:szCs w:val="20"/>
        </w:rPr>
        <w:t>: The particular and the general.</w:t>
      </w:r>
    </w:p>
    <w:p w14:paraId="7978EE1A"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b/>
          <w:bCs/>
          <w:color w:val="000000"/>
          <w:sz w:val="20"/>
          <w:szCs w:val="20"/>
        </w:rPr>
        <w:t>6. Kelal u-Peraṭ u-kelal</w:t>
      </w:r>
      <w:r w:rsidRPr="00DB4BA2">
        <w:rPr>
          <w:rFonts w:ascii="Calibri" w:eastAsia="Times New Roman" w:hAnsi="Calibri" w:cs="Calibri"/>
          <w:color w:val="000000"/>
          <w:sz w:val="20"/>
          <w:szCs w:val="20"/>
        </w:rPr>
        <w:t>: The general, the particular, and the general.</w:t>
      </w:r>
    </w:p>
    <w:p w14:paraId="2F535BF3"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7. The general which requires elucidation by the particular, and the particular which requires elucidation by the general.</w:t>
      </w:r>
    </w:p>
    <w:p w14:paraId="2BFB4089"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8. The particular implied in the general and excepted from it for pedagogic purposes elucidates the general as well as the particular.</w:t>
      </w:r>
    </w:p>
    <w:p w14:paraId="60E797A4"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2FB1608C"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42D198E6"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7DE398AD"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12. Deduction from the context.</w:t>
      </w:r>
    </w:p>
    <w:p w14:paraId="1F651EFC"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13. When two Biblical passages contradict each other the contradiction in question must be solved by reference to a third passage.</w:t>
      </w:r>
    </w:p>
    <w:p w14:paraId="05626006" w14:textId="77777777" w:rsidR="00585287" w:rsidRPr="00DB4BA2" w:rsidRDefault="00585287" w:rsidP="00061BA0">
      <w:pPr>
        <w:rPr>
          <w:rFonts w:ascii="Calibri" w:eastAsia="Times New Roman" w:hAnsi="Calibri" w:cs="Calibri"/>
          <w:color w:val="000000"/>
          <w:sz w:val="20"/>
          <w:szCs w:val="20"/>
        </w:rPr>
      </w:pPr>
    </w:p>
    <w:p w14:paraId="2A0A7BAE" w14:textId="77777777" w:rsidR="00585287" w:rsidRPr="00DB4BA2" w:rsidRDefault="00585287" w:rsidP="00061BA0">
      <w:pPr>
        <w:rPr>
          <w:rFonts w:ascii="Calibri" w:eastAsia="Times New Roman" w:hAnsi="Calibri" w:cs="Calibri"/>
          <w:color w:val="000000"/>
          <w:sz w:val="20"/>
          <w:szCs w:val="20"/>
        </w:rPr>
      </w:pPr>
      <w:r w:rsidRPr="00DB4BA2">
        <w:rPr>
          <w:rFonts w:ascii="Calibri" w:eastAsia="Times New Roman" w:hAnsi="Calibri"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5"/>
    <w:p w14:paraId="6F379035" w14:textId="77777777" w:rsidR="00585287" w:rsidRPr="00DB4BA2" w:rsidRDefault="00585287" w:rsidP="00061BA0">
      <w:pPr>
        <w:pBdr>
          <w:bottom w:val="double" w:sz="4" w:space="1" w:color="auto"/>
        </w:pBdr>
        <w:rPr>
          <w:rFonts w:ascii="Calibri" w:eastAsia="Times New Roman" w:hAnsi="Calibri" w:cs="Calibri"/>
          <w:color w:val="000000"/>
        </w:rPr>
      </w:pPr>
    </w:p>
    <w:p w14:paraId="7B9D7491" w14:textId="77777777" w:rsidR="005234F4" w:rsidRPr="00DB4BA2" w:rsidRDefault="005234F4" w:rsidP="00061BA0">
      <w:pPr>
        <w:widowControl w:val="0"/>
        <w:jc w:val="center"/>
        <w:rPr>
          <w:rFonts w:eastAsia="Calibri" w:cs="Times New Roman"/>
          <w:b/>
          <w:bCs/>
          <w:color w:val="000000"/>
          <w:sz w:val="16"/>
          <w:szCs w:val="16"/>
          <w:lang w:val="en-AU" w:bidi="he-IL"/>
        </w:rPr>
      </w:pPr>
    </w:p>
    <w:p w14:paraId="7D6FCC70" w14:textId="77777777" w:rsidR="00C9283A" w:rsidRPr="00DB4BA2" w:rsidRDefault="00C9283A" w:rsidP="00061BA0">
      <w:pPr>
        <w:widowControl w:val="0"/>
        <w:jc w:val="center"/>
        <w:rPr>
          <w:rFonts w:eastAsia="Calibri" w:cs="Times New Roman"/>
          <w:b/>
          <w:bCs/>
          <w:color w:val="000000"/>
          <w:sz w:val="16"/>
          <w:szCs w:val="16"/>
          <w:lang w:val="en-AU" w:bidi="he-IL"/>
        </w:rPr>
      </w:pPr>
    </w:p>
    <w:p w14:paraId="628DDD87" w14:textId="77777777" w:rsidR="005234F4" w:rsidRPr="00DB4BA2" w:rsidRDefault="005234F4" w:rsidP="00061BA0">
      <w:pPr>
        <w:widowControl w:val="0"/>
        <w:jc w:val="center"/>
        <w:rPr>
          <w:rFonts w:ascii="Cambria" w:eastAsia="Calibri" w:hAnsi="Cambria" w:cs="Arial"/>
          <w:b/>
          <w:bCs/>
          <w:color w:val="000000"/>
          <w:sz w:val="28"/>
          <w:szCs w:val="28"/>
          <w:lang w:val="en-AU" w:bidi="he-IL"/>
        </w:rPr>
      </w:pPr>
      <w:bookmarkStart w:id="6" w:name="_Hlk138786863"/>
      <w:r w:rsidRPr="00DB4BA2">
        <w:rPr>
          <w:rFonts w:ascii="Cambria" w:eastAsia="Calibri" w:hAnsi="Cambria" w:cs="Arial"/>
          <w:b/>
          <w:bCs/>
          <w:color w:val="000000"/>
          <w:sz w:val="28"/>
          <w:szCs w:val="28"/>
          <w:lang w:val="en-AU" w:bidi="he-IL"/>
        </w:rPr>
        <w:lastRenderedPageBreak/>
        <w:t>Reading Assignment:</w:t>
      </w:r>
    </w:p>
    <w:p w14:paraId="777871CF" w14:textId="77777777" w:rsidR="005234F4" w:rsidRPr="00DB4BA2" w:rsidRDefault="005234F4" w:rsidP="00061BA0">
      <w:pPr>
        <w:widowControl w:val="0"/>
        <w:jc w:val="center"/>
        <w:rPr>
          <w:rFonts w:eastAsia="Times New Roman" w:cstheme="minorHAnsi"/>
          <w:b/>
          <w:bCs/>
          <w:color w:val="000000"/>
          <w:sz w:val="16"/>
          <w:szCs w:val="16"/>
          <w:lang w:bidi="he-IL"/>
        </w:rPr>
      </w:pPr>
    </w:p>
    <w:tbl>
      <w:tblPr>
        <w:tblStyle w:val="TableGrid3"/>
        <w:tblW w:w="0" w:type="auto"/>
        <w:jc w:val="center"/>
        <w:tblLook w:val="04A0" w:firstRow="1" w:lastRow="0" w:firstColumn="1" w:lastColumn="0" w:noHBand="0" w:noVBand="1"/>
      </w:tblPr>
      <w:tblGrid>
        <w:gridCol w:w="5107"/>
        <w:gridCol w:w="5107"/>
      </w:tblGrid>
      <w:tr w:rsidR="005234F4" w:rsidRPr="00DB4BA2" w14:paraId="5DA39826" w14:textId="77777777" w:rsidTr="002C27AF">
        <w:trPr>
          <w:jc w:val="center"/>
        </w:trPr>
        <w:tc>
          <w:tcPr>
            <w:tcW w:w="5107" w:type="dxa"/>
          </w:tcPr>
          <w:p w14:paraId="62B3165F" w14:textId="77777777" w:rsidR="005234F4" w:rsidRPr="00DB4BA2" w:rsidRDefault="005234F4" w:rsidP="00061BA0">
            <w:pPr>
              <w:jc w:val="center"/>
              <w:rPr>
                <w:rFonts w:ascii="Calibri" w:eastAsia="Times New Roman" w:hAnsi="Calibri" w:cs="Calibri"/>
                <w:color w:val="000000"/>
              </w:rPr>
            </w:pPr>
            <w:r w:rsidRPr="00DB4BA2">
              <w:rPr>
                <w:rFonts w:eastAsia="Times New Roman" w:cs="Times New Roman"/>
                <w:color w:val="000000"/>
                <w:sz w:val="16"/>
                <w:szCs w:val="16"/>
                <w:lang w:bidi="he-IL"/>
              </w:rPr>
              <w:t xml:space="preserve"> </w:t>
            </w:r>
            <w:r w:rsidRPr="00DB4BA2">
              <w:rPr>
                <w:rFonts w:ascii="Calibri" w:eastAsia="Times New Roman" w:hAnsi="Calibri" w:cs="Calibri"/>
                <w:b/>
                <w:bCs/>
                <w:color w:val="000000"/>
                <w:u w:val="single"/>
              </w:rPr>
              <w:t xml:space="preserve">The Torah Anthology: Yalkut Me’Am Lo’Ez </w:t>
            </w:r>
          </w:p>
          <w:p w14:paraId="0B6E243D" w14:textId="77777777" w:rsidR="005234F4" w:rsidRPr="00DB4BA2" w:rsidRDefault="005234F4" w:rsidP="00061BA0">
            <w:pPr>
              <w:jc w:val="center"/>
              <w:rPr>
                <w:rFonts w:ascii="Calibri" w:eastAsia="Times New Roman" w:hAnsi="Calibri" w:cs="Calibri"/>
                <w:color w:val="000000"/>
              </w:rPr>
            </w:pPr>
            <w:r w:rsidRPr="00DB4BA2">
              <w:rPr>
                <w:rFonts w:ascii="Calibri" w:eastAsia="Times New Roman" w:hAnsi="Calibri" w:cs="Calibri"/>
                <w:color w:val="000000"/>
              </w:rPr>
              <w:t xml:space="preserve">By: Rabbi Yaaqov Culi, Translated by: </w:t>
            </w:r>
          </w:p>
          <w:p w14:paraId="1B70F6F4" w14:textId="77777777" w:rsidR="005234F4" w:rsidRPr="00DB4BA2" w:rsidRDefault="005234F4" w:rsidP="00061BA0">
            <w:pPr>
              <w:jc w:val="center"/>
              <w:rPr>
                <w:rFonts w:ascii="Calibri" w:eastAsia="Times New Roman" w:hAnsi="Calibri" w:cs="Calibri"/>
                <w:color w:val="000000"/>
              </w:rPr>
            </w:pPr>
            <w:r w:rsidRPr="00DB4BA2">
              <w:rPr>
                <w:rFonts w:ascii="Calibri" w:eastAsia="Times New Roman" w:hAnsi="Calibri" w:cs="Calibri"/>
                <w:color w:val="000000"/>
              </w:rPr>
              <w:t>Rabbi Aryeh Kaplan</w:t>
            </w:r>
          </w:p>
          <w:p w14:paraId="57BEAA5B" w14:textId="77777777" w:rsidR="005234F4" w:rsidRPr="00DB4BA2" w:rsidRDefault="005234F4" w:rsidP="00061BA0">
            <w:pPr>
              <w:jc w:val="center"/>
              <w:rPr>
                <w:rFonts w:ascii="Calibri" w:eastAsia="Times New Roman" w:hAnsi="Calibri" w:cs="Calibri"/>
                <w:color w:val="000000"/>
              </w:rPr>
            </w:pPr>
            <w:r w:rsidRPr="00DB4BA2">
              <w:rPr>
                <w:rFonts w:ascii="Calibri" w:eastAsia="Times New Roman" w:hAnsi="Calibri" w:cs="Calibri"/>
                <w:color w:val="000000"/>
              </w:rPr>
              <w:t xml:space="preserve">Published by: Moznaim Publishing Corp. </w:t>
            </w:r>
          </w:p>
          <w:p w14:paraId="489A5C58" w14:textId="77777777" w:rsidR="005234F4" w:rsidRPr="00DB4BA2" w:rsidRDefault="005234F4" w:rsidP="00061BA0">
            <w:pPr>
              <w:jc w:val="center"/>
              <w:rPr>
                <w:rFonts w:ascii="Calibri" w:eastAsia="Times New Roman" w:hAnsi="Calibri" w:cs="Calibri"/>
                <w:color w:val="000000"/>
              </w:rPr>
            </w:pPr>
            <w:r w:rsidRPr="00DB4BA2">
              <w:rPr>
                <w:rFonts w:ascii="Calibri" w:eastAsia="Times New Roman" w:hAnsi="Calibri" w:cs="Calibri"/>
                <w:color w:val="000000"/>
              </w:rPr>
              <w:t>(New York, 1990)</w:t>
            </w:r>
          </w:p>
          <w:p w14:paraId="64D57C66" w14:textId="77777777" w:rsidR="005234F4" w:rsidRPr="00DB4BA2" w:rsidRDefault="005234F4" w:rsidP="00061BA0">
            <w:pPr>
              <w:rPr>
                <w:rFonts w:ascii="Calibri" w:eastAsia="Times New Roman" w:hAnsi="Calibri" w:cs="Calibri"/>
                <w:b/>
                <w:bCs/>
                <w:color w:val="000000"/>
              </w:rPr>
            </w:pPr>
            <w:r w:rsidRPr="00DB4BA2">
              <w:rPr>
                <w:rFonts w:ascii="Calibri" w:eastAsia="Times New Roman" w:hAnsi="Calibri" w:cs="Calibri"/>
                <w:b/>
                <w:bCs/>
                <w:color w:val="000000"/>
              </w:rPr>
              <w:t xml:space="preserve">              Vol. 3a – “The Twelve Tribes” pp. 338 - 358</w:t>
            </w:r>
          </w:p>
        </w:tc>
        <w:tc>
          <w:tcPr>
            <w:tcW w:w="5107" w:type="dxa"/>
          </w:tcPr>
          <w:p w14:paraId="6D124C7D" w14:textId="77777777" w:rsidR="005234F4" w:rsidRPr="00DB4BA2" w:rsidRDefault="005234F4" w:rsidP="00061BA0">
            <w:pPr>
              <w:jc w:val="center"/>
              <w:rPr>
                <w:rFonts w:ascii="Calibri" w:eastAsia="Calibri" w:hAnsi="Calibri" w:cs="Calibri"/>
                <w:b/>
                <w:bCs/>
                <w:color w:val="000000"/>
                <w:u w:val="single"/>
              </w:rPr>
            </w:pPr>
            <w:r w:rsidRPr="00DB4BA2">
              <w:rPr>
                <w:rFonts w:ascii="Calibri" w:eastAsia="Calibri" w:hAnsi="Calibri" w:cs="Calibri"/>
                <w:b/>
                <w:bCs/>
                <w:color w:val="000000"/>
                <w:u w:val="single"/>
              </w:rPr>
              <w:t>Ramban: Genesis Commentary on the Torah</w:t>
            </w:r>
          </w:p>
          <w:p w14:paraId="720D45C7" w14:textId="77777777" w:rsidR="005234F4" w:rsidRPr="00DB4BA2" w:rsidRDefault="005234F4" w:rsidP="00061BA0">
            <w:pPr>
              <w:jc w:val="center"/>
              <w:rPr>
                <w:rFonts w:ascii="Calibri" w:eastAsia="Calibri" w:hAnsi="Calibri" w:cs="Calibri"/>
                <w:color w:val="000000"/>
              </w:rPr>
            </w:pPr>
          </w:p>
          <w:p w14:paraId="023AD291" w14:textId="77777777" w:rsidR="005234F4" w:rsidRPr="00DB4BA2" w:rsidRDefault="005234F4" w:rsidP="00061BA0">
            <w:pPr>
              <w:jc w:val="center"/>
              <w:rPr>
                <w:rFonts w:ascii="Calibri" w:eastAsia="Calibri" w:hAnsi="Calibri" w:cs="Calibri"/>
                <w:color w:val="000000"/>
              </w:rPr>
            </w:pPr>
            <w:r w:rsidRPr="00DB4BA2">
              <w:rPr>
                <w:rFonts w:ascii="Calibri" w:eastAsia="Calibri" w:hAnsi="Calibri" w:cs="Calibri"/>
                <w:color w:val="000000"/>
              </w:rPr>
              <w:t xml:space="preserve">Translated and Annotated by Rabbi Dr. Charles Chavel Published by Shilo Publishing House, Inc. </w:t>
            </w:r>
          </w:p>
          <w:p w14:paraId="25ACAE1D" w14:textId="77777777" w:rsidR="005234F4" w:rsidRPr="00DB4BA2" w:rsidRDefault="005234F4" w:rsidP="00061BA0">
            <w:pPr>
              <w:jc w:val="center"/>
              <w:rPr>
                <w:rFonts w:ascii="Calibri" w:eastAsia="Calibri" w:hAnsi="Calibri" w:cs="Calibri"/>
                <w:color w:val="000000"/>
              </w:rPr>
            </w:pPr>
            <w:r w:rsidRPr="00DB4BA2">
              <w:rPr>
                <w:rFonts w:ascii="Calibri" w:eastAsia="Calibri" w:hAnsi="Calibri" w:cs="Calibri"/>
                <w:color w:val="000000"/>
              </w:rPr>
              <w:t xml:space="preserve">(New York, 1971) </w:t>
            </w:r>
          </w:p>
          <w:p w14:paraId="6CA0532B" w14:textId="77777777" w:rsidR="005234F4" w:rsidRPr="00DB4BA2" w:rsidRDefault="005234F4" w:rsidP="00061BA0">
            <w:pPr>
              <w:jc w:val="center"/>
              <w:rPr>
                <w:rFonts w:ascii="Calibri" w:eastAsia="Times New Roman" w:hAnsi="Calibri" w:cs="Calibri"/>
                <w:b/>
                <w:bCs/>
                <w:color w:val="000000"/>
              </w:rPr>
            </w:pPr>
            <w:r w:rsidRPr="00DB4BA2">
              <w:rPr>
                <w:rFonts w:ascii="Calibri" w:eastAsia="Calibri" w:hAnsi="Calibri" w:cs="Calibri"/>
                <w:b/>
                <w:bCs/>
                <w:color w:val="000000"/>
              </w:rPr>
              <w:t>pp. 486 - 492</w:t>
            </w:r>
          </w:p>
        </w:tc>
      </w:tr>
      <w:bookmarkEnd w:id="6"/>
    </w:tbl>
    <w:p w14:paraId="6810C9A3" w14:textId="77777777" w:rsidR="005234F4" w:rsidRPr="00DB4BA2" w:rsidRDefault="005234F4" w:rsidP="00061BA0">
      <w:pPr>
        <w:jc w:val="center"/>
        <w:rPr>
          <w:rFonts w:ascii="Cambria" w:eastAsia="Times New Roman" w:hAnsi="Cambria" w:cs="Calibri"/>
          <w:b/>
          <w:bCs/>
          <w:color w:val="000000"/>
          <w:sz w:val="28"/>
          <w:szCs w:val="28"/>
          <w:lang w:val="en-AU" w:bidi="he-IL"/>
        </w:rPr>
      </w:pPr>
    </w:p>
    <w:p w14:paraId="67145844" w14:textId="77777777" w:rsidR="005234F4" w:rsidRPr="00DB4BA2" w:rsidRDefault="005234F4" w:rsidP="00061BA0">
      <w:pPr>
        <w:pBdr>
          <w:bottom w:val="double" w:sz="6" w:space="0" w:color="auto"/>
        </w:pBdr>
        <w:rPr>
          <w:rFonts w:eastAsia="Times New Roman" w:cs="Times New Roman"/>
          <w:color w:val="000000"/>
          <w:sz w:val="16"/>
          <w:szCs w:val="16"/>
          <w:lang w:val="en-AU" w:bidi="he-IL"/>
        </w:rPr>
      </w:pPr>
    </w:p>
    <w:p w14:paraId="41A444D4" w14:textId="77777777" w:rsidR="00585287" w:rsidRPr="00DB4BA2" w:rsidRDefault="00585287" w:rsidP="00061BA0">
      <w:pPr>
        <w:widowControl w:val="0"/>
        <w:rPr>
          <w:rFonts w:ascii="Calibri" w:eastAsia="Times New Roman" w:hAnsi="Calibri" w:cs="Times New Roman"/>
          <w:color w:val="000000"/>
          <w:lang w:bidi="he-IL"/>
        </w:rPr>
      </w:pPr>
    </w:p>
    <w:p w14:paraId="7C6FAF09" w14:textId="09904DEF" w:rsidR="005234F4" w:rsidRPr="00DB4BA2" w:rsidRDefault="005234F4" w:rsidP="00061BA0">
      <w:pPr>
        <w:rPr>
          <w:rFonts w:ascii="Cambria" w:eastAsia="Times New Roman" w:hAnsi="Cambria" w:cs="Times New Roman"/>
          <w:color w:val="000000"/>
        </w:rPr>
      </w:pPr>
      <w:r w:rsidRPr="00DB4BA2">
        <w:rPr>
          <w:rFonts w:ascii="Cambria" w:eastAsia="Times New Roman" w:hAnsi="Cambria" w:cs="Times New Roman"/>
          <w:b/>
          <w:bCs/>
          <w:color w:val="000000"/>
          <w:sz w:val="28"/>
          <w:szCs w:val="28"/>
        </w:rPr>
        <w:t>Rashi’s Commentary for: </w:t>
      </w:r>
      <w:r w:rsidRPr="00DB4BA2">
        <w:rPr>
          <w:rFonts w:ascii="Cambria" w:eastAsia="Times New Roman" w:hAnsi="Cambria" w:cs="Times New Roman"/>
          <w:b/>
          <w:bCs/>
          <w:color w:val="000000"/>
          <w:sz w:val="28"/>
          <w:szCs w:val="28"/>
          <w:cs/>
        </w:rPr>
        <w:t>‎</w:t>
      </w:r>
      <w:r w:rsidRPr="00DB4BA2">
        <w:rPr>
          <w:rFonts w:ascii="Cambria" w:eastAsia="Times New Roman" w:hAnsi="Cambria" w:cs="Times New Roman"/>
          <w:color w:val="000000"/>
        </w:rPr>
        <w:t> </w:t>
      </w:r>
      <w:r w:rsidRPr="00DB4BA2">
        <w:rPr>
          <w:rFonts w:ascii="Cambria" w:eastAsia="Times New Roman" w:hAnsi="Cambria" w:cs="Times New Roman"/>
          <w:b/>
          <w:bCs/>
          <w:color w:val="000000"/>
          <w:sz w:val="28"/>
          <w:szCs w:val="28"/>
        </w:rPr>
        <w:t>B’resheet (Gen</w:t>
      </w:r>
      <w:r w:rsidR="002B7DBB" w:rsidRPr="00DB4BA2">
        <w:rPr>
          <w:rFonts w:ascii="Cambria" w:eastAsia="Times New Roman" w:hAnsi="Cambria" w:cs="Times New Roman"/>
          <w:b/>
          <w:bCs/>
          <w:color w:val="000000"/>
          <w:sz w:val="28"/>
          <w:szCs w:val="28"/>
        </w:rPr>
        <w:t>esis</w:t>
      </w:r>
      <w:r w:rsidRPr="00DB4BA2">
        <w:rPr>
          <w:rFonts w:ascii="Cambria" w:eastAsia="Times New Roman" w:hAnsi="Cambria" w:cs="Times New Roman"/>
          <w:b/>
          <w:bCs/>
          <w:color w:val="000000"/>
          <w:sz w:val="28"/>
          <w:szCs w:val="28"/>
        </w:rPr>
        <w:t>) </w:t>
      </w:r>
      <w:r w:rsidRPr="00DB4BA2">
        <w:rPr>
          <w:rFonts w:ascii="Cambria" w:eastAsia="Times New Roman" w:hAnsi="Cambria" w:cs="Times New Roman"/>
          <w:b/>
          <w:bCs/>
          <w:color w:val="000000"/>
          <w:sz w:val="28"/>
          <w:szCs w:val="28"/>
          <w:cs/>
        </w:rPr>
        <w:t>‎‎‎‎</w:t>
      </w:r>
      <w:r w:rsidRPr="00DB4BA2">
        <w:rPr>
          <w:rFonts w:ascii="Cambria" w:eastAsia="Times New Roman" w:hAnsi="Cambria"/>
          <w:color w:val="000000"/>
          <w:sz w:val="28"/>
          <w:szCs w:val="28"/>
          <w:cs/>
        </w:rPr>
        <w:t>‎‎‎‎‎‎</w:t>
      </w:r>
      <w:r w:rsidRPr="00DB4BA2">
        <w:rPr>
          <w:rFonts w:ascii="Cambria" w:eastAsia="Times New Roman" w:hAnsi="Cambria" w:cs="Times New Roman"/>
          <w:b/>
          <w:bCs/>
          <w:color w:val="000000"/>
          <w:sz w:val="28"/>
          <w:szCs w:val="28"/>
          <w:lang w:val="en-AU"/>
        </w:rPr>
        <w:t>40:1-23</w:t>
      </w:r>
    </w:p>
    <w:p w14:paraId="639AF89C" w14:textId="77777777" w:rsidR="005234F4" w:rsidRPr="00DB4BA2" w:rsidRDefault="005234F4" w:rsidP="00061BA0">
      <w:pPr>
        <w:rPr>
          <w:rFonts w:eastAsia="Times New Roman" w:cstheme="minorHAnsi"/>
          <w:b/>
          <w:bCs/>
          <w:color w:val="000000"/>
          <w:lang w:bidi="he-IL"/>
        </w:rPr>
      </w:pPr>
    </w:p>
    <w:p w14:paraId="4B405AC1"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 Now it came about after these events </w:t>
      </w:r>
      <w:r w:rsidRPr="00DB4BA2">
        <w:rPr>
          <w:rFonts w:eastAsia="Times New Roman" w:cstheme="minorHAnsi"/>
          <w:color w:val="000000"/>
          <w:lang w:bidi="he-IL"/>
        </w:rPr>
        <w:t>Because that cursed woman (Potiphar’s wife) had accustomed the people to talk [badly] about the righteous/generous man (Joseph), therefore the Holy One, blessed be He, brought to them [the Egyptians] the sin of these [men], so that they would turn [their attention] to them [the two chamberlains] and not to him (Joseph), and also so that relief would come to the righteous/generous man through them. [From Gen. Rabbah 88:1, 88: 3]</w:t>
      </w:r>
    </w:p>
    <w:p w14:paraId="7EE66F08"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693E8CB3"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sinned</w:t>
      </w:r>
      <w:r w:rsidRPr="00DB4BA2">
        <w:rPr>
          <w:rFonts w:eastAsia="Times New Roman" w:cstheme="minorHAnsi"/>
          <w:color w:val="000000"/>
          <w:lang w:bidi="he-IL"/>
        </w:rPr>
        <w:t> [Regarding] this one (the cupbearer) a fly was found in his goblet, and [concerning] that one (the baker) a pebble was found in his bread. [From Gen. Rabbah 88:2]</w:t>
      </w:r>
    </w:p>
    <w:p w14:paraId="1FA8A68A"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2409CB1C"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and the baker of the king’s bread.</w:t>
      </w:r>
      <w:r w:rsidRPr="00DB4BA2">
        <w:rPr>
          <w:rFonts w:eastAsia="Times New Roman" w:cstheme="minorHAnsi"/>
          <w:color w:val="000000"/>
          <w:lang w:bidi="he-IL"/>
        </w:rPr>
        <w:t> The expression of baking (</w:t>
      </w:r>
      <w:r w:rsidRPr="00DB4BA2">
        <w:rPr>
          <w:rFonts w:eastAsia="Times New Roman" w:cstheme="minorHAnsi"/>
          <w:color w:val="000000"/>
          <w:rtl/>
          <w:lang w:bidi="he-IL"/>
        </w:rPr>
        <w:t>אֲפִיָה</w:t>
      </w:r>
      <w:r w:rsidRPr="00DB4BA2">
        <w:rPr>
          <w:rFonts w:eastAsia="Times New Roman" w:cstheme="minorHAnsi"/>
          <w:color w:val="000000"/>
          <w:lang w:bidi="he-IL"/>
        </w:rPr>
        <w:t>) applies only to bread, pesto(u)r or pistor in Old French, kneader, baker.</w:t>
      </w:r>
    </w:p>
    <w:p w14:paraId="26C1B5E2"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706B683B"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4 And the chief of the slaughterers appointed, etc.</w:t>
      </w:r>
      <w:r w:rsidRPr="00DB4BA2">
        <w:rPr>
          <w:rFonts w:eastAsia="Times New Roman" w:cstheme="minorHAnsi"/>
          <w:color w:val="000000"/>
          <w:lang w:bidi="he-IL"/>
        </w:rPr>
        <w:t> to be with them.</w:t>
      </w:r>
    </w:p>
    <w:p w14:paraId="638A840F"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53F9318D"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and they were a year in prison</w:t>
      </w:r>
      <w:r w:rsidRPr="00DB4BA2">
        <w:rPr>
          <w:rFonts w:eastAsia="Times New Roman" w:cstheme="minorHAnsi"/>
          <w:color w:val="000000"/>
          <w:lang w:bidi="he-IL"/>
        </w:rPr>
        <w:t> Heb. </w:t>
      </w:r>
      <w:r w:rsidRPr="00DB4BA2">
        <w:rPr>
          <w:rFonts w:eastAsia="Times New Roman" w:cstheme="minorHAnsi"/>
          <w:color w:val="000000"/>
          <w:rtl/>
          <w:lang w:bidi="he-IL"/>
        </w:rPr>
        <w:t>יָמִים</w:t>
      </w:r>
      <w:r w:rsidRPr="00DB4BA2">
        <w:rPr>
          <w:rFonts w:eastAsia="Times New Roman" w:cstheme="minorHAnsi"/>
          <w:color w:val="000000"/>
          <w:lang w:bidi="he-IL"/>
        </w:rPr>
        <w:t> , twelve months.</w:t>
      </w:r>
    </w:p>
    <w:p w14:paraId="19EEE2F7"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7C85D10E"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5 Now both of them dreamed a dream </w:t>
      </w:r>
      <w:r w:rsidRPr="00DB4BA2">
        <w:rPr>
          <w:rFonts w:eastAsia="Times New Roman" w:cstheme="minorHAnsi"/>
          <w:color w:val="000000"/>
          <w:lang w:bidi="he-IL"/>
        </w:rPr>
        <w:t>Heb. </w:t>
      </w:r>
      <w:r w:rsidRPr="00DB4BA2">
        <w:rPr>
          <w:rFonts w:eastAsia="Times New Roman" w:cstheme="minorHAnsi"/>
          <w:color w:val="000000"/>
          <w:rtl/>
          <w:lang w:bidi="he-IL"/>
        </w:rPr>
        <w:t>וַיַחַלְמוּ חֲלוֹם שְׁנֵיהֶם</w:t>
      </w:r>
      <w:r w:rsidRPr="00DB4BA2">
        <w:rPr>
          <w:rFonts w:eastAsia="Times New Roman" w:cstheme="minorHAnsi"/>
          <w:color w:val="000000"/>
          <w:lang w:bidi="he-IL"/>
        </w:rPr>
        <w:t> , and both of them dreamed a dream. This is its simple meaning, but its midrashic meaning is that each dreamed both dreams, meaning that each dreamed his own dream and the interpretation of his companion’s dream. That is the meaning of what is stated: “Now the chief baker saw that he had interpreted well” (verse 16). [From Gen. Rabbah 88:4, Ber. 55b]</w:t>
      </w:r>
    </w:p>
    <w:p w14:paraId="34B1F02F"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29581CB5"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each man according to the interpretation of his dream </w:t>
      </w:r>
      <w:r w:rsidRPr="00DB4BA2">
        <w:rPr>
          <w:rFonts w:eastAsia="Times New Roman" w:cstheme="minorHAnsi"/>
          <w:color w:val="000000"/>
          <w:lang w:bidi="he-IL"/>
        </w:rPr>
        <w:t>Each one dreamed a dream similar to the interpretation destined to befall them.</w:t>
      </w:r>
    </w:p>
    <w:p w14:paraId="3452193B"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4C9EBF3B"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6 troubled</w:t>
      </w:r>
      <w:r w:rsidRPr="00DB4BA2">
        <w:rPr>
          <w:rFonts w:eastAsia="Times New Roman" w:cstheme="minorHAnsi"/>
          <w:color w:val="000000"/>
          <w:lang w:bidi="he-IL"/>
        </w:rPr>
        <w:t> Heb. </w:t>
      </w:r>
      <w:r w:rsidRPr="00DB4BA2">
        <w:rPr>
          <w:rFonts w:eastAsia="Times New Roman" w:cstheme="minorHAnsi"/>
          <w:color w:val="000000"/>
          <w:rtl/>
          <w:lang w:bidi="he-IL"/>
        </w:rPr>
        <w:t>זֽעֲפִים</w:t>
      </w:r>
      <w:r w:rsidRPr="00DB4BA2">
        <w:rPr>
          <w:rFonts w:eastAsia="Times New Roman" w:cstheme="minorHAnsi"/>
          <w:color w:val="000000"/>
          <w:lang w:bidi="he-IL"/>
        </w:rPr>
        <w:t> , sad, similar to “sad and upset (</w:t>
      </w:r>
      <w:r w:rsidRPr="00DB4BA2">
        <w:rPr>
          <w:rFonts w:eastAsia="Times New Roman" w:cstheme="minorHAnsi"/>
          <w:color w:val="000000"/>
          <w:rtl/>
          <w:lang w:bidi="he-IL"/>
        </w:rPr>
        <w:t>וְזָעֵף</w:t>
      </w:r>
      <w:r w:rsidRPr="00DB4BA2">
        <w:rPr>
          <w:rFonts w:eastAsia="Times New Roman" w:cstheme="minorHAnsi"/>
          <w:color w:val="000000"/>
          <w:lang w:bidi="he-IL"/>
        </w:rPr>
        <w:t>) ” (I Kings 20:43); “I will bear the fury (</w:t>
      </w:r>
      <w:r w:rsidRPr="00DB4BA2">
        <w:rPr>
          <w:rFonts w:eastAsia="Times New Roman" w:cstheme="minorHAnsi"/>
          <w:color w:val="000000"/>
          <w:rtl/>
          <w:lang w:bidi="he-IL"/>
        </w:rPr>
        <w:t>זַעַף</w:t>
      </w:r>
      <w:r w:rsidRPr="00DB4BA2">
        <w:rPr>
          <w:rFonts w:eastAsia="Times New Roman" w:cstheme="minorHAnsi"/>
          <w:color w:val="000000"/>
          <w:lang w:bidi="he-IL"/>
        </w:rPr>
        <w:t>) of the Lord” (Micah 7:9). [From Targum Onkelos]</w:t>
      </w:r>
    </w:p>
    <w:p w14:paraId="011B0943"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053F061E"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10 tendrils</w:t>
      </w:r>
      <w:r w:rsidRPr="00DB4BA2">
        <w:rPr>
          <w:rFonts w:eastAsia="Times New Roman" w:cstheme="minorHAnsi"/>
          <w:color w:val="000000"/>
          <w:lang w:bidi="he-IL"/>
        </w:rPr>
        <w:t> Heb. </w:t>
      </w:r>
      <w:r w:rsidRPr="00DB4BA2">
        <w:rPr>
          <w:rFonts w:eastAsia="Times New Roman" w:cstheme="minorHAnsi"/>
          <w:color w:val="000000"/>
          <w:rtl/>
          <w:lang w:bidi="he-IL"/>
        </w:rPr>
        <w:t>שָׂרִיגִם</w:t>
      </w:r>
      <w:r w:rsidRPr="00DB4BA2">
        <w:rPr>
          <w:rFonts w:eastAsia="Times New Roman" w:cstheme="minorHAnsi"/>
          <w:color w:val="000000"/>
          <w:lang w:bidi="he-IL"/>
        </w:rPr>
        <w:t> , long branches, known [in Old French] as vidiz, vine-shoots.</w:t>
      </w:r>
    </w:p>
    <w:p w14:paraId="5DDA57E8"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1C6B4EA9"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and it seemed to be blossoming</w:t>
      </w:r>
      <w:r w:rsidRPr="00DB4BA2">
        <w:rPr>
          <w:rFonts w:eastAsia="Times New Roman" w:cstheme="minorHAnsi"/>
          <w:color w:val="000000"/>
          <w:lang w:bidi="he-IL"/>
        </w:rPr>
        <w:t> Heb. </w:t>
      </w:r>
      <w:r w:rsidRPr="00DB4BA2">
        <w:rPr>
          <w:rFonts w:eastAsia="Times New Roman" w:cstheme="minorHAnsi"/>
          <w:color w:val="000000"/>
          <w:rtl/>
          <w:lang w:bidi="he-IL"/>
        </w:rPr>
        <w:t>וְהִוא כְפֽרַחַת</w:t>
      </w:r>
      <w:r w:rsidRPr="00DB4BA2">
        <w:rPr>
          <w:rFonts w:eastAsia="Times New Roman" w:cstheme="minorHAnsi"/>
          <w:color w:val="000000"/>
          <w:lang w:bidi="he-IL"/>
        </w:rPr>
        <w:t> , meaning it resembled blossoming. </w:t>
      </w:r>
      <w:r w:rsidRPr="00DB4BA2">
        <w:rPr>
          <w:rFonts w:eastAsia="Times New Roman" w:cstheme="minorHAnsi"/>
          <w:color w:val="000000"/>
          <w:rtl/>
          <w:lang w:bidi="he-IL"/>
        </w:rPr>
        <w:t>וְהִוא כְפֽרַחַת</w:t>
      </w:r>
      <w:r w:rsidRPr="00DB4BA2">
        <w:rPr>
          <w:rFonts w:eastAsia="Times New Roman" w:cstheme="minorHAnsi"/>
          <w:color w:val="000000"/>
          <w:lang w:bidi="he-IL"/>
        </w:rPr>
        <w:t> It seemed to me in my dream as if it were blossoming, and after the blossom, its buds came up, and they became tiny grapes, aspanir in Old French, and afterwards they ripened. [Onkelos renders </w:t>
      </w:r>
      <w:r w:rsidRPr="00DB4BA2">
        <w:rPr>
          <w:rFonts w:eastAsia="Times New Roman" w:cstheme="minorHAnsi"/>
          <w:color w:val="000000"/>
          <w:rtl/>
          <w:lang w:bidi="he-IL"/>
        </w:rPr>
        <w:t>וְהִוא כְפֽרַחַת</w:t>
      </w:r>
      <w:r w:rsidRPr="00DB4BA2">
        <w:rPr>
          <w:rFonts w:eastAsia="Times New Roman" w:cstheme="minorHAnsi"/>
          <w:color w:val="000000"/>
          <w:lang w:bidi="he-IL"/>
        </w:rPr>
        <w:t> :] “and it was as if blossoming, it brought forth blossoms”; until here is the Targum for </w:t>
      </w:r>
      <w:r w:rsidRPr="00DB4BA2">
        <w:rPr>
          <w:rFonts w:eastAsia="Times New Roman" w:cstheme="minorHAnsi"/>
          <w:color w:val="000000"/>
          <w:rtl/>
          <w:lang w:bidi="he-IL"/>
        </w:rPr>
        <w:t>פּֽרַחַת</w:t>
      </w:r>
      <w:r w:rsidRPr="00DB4BA2">
        <w:rPr>
          <w:rFonts w:eastAsia="Times New Roman" w:cstheme="minorHAnsi"/>
          <w:color w:val="000000"/>
          <w:lang w:bidi="he-IL"/>
        </w:rPr>
        <w:t> . [The word] </w:t>
      </w:r>
      <w:r w:rsidRPr="00DB4BA2">
        <w:rPr>
          <w:rFonts w:eastAsia="Times New Roman" w:cstheme="minorHAnsi"/>
          <w:color w:val="000000"/>
          <w:rtl/>
          <w:lang w:bidi="he-IL"/>
        </w:rPr>
        <w:t>נֵץ</w:t>
      </w:r>
      <w:r w:rsidRPr="00DB4BA2">
        <w:rPr>
          <w:rFonts w:eastAsia="Times New Roman" w:cstheme="minorHAnsi"/>
          <w:color w:val="000000"/>
          <w:lang w:bidi="he-IL"/>
        </w:rPr>
        <w:t> [denotes a stage of grapes] larger than </w:t>
      </w:r>
      <w:r w:rsidRPr="00DB4BA2">
        <w:rPr>
          <w:rFonts w:eastAsia="Times New Roman" w:cstheme="minorHAnsi"/>
          <w:color w:val="000000"/>
          <w:rtl/>
          <w:lang w:bidi="he-IL"/>
        </w:rPr>
        <w:t>פֶּרַח</w:t>
      </w:r>
      <w:r w:rsidRPr="00DB4BA2">
        <w:rPr>
          <w:rFonts w:eastAsia="Times New Roman" w:cstheme="minorHAnsi"/>
          <w:color w:val="000000"/>
          <w:lang w:bidi="he-IL"/>
        </w:rPr>
        <w:t> , the blossom, as it is written: “and the buds (</w:t>
      </w:r>
      <w:r w:rsidRPr="00DB4BA2">
        <w:rPr>
          <w:rFonts w:eastAsia="Times New Roman" w:cstheme="minorHAnsi"/>
          <w:color w:val="000000"/>
          <w:rtl/>
          <w:lang w:bidi="he-IL"/>
        </w:rPr>
        <w:t>נִצָה</w:t>
      </w:r>
      <w:r w:rsidRPr="00DB4BA2">
        <w:rPr>
          <w:rFonts w:eastAsia="Times New Roman" w:cstheme="minorHAnsi"/>
          <w:color w:val="000000"/>
          <w:lang w:bidi="he-IL"/>
        </w:rPr>
        <w:t>) turn into ripening grapes” (Isa. 18:5), and it is also written: “had blossomed (</w:t>
      </w:r>
      <w:r w:rsidRPr="00DB4BA2">
        <w:rPr>
          <w:rFonts w:eastAsia="Times New Roman" w:cstheme="minorHAnsi"/>
          <w:color w:val="000000"/>
          <w:rtl/>
          <w:lang w:bidi="he-IL"/>
        </w:rPr>
        <w:t>וַיֽצֵא</w:t>
      </w:r>
      <w:r w:rsidRPr="00DB4BA2">
        <w:rPr>
          <w:rFonts w:eastAsia="Times New Roman" w:cstheme="minorHAnsi"/>
          <w:color w:val="000000"/>
          <w:lang w:bidi="he-IL"/>
        </w:rPr>
        <w:t> </w:t>
      </w:r>
      <w:r w:rsidRPr="00DB4BA2">
        <w:rPr>
          <w:rFonts w:eastAsia="Times New Roman" w:cstheme="minorHAnsi"/>
          <w:color w:val="000000"/>
          <w:rtl/>
          <w:lang w:bidi="he-IL"/>
        </w:rPr>
        <w:t>פֶרַח</w:t>
      </w:r>
      <w:r w:rsidRPr="00DB4BA2">
        <w:rPr>
          <w:rFonts w:eastAsia="Times New Roman" w:cstheme="minorHAnsi"/>
          <w:color w:val="000000"/>
          <w:lang w:bidi="he-IL"/>
        </w:rPr>
        <w:t>) ,” and afterwards, “it had put forth a bud (</w:t>
      </w:r>
      <w:r w:rsidRPr="00DB4BA2">
        <w:rPr>
          <w:rFonts w:eastAsia="Times New Roman" w:cstheme="minorHAnsi"/>
          <w:color w:val="000000"/>
          <w:rtl/>
          <w:lang w:bidi="he-IL"/>
        </w:rPr>
        <w:t>וַיָצֵץ צִיץ</w:t>
      </w:r>
      <w:r w:rsidRPr="00DB4BA2">
        <w:rPr>
          <w:rFonts w:eastAsia="Times New Roman" w:cstheme="minorHAnsi"/>
          <w:color w:val="000000"/>
          <w:lang w:bidi="he-IL"/>
        </w:rPr>
        <w:t>) ” (Num. 17:23).</w:t>
      </w:r>
    </w:p>
    <w:p w14:paraId="5BB568C8"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lastRenderedPageBreak/>
        <w:t> </w:t>
      </w:r>
    </w:p>
    <w:p w14:paraId="5981B41F"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11 and squeezed </w:t>
      </w:r>
      <w:r w:rsidRPr="00DB4BA2">
        <w:rPr>
          <w:rFonts w:eastAsia="Times New Roman" w:cstheme="minorHAnsi"/>
          <w:color w:val="000000"/>
          <w:lang w:bidi="he-IL"/>
        </w:rPr>
        <w:t>Heb. </w:t>
      </w:r>
      <w:r w:rsidRPr="00DB4BA2">
        <w:rPr>
          <w:rFonts w:eastAsia="Times New Roman" w:cstheme="minorHAnsi"/>
          <w:color w:val="000000"/>
          <w:rtl/>
          <w:lang w:bidi="he-IL"/>
        </w:rPr>
        <w:t>וָאֶשְׂחַט</w:t>
      </w:r>
      <w:r w:rsidRPr="00DB4BA2">
        <w:rPr>
          <w:rFonts w:eastAsia="Times New Roman" w:cstheme="minorHAnsi"/>
          <w:color w:val="000000"/>
          <w:lang w:bidi="he-IL"/>
        </w:rPr>
        <w:t> , as the Targum renders </w:t>
      </w:r>
      <w:r w:rsidRPr="00DB4BA2">
        <w:rPr>
          <w:rFonts w:eastAsia="Times New Roman" w:cstheme="minorHAnsi"/>
          <w:color w:val="000000"/>
          <w:rtl/>
          <w:lang w:bidi="he-IL"/>
        </w:rPr>
        <w:t>וַעֲצָרִית</w:t>
      </w:r>
      <w:r w:rsidRPr="00DB4BA2">
        <w:rPr>
          <w:rFonts w:eastAsia="Times New Roman" w:cstheme="minorHAnsi"/>
          <w:color w:val="000000"/>
          <w:lang w:bidi="he-IL"/>
        </w:rPr>
        <w:t> . There are many instances [of this word] in the language of the Mishnah.</w:t>
      </w:r>
    </w:p>
    <w:p w14:paraId="5FE7DF94"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5D791432"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12 are three days</w:t>
      </w:r>
      <w:r w:rsidRPr="00DB4BA2">
        <w:rPr>
          <w:rFonts w:eastAsia="Times New Roman" w:cstheme="minorHAnsi"/>
          <w:color w:val="000000"/>
          <w:lang w:bidi="he-IL"/>
        </w:rPr>
        <w:t> For you they symbolize three days, and there are many midrashic interpretations (Chullin 92a, Gen. Rabbah 88:5, targumim).</w:t>
      </w:r>
    </w:p>
    <w:p w14:paraId="09089D6E"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2A8C4194"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13 Pharaoh will number you</w:t>
      </w:r>
      <w:r w:rsidRPr="00DB4BA2">
        <w:rPr>
          <w:rFonts w:eastAsia="Times New Roman" w:cstheme="minorHAnsi"/>
          <w:color w:val="000000"/>
          <w:lang w:bidi="he-IL"/>
        </w:rPr>
        <w:t> Heb. </w:t>
      </w:r>
      <w:r w:rsidRPr="00DB4BA2">
        <w:rPr>
          <w:rFonts w:eastAsia="Times New Roman" w:cstheme="minorHAnsi"/>
          <w:color w:val="000000"/>
          <w:rtl/>
          <w:lang w:bidi="he-IL"/>
        </w:rPr>
        <w:t>יִשָׂא</w:t>
      </w:r>
      <w:r w:rsidRPr="00DB4BA2">
        <w:rPr>
          <w:rFonts w:eastAsia="Times New Roman" w:cstheme="minorHAnsi"/>
          <w:color w:val="000000"/>
          <w:lang w:bidi="he-IL"/>
        </w:rPr>
        <w:t> </w:t>
      </w:r>
      <w:r w:rsidRPr="00DB4BA2">
        <w:rPr>
          <w:rFonts w:eastAsia="Times New Roman" w:cstheme="minorHAnsi"/>
          <w:color w:val="000000"/>
          <w:rtl/>
          <w:lang w:bidi="he-IL"/>
        </w:rPr>
        <w:t>פַרְעֽה אֶת-רֽאשֶׁךָ</w:t>
      </w:r>
      <w:r w:rsidRPr="00DB4BA2">
        <w:rPr>
          <w:rFonts w:eastAsia="Times New Roman" w:cstheme="minorHAnsi"/>
          <w:color w:val="000000"/>
          <w:lang w:bidi="he-IL"/>
        </w:rPr>
        <w:t> , lit., will raise your head, an expression of numbering. When he counts the rest of his servants to serve him at the feast, he will count you along with them.</w:t>
      </w:r>
    </w:p>
    <w:p w14:paraId="61BCA294"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1CB6037A"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your position</w:t>
      </w:r>
      <w:r w:rsidRPr="00DB4BA2">
        <w:rPr>
          <w:rFonts w:eastAsia="Times New Roman" w:cstheme="minorHAnsi"/>
          <w:color w:val="000000"/>
          <w:lang w:bidi="he-IL"/>
        </w:rPr>
        <w:t> Heb. </w:t>
      </w:r>
      <w:r w:rsidRPr="00DB4BA2">
        <w:rPr>
          <w:rFonts w:eastAsia="Times New Roman" w:cstheme="minorHAnsi"/>
          <w:color w:val="000000"/>
          <w:rtl/>
          <w:lang w:bidi="he-IL"/>
        </w:rPr>
        <w:t>כַּנֶּךָ</w:t>
      </w:r>
      <w:r w:rsidRPr="00DB4BA2">
        <w:rPr>
          <w:rFonts w:eastAsia="Times New Roman" w:cstheme="minorHAnsi"/>
          <w:color w:val="000000"/>
          <w:lang w:bidi="he-IL"/>
        </w:rPr>
        <w:t> , your base and your seat.</w:t>
      </w:r>
    </w:p>
    <w:p w14:paraId="0DB00E87"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362A1527"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14 But remember me</w:t>
      </w:r>
      <w:r w:rsidRPr="00DB4BA2">
        <w:rPr>
          <w:rFonts w:eastAsia="Times New Roman" w:cstheme="minorHAnsi"/>
          <w:color w:val="000000"/>
          <w:lang w:bidi="he-IL"/>
        </w:rPr>
        <w:t> But keep me in mind, since it will go well with you as I have interpreted.</w:t>
      </w:r>
    </w:p>
    <w:p w14:paraId="077A5748"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7B731E06"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and please do me a favor</w:t>
      </w:r>
      <w:r w:rsidRPr="00DB4BA2">
        <w:rPr>
          <w:rFonts w:eastAsia="Times New Roman" w:cstheme="minorHAnsi"/>
          <w:color w:val="000000"/>
          <w:lang w:bidi="he-IL"/>
        </w:rPr>
        <w:t> Heb. </w:t>
      </w:r>
      <w:r w:rsidRPr="00DB4BA2">
        <w:rPr>
          <w:rFonts w:eastAsia="Times New Roman" w:cstheme="minorHAnsi"/>
          <w:color w:val="000000"/>
          <w:rtl/>
          <w:lang w:bidi="he-IL"/>
        </w:rPr>
        <w:t>נָא</w:t>
      </w:r>
      <w:r w:rsidRPr="00DB4BA2">
        <w:rPr>
          <w:rFonts w:eastAsia="Times New Roman" w:cstheme="minorHAnsi"/>
          <w:color w:val="000000"/>
          <w:lang w:bidi="he-IL"/>
        </w:rPr>
        <w:t> . </w:t>
      </w:r>
      <w:r w:rsidRPr="00DB4BA2">
        <w:rPr>
          <w:rFonts w:eastAsia="Times New Roman" w:cstheme="minorHAnsi"/>
          <w:color w:val="000000"/>
          <w:rtl/>
          <w:lang w:bidi="he-IL"/>
        </w:rPr>
        <w:t>נָא</w:t>
      </w:r>
      <w:r w:rsidRPr="00DB4BA2">
        <w:rPr>
          <w:rFonts w:eastAsia="Times New Roman" w:cstheme="minorHAnsi"/>
          <w:color w:val="000000"/>
          <w:lang w:bidi="he-IL"/>
        </w:rPr>
        <w:t> is only an expression of pleading.</w:t>
      </w:r>
    </w:p>
    <w:p w14:paraId="0A53C737"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4B0E4659"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16 wicker baskets</w:t>
      </w:r>
      <w:r w:rsidRPr="00DB4BA2">
        <w:rPr>
          <w:rFonts w:eastAsia="Times New Roman" w:cstheme="minorHAnsi"/>
          <w:color w:val="000000"/>
          <w:lang w:bidi="he-IL"/>
        </w:rPr>
        <w:t> Heb. </w:t>
      </w:r>
      <w:r w:rsidRPr="00DB4BA2">
        <w:rPr>
          <w:rFonts w:eastAsia="Times New Roman" w:cstheme="minorHAnsi"/>
          <w:color w:val="000000"/>
          <w:rtl/>
          <w:lang w:bidi="he-IL"/>
        </w:rPr>
        <w:t>סַלֵי חֽרִי</w:t>
      </w:r>
      <w:r w:rsidRPr="00DB4BA2">
        <w:rPr>
          <w:rFonts w:eastAsia="Times New Roman" w:cstheme="minorHAnsi"/>
          <w:color w:val="000000"/>
          <w:lang w:bidi="he-IL"/>
        </w:rPr>
        <w:t> , baskets of peeled willows, made with many holes (</w:t>
      </w:r>
      <w:r w:rsidRPr="00DB4BA2">
        <w:rPr>
          <w:rFonts w:eastAsia="Times New Roman" w:cstheme="minorHAnsi"/>
          <w:color w:val="000000"/>
          <w:rtl/>
          <w:lang w:bidi="he-IL"/>
        </w:rPr>
        <w:t>חוֹרִין חוֹרִין</w:t>
      </w:r>
      <w:r w:rsidRPr="00DB4BA2">
        <w:rPr>
          <w:rFonts w:eastAsia="Times New Roman" w:cstheme="minorHAnsi"/>
          <w:color w:val="000000"/>
          <w:lang w:bidi="he-IL"/>
        </w:rPr>
        <w:t>) . In our country (France) there are many [such baskets], and it is the custom of the venders of hollow wafers, known as o(u)blies, to put them into such baskets.</w:t>
      </w:r>
    </w:p>
    <w:p w14:paraId="7DAD951A"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073DFF4F"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20 Pharaoh’s birthday</w:t>
      </w:r>
      <w:r w:rsidRPr="00DB4BA2">
        <w:rPr>
          <w:rFonts w:eastAsia="Times New Roman" w:cstheme="minorHAnsi"/>
          <w:color w:val="000000"/>
          <w:lang w:bidi="he-IL"/>
        </w:rPr>
        <w:t> Heb. </w:t>
      </w:r>
      <w:r w:rsidRPr="00DB4BA2">
        <w:rPr>
          <w:rFonts w:eastAsia="Times New Roman" w:cstheme="minorHAnsi"/>
          <w:color w:val="000000"/>
          <w:rtl/>
          <w:lang w:bidi="he-IL"/>
        </w:rPr>
        <w:t>יוֹם הֻלֶדֶת</w:t>
      </w:r>
      <w:r w:rsidRPr="00DB4BA2">
        <w:rPr>
          <w:rFonts w:eastAsia="Times New Roman" w:cstheme="minorHAnsi"/>
          <w:color w:val="000000"/>
          <w:lang w:bidi="he-IL"/>
        </w:rPr>
        <w:t> , the day of his birth, and it is called “ginusia” day [in Greek]. The expression </w:t>
      </w:r>
      <w:r w:rsidRPr="00DB4BA2">
        <w:rPr>
          <w:rFonts w:eastAsia="Times New Roman" w:cstheme="minorHAnsi"/>
          <w:color w:val="000000"/>
          <w:rtl/>
          <w:lang w:bidi="he-IL"/>
        </w:rPr>
        <w:t>הֻלֶדֶת</w:t>
      </w:r>
      <w:r w:rsidRPr="00DB4BA2">
        <w:rPr>
          <w:rFonts w:eastAsia="Times New Roman" w:cstheme="minorHAnsi"/>
          <w:color w:val="000000"/>
          <w:lang w:bidi="he-IL"/>
        </w:rPr>
        <w:t> [the “hoph’al” which is the passive of the “hiph’il” the causative] is used because the fetus is born only through [the assistance of] others, for the midwife assists the woman in giving birth. It is for this reason that the midwife is called </w:t>
      </w:r>
      <w:r w:rsidRPr="00DB4BA2">
        <w:rPr>
          <w:rFonts w:eastAsia="Times New Roman" w:cstheme="minorHAnsi"/>
          <w:color w:val="000000"/>
          <w:rtl/>
          <w:lang w:bidi="he-IL"/>
        </w:rPr>
        <w:t>מְיַלֶדֶת</w:t>
      </w:r>
      <w:r w:rsidRPr="00DB4BA2">
        <w:rPr>
          <w:rFonts w:eastAsia="Times New Roman" w:cstheme="minorHAnsi"/>
          <w:color w:val="000000"/>
          <w:lang w:bidi="he-IL"/>
        </w:rPr>
        <w:t> , [one who causes to deliver], and likewise, “And as for your birth (</w:t>
      </w:r>
      <w:r w:rsidRPr="00DB4BA2">
        <w:rPr>
          <w:rFonts w:eastAsia="Times New Roman" w:cstheme="minorHAnsi"/>
          <w:color w:val="000000"/>
          <w:rtl/>
          <w:lang w:bidi="he-IL"/>
        </w:rPr>
        <w:t>מוֹלְדוֹתַיִךְ</w:t>
      </w:r>
      <w:r w:rsidRPr="00DB4BA2">
        <w:rPr>
          <w:rFonts w:eastAsia="Times New Roman" w:cstheme="minorHAnsi"/>
          <w:color w:val="000000"/>
          <w:lang w:bidi="he-IL"/>
        </w:rPr>
        <w:t>) , on the day you were born (</w:t>
      </w:r>
      <w:r w:rsidRPr="00DB4BA2">
        <w:rPr>
          <w:rFonts w:eastAsia="Times New Roman" w:cstheme="minorHAnsi"/>
          <w:color w:val="000000"/>
          <w:rtl/>
          <w:lang w:bidi="he-IL"/>
        </w:rPr>
        <w:t>הוּלֶדֶת</w:t>
      </w:r>
      <w:r w:rsidRPr="00DB4BA2">
        <w:rPr>
          <w:rFonts w:eastAsia="Times New Roman" w:cstheme="minorHAnsi"/>
          <w:color w:val="000000"/>
          <w:lang w:bidi="he-IL"/>
        </w:rPr>
        <w:t> </w:t>
      </w:r>
      <w:r w:rsidRPr="00DB4BA2">
        <w:rPr>
          <w:rFonts w:eastAsia="Times New Roman" w:cstheme="minorHAnsi"/>
          <w:color w:val="000000"/>
          <w:rtl/>
          <w:lang w:bidi="he-IL"/>
        </w:rPr>
        <w:t>אוֹתָךְ</w:t>
      </w:r>
      <w:r w:rsidRPr="00DB4BA2">
        <w:rPr>
          <w:rFonts w:eastAsia="Times New Roman" w:cstheme="minorHAnsi"/>
          <w:color w:val="000000"/>
          <w:lang w:bidi="he-IL"/>
        </w:rPr>
        <w:t>) ” (Ezek. 16:4), and similarly, “after the mark was washed (</w:t>
      </w:r>
      <w:r w:rsidRPr="00DB4BA2">
        <w:rPr>
          <w:rFonts w:eastAsia="Times New Roman" w:cstheme="minorHAnsi"/>
          <w:color w:val="000000"/>
          <w:rtl/>
          <w:lang w:bidi="he-IL"/>
        </w:rPr>
        <w:t>הֻכַּבֵּס</w:t>
      </w:r>
      <w:r w:rsidRPr="00DB4BA2">
        <w:rPr>
          <w:rFonts w:eastAsia="Times New Roman" w:cstheme="minorHAnsi"/>
          <w:color w:val="000000"/>
          <w:lang w:bidi="he-IL"/>
        </w:rPr>
        <w:t>) ” (Lev. 13:55), for the washing is done by others. [From Gen. Rabbah 88:6]</w:t>
      </w:r>
    </w:p>
    <w:p w14:paraId="70782CB9"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4D58A9CC"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he counted, etc</w:t>
      </w:r>
      <w:r w:rsidRPr="00DB4BA2">
        <w:rPr>
          <w:rFonts w:eastAsia="Times New Roman" w:cstheme="minorHAnsi"/>
          <w:color w:val="000000"/>
          <w:lang w:bidi="he-IL"/>
        </w:rPr>
        <w:t>. Heb. </w:t>
      </w:r>
      <w:r w:rsidRPr="00DB4BA2">
        <w:rPr>
          <w:rFonts w:eastAsia="Times New Roman" w:cstheme="minorHAnsi"/>
          <w:color w:val="000000"/>
          <w:rtl/>
          <w:lang w:bidi="he-IL"/>
        </w:rPr>
        <w:t>וַיִשָׂא</w:t>
      </w:r>
      <w:r w:rsidRPr="00DB4BA2">
        <w:rPr>
          <w:rFonts w:eastAsia="Times New Roman" w:cstheme="minorHAnsi"/>
          <w:color w:val="000000"/>
          <w:lang w:bidi="he-IL"/>
        </w:rPr>
        <w:t> </w:t>
      </w:r>
      <w:r w:rsidRPr="00DB4BA2">
        <w:rPr>
          <w:rFonts w:eastAsia="Times New Roman" w:cstheme="minorHAnsi"/>
          <w:color w:val="000000"/>
          <w:rtl/>
          <w:lang w:bidi="he-IL"/>
        </w:rPr>
        <w:t>אֶת רֽאשׁ</w:t>
      </w:r>
      <w:r w:rsidRPr="00DB4BA2">
        <w:rPr>
          <w:rFonts w:eastAsia="Times New Roman" w:cstheme="minorHAnsi"/>
          <w:color w:val="000000"/>
          <w:lang w:bidi="he-IL"/>
        </w:rPr>
        <w:t> . He counted them with the rest of his servants, for he was counting the servants who would serve him in his feast, and he remembered these among them. [ </w:t>
      </w:r>
      <w:r w:rsidRPr="00DB4BA2">
        <w:rPr>
          <w:rFonts w:eastAsia="Times New Roman" w:cstheme="minorHAnsi"/>
          <w:color w:val="000000"/>
          <w:rtl/>
          <w:lang w:bidi="he-IL"/>
        </w:rPr>
        <w:t>וַיִשָׂא אֶת-רֽאשׁ</w:t>
      </w:r>
      <w:r w:rsidRPr="00DB4BA2">
        <w:rPr>
          <w:rFonts w:eastAsia="Times New Roman" w:cstheme="minorHAnsi"/>
          <w:color w:val="000000"/>
          <w:lang w:bidi="he-IL"/>
        </w:rPr>
        <w:t> is] similar to “Take the count (</w:t>
      </w:r>
      <w:r w:rsidRPr="00DB4BA2">
        <w:rPr>
          <w:rFonts w:eastAsia="Times New Roman" w:cstheme="minorHAnsi"/>
          <w:color w:val="000000"/>
          <w:rtl/>
          <w:lang w:bidi="he-IL"/>
        </w:rPr>
        <w:t>שְׂאוּ אֶת-רֽאשׁ</w:t>
      </w:r>
      <w:r w:rsidRPr="00DB4BA2">
        <w:rPr>
          <w:rFonts w:eastAsia="Times New Roman" w:cstheme="minorHAnsi"/>
          <w:color w:val="000000"/>
          <w:lang w:bidi="he-IL"/>
        </w:rPr>
        <w:t>) ” (Num. 1:2), an expression of counting.</w:t>
      </w:r>
    </w:p>
    <w:p w14:paraId="5D76C2DC"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301E6444"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23 But the chief cupbearer</w:t>
      </w:r>
      <w:r w:rsidRPr="00DB4BA2">
        <w:rPr>
          <w:rFonts w:eastAsia="Times New Roman" w:cstheme="minorHAnsi"/>
          <w:color w:val="000000"/>
          <w:lang w:bidi="he-IL"/>
        </w:rPr>
        <w:t> did not remember on that day.</w:t>
      </w:r>
    </w:p>
    <w:p w14:paraId="18F93F3A" w14:textId="77777777" w:rsidR="005234F4" w:rsidRPr="00DB4BA2" w:rsidRDefault="005234F4" w:rsidP="00061BA0">
      <w:pPr>
        <w:rPr>
          <w:rFonts w:eastAsia="Times New Roman" w:cstheme="minorHAnsi"/>
          <w:color w:val="000000"/>
          <w:lang w:bidi="he-IL"/>
        </w:rPr>
      </w:pPr>
      <w:r w:rsidRPr="00DB4BA2">
        <w:rPr>
          <w:rFonts w:eastAsia="Times New Roman" w:cstheme="minorHAnsi"/>
          <w:color w:val="000000"/>
          <w:lang w:bidi="he-IL"/>
        </w:rPr>
        <w:t> </w:t>
      </w:r>
    </w:p>
    <w:p w14:paraId="2CFB423A" w14:textId="77777777" w:rsidR="005234F4" w:rsidRPr="00DB4BA2" w:rsidRDefault="005234F4" w:rsidP="00061BA0">
      <w:pPr>
        <w:rPr>
          <w:rFonts w:eastAsia="Times New Roman" w:cstheme="minorHAnsi"/>
          <w:color w:val="000000"/>
          <w:lang w:bidi="he-IL"/>
        </w:rPr>
      </w:pPr>
      <w:r w:rsidRPr="00DB4BA2">
        <w:rPr>
          <w:rFonts w:eastAsia="Times New Roman" w:cstheme="minorHAnsi"/>
          <w:b/>
          <w:bCs/>
          <w:color w:val="000000"/>
          <w:lang w:bidi="he-IL"/>
        </w:rPr>
        <w:t>and he forgot him afterwards.</w:t>
      </w:r>
      <w:r w:rsidRPr="00DB4BA2">
        <w:rPr>
          <w:rFonts w:eastAsia="Times New Roman" w:cstheme="minorHAnsi"/>
          <w:color w:val="000000"/>
          <w:lang w:bidi="he-IL"/>
        </w:rPr>
        <w:t> Because Joseph relied on him to remember him, he was compelled to be confined for two years, as it is said: “Praiseworthy is the man who made the Lord his trust and did not turn to the haughty (</w:t>
      </w:r>
      <w:r w:rsidRPr="00DB4BA2">
        <w:rPr>
          <w:rFonts w:eastAsia="Times New Roman" w:cstheme="minorHAnsi"/>
          <w:color w:val="000000"/>
          <w:rtl/>
          <w:lang w:bidi="he-IL"/>
        </w:rPr>
        <w:t>רְהָבִים</w:t>
      </w:r>
      <w:r w:rsidRPr="00DB4BA2">
        <w:rPr>
          <w:rFonts w:eastAsia="Times New Roman" w:cstheme="minorHAnsi"/>
          <w:color w:val="000000"/>
          <w:lang w:bidi="he-IL"/>
        </w:rPr>
        <w:t>) ” (Ps. 40:5). He did not turn to the Egyptians, who are called </w:t>
      </w:r>
      <w:r w:rsidRPr="00DB4BA2">
        <w:rPr>
          <w:rFonts w:eastAsia="Times New Roman" w:cstheme="minorHAnsi"/>
          <w:color w:val="000000"/>
          <w:rtl/>
          <w:lang w:bidi="he-IL"/>
        </w:rPr>
        <w:t>רַהַב</w:t>
      </w:r>
      <w:r w:rsidRPr="00DB4BA2">
        <w:rPr>
          <w:rFonts w:eastAsia="Times New Roman" w:cstheme="minorHAnsi"/>
          <w:color w:val="000000"/>
          <w:lang w:bidi="he-IL"/>
        </w:rPr>
        <w:t> , haughty. [From Gen. Rabbah 89:3]</w:t>
      </w:r>
    </w:p>
    <w:p w14:paraId="5A7D4598" w14:textId="77777777" w:rsidR="00254D58" w:rsidRPr="00DB4BA2" w:rsidRDefault="00254D58" w:rsidP="00061BA0">
      <w:pPr>
        <w:pBdr>
          <w:bottom w:val="double" w:sz="6" w:space="1" w:color="auto"/>
        </w:pBdr>
        <w:rPr>
          <w:rFonts w:ascii="Calibri" w:eastAsia="Times New Roman" w:hAnsi="Calibri" w:cs="Calibri"/>
          <w:color w:val="000000"/>
          <w:lang w:bidi="he-IL"/>
        </w:rPr>
      </w:pPr>
    </w:p>
    <w:p w14:paraId="55F1515B" w14:textId="77777777" w:rsidR="00585287" w:rsidRPr="00DB4BA2" w:rsidRDefault="00585287" w:rsidP="00061BA0">
      <w:pPr>
        <w:rPr>
          <w:rFonts w:ascii="Calibri" w:eastAsia="Times New Roman" w:hAnsi="Calibri" w:cs="Calibri"/>
          <w:b/>
          <w:bCs/>
          <w:color w:val="000000"/>
          <w:sz w:val="28"/>
          <w:szCs w:val="28"/>
          <w:lang w:bidi="he-IL"/>
        </w:rPr>
      </w:pPr>
    </w:p>
    <w:p w14:paraId="7FE6A6E4" w14:textId="4698B613" w:rsidR="00432F58" w:rsidRPr="00DB4BA2" w:rsidRDefault="00432F58" w:rsidP="00061BA0">
      <w:pPr>
        <w:rPr>
          <w:rFonts w:ascii="Cambria" w:eastAsia="Times New Roman" w:hAnsi="Cambria" w:cs="Times New Roman"/>
          <w:color w:val="000000"/>
          <w:sz w:val="27"/>
          <w:szCs w:val="27"/>
          <w:lang w:bidi="he-IL"/>
        </w:rPr>
      </w:pPr>
      <w:r w:rsidRPr="00DB4BA2">
        <w:rPr>
          <w:rFonts w:ascii="Cambria" w:eastAsia="Times New Roman" w:hAnsi="Cambria" w:cs="Times New Roman"/>
          <w:b/>
          <w:bCs/>
          <w:color w:val="000000"/>
          <w:sz w:val="28"/>
          <w:szCs w:val="28"/>
          <w:lang w:val="en-AU" w:bidi="he-IL"/>
        </w:rPr>
        <w:t xml:space="preserve">Ketubim: </w:t>
      </w:r>
      <w:r w:rsidR="009C71B2" w:rsidRPr="00DB4BA2">
        <w:rPr>
          <w:rFonts w:ascii="Cambria" w:eastAsia="Times New Roman" w:hAnsi="Cambria" w:cs="Times New Roman"/>
          <w:b/>
          <w:bCs/>
          <w:color w:val="000000"/>
          <w:sz w:val="28"/>
          <w:szCs w:val="28"/>
          <w:lang w:val="en-AU" w:bidi="he-IL"/>
        </w:rPr>
        <w:tab/>
        <w:t>Tehillim (</w:t>
      </w:r>
      <w:r w:rsidRPr="00DB4BA2">
        <w:rPr>
          <w:rFonts w:ascii="Cambria" w:eastAsia="Times New Roman" w:hAnsi="Cambria" w:cs="Times New Roman"/>
          <w:b/>
          <w:bCs/>
          <w:color w:val="000000"/>
          <w:sz w:val="28"/>
          <w:szCs w:val="28"/>
          <w:lang w:val="en-AU" w:bidi="he-IL"/>
        </w:rPr>
        <w:t>Psalms</w:t>
      </w:r>
      <w:r w:rsidR="009C71B2" w:rsidRPr="00DB4BA2">
        <w:rPr>
          <w:rFonts w:ascii="Cambria" w:eastAsia="Times New Roman" w:hAnsi="Cambria" w:cs="Times New Roman"/>
          <w:b/>
          <w:bCs/>
          <w:color w:val="000000"/>
          <w:sz w:val="28"/>
          <w:szCs w:val="28"/>
          <w:lang w:val="en-AU" w:bidi="he-IL"/>
        </w:rPr>
        <w:t>)</w:t>
      </w:r>
      <w:r w:rsidRPr="00DB4BA2">
        <w:rPr>
          <w:rFonts w:ascii="Cambria" w:eastAsia="Times New Roman" w:hAnsi="Cambria" w:cs="Times New Roman"/>
          <w:b/>
          <w:bCs/>
          <w:color w:val="000000"/>
          <w:sz w:val="28"/>
          <w:szCs w:val="28"/>
          <w:lang w:val="en-AU" w:bidi="he-IL"/>
        </w:rPr>
        <w:t> </w:t>
      </w:r>
      <w:r w:rsidRPr="00DB4BA2">
        <w:rPr>
          <w:rFonts w:ascii="Cambria" w:eastAsia="Times New Roman" w:hAnsi="Cambria" w:cs="Times New Roman"/>
          <w:color w:val="000000"/>
          <w:sz w:val="28"/>
          <w:szCs w:val="28"/>
          <w:cs/>
          <w:lang w:bidi="he-IL"/>
        </w:rPr>
        <w:t>‎‎‎</w:t>
      </w:r>
      <w:r w:rsidRPr="00DB4BA2">
        <w:rPr>
          <w:rFonts w:ascii="Cambria" w:eastAsia="Times New Roman" w:hAnsi="Cambria" w:cs="Times New Roman"/>
          <w:b/>
          <w:bCs/>
          <w:color w:val="000000"/>
          <w:sz w:val="28"/>
          <w:szCs w:val="28"/>
          <w:lang w:val="en-AU" w:bidi="he-IL"/>
        </w:rPr>
        <w:t>3</w:t>
      </w:r>
      <w:r w:rsidR="00C9283A" w:rsidRPr="00DB4BA2">
        <w:rPr>
          <w:rFonts w:ascii="Cambria" w:eastAsia="Times New Roman" w:hAnsi="Cambria" w:cs="Times New Roman"/>
          <w:b/>
          <w:bCs/>
          <w:color w:val="000000"/>
          <w:sz w:val="28"/>
          <w:szCs w:val="28"/>
          <w:lang w:val="en-AU" w:bidi="he-IL"/>
        </w:rPr>
        <w:t>4</w:t>
      </w:r>
      <w:r w:rsidRPr="00DB4BA2">
        <w:rPr>
          <w:rFonts w:ascii="Cambria" w:eastAsia="Times New Roman" w:hAnsi="Cambria" w:cs="Times New Roman"/>
          <w:b/>
          <w:bCs/>
          <w:color w:val="000000"/>
          <w:sz w:val="28"/>
          <w:szCs w:val="28"/>
          <w:lang w:val="en-AU" w:bidi="he-IL"/>
        </w:rPr>
        <w:t>:1-2</w:t>
      </w:r>
      <w:r w:rsidR="00C9283A" w:rsidRPr="00DB4BA2">
        <w:rPr>
          <w:rFonts w:ascii="Cambria" w:eastAsia="Times New Roman" w:hAnsi="Cambria" w:cs="Times New Roman"/>
          <w:b/>
          <w:bCs/>
          <w:color w:val="000000"/>
          <w:sz w:val="28"/>
          <w:szCs w:val="28"/>
          <w:lang w:val="en-AU" w:bidi="he-IL"/>
        </w:rPr>
        <w:t>3</w:t>
      </w:r>
      <w:r w:rsidRPr="00DB4BA2">
        <w:rPr>
          <w:rFonts w:ascii="Cambria" w:eastAsia="Times New Roman" w:hAnsi="Cambria" w:cs="Times New Roman"/>
          <w:b/>
          <w:bCs/>
          <w:color w:val="000000"/>
          <w:sz w:val="28"/>
          <w:szCs w:val="28"/>
          <w:lang w:val="en-AU" w:bidi="he-IL"/>
        </w:rPr>
        <w:t xml:space="preserve"> </w:t>
      </w:r>
    </w:p>
    <w:p w14:paraId="6A8521D5" w14:textId="77777777" w:rsidR="00C9283A" w:rsidRPr="00DB4BA2" w:rsidRDefault="00432F58" w:rsidP="00061BA0">
      <w:pPr>
        <w:tabs>
          <w:tab w:val="center" w:pos="5112"/>
        </w:tabs>
        <w:rPr>
          <w:rFonts w:ascii="Calibri" w:eastAsia="Times New Roman" w:hAnsi="Calibri" w:cs="Times New Roman"/>
          <w:color w:val="000000"/>
          <w:lang w:bidi="he-IL"/>
        </w:rPr>
      </w:pPr>
      <w:r w:rsidRPr="00DB4BA2">
        <w:rPr>
          <w:rFonts w:eastAsia="Times New Roman" w:cs="Times New Roman"/>
          <w:color w:val="000000"/>
          <w:lang w:val="en-AU" w:bidi="he-IL"/>
        </w:rPr>
        <w:t> </w:t>
      </w:r>
      <w:r w:rsidR="00C9283A" w:rsidRPr="00DB4BA2">
        <w:rPr>
          <w:rFonts w:eastAsia="Times New Roman" w:cs="Times New Roman"/>
          <w:color w:val="000000"/>
          <w:lang w:val="en-AU" w:bidi="he-I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C9283A" w:rsidRPr="00DB4BA2" w14:paraId="7044914B" w14:textId="77777777" w:rsidTr="00D66656">
        <w:trPr>
          <w:jc w:val="center"/>
        </w:trPr>
        <w:tc>
          <w:tcPr>
            <w:tcW w:w="5100" w:type="dxa"/>
            <w:tcMar>
              <w:top w:w="0" w:type="dxa"/>
              <w:left w:w="108" w:type="dxa"/>
              <w:bottom w:w="0" w:type="dxa"/>
              <w:right w:w="108" w:type="dxa"/>
            </w:tcMar>
            <w:hideMark/>
          </w:tcPr>
          <w:p w14:paraId="106FDEB2" w14:textId="1FF519A5" w:rsidR="00C9283A" w:rsidRPr="00DB4BA2" w:rsidRDefault="00C9283A" w:rsidP="00061BA0">
            <w:pPr>
              <w:tabs>
                <w:tab w:val="left" w:pos="795"/>
                <w:tab w:val="center" w:pos="2446"/>
              </w:tabs>
              <w:rPr>
                <w:rFonts w:eastAsia="Times New Roman" w:cstheme="minorHAnsi"/>
              </w:rPr>
            </w:pPr>
            <w:r w:rsidRPr="00DB4BA2">
              <w:rPr>
                <w:rFonts w:eastAsia="Times New Roman" w:cstheme="minorHAnsi"/>
                <w:lang w:val="en-AU"/>
              </w:rPr>
              <w:t> </w:t>
            </w:r>
            <w:r w:rsidRPr="00DB4BA2">
              <w:rPr>
                <w:rFonts w:eastAsia="Times New Roman" w:cstheme="minorHAnsi"/>
                <w:lang w:val="en-AU"/>
              </w:rPr>
              <w:tab/>
            </w:r>
            <w:r w:rsidRPr="00DB4BA2">
              <w:rPr>
                <w:rFonts w:eastAsia="Times New Roman" w:cstheme="minorHAnsi"/>
                <w:lang w:val="en-AU"/>
              </w:rPr>
              <w:tab/>
            </w:r>
            <w:r w:rsidRPr="00DB4BA2">
              <w:rPr>
                <w:rFonts w:eastAsia="Times New Roman" w:cstheme="minorHAnsi"/>
                <w:b/>
                <w:bCs/>
                <w:lang w:val="en-AU" w:bidi="he-IL"/>
              </w:rPr>
              <w:t>Rashi’s Translation</w:t>
            </w:r>
          </w:p>
        </w:tc>
        <w:tc>
          <w:tcPr>
            <w:tcW w:w="5114" w:type="dxa"/>
            <w:tcMar>
              <w:top w:w="0" w:type="dxa"/>
              <w:left w:w="108" w:type="dxa"/>
              <w:bottom w:w="0" w:type="dxa"/>
              <w:right w:w="108" w:type="dxa"/>
            </w:tcMar>
            <w:hideMark/>
          </w:tcPr>
          <w:p w14:paraId="2EBEFEE0" w14:textId="1666F428" w:rsidR="00C9283A" w:rsidRPr="00DB4BA2" w:rsidRDefault="00C9283A" w:rsidP="00061BA0">
            <w:pPr>
              <w:tabs>
                <w:tab w:val="center" w:pos="2445"/>
              </w:tabs>
              <w:rPr>
                <w:rFonts w:eastAsia="Times New Roman" w:cstheme="minorHAnsi"/>
              </w:rPr>
            </w:pPr>
            <w:r w:rsidRPr="00DB4BA2">
              <w:rPr>
                <w:rFonts w:eastAsia="Times New Roman" w:cstheme="minorHAnsi"/>
                <w:lang w:val="en-AU"/>
              </w:rPr>
              <w:t> </w:t>
            </w:r>
            <w:r w:rsidRPr="00DB4BA2">
              <w:rPr>
                <w:rFonts w:eastAsia="Times New Roman" w:cstheme="minorHAnsi"/>
                <w:lang w:val="en-AU"/>
              </w:rPr>
              <w:tab/>
            </w:r>
            <w:r w:rsidRPr="00DB4BA2">
              <w:rPr>
                <w:rFonts w:eastAsia="Times New Roman" w:cstheme="minorHAnsi"/>
                <w:b/>
                <w:bCs/>
                <w:lang w:val="en-AU" w:bidi="he-IL"/>
              </w:rPr>
              <w:t>Targum</w:t>
            </w:r>
          </w:p>
        </w:tc>
      </w:tr>
      <w:tr w:rsidR="00C9283A" w:rsidRPr="00DB4BA2" w14:paraId="594F334B"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6D3C0" w14:textId="77777777" w:rsidR="00C9283A" w:rsidRPr="00DB4BA2" w:rsidRDefault="00C9283A" w:rsidP="00061BA0">
            <w:pPr>
              <w:rPr>
                <w:rFonts w:eastAsia="Times New Roman" w:cstheme="minorHAnsi"/>
                <w:lang w:val="en-AU"/>
              </w:rPr>
            </w:pPr>
            <w:r w:rsidRPr="00DB4BA2">
              <w:rPr>
                <w:rFonts w:eastAsia="Times New Roman" w:cstheme="minorHAnsi"/>
                <w:lang w:val="en-AU"/>
              </w:rPr>
              <w:t>1. Of David, when he disguised his sanity before Abimelech, whereupon he drove him out and he departed.</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16A2" w14:textId="77777777" w:rsidR="00C9283A" w:rsidRPr="00DB4BA2" w:rsidRDefault="00C9283A" w:rsidP="00061BA0">
            <w:pPr>
              <w:rPr>
                <w:rFonts w:eastAsia="Times New Roman" w:cstheme="minorHAnsi"/>
                <w:lang w:val="en-AU"/>
              </w:rPr>
            </w:pPr>
            <w:r w:rsidRPr="00DB4BA2">
              <w:rPr>
                <w:rFonts w:eastAsia="Times New Roman" w:cstheme="minorHAnsi"/>
                <w:lang w:val="en-AU"/>
              </w:rPr>
              <w:t>1. Of David, when he disguised his intelligence before Abimelech, who dismissed him, and he left.</w:t>
            </w:r>
          </w:p>
        </w:tc>
      </w:tr>
      <w:tr w:rsidR="00C9283A" w:rsidRPr="00DB4BA2" w14:paraId="641D1899"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BA8F" w14:textId="77777777" w:rsidR="00C9283A" w:rsidRPr="00DB4BA2" w:rsidRDefault="00C9283A" w:rsidP="00061BA0">
            <w:pPr>
              <w:rPr>
                <w:rFonts w:eastAsia="Times New Roman" w:cstheme="minorHAnsi"/>
                <w:lang w:val="en-AU"/>
              </w:rPr>
            </w:pPr>
            <w:r w:rsidRPr="00DB4BA2">
              <w:rPr>
                <w:rFonts w:eastAsia="Times New Roman" w:cstheme="minorHAnsi"/>
                <w:lang w:val="en-AU"/>
              </w:rPr>
              <w:t>2. I will bless the Lord at all times; His praise is always in my mouth.</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D286" w14:textId="77777777" w:rsidR="00C9283A" w:rsidRPr="00DB4BA2" w:rsidRDefault="00C9283A" w:rsidP="00061BA0">
            <w:pPr>
              <w:rPr>
                <w:rFonts w:eastAsia="Times New Roman" w:cstheme="minorHAnsi"/>
                <w:lang w:val="en-AU"/>
              </w:rPr>
            </w:pPr>
            <w:r w:rsidRPr="00DB4BA2">
              <w:rPr>
                <w:rFonts w:eastAsia="Times New Roman" w:cstheme="minorHAnsi"/>
                <w:lang w:val="en-AU"/>
              </w:rPr>
              <w:t>2. I will bless the LORD at all times, His praise is always in my mouth.</w:t>
            </w:r>
          </w:p>
        </w:tc>
      </w:tr>
      <w:tr w:rsidR="00C9283A" w:rsidRPr="00DB4BA2" w14:paraId="7388C7D1"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58F15" w14:textId="77777777" w:rsidR="00C9283A" w:rsidRPr="00DB4BA2" w:rsidRDefault="00C9283A" w:rsidP="00061BA0">
            <w:pPr>
              <w:rPr>
                <w:rFonts w:eastAsia="Times New Roman" w:cstheme="minorHAnsi"/>
                <w:lang w:val="en-AU"/>
              </w:rPr>
            </w:pPr>
            <w:r w:rsidRPr="00DB4BA2">
              <w:rPr>
                <w:rFonts w:eastAsia="Times New Roman" w:cstheme="minorHAnsi"/>
                <w:lang w:val="en-AU"/>
              </w:rPr>
              <w:lastRenderedPageBreak/>
              <w:t>3. My soul boasts of the Lord; may the humble hear and rejoice.</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EE8E1" w14:textId="77777777" w:rsidR="00C9283A" w:rsidRPr="00DB4BA2" w:rsidRDefault="00C9283A" w:rsidP="00061BA0">
            <w:pPr>
              <w:rPr>
                <w:rFonts w:eastAsia="Times New Roman" w:cstheme="minorHAnsi"/>
                <w:lang w:val="en-AU"/>
              </w:rPr>
            </w:pPr>
            <w:r w:rsidRPr="00DB4BA2">
              <w:rPr>
                <w:rFonts w:eastAsia="Times New Roman" w:cstheme="minorHAnsi"/>
                <w:lang w:val="en-AU"/>
              </w:rPr>
              <w:t>3. My soul makes her boast in the word of the LORD; the humble will hear and rejoice.</w:t>
            </w:r>
          </w:p>
        </w:tc>
      </w:tr>
      <w:tr w:rsidR="00C9283A" w:rsidRPr="00DB4BA2" w14:paraId="392DBB4E"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69316" w14:textId="77777777" w:rsidR="00C9283A" w:rsidRPr="00DB4BA2" w:rsidRDefault="00C9283A" w:rsidP="00061BA0">
            <w:pPr>
              <w:rPr>
                <w:rFonts w:eastAsia="Times New Roman" w:cstheme="minorHAnsi"/>
                <w:lang w:val="en-AU"/>
              </w:rPr>
            </w:pPr>
            <w:r w:rsidRPr="00DB4BA2">
              <w:rPr>
                <w:rFonts w:eastAsia="Times New Roman" w:cstheme="minorHAnsi"/>
                <w:lang w:val="en-AU"/>
              </w:rPr>
              <w:t>4. Declare the greatness of the Lord with me, and let us exalt His name together.</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9E11" w14:textId="77777777" w:rsidR="00C9283A" w:rsidRPr="00DB4BA2" w:rsidRDefault="00C9283A" w:rsidP="00061BA0">
            <w:pPr>
              <w:rPr>
                <w:rFonts w:eastAsia="Times New Roman" w:cstheme="minorHAnsi"/>
                <w:lang w:val="en-AU"/>
              </w:rPr>
            </w:pPr>
            <w:r w:rsidRPr="00DB4BA2">
              <w:rPr>
                <w:rFonts w:eastAsia="Times New Roman" w:cstheme="minorHAnsi"/>
                <w:lang w:val="en-AU"/>
              </w:rPr>
              <w:t>4. Ascribe greatness in the presence of the LORD with me, and we will exalt His name together.</w:t>
            </w:r>
          </w:p>
        </w:tc>
      </w:tr>
      <w:tr w:rsidR="00C9283A" w:rsidRPr="00DB4BA2" w14:paraId="33477A76"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783F7" w14:textId="77777777" w:rsidR="00C9283A" w:rsidRPr="00DB4BA2" w:rsidRDefault="00C9283A" w:rsidP="00061BA0">
            <w:pPr>
              <w:rPr>
                <w:rFonts w:eastAsia="Times New Roman" w:cstheme="minorHAnsi"/>
                <w:lang w:val="en-AU"/>
              </w:rPr>
            </w:pPr>
            <w:r w:rsidRPr="00DB4BA2">
              <w:rPr>
                <w:rFonts w:eastAsia="Times New Roman" w:cstheme="minorHAnsi"/>
                <w:lang w:val="en-AU"/>
              </w:rPr>
              <w:t>5. I sought the Lord and He answered me, and He delivered me from all my terrors.</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E7266" w14:textId="77777777" w:rsidR="00C9283A" w:rsidRPr="00DB4BA2" w:rsidRDefault="00C9283A" w:rsidP="00061BA0">
            <w:pPr>
              <w:rPr>
                <w:rFonts w:eastAsia="Times New Roman" w:cstheme="minorHAnsi"/>
                <w:lang w:val="en-AU"/>
              </w:rPr>
            </w:pPr>
            <w:r w:rsidRPr="00DB4BA2">
              <w:rPr>
                <w:rFonts w:eastAsia="Times New Roman" w:cstheme="minorHAnsi"/>
                <w:lang w:val="en-AU"/>
              </w:rPr>
              <w:t>5. I sought instruction from the presence of the LORD and He answered me; and from all my fears He delivered me.</w:t>
            </w:r>
          </w:p>
        </w:tc>
      </w:tr>
      <w:tr w:rsidR="00C9283A" w:rsidRPr="00DB4BA2" w14:paraId="6E0FD231"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1DEAD" w14:textId="77777777" w:rsidR="00C9283A" w:rsidRPr="00DB4BA2" w:rsidRDefault="00C9283A" w:rsidP="00061BA0">
            <w:pPr>
              <w:rPr>
                <w:rFonts w:eastAsia="Times New Roman" w:cstheme="minorHAnsi"/>
                <w:lang w:val="en-AU"/>
              </w:rPr>
            </w:pPr>
            <w:r w:rsidRPr="00DB4BA2">
              <w:rPr>
                <w:rFonts w:eastAsia="Times New Roman" w:cstheme="minorHAnsi"/>
                <w:lang w:val="en-AU"/>
              </w:rPr>
              <w:t>6. They looked to Him and they became radiant, and their faces will not be ashamed.</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7C93" w14:textId="77777777" w:rsidR="00C9283A" w:rsidRPr="00DB4BA2" w:rsidRDefault="00C9283A" w:rsidP="00061BA0">
            <w:pPr>
              <w:rPr>
                <w:rFonts w:eastAsia="Times New Roman" w:cstheme="minorHAnsi"/>
                <w:lang w:val="en-AU"/>
              </w:rPr>
            </w:pPr>
            <w:r w:rsidRPr="00DB4BA2">
              <w:rPr>
                <w:rFonts w:eastAsia="Times New Roman" w:cstheme="minorHAnsi"/>
                <w:lang w:val="en-AU"/>
              </w:rPr>
              <w:t>6. They looked toward Him and received light; and their faces were not dismayed.</w:t>
            </w:r>
          </w:p>
        </w:tc>
      </w:tr>
      <w:tr w:rsidR="00C9283A" w:rsidRPr="00DB4BA2" w14:paraId="3955148F"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83E1" w14:textId="77777777" w:rsidR="00C9283A" w:rsidRPr="00DB4BA2" w:rsidRDefault="00C9283A" w:rsidP="00061BA0">
            <w:pPr>
              <w:rPr>
                <w:rFonts w:eastAsia="Times New Roman" w:cstheme="minorHAnsi"/>
                <w:lang w:val="en-AU"/>
              </w:rPr>
            </w:pPr>
            <w:r w:rsidRPr="00DB4BA2">
              <w:rPr>
                <w:rFonts w:eastAsia="Times New Roman" w:cstheme="minorHAnsi"/>
                <w:lang w:val="en-AU"/>
              </w:rPr>
              <w:t>7. This poor man called and the Lord heard, and He saved him from all his troubles.</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3461A" w14:textId="77777777" w:rsidR="00C9283A" w:rsidRPr="00DB4BA2" w:rsidRDefault="00C9283A" w:rsidP="00061BA0">
            <w:pPr>
              <w:rPr>
                <w:rFonts w:eastAsia="Times New Roman" w:cstheme="minorHAnsi"/>
                <w:lang w:val="en-AU"/>
              </w:rPr>
            </w:pPr>
            <w:r w:rsidRPr="00DB4BA2">
              <w:rPr>
                <w:rFonts w:eastAsia="Times New Roman" w:cstheme="minorHAnsi"/>
                <w:lang w:val="en-AU"/>
              </w:rPr>
              <w:t>7. This poor one prayed; in the presence of the LORD it was heard, and He redeemed Him from all his troubles.</w:t>
            </w:r>
          </w:p>
        </w:tc>
      </w:tr>
      <w:tr w:rsidR="00C9283A" w:rsidRPr="00DB4BA2" w14:paraId="7F03C31C"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285DF" w14:textId="77777777" w:rsidR="00C9283A" w:rsidRPr="00DB4BA2" w:rsidRDefault="00C9283A" w:rsidP="00061BA0">
            <w:pPr>
              <w:rPr>
                <w:rFonts w:eastAsia="Times New Roman" w:cstheme="minorHAnsi"/>
                <w:lang w:val="en-AU"/>
              </w:rPr>
            </w:pPr>
            <w:r w:rsidRPr="00DB4BA2">
              <w:rPr>
                <w:rFonts w:eastAsia="Times New Roman" w:cstheme="minorHAnsi"/>
                <w:lang w:val="en-AU"/>
              </w:rPr>
              <w:t>8. An angel of the Lord is stationed around those who fear Him, and He saved them.</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8045" w14:textId="77777777" w:rsidR="00C9283A" w:rsidRPr="00DB4BA2" w:rsidRDefault="00C9283A" w:rsidP="00061BA0">
            <w:pPr>
              <w:rPr>
                <w:rFonts w:eastAsia="Times New Roman" w:cstheme="minorHAnsi"/>
                <w:lang w:val="en-AU"/>
              </w:rPr>
            </w:pPr>
            <w:r w:rsidRPr="00DB4BA2">
              <w:rPr>
                <w:rFonts w:eastAsia="Times New Roman" w:cstheme="minorHAnsi"/>
                <w:lang w:val="en-AU"/>
              </w:rPr>
              <w:t>8. The angel of the LORD encamps around those who fear Him, and He saved them.</w:t>
            </w:r>
          </w:p>
        </w:tc>
      </w:tr>
      <w:tr w:rsidR="00C9283A" w:rsidRPr="00DB4BA2" w14:paraId="041FF147"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10687" w14:textId="77777777" w:rsidR="00C9283A" w:rsidRPr="00DB4BA2" w:rsidRDefault="00C9283A" w:rsidP="00061BA0">
            <w:pPr>
              <w:rPr>
                <w:rFonts w:eastAsia="Times New Roman" w:cstheme="minorHAnsi"/>
                <w:lang w:val="en-AU"/>
              </w:rPr>
            </w:pPr>
            <w:r w:rsidRPr="00DB4BA2">
              <w:rPr>
                <w:rFonts w:eastAsia="Times New Roman" w:cstheme="minorHAnsi"/>
                <w:lang w:val="en-AU"/>
              </w:rPr>
              <w:t>9. Comprehend and see that the Lord is good; praiseworthy is the man who takes shelter in Him.</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43E88" w14:textId="77777777" w:rsidR="00C9283A" w:rsidRPr="00DB4BA2" w:rsidRDefault="00C9283A" w:rsidP="00061BA0">
            <w:pPr>
              <w:rPr>
                <w:rFonts w:eastAsia="Times New Roman" w:cstheme="minorHAnsi"/>
                <w:lang w:val="en-AU"/>
              </w:rPr>
            </w:pPr>
            <w:r w:rsidRPr="00DB4BA2">
              <w:rPr>
                <w:rFonts w:eastAsia="Times New Roman" w:cstheme="minorHAnsi"/>
                <w:lang w:val="en-AU"/>
              </w:rPr>
              <w:t>9. Recognize and see that the LORD is good; happy the man who has placed his trust in His word.</w:t>
            </w:r>
          </w:p>
        </w:tc>
      </w:tr>
      <w:tr w:rsidR="00C9283A" w:rsidRPr="00DB4BA2" w14:paraId="36C70BCE"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7ECA9" w14:textId="77777777" w:rsidR="00C9283A" w:rsidRPr="00DB4BA2" w:rsidRDefault="00C9283A" w:rsidP="00061BA0">
            <w:pPr>
              <w:rPr>
                <w:rFonts w:eastAsia="Times New Roman" w:cstheme="minorHAnsi"/>
                <w:lang w:val="en-AU"/>
              </w:rPr>
            </w:pPr>
            <w:r w:rsidRPr="00DB4BA2">
              <w:rPr>
                <w:rFonts w:eastAsia="Times New Roman" w:cstheme="minorHAnsi"/>
                <w:lang w:val="en-AU"/>
              </w:rPr>
              <w:t>10. Fear the Lord, His holy ones; for there is no want to those who fear Him.</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EEE42" w14:textId="77777777" w:rsidR="00C9283A" w:rsidRPr="00DB4BA2" w:rsidRDefault="00C9283A" w:rsidP="00061BA0">
            <w:pPr>
              <w:rPr>
                <w:rFonts w:eastAsia="Times New Roman" w:cstheme="minorHAnsi"/>
                <w:lang w:val="en-AU"/>
              </w:rPr>
            </w:pPr>
            <w:r w:rsidRPr="00DB4BA2">
              <w:rPr>
                <w:rFonts w:eastAsia="Times New Roman" w:cstheme="minorHAnsi"/>
                <w:lang w:val="en-AU"/>
              </w:rPr>
              <w:t>10. Have fear in the presence of the LORD, O you his holy ones; for there is nothing lacking to those who fear Him.</w:t>
            </w:r>
          </w:p>
        </w:tc>
      </w:tr>
      <w:tr w:rsidR="00C9283A" w:rsidRPr="00DB4BA2" w14:paraId="28A03A68"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CAFA9" w14:textId="77777777" w:rsidR="00C9283A" w:rsidRPr="00DB4BA2" w:rsidRDefault="00C9283A" w:rsidP="00061BA0">
            <w:pPr>
              <w:rPr>
                <w:rFonts w:eastAsia="Times New Roman" w:cstheme="minorHAnsi"/>
                <w:lang w:val="en-AU"/>
              </w:rPr>
            </w:pPr>
            <w:r w:rsidRPr="00DB4BA2">
              <w:rPr>
                <w:rFonts w:eastAsia="Times New Roman" w:cstheme="minorHAnsi"/>
                <w:lang w:val="en-AU"/>
              </w:rPr>
              <w:t>11. Young lions suffer want and are hungry, but those who seek the Lord lack no good.</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A75C" w14:textId="77777777" w:rsidR="00C9283A" w:rsidRPr="00DB4BA2" w:rsidRDefault="00C9283A" w:rsidP="00061BA0">
            <w:pPr>
              <w:rPr>
                <w:rFonts w:eastAsia="Times New Roman" w:cstheme="minorHAnsi"/>
                <w:lang w:val="en-AU"/>
              </w:rPr>
            </w:pPr>
            <w:r w:rsidRPr="00DB4BA2">
              <w:rPr>
                <w:rFonts w:eastAsia="Times New Roman" w:cstheme="minorHAnsi"/>
                <w:lang w:val="en-AU"/>
              </w:rPr>
              <w:t>11. The sons of the lion became poor and were hungry; but those who seek the instruction of the LORD lack no good thing.</w:t>
            </w:r>
          </w:p>
        </w:tc>
      </w:tr>
      <w:tr w:rsidR="00C9283A" w:rsidRPr="00DB4BA2" w14:paraId="19AD152E"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D7449" w14:textId="77777777" w:rsidR="00C9283A" w:rsidRPr="00DB4BA2" w:rsidRDefault="00C9283A" w:rsidP="00061BA0">
            <w:pPr>
              <w:rPr>
                <w:rFonts w:eastAsia="Times New Roman" w:cstheme="minorHAnsi"/>
                <w:lang w:val="en-AU"/>
              </w:rPr>
            </w:pPr>
            <w:r w:rsidRPr="00DB4BA2">
              <w:rPr>
                <w:rFonts w:eastAsia="Times New Roman" w:cstheme="minorHAnsi"/>
                <w:lang w:val="en-AU"/>
              </w:rPr>
              <w:t>12. Come, children, hearken to me; I will teach you the fear of the Lord.</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2D975" w14:textId="77777777" w:rsidR="00C9283A" w:rsidRPr="00DB4BA2" w:rsidRDefault="00C9283A" w:rsidP="00061BA0">
            <w:pPr>
              <w:rPr>
                <w:rFonts w:eastAsia="Times New Roman" w:cstheme="minorHAnsi"/>
                <w:lang w:val="en-AU"/>
              </w:rPr>
            </w:pPr>
            <w:r w:rsidRPr="00DB4BA2">
              <w:rPr>
                <w:rFonts w:eastAsia="Times New Roman" w:cstheme="minorHAnsi"/>
                <w:lang w:val="en-AU"/>
              </w:rPr>
              <w:t>12. Come, children, receive teaching from me; I will teach you the fear of the LORD.</w:t>
            </w:r>
          </w:p>
        </w:tc>
      </w:tr>
      <w:tr w:rsidR="00C9283A" w:rsidRPr="00DB4BA2" w14:paraId="076533DC"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2379E" w14:textId="77777777" w:rsidR="00C9283A" w:rsidRPr="00DB4BA2" w:rsidRDefault="00C9283A" w:rsidP="00061BA0">
            <w:pPr>
              <w:rPr>
                <w:rFonts w:eastAsia="Times New Roman" w:cstheme="minorHAnsi"/>
                <w:lang w:val="en-AU"/>
              </w:rPr>
            </w:pPr>
            <w:r w:rsidRPr="00DB4BA2">
              <w:rPr>
                <w:rFonts w:eastAsia="Times New Roman" w:cstheme="minorHAnsi"/>
                <w:lang w:val="en-AU"/>
              </w:rPr>
              <w:t>13. Who is the man who desires life, who loves days to see goodness?</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C5AD2" w14:textId="77777777" w:rsidR="00C9283A" w:rsidRPr="00DB4BA2" w:rsidRDefault="00C9283A" w:rsidP="00061BA0">
            <w:pPr>
              <w:rPr>
                <w:rFonts w:eastAsia="Times New Roman" w:cstheme="minorHAnsi"/>
                <w:lang w:val="en-AU"/>
              </w:rPr>
            </w:pPr>
            <w:r w:rsidRPr="00DB4BA2">
              <w:rPr>
                <w:rFonts w:eastAsia="Times New Roman" w:cstheme="minorHAnsi"/>
                <w:lang w:val="en-AU"/>
              </w:rPr>
              <w:t>13. Who is the man who seeks life, loves days in order to see good?</w:t>
            </w:r>
          </w:p>
        </w:tc>
      </w:tr>
      <w:tr w:rsidR="00C9283A" w:rsidRPr="00DB4BA2" w14:paraId="0E76A969"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34547" w14:textId="77777777" w:rsidR="00C9283A" w:rsidRPr="00DB4BA2" w:rsidRDefault="00C9283A" w:rsidP="00061BA0">
            <w:pPr>
              <w:rPr>
                <w:rFonts w:eastAsia="Times New Roman" w:cstheme="minorHAnsi"/>
                <w:lang w:val="en-AU"/>
              </w:rPr>
            </w:pPr>
            <w:r w:rsidRPr="00DB4BA2">
              <w:rPr>
                <w:rFonts w:eastAsia="Times New Roman" w:cstheme="minorHAnsi"/>
                <w:lang w:val="en-AU"/>
              </w:rPr>
              <w:t>14. Guard your tongue from evil and your lips from speaking deceitfully.</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A423" w14:textId="77777777" w:rsidR="00C9283A" w:rsidRPr="00DB4BA2" w:rsidRDefault="00C9283A" w:rsidP="00061BA0">
            <w:pPr>
              <w:rPr>
                <w:rFonts w:eastAsia="Times New Roman" w:cstheme="minorHAnsi"/>
                <w:lang w:val="en-AU"/>
              </w:rPr>
            </w:pPr>
            <w:r w:rsidRPr="00DB4BA2">
              <w:rPr>
                <w:rFonts w:eastAsia="Times New Roman" w:cstheme="minorHAnsi"/>
                <w:lang w:val="en-AU"/>
              </w:rPr>
              <w:t>14. Guard your tongue from evil, and your lips from speaking deceit.</w:t>
            </w:r>
          </w:p>
        </w:tc>
      </w:tr>
      <w:tr w:rsidR="00C9283A" w:rsidRPr="00DB4BA2" w14:paraId="2BD261EF"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0" w14:textId="77777777" w:rsidR="00C9283A" w:rsidRPr="00DB4BA2" w:rsidRDefault="00C9283A" w:rsidP="00061BA0">
            <w:pPr>
              <w:rPr>
                <w:rFonts w:eastAsia="Times New Roman" w:cstheme="minorHAnsi"/>
                <w:lang w:val="en-AU"/>
              </w:rPr>
            </w:pPr>
            <w:r w:rsidRPr="00DB4BA2">
              <w:rPr>
                <w:rFonts w:eastAsia="Times New Roman" w:cstheme="minorHAnsi"/>
                <w:lang w:val="en-AU"/>
              </w:rPr>
              <w:t>15. Shun evil and do good, seek peace and pursue it.</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B7EF5" w14:textId="77777777" w:rsidR="00C9283A" w:rsidRPr="00DB4BA2" w:rsidRDefault="00C9283A" w:rsidP="00061BA0">
            <w:pPr>
              <w:rPr>
                <w:rFonts w:eastAsia="Times New Roman" w:cstheme="minorHAnsi"/>
                <w:lang w:val="en-AU"/>
              </w:rPr>
            </w:pPr>
            <w:r w:rsidRPr="00DB4BA2">
              <w:rPr>
                <w:rFonts w:eastAsia="Times New Roman" w:cstheme="minorHAnsi"/>
                <w:lang w:val="en-AU"/>
              </w:rPr>
              <w:t>15. Turn from evil and do good; seek peace and pursue after it.</w:t>
            </w:r>
          </w:p>
        </w:tc>
      </w:tr>
      <w:tr w:rsidR="00C9283A" w:rsidRPr="00DB4BA2" w14:paraId="21480BD5"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DB00" w14:textId="77777777" w:rsidR="00C9283A" w:rsidRPr="00DB4BA2" w:rsidRDefault="00C9283A" w:rsidP="00061BA0">
            <w:pPr>
              <w:rPr>
                <w:rFonts w:eastAsia="Times New Roman" w:cstheme="minorHAnsi"/>
                <w:lang w:val="en-AU"/>
              </w:rPr>
            </w:pPr>
            <w:r w:rsidRPr="00DB4BA2">
              <w:rPr>
                <w:rFonts w:eastAsia="Times New Roman" w:cstheme="minorHAnsi"/>
                <w:lang w:val="en-AU"/>
              </w:rPr>
              <w:t>16. The eyes of the Lord are to the righteous, and His ears are to their cry.</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56C49" w14:textId="77777777" w:rsidR="00C9283A" w:rsidRPr="00DB4BA2" w:rsidRDefault="00C9283A" w:rsidP="00061BA0">
            <w:pPr>
              <w:rPr>
                <w:rFonts w:eastAsia="Times New Roman" w:cstheme="minorHAnsi"/>
                <w:lang w:val="en-AU"/>
              </w:rPr>
            </w:pPr>
            <w:r w:rsidRPr="00DB4BA2">
              <w:rPr>
                <w:rFonts w:eastAsia="Times New Roman" w:cstheme="minorHAnsi"/>
                <w:lang w:val="en-AU"/>
              </w:rPr>
              <w:t>16. The eyes of the LORD are toward the righteous/ generous; and his ears, to receive their prayer.</w:t>
            </w:r>
          </w:p>
        </w:tc>
      </w:tr>
      <w:tr w:rsidR="00C9283A" w:rsidRPr="00DB4BA2" w14:paraId="40241A33"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A9FA7" w14:textId="77777777" w:rsidR="00C9283A" w:rsidRPr="00DB4BA2" w:rsidRDefault="00C9283A" w:rsidP="00061BA0">
            <w:pPr>
              <w:rPr>
                <w:rFonts w:eastAsia="Times New Roman" w:cstheme="minorHAnsi"/>
                <w:lang w:val="en-AU"/>
              </w:rPr>
            </w:pPr>
            <w:r w:rsidRPr="00DB4BA2">
              <w:rPr>
                <w:rFonts w:eastAsia="Times New Roman" w:cstheme="minorHAnsi"/>
                <w:lang w:val="en-AU"/>
              </w:rPr>
              <w:t>17. The face of the Lord is against evildoers, to cut off their remembrance from the earth.</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A921" w14:textId="77777777" w:rsidR="00C9283A" w:rsidRPr="00DB4BA2" w:rsidRDefault="00C9283A" w:rsidP="00061BA0">
            <w:pPr>
              <w:rPr>
                <w:rFonts w:eastAsia="Times New Roman" w:cstheme="minorHAnsi"/>
                <w:lang w:val="en-AU"/>
              </w:rPr>
            </w:pPr>
            <w:r w:rsidRPr="00DB4BA2">
              <w:rPr>
                <w:rFonts w:eastAsia="Times New Roman" w:cstheme="minorHAnsi"/>
                <w:lang w:val="en-AU"/>
              </w:rPr>
              <w:t>17. The face of the LORD is wrathful against evildoers, to expunge their memory from the earth.</w:t>
            </w:r>
          </w:p>
        </w:tc>
      </w:tr>
      <w:tr w:rsidR="00C9283A" w:rsidRPr="00DB4BA2" w14:paraId="27BD3282"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DEDBE" w14:textId="77777777" w:rsidR="00C9283A" w:rsidRPr="00DB4BA2" w:rsidRDefault="00C9283A" w:rsidP="00061BA0">
            <w:pPr>
              <w:rPr>
                <w:rFonts w:eastAsia="Times New Roman" w:cstheme="minorHAnsi"/>
                <w:lang w:val="en-AU"/>
              </w:rPr>
            </w:pPr>
            <w:r w:rsidRPr="00DB4BA2">
              <w:rPr>
                <w:rFonts w:eastAsia="Times New Roman" w:cstheme="minorHAnsi"/>
                <w:lang w:val="en-AU"/>
              </w:rPr>
              <w:t>18. They cry out and the Lord hearkens, and He saves them from all their troubles.</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67C58" w14:textId="77777777" w:rsidR="00C9283A" w:rsidRPr="00DB4BA2" w:rsidRDefault="00C9283A" w:rsidP="00061BA0">
            <w:pPr>
              <w:rPr>
                <w:rFonts w:eastAsia="Times New Roman" w:cstheme="minorHAnsi"/>
                <w:lang w:val="en-AU"/>
              </w:rPr>
            </w:pPr>
            <w:r w:rsidRPr="00DB4BA2">
              <w:rPr>
                <w:rFonts w:eastAsia="Times New Roman" w:cstheme="minorHAnsi"/>
                <w:lang w:val="en-AU"/>
              </w:rPr>
              <w:t>18. The righteous/generous pray, and it is heard in the presence of the LORD; and from all their trouble He has delivered them.</w:t>
            </w:r>
          </w:p>
        </w:tc>
      </w:tr>
      <w:tr w:rsidR="00C9283A" w:rsidRPr="00DB4BA2" w14:paraId="72B15E4D"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76657" w14:textId="77777777" w:rsidR="00C9283A" w:rsidRPr="00DB4BA2" w:rsidRDefault="00C9283A" w:rsidP="00061BA0">
            <w:pPr>
              <w:rPr>
                <w:rFonts w:eastAsia="Times New Roman" w:cstheme="minorHAnsi"/>
                <w:lang w:val="en-AU"/>
              </w:rPr>
            </w:pPr>
            <w:r w:rsidRPr="00DB4BA2">
              <w:rPr>
                <w:rFonts w:eastAsia="Times New Roman" w:cstheme="minorHAnsi"/>
                <w:lang w:val="en-AU"/>
              </w:rPr>
              <w:t>19. The Lord is near to the broken-hearted, and He saves those of crushed spirit.</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DEB86" w14:textId="77777777" w:rsidR="00C9283A" w:rsidRPr="00DB4BA2" w:rsidRDefault="00C9283A" w:rsidP="00061BA0">
            <w:pPr>
              <w:rPr>
                <w:rFonts w:eastAsia="Times New Roman" w:cstheme="minorHAnsi"/>
                <w:lang w:val="en-AU"/>
              </w:rPr>
            </w:pPr>
            <w:r w:rsidRPr="00DB4BA2">
              <w:rPr>
                <w:rFonts w:eastAsia="Times New Roman" w:cstheme="minorHAnsi"/>
                <w:lang w:val="en-AU"/>
              </w:rPr>
              <w:t>19. The LORD is near to the broken-hearted; and the lowly in spirit He will redeem.</w:t>
            </w:r>
          </w:p>
        </w:tc>
      </w:tr>
      <w:tr w:rsidR="00C9283A" w:rsidRPr="00DB4BA2" w14:paraId="09E21E62"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9C19" w14:textId="77777777" w:rsidR="00C9283A" w:rsidRPr="00DB4BA2" w:rsidRDefault="00C9283A" w:rsidP="00061BA0">
            <w:pPr>
              <w:rPr>
                <w:rFonts w:eastAsia="Times New Roman" w:cstheme="minorHAnsi"/>
                <w:lang w:val="en-AU"/>
              </w:rPr>
            </w:pPr>
            <w:r w:rsidRPr="00DB4BA2">
              <w:rPr>
                <w:rFonts w:eastAsia="Times New Roman" w:cstheme="minorHAnsi"/>
                <w:lang w:val="en-AU"/>
              </w:rPr>
              <w:t>20. Many evils befall the righteous, but the Lord saves him from them all.</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022C1" w14:textId="77777777" w:rsidR="00C9283A" w:rsidRPr="00DB4BA2" w:rsidRDefault="00C9283A" w:rsidP="00061BA0">
            <w:pPr>
              <w:rPr>
                <w:rFonts w:eastAsia="Times New Roman" w:cstheme="minorHAnsi"/>
                <w:lang w:val="en-AU"/>
              </w:rPr>
            </w:pPr>
            <w:r w:rsidRPr="00DB4BA2">
              <w:rPr>
                <w:rFonts w:eastAsia="Times New Roman" w:cstheme="minorHAnsi"/>
                <w:lang w:val="en-AU"/>
              </w:rPr>
              <w:t>20. Many evils encounter the righteous/generous man; and from all of them the LORD delivers him.</w:t>
            </w:r>
          </w:p>
        </w:tc>
      </w:tr>
      <w:tr w:rsidR="00C9283A" w:rsidRPr="00DB4BA2" w14:paraId="3167E71C"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4807" w14:textId="77777777" w:rsidR="00C9283A" w:rsidRPr="00DB4BA2" w:rsidRDefault="00C9283A" w:rsidP="00061BA0">
            <w:pPr>
              <w:rPr>
                <w:rFonts w:eastAsia="Times New Roman" w:cstheme="minorHAnsi"/>
                <w:lang w:val="en-AU"/>
              </w:rPr>
            </w:pPr>
            <w:r w:rsidRPr="00DB4BA2">
              <w:rPr>
                <w:rFonts w:eastAsia="Times New Roman" w:cstheme="minorHAnsi"/>
                <w:lang w:val="en-AU"/>
              </w:rPr>
              <w:t>21. He guards all his bones; not one of them was broken.</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C17C0" w14:textId="77777777" w:rsidR="00C9283A" w:rsidRPr="00DB4BA2" w:rsidRDefault="00C9283A" w:rsidP="00061BA0">
            <w:pPr>
              <w:rPr>
                <w:rFonts w:eastAsia="Times New Roman" w:cstheme="minorHAnsi"/>
                <w:lang w:val="en-AU"/>
              </w:rPr>
            </w:pPr>
            <w:r w:rsidRPr="00DB4BA2">
              <w:rPr>
                <w:rFonts w:eastAsia="Times New Roman" w:cstheme="minorHAnsi"/>
                <w:lang w:val="en-AU"/>
              </w:rPr>
              <w:t>21. He protects all his limbs; not one of them is broken.</w:t>
            </w:r>
          </w:p>
        </w:tc>
      </w:tr>
      <w:tr w:rsidR="00C9283A" w:rsidRPr="00DB4BA2" w14:paraId="4DEEA3E8"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E626" w14:textId="77777777" w:rsidR="00C9283A" w:rsidRPr="00DB4BA2" w:rsidRDefault="00C9283A" w:rsidP="00061BA0">
            <w:pPr>
              <w:rPr>
                <w:rFonts w:eastAsia="Times New Roman" w:cstheme="minorHAnsi"/>
                <w:lang w:val="en-AU"/>
              </w:rPr>
            </w:pPr>
            <w:r w:rsidRPr="00DB4BA2">
              <w:rPr>
                <w:rFonts w:eastAsia="Times New Roman" w:cstheme="minorHAnsi"/>
                <w:lang w:val="en-AU"/>
              </w:rPr>
              <w:t>22. Evil will kill the wicked, and those who hate the righteous shall be accounted guilty.</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3CDC" w14:textId="77777777" w:rsidR="00C9283A" w:rsidRPr="00DB4BA2" w:rsidRDefault="00C9283A" w:rsidP="00061BA0">
            <w:pPr>
              <w:rPr>
                <w:rFonts w:eastAsia="Times New Roman" w:cstheme="minorHAnsi"/>
                <w:lang w:val="en-AU"/>
              </w:rPr>
            </w:pPr>
            <w:r w:rsidRPr="00DB4BA2">
              <w:rPr>
                <w:rFonts w:eastAsia="Times New Roman" w:cstheme="minorHAnsi"/>
                <w:lang w:val="en-AU"/>
              </w:rPr>
              <w:t>22. The death of the wicked is bad, and those who hate the righteous/generous man will be condemned.</w:t>
            </w:r>
          </w:p>
        </w:tc>
      </w:tr>
      <w:tr w:rsidR="00C9283A" w:rsidRPr="00DB4BA2" w14:paraId="0141590A" w14:textId="77777777" w:rsidTr="00D6665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2C8E8" w14:textId="77777777" w:rsidR="00C9283A" w:rsidRPr="00DB4BA2" w:rsidRDefault="00C9283A" w:rsidP="00061BA0">
            <w:pPr>
              <w:rPr>
                <w:rFonts w:eastAsia="Times New Roman" w:cstheme="minorHAnsi"/>
                <w:lang w:val="en-AU"/>
              </w:rPr>
            </w:pPr>
            <w:r w:rsidRPr="00DB4BA2">
              <w:rPr>
                <w:rFonts w:eastAsia="Times New Roman" w:cstheme="minorHAnsi"/>
                <w:lang w:val="en-AU"/>
              </w:rPr>
              <w:t>23. The Lord redeems the soul of His servants, and all who take refuge in Him shall not be accounted guilty.</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24D04" w14:textId="77777777" w:rsidR="00C9283A" w:rsidRPr="00DB4BA2" w:rsidRDefault="00C9283A" w:rsidP="00061BA0">
            <w:pPr>
              <w:rPr>
                <w:rFonts w:eastAsia="Times New Roman" w:cstheme="minorHAnsi"/>
                <w:lang w:val="en-AU"/>
              </w:rPr>
            </w:pPr>
            <w:r w:rsidRPr="00DB4BA2">
              <w:rPr>
                <w:rFonts w:eastAsia="Times New Roman" w:cstheme="minorHAnsi"/>
                <w:lang w:val="en-AU"/>
              </w:rPr>
              <w:t>23. The LORD redeems the soul of His servants; and none who hope in His word are condemned.</w:t>
            </w:r>
          </w:p>
        </w:tc>
      </w:tr>
    </w:tbl>
    <w:p w14:paraId="510FCFEA" w14:textId="77777777" w:rsidR="008C04EC" w:rsidRPr="00DB4BA2" w:rsidRDefault="008C04EC" w:rsidP="00061BA0">
      <w:pPr>
        <w:pBdr>
          <w:bottom w:val="double" w:sz="4" w:space="1" w:color="auto"/>
        </w:pBdr>
        <w:rPr>
          <w:lang w:bidi="he-IL"/>
        </w:rPr>
      </w:pPr>
    </w:p>
    <w:p w14:paraId="51405F61" w14:textId="46D885FD" w:rsidR="00432F58" w:rsidRPr="00DB4BA2" w:rsidRDefault="00432F58" w:rsidP="00061BA0">
      <w:pPr>
        <w:rPr>
          <w:rFonts w:ascii="Cambria" w:eastAsia="Times New Roman" w:hAnsi="Cambria" w:cs="Times New Roman"/>
          <w:color w:val="000000"/>
          <w:lang w:bidi="he-IL"/>
        </w:rPr>
      </w:pPr>
      <w:r w:rsidRPr="00DB4BA2">
        <w:rPr>
          <w:rFonts w:ascii="Cambria" w:eastAsia="Times New Roman" w:hAnsi="Cambria" w:cs="Times New Roman"/>
          <w:b/>
          <w:bCs/>
          <w:color w:val="000000"/>
          <w:sz w:val="28"/>
          <w:szCs w:val="28"/>
          <w:lang w:val="en-AU"/>
        </w:rPr>
        <w:lastRenderedPageBreak/>
        <w:t xml:space="preserve">Rashi’s Commentary on </w:t>
      </w:r>
      <w:r w:rsidR="008C04EC" w:rsidRPr="00DB4BA2">
        <w:rPr>
          <w:rFonts w:ascii="Cambria" w:eastAsia="Times New Roman" w:hAnsi="Cambria" w:cs="Times New Roman"/>
          <w:b/>
          <w:bCs/>
          <w:color w:val="000000"/>
          <w:sz w:val="28"/>
          <w:szCs w:val="28"/>
          <w:lang w:val="en-AU"/>
        </w:rPr>
        <w:t>Tehillim (</w:t>
      </w:r>
      <w:r w:rsidRPr="00DB4BA2">
        <w:rPr>
          <w:rFonts w:ascii="Cambria" w:eastAsia="Times New Roman" w:hAnsi="Cambria" w:cs="Times New Roman"/>
          <w:b/>
          <w:bCs/>
          <w:color w:val="000000"/>
          <w:sz w:val="28"/>
          <w:szCs w:val="28"/>
          <w:lang w:val="en-AU"/>
        </w:rPr>
        <w:t>Psalms</w:t>
      </w:r>
      <w:r w:rsidR="008C04EC" w:rsidRPr="00DB4BA2">
        <w:rPr>
          <w:rFonts w:ascii="Cambria" w:eastAsia="Times New Roman" w:hAnsi="Cambria" w:cs="Times New Roman"/>
          <w:b/>
          <w:bCs/>
          <w:color w:val="000000"/>
          <w:sz w:val="28"/>
          <w:szCs w:val="28"/>
          <w:lang w:val="en-AU"/>
        </w:rPr>
        <w:t>)</w:t>
      </w:r>
      <w:r w:rsidRPr="00DB4BA2">
        <w:rPr>
          <w:rFonts w:ascii="Cambria" w:eastAsia="Times New Roman" w:hAnsi="Cambria" w:cs="Times New Roman"/>
          <w:b/>
          <w:bCs/>
          <w:color w:val="000000"/>
          <w:sz w:val="28"/>
          <w:szCs w:val="28"/>
          <w:lang w:val="en-AU"/>
        </w:rPr>
        <w:t> </w:t>
      </w:r>
      <w:r w:rsidRPr="00DB4BA2">
        <w:rPr>
          <w:rFonts w:ascii="Cambria" w:eastAsia="Times New Roman" w:hAnsi="Cambria"/>
          <w:color w:val="000000"/>
          <w:sz w:val="28"/>
          <w:szCs w:val="28"/>
          <w:cs/>
        </w:rPr>
        <w:t>‎‎‎‎</w:t>
      </w:r>
      <w:r w:rsidRPr="00DB4BA2">
        <w:rPr>
          <w:rFonts w:ascii="Cambria" w:eastAsia="Times New Roman" w:hAnsi="Cambria" w:cs="Times New Roman"/>
          <w:b/>
          <w:bCs/>
          <w:color w:val="000000"/>
          <w:sz w:val="28"/>
          <w:szCs w:val="28"/>
          <w:lang w:val="en-AU"/>
        </w:rPr>
        <w:t>3</w:t>
      </w:r>
      <w:r w:rsidR="00EA7B23" w:rsidRPr="00DB4BA2">
        <w:rPr>
          <w:rFonts w:ascii="Cambria" w:eastAsia="Times New Roman" w:hAnsi="Cambria" w:cs="Times New Roman"/>
          <w:b/>
          <w:bCs/>
          <w:color w:val="000000"/>
          <w:sz w:val="28"/>
          <w:szCs w:val="28"/>
          <w:lang w:val="en-AU"/>
        </w:rPr>
        <w:t>4</w:t>
      </w:r>
      <w:r w:rsidRPr="00DB4BA2">
        <w:rPr>
          <w:rFonts w:ascii="Cambria" w:eastAsia="Times New Roman" w:hAnsi="Cambria" w:cs="Times New Roman"/>
          <w:b/>
          <w:bCs/>
          <w:color w:val="000000"/>
          <w:sz w:val="28"/>
          <w:szCs w:val="28"/>
          <w:lang w:val="en-AU"/>
        </w:rPr>
        <w:t>:1-2</w:t>
      </w:r>
      <w:r w:rsidR="00EA7B23" w:rsidRPr="00DB4BA2">
        <w:rPr>
          <w:rFonts w:ascii="Cambria" w:eastAsia="Times New Roman" w:hAnsi="Cambria" w:cs="Times New Roman"/>
          <w:b/>
          <w:bCs/>
          <w:color w:val="000000"/>
          <w:sz w:val="28"/>
          <w:szCs w:val="28"/>
          <w:lang w:val="en-AU"/>
        </w:rPr>
        <w:t>3</w:t>
      </w:r>
    </w:p>
    <w:p w14:paraId="2D97FEE1" w14:textId="77777777" w:rsidR="00432F58" w:rsidRPr="00DB4BA2" w:rsidRDefault="00432F58" w:rsidP="00061BA0">
      <w:pPr>
        <w:rPr>
          <w:rFonts w:ascii="Calibri" w:eastAsia="Times New Roman" w:hAnsi="Calibri" w:cs="Times New Roman"/>
          <w:color w:val="000000"/>
        </w:rPr>
      </w:pPr>
      <w:r w:rsidRPr="00DB4BA2">
        <w:rPr>
          <w:rFonts w:eastAsia="Times New Roman" w:cs="Times New Roman"/>
          <w:color w:val="000000"/>
          <w:lang w:val="en-AU"/>
        </w:rPr>
        <w:t> </w:t>
      </w:r>
    </w:p>
    <w:p w14:paraId="43F33BCE"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1 when he disguised his sanity</w:t>
      </w:r>
      <w:r w:rsidRPr="00DB4BA2">
        <w:rPr>
          <w:rFonts w:eastAsia="Times New Roman" w:cstheme="minorHAnsi"/>
          <w:color w:val="000000"/>
        </w:rPr>
        <w:t> as the matter that is stated (in I Sam. 21:14): “And he changed his speech before their eyes, etc. And he scribbled upon the doors of the gates.” That he disguised his speech and his sanity and feigned madness and let his saliva run down upon his beard.</w:t>
      </w:r>
    </w:p>
    <w:p w14:paraId="654A1B3C"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6703BEFC"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before Abimelech</w:t>
      </w:r>
      <w:r w:rsidRPr="00DB4BA2">
        <w:rPr>
          <w:rFonts w:eastAsia="Times New Roman" w:cstheme="minorHAnsi"/>
          <w:color w:val="000000"/>
        </w:rPr>
        <w:t> All Philistine kings were called thus, and all Egyptian kings [were called] Pharaoh. Although his name was Achish, he was called Abimelech. The Midrash Aggadah explains that he was as righteous as Abimelech (mentioned in the Torah in relation to Sarah), for he did not want to kill him although his men said to him, “Is this not David, the king of the land?” As is stated in Midrash Psalms (34:1).</w:t>
      </w:r>
    </w:p>
    <w:p w14:paraId="15C2C2DC"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6BBA2851"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3 My soul boasts of the Lord</w:t>
      </w:r>
      <w:r w:rsidRPr="00DB4BA2">
        <w:rPr>
          <w:rFonts w:eastAsia="Times New Roman" w:cstheme="minorHAnsi"/>
          <w:color w:val="000000"/>
        </w:rPr>
        <w:t> I boast, and praise myself that I have a patron like this to save me and protect me. Se porvantera in French, I will boast.</w:t>
      </w:r>
    </w:p>
    <w:p w14:paraId="5FA9A6AE"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0A6C59C6"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may the humble hear the wonders that He did for me. </w:t>
      </w:r>
      <w:r w:rsidRPr="00DB4BA2">
        <w:rPr>
          <w:rFonts w:eastAsia="Times New Roman" w:cstheme="minorHAnsi"/>
          <w:color w:val="000000"/>
        </w:rPr>
        <w:t>Through my praise, they will understand it and rejoice.</w:t>
      </w:r>
    </w:p>
    <w:p w14:paraId="79BCBE5E"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58E01A40"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5 my terrors</w:t>
      </w:r>
      <w:r w:rsidRPr="00DB4BA2">
        <w:rPr>
          <w:rFonts w:eastAsia="Times New Roman" w:cstheme="minorHAnsi"/>
          <w:color w:val="000000"/>
        </w:rPr>
        <w:t> Heb. </w:t>
      </w:r>
      <w:r w:rsidRPr="00DB4BA2">
        <w:rPr>
          <w:rFonts w:eastAsia="Times New Roman" w:cstheme="minorHAnsi"/>
          <w:color w:val="000000"/>
          <w:rtl/>
        </w:rPr>
        <w:t>מגורותי</w:t>
      </w:r>
      <w:r w:rsidRPr="00DB4BA2">
        <w:rPr>
          <w:rFonts w:eastAsia="Times New Roman" w:cstheme="minorHAnsi"/>
          <w:color w:val="000000"/>
        </w:rPr>
        <w:t> , an expression of fear, as (in Num. 22:3): “and Moab became terrified (</w:t>
      </w:r>
      <w:r w:rsidRPr="00DB4BA2">
        <w:rPr>
          <w:rFonts w:eastAsia="Times New Roman" w:cstheme="minorHAnsi"/>
          <w:color w:val="000000"/>
          <w:rtl/>
        </w:rPr>
        <w:t>ויגר</w:t>
      </w:r>
      <w:r w:rsidRPr="00DB4BA2">
        <w:rPr>
          <w:rFonts w:eastAsia="Times New Roman" w:cstheme="minorHAnsi"/>
          <w:color w:val="000000"/>
        </w:rPr>
        <w:t>) .”</w:t>
      </w:r>
    </w:p>
    <w:p w14:paraId="285BFE11"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6C2E8C78"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6 They looked to Him</w:t>
      </w:r>
      <w:r w:rsidRPr="00DB4BA2">
        <w:rPr>
          <w:rFonts w:eastAsia="Times New Roman" w:cstheme="minorHAnsi"/>
          <w:color w:val="000000"/>
        </w:rPr>
        <w:t> All those who looked to Him out of their trouble.</w:t>
      </w:r>
    </w:p>
    <w:p w14:paraId="50CFBD92"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4CA86C1F"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and they became radiant</w:t>
      </w:r>
      <w:r w:rsidRPr="00DB4BA2">
        <w:rPr>
          <w:rFonts w:eastAsia="Times New Roman" w:cstheme="minorHAnsi"/>
          <w:color w:val="000000"/>
        </w:rPr>
        <w:t> Their faces shone.</w:t>
      </w:r>
    </w:p>
    <w:p w14:paraId="7448B22E"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23E89582"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be ashamed</w:t>
      </w:r>
      <w:r w:rsidRPr="00DB4BA2">
        <w:rPr>
          <w:rFonts w:eastAsia="Times New Roman" w:cstheme="minorHAnsi"/>
          <w:color w:val="000000"/>
        </w:rPr>
        <w:t> Heb. </w:t>
      </w:r>
      <w:r w:rsidRPr="00DB4BA2">
        <w:rPr>
          <w:rFonts w:eastAsia="Times New Roman" w:cstheme="minorHAnsi"/>
          <w:color w:val="000000"/>
          <w:rtl/>
        </w:rPr>
        <w:t>יחפרו</w:t>
      </w:r>
      <w:r w:rsidRPr="00DB4BA2">
        <w:rPr>
          <w:rFonts w:eastAsia="Times New Roman" w:cstheme="minorHAnsi"/>
          <w:color w:val="000000"/>
        </w:rPr>
        <w:t> , they will be ashamed, as (in Isa. 24:23): “And the moon shall be ashamed (</w:t>
      </w:r>
      <w:r w:rsidRPr="00DB4BA2">
        <w:rPr>
          <w:rFonts w:eastAsia="Times New Roman" w:cstheme="minorHAnsi"/>
          <w:color w:val="000000"/>
          <w:rtl/>
        </w:rPr>
        <w:t>וחפרה</w:t>
      </w:r>
      <w:r w:rsidRPr="00DB4BA2">
        <w:rPr>
          <w:rFonts w:eastAsia="Times New Roman" w:cstheme="minorHAnsi"/>
          <w:color w:val="000000"/>
        </w:rPr>
        <w:t>) and the sun shall be abashed.”</w:t>
      </w:r>
    </w:p>
    <w:p w14:paraId="2CBC6D60"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53BCCAD9"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9 Comprehend and see that the Lord is good</w:t>
      </w:r>
      <w:r w:rsidRPr="00DB4BA2">
        <w:rPr>
          <w:rFonts w:eastAsia="Times New Roman" w:cstheme="minorHAnsi"/>
          <w:color w:val="000000"/>
        </w:rPr>
        <w:t> Comprehend His word.</w:t>
      </w:r>
    </w:p>
    <w:p w14:paraId="0CBED1E8"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0F877A6A"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10 Fear</w:t>
      </w:r>
      <w:r w:rsidRPr="00DB4BA2">
        <w:rPr>
          <w:rFonts w:eastAsia="Times New Roman" w:cstheme="minorHAnsi"/>
          <w:color w:val="000000"/>
        </w:rPr>
        <w:t> Heb. </w:t>
      </w:r>
      <w:r w:rsidRPr="00DB4BA2">
        <w:rPr>
          <w:rFonts w:eastAsia="Times New Roman" w:cstheme="minorHAnsi"/>
          <w:color w:val="000000"/>
          <w:rtl/>
        </w:rPr>
        <w:t>יראו</w:t>
      </w:r>
      <w:r w:rsidRPr="00DB4BA2">
        <w:rPr>
          <w:rFonts w:eastAsia="Times New Roman" w:cstheme="minorHAnsi"/>
          <w:color w:val="000000"/>
        </w:rPr>
        <w:t> . Be afraid, the imperative form.</w:t>
      </w:r>
    </w:p>
    <w:p w14:paraId="5B6FF2C6"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70C16D98"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11 suffer want</w:t>
      </w:r>
      <w:r w:rsidRPr="00DB4BA2">
        <w:rPr>
          <w:rFonts w:eastAsia="Times New Roman" w:cstheme="minorHAnsi"/>
          <w:color w:val="000000"/>
        </w:rPr>
        <w:t> Heb. </w:t>
      </w:r>
      <w:r w:rsidRPr="00DB4BA2">
        <w:rPr>
          <w:rFonts w:eastAsia="Times New Roman" w:cstheme="minorHAnsi"/>
          <w:color w:val="000000"/>
          <w:rtl/>
        </w:rPr>
        <w:t>רשו</w:t>
      </w:r>
      <w:r w:rsidRPr="00DB4BA2">
        <w:rPr>
          <w:rFonts w:eastAsia="Times New Roman" w:cstheme="minorHAnsi"/>
          <w:color w:val="000000"/>
        </w:rPr>
        <w:t> , an expression of poverty.</w:t>
      </w:r>
    </w:p>
    <w:p w14:paraId="47964DFD"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6C3AC0CB"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no good</w:t>
      </w:r>
      <w:r w:rsidRPr="00DB4BA2">
        <w:rPr>
          <w:rFonts w:eastAsia="Times New Roman" w:cstheme="minorHAnsi"/>
          <w:color w:val="000000"/>
        </w:rPr>
        <w:t> Heb. </w:t>
      </w:r>
      <w:r w:rsidRPr="00DB4BA2">
        <w:rPr>
          <w:rFonts w:eastAsia="Times New Roman" w:cstheme="minorHAnsi"/>
          <w:color w:val="000000"/>
          <w:rtl/>
        </w:rPr>
        <w:t>כל טוב</w:t>
      </w:r>
      <w:r w:rsidRPr="00DB4BA2">
        <w:rPr>
          <w:rFonts w:eastAsia="Times New Roman" w:cstheme="minorHAnsi"/>
          <w:color w:val="000000"/>
        </w:rPr>
        <w:t> , nient bon, any good, as (in Exod. 12:16): “any work (</w:t>
      </w:r>
      <w:r w:rsidRPr="00DB4BA2">
        <w:rPr>
          <w:rFonts w:eastAsia="Times New Roman" w:cstheme="minorHAnsi"/>
          <w:color w:val="000000"/>
          <w:rtl/>
        </w:rPr>
        <w:t>כל־מלאכה</w:t>
      </w:r>
      <w:r w:rsidRPr="00DB4BA2">
        <w:rPr>
          <w:rFonts w:eastAsia="Times New Roman" w:cstheme="minorHAnsi"/>
          <w:color w:val="000000"/>
        </w:rPr>
        <w:t>) .”</w:t>
      </w:r>
    </w:p>
    <w:p w14:paraId="25031C71"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0366D5B9"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15 seek peace</w:t>
      </w:r>
      <w:r w:rsidRPr="00DB4BA2">
        <w:rPr>
          <w:rFonts w:eastAsia="Times New Roman" w:cstheme="minorHAnsi"/>
          <w:color w:val="000000"/>
        </w:rPr>
        <w:t> in your place.</w:t>
      </w:r>
    </w:p>
    <w:p w14:paraId="1B21D64D"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7C27155F"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and pursue it </w:t>
      </w:r>
      <w:r w:rsidRPr="00DB4BA2">
        <w:rPr>
          <w:rFonts w:eastAsia="Times New Roman" w:cstheme="minorHAnsi"/>
          <w:color w:val="000000"/>
        </w:rPr>
        <w:t>elsewhere.</w:t>
      </w:r>
    </w:p>
    <w:p w14:paraId="026BCFB5"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7D0BFF55"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17 The face of the Lord </w:t>
      </w:r>
      <w:r w:rsidRPr="00DB4BA2">
        <w:rPr>
          <w:rFonts w:eastAsia="Times New Roman" w:cstheme="minorHAnsi"/>
          <w:color w:val="000000"/>
        </w:rPr>
        <w:t>His angry face, les ires in Old French, ire, as (in Lev. 20:5): “And I will direct My face, etc.” So did Menachem (p. 143) associate it.</w:t>
      </w:r>
    </w:p>
    <w:p w14:paraId="504F6301"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10960957"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18 They cry out</w:t>
      </w:r>
      <w:r w:rsidRPr="00DB4BA2">
        <w:rPr>
          <w:rFonts w:eastAsia="Times New Roman" w:cstheme="minorHAnsi"/>
          <w:color w:val="000000"/>
        </w:rPr>
        <w:t> i.e., the righteous, and the Lord hearkens.</w:t>
      </w:r>
    </w:p>
    <w:p w14:paraId="66F0F843"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4571223E"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20 Many evils befall the righteous </w:t>
      </w:r>
      <w:r w:rsidRPr="00DB4BA2">
        <w:rPr>
          <w:rFonts w:eastAsia="Times New Roman" w:cstheme="minorHAnsi"/>
          <w:color w:val="000000"/>
        </w:rPr>
        <w:t>Many evils and terrors befall him, and he is saved from all of them.</w:t>
      </w:r>
    </w:p>
    <w:p w14:paraId="203B80B0"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25C4A373"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21 He guards</w:t>
      </w:r>
      <w:r w:rsidRPr="00DB4BA2">
        <w:rPr>
          <w:rFonts w:eastAsia="Times New Roman" w:cstheme="minorHAnsi"/>
          <w:color w:val="000000"/>
        </w:rPr>
        <w:t> The Holy One, blessed be He, [guards] all his bones.</w:t>
      </w:r>
    </w:p>
    <w:p w14:paraId="03BF3F82"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5AF411B3"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22 Evil will kill the wicked</w:t>
      </w:r>
      <w:r w:rsidRPr="00DB4BA2">
        <w:rPr>
          <w:rFonts w:eastAsia="Times New Roman" w:cstheme="minorHAnsi"/>
          <w:color w:val="000000"/>
        </w:rPr>
        <w:t> The evil that the wicked man does will kill him.</w:t>
      </w:r>
    </w:p>
    <w:p w14:paraId="6057F810"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29D45734"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lastRenderedPageBreak/>
        <w:t>will kill</w:t>
      </w:r>
      <w:r w:rsidRPr="00DB4BA2">
        <w:rPr>
          <w:rFonts w:eastAsia="Times New Roman" w:cstheme="minorHAnsi"/>
          <w:color w:val="000000"/>
        </w:rPr>
        <w:t> Heb. </w:t>
      </w:r>
      <w:r w:rsidRPr="00DB4BA2">
        <w:rPr>
          <w:rFonts w:eastAsia="Times New Roman" w:cstheme="minorHAnsi"/>
          <w:color w:val="000000"/>
          <w:rtl/>
        </w:rPr>
        <w:t>תמותת</w:t>
      </w:r>
      <w:r w:rsidRPr="00DB4BA2">
        <w:rPr>
          <w:rFonts w:eastAsia="Times New Roman" w:cstheme="minorHAnsi"/>
          <w:color w:val="000000"/>
        </w:rPr>
        <w:t> , [equivalent to] </w:t>
      </w:r>
      <w:r w:rsidRPr="00DB4BA2">
        <w:rPr>
          <w:rFonts w:eastAsia="Times New Roman" w:cstheme="minorHAnsi"/>
          <w:color w:val="000000"/>
          <w:rtl/>
        </w:rPr>
        <w:t>תמית</w:t>
      </w:r>
      <w:r w:rsidRPr="00DB4BA2">
        <w:rPr>
          <w:rFonts w:eastAsia="Times New Roman" w:cstheme="minorHAnsi"/>
          <w:color w:val="000000"/>
        </w:rPr>
        <w:t> .</w:t>
      </w:r>
    </w:p>
    <w:p w14:paraId="5222341D" w14:textId="77777777" w:rsidR="00EA7B23" w:rsidRPr="00DB4BA2" w:rsidRDefault="00EA7B23" w:rsidP="00061BA0">
      <w:pPr>
        <w:rPr>
          <w:rFonts w:eastAsia="Times New Roman" w:cstheme="minorHAnsi"/>
          <w:color w:val="000000"/>
        </w:rPr>
      </w:pPr>
      <w:r w:rsidRPr="00DB4BA2">
        <w:rPr>
          <w:rFonts w:eastAsia="Times New Roman" w:cstheme="minorHAnsi"/>
          <w:color w:val="000000"/>
        </w:rPr>
        <w:t> </w:t>
      </w:r>
    </w:p>
    <w:p w14:paraId="05362EA8" w14:textId="77777777" w:rsidR="00EA7B23" w:rsidRPr="00DB4BA2" w:rsidRDefault="00EA7B23" w:rsidP="00061BA0">
      <w:pPr>
        <w:rPr>
          <w:rFonts w:eastAsia="Times New Roman" w:cstheme="minorHAnsi"/>
          <w:color w:val="000000"/>
        </w:rPr>
      </w:pPr>
      <w:r w:rsidRPr="00DB4BA2">
        <w:rPr>
          <w:rFonts w:eastAsia="Times New Roman" w:cstheme="minorHAnsi"/>
          <w:b/>
          <w:bCs/>
          <w:color w:val="000000"/>
        </w:rPr>
        <w:t>23 shall not be accounted guilty</w:t>
      </w:r>
      <w:r w:rsidRPr="00DB4BA2">
        <w:rPr>
          <w:rFonts w:eastAsia="Times New Roman" w:cstheme="minorHAnsi"/>
          <w:color w:val="000000"/>
        </w:rPr>
        <w:t> They will not regret saying, “We are guilty, because we took shelter in You.” Repontiront in Old French, se repentiront: they repent.</w:t>
      </w:r>
    </w:p>
    <w:p w14:paraId="6B3E3AFE" w14:textId="77777777" w:rsidR="00742130" w:rsidRPr="00DB4BA2" w:rsidRDefault="00742130" w:rsidP="00061BA0">
      <w:pPr>
        <w:pBdr>
          <w:bottom w:val="double" w:sz="6" w:space="1" w:color="auto"/>
        </w:pBdr>
        <w:rPr>
          <w:rFonts w:ascii="Calibri" w:eastAsia="Times New Roman" w:hAnsi="Calibri" w:cs="Times New Roman"/>
          <w:color w:val="000000"/>
          <w:lang w:bidi="he-IL"/>
        </w:rPr>
      </w:pPr>
    </w:p>
    <w:p w14:paraId="3576380D" w14:textId="77777777" w:rsidR="000F49C1" w:rsidRPr="00DB4BA2" w:rsidRDefault="000F49C1" w:rsidP="00061BA0">
      <w:pPr>
        <w:rPr>
          <w:rFonts w:ascii="Cambria" w:eastAsia="Times New Roman" w:hAnsi="Cambria" w:cs="Times New Roman"/>
          <w:b/>
          <w:bCs/>
          <w:color w:val="000000"/>
          <w:sz w:val="28"/>
          <w:szCs w:val="28"/>
          <w:lang w:val="en-AU" w:bidi="he-IL"/>
        </w:rPr>
      </w:pPr>
    </w:p>
    <w:p w14:paraId="3DF7EB98" w14:textId="77777777" w:rsidR="000F49C1" w:rsidRPr="00DB4BA2" w:rsidRDefault="000F49C1" w:rsidP="00061BA0">
      <w:pPr>
        <w:jc w:val="center"/>
        <w:rPr>
          <w:rFonts w:ascii="Cambria" w:eastAsia="Times New Roman" w:hAnsi="Cambria" w:cs="Times New Roman"/>
          <w:b/>
          <w:bCs/>
          <w:color w:val="000000"/>
          <w:sz w:val="28"/>
          <w:szCs w:val="28"/>
          <w:lang w:val="en-AU" w:bidi="he-IL"/>
        </w:rPr>
      </w:pPr>
      <w:r w:rsidRPr="00DB4BA2">
        <w:rPr>
          <w:rFonts w:ascii="Cambria" w:eastAsia="Times New Roman" w:hAnsi="Cambria" w:cs="Times New Roman"/>
          <w:b/>
          <w:bCs/>
          <w:color w:val="000000"/>
          <w:sz w:val="28"/>
          <w:szCs w:val="28"/>
          <w:lang w:val="en-AU" w:bidi="he-IL"/>
        </w:rPr>
        <w:t>Meditation from the Psalms</w:t>
      </w:r>
    </w:p>
    <w:p w14:paraId="6B15F1E5" w14:textId="77777777" w:rsidR="000F49C1" w:rsidRPr="00DB4BA2" w:rsidRDefault="000F49C1" w:rsidP="00061BA0">
      <w:pPr>
        <w:jc w:val="center"/>
        <w:rPr>
          <w:rFonts w:ascii="Cambria" w:eastAsia="Times New Roman" w:hAnsi="Cambria" w:cs="Times New Roman"/>
          <w:b/>
          <w:bCs/>
          <w:color w:val="000000"/>
          <w:sz w:val="28"/>
          <w:szCs w:val="28"/>
          <w:lang w:val="en-AU" w:bidi="he-IL"/>
        </w:rPr>
      </w:pPr>
      <w:r w:rsidRPr="00DB4BA2">
        <w:rPr>
          <w:rFonts w:ascii="Cambria" w:eastAsia="Times New Roman" w:hAnsi="Cambria" w:cs="Times New Roman"/>
          <w:b/>
          <w:bCs/>
          <w:color w:val="000000"/>
          <w:sz w:val="28"/>
          <w:szCs w:val="28"/>
          <w:lang w:val="en-AU" w:bidi="he-IL"/>
        </w:rPr>
        <w:t xml:space="preserve">Tehillim (Psalms) </w:t>
      </w:r>
      <w:r w:rsidRPr="00DB4BA2">
        <w:rPr>
          <w:rFonts w:ascii="Cambria" w:eastAsia="Times New Roman" w:hAnsi="Cambria" w:cs="Arial"/>
          <w:b/>
          <w:bCs/>
          <w:color w:val="000000"/>
          <w:sz w:val="28"/>
          <w:szCs w:val="28"/>
          <w:cs/>
        </w:rPr>
        <w:t>‎‎</w:t>
      </w:r>
      <w:r w:rsidRPr="00DB4BA2">
        <w:rPr>
          <w:rFonts w:ascii="Cambria" w:eastAsia="Times New Roman" w:hAnsi="Cambria" w:cs="Times New Roman"/>
          <w:b/>
          <w:bCs/>
          <w:color w:val="000000"/>
          <w:sz w:val="28"/>
          <w:szCs w:val="28"/>
          <w:lang w:val="en-AU" w:bidi="he-IL"/>
        </w:rPr>
        <w:t>34:1-23</w:t>
      </w:r>
    </w:p>
    <w:p w14:paraId="43EDC990" w14:textId="77777777" w:rsidR="000F49C1" w:rsidRPr="00DB4BA2" w:rsidRDefault="000F49C1" w:rsidP="00061BA0">
      <w:pPr>
        <w:jc w:val="center"/>
        <w:rPr>
          <w:rFonts w:ascii="Calibri" w:eastAsia="Times New Roman" w:hAnsi="Calibri" w:cs="Calibri"/>
          <w:color w:val="000000"/>
          <w:lang w:bidi="he-IL"/>
        </w:rPr>
      </w:pPr>
      <w:r w:rsidRPr="00DB4BA2">
        <w:rPr>
          <w:rFonts w:ascii="Calibri" w:eastAsia="Times New Roman" w:hAnsi="Calibri" w:cs="Calibri"/>
          <w:color w:val="000000"/>
          <w:lang w:val="en-AU" w:bidi="he-IL"/>
        </w:rPr>
        <w:t>By: H. Em. Rabbi Dr. Hillel ben David</w:t>
      </w:r>
    </w:p>
    <w:p w14:paraId="6A9A499D" w14:textId="77777777" w:rsidR="003A004F" w:rsidRPr="00DB4BA2" w:rsidRDefault="003A004F" w:rsidP="003A004F">
      <w:pPr>
        <w:rPr>
          <w:rFonts w:ascii="Times New Roman" w:eastAsia="Calibri" w:hAnsi="Times New Roman" w:cs="Arial"/>
          <w:sz w:val="24"/>
        </w:rPr>
      </w:pPr>
    </w:p>
    <w:p w14:paraId="3C0703EC" w14:textId="77777777" w:rsidR="003A004F" w:rsidRPr="00DB4BA2" w:rsidRDefault="00000000" w:rsidP="003A004F">
      <w:pPr>
        <w:rPr>
          <w:rFonts w:eastAsia="Calibri" w:cstheme="minorHAnsi"/>
          <w:lang w:bidi="en-US"/>
        </w:rPr>
      </w:pPr>
      <w:r w:rsidRPr="00DB4BA2">
        <w:rPr>
          <w:rFonts w:eastAsia="Calibri" w:cstheme="minorHAnsi"/>
          <w:lang w:bidi="en-US"/>
        </w:rPr>
        <w:t xml:space="preserve">To truly </w:t>
      </w:r>
      <w:r w:rsidRPr="00DB4BA2">
        <w:rPr>
          <w:rFonts w:eastAsia="Calibri" w:cstheme="minorHAnsi"/>
        </w:rPr>
        <w:t>appreciate</w:t>
      </w:r>
      <w:r w:rsidRPr="00DB4BA2">
        <w:rPr>
          <w:rFonts w:eastAsia="Calibri" w:cstheme="minorHAnsi"/>
          <w:lang w:bidi="en-US"/>
        </w:rPr>
        <w:t xml:space="preserve"> this psalm we must be aware of the events which inspired it.</w:t>
      </w:r>
      <w:r w:rsidRPr="00DB4BA2">
        <w:rPr>
          <w:rFonts w:eastAsia="Calibri" w:cstheme="minorHAnsi"/>
          <w:b/>
          <w:bCs/>
          <w:i/>
          <w:iCs/>
          <w:lang w:bidi="en-US"/>
        </w:rPr>
        <w:t xml:space="preserve"> </w:t>
      </w:r>
      <w:r w:rsidRPr="00DB4BA2">
        <w:rPr>
          <w:rFonts w:eastAsia="Calibri" w:cstheme="minorHAnsi"/>
          <w:lang w:bidi="en-US"/>
        </w:rPr>
        <w:t>Midrash Shocher Tov</w:t>
      </w:r>
      <w:r w:rsidRPr="00DB4BA2">
        <w:rPr>
          <w:rFonts w:eastAsia="Calibri" w:cstheme="minorHAnsi"/>
          <w:b/>
          <w:bCs/>
          <w:i/>
          <w:iCs/>
          <w:lang w:bidi="en-US"/>
        </w:rPr>
        <w:t xml:space="preserve"> </w:t>
      </w:r>
      <w:r w:rsidRPr="00DB4BA2">
        <w:rPr>
          <w:rFonts w:eastAsia="Calibri" w:cstheme="minorHAnsi"/>
          <w:lang w:bidi="en-US"/>
        </w:rPr>
        <w:t>provides the essential background:</w:t>
      </w:r>
    </w:p>
    <w:p w14:paraId="742E402F" w14:textId="77777777" w:rsidR="00AE00C1" w:rsidRPr="00DB4BA2" w:rsidRDefault="00000000" w:rsidP="003A004F">
      <w:pPr>
        <w:rPr>
          <w:rFonts w:eastAsia="Calibri" w:cstheme="minorHAnsi"/>
        </w:rPr>
      </w:pPr>
    </w:p>
    <w:p w14:paraId="2D6147E8" w14:textId="77777777" w:rsidR="003A004F" w:rsidRPr="00DB4BA2" w:rsidRDefault="00000000" w:rsidP="003A004F">
      <w:pPr>
        <w:rPr>
          <w:rFonts w:eastAsia="Calibri" w:cstheme="minorHAnsi"/>
          <w:lang w:bidi="en-US"/>
        </w:rPr>
      </w:pPr>
      <w:r w:rsidRPr="00DB4BA2">
        <w:rPr>
          <w:rFonts w:eastAsia="Calibri" w:cstheme="minorHAnsi"/>
          <w:lang w:bidi="en-US"/>
        </w:rPr>
        <w:t>Koheles says:</w:t>
      </w:r>
      <w:r w:rsidRPr="00DB4BA2">
        <w:rPr>
          <w:rFonts w:eastAsia="Calibri" w:cstheme="minorHAnsi"/>
          <w:b/>
          <w:bCs/>
          <w:i/>
          <w:iCs/>
          <w:lang w:bidi="en-US"/>
        </w:rPr>
        <w:t xml:space="preserve"> </w:t>
      </w:r>
      <w:r w:rsidRPr="00DB4BA2">
        <w:rPr>
          <w:rFonts w:eastAsia="Calibri" w:cstheme="minorHAnsi"/>
          <w:lang w:bidi="en-US"/>
        </w:rPr>
        <w:t>He made everything beautiful in its proper time.</w:t>
      </w:r>
      <w:r w:rsidR="003A004F" w:rsidRPr="00DB4BA2">
        <w:rPr>
          <w:rFonts w:eastAsia="Calibri" w:cstheme="minorHAnsi"/>
          <w:vertAlign w:val="superscript"/>
          <w:lang w:bidi="en-US"/>
        </w:rPr>
        <w:footnoteReference w:id="1"/>
      </w:r>
      <w:r w:rsidRPr="00DB4BA2">
        <w:rPr>
          <w:rFonts w:eastAsia="Calibri" w:cstheme="minorHAnsi"/>
          <w:lang w:bidi="en-US"/>
        </w:rPr>
        <w:t xml:space="preserve"> David said to the Holy One, Blessed be He:</w:t>
      </w:r>
      <w:r w:rsidR="003A004F" w:rsidRPr="00DB4BA2">
        <w:rPr>
          <w:rFonts w:eastAsia="Calibri" w:cstheme="minorHAnsi"/>
          <w:lang w:bidi="en-US"/>
        </w:rPr>
        <w:t xml:space="preserve"> </w:t>
      </w:r>
      <w:r w:rsidRPr="00DB4BA2">
        <w:rPr>
          <w:rFonts w:eastAsia="Calibri" w:cstheme="minorHAnsi"/>
          <w:lang w:bidi="en-US"/>
        </w:rPr>
        <w:t>'All that you created is beautiful, and wisdom is the most beautiful of all. However, I fail to appreciate the value of madness. What satisfacton can You derive from a lunatic walking about, ripping his clothing, chased by little children and mocked by all?'</w:t>
      </w:r>
    </w:p>
    <w:p w14:paraId="08105A70" w14:textId="77777777" w:rsidR="00AE00C1" w:rsidRPr="00DB4BA2" w:rsidRDefault="00000000" w:rsidP="003A004F">
      <w:pPr>
        <w:rPr>
          <w:rFonts w:eastAsia="Calibri" w:cstheme="minorHAnsi"/>
        </w:rPr>
      </w:pPr>
    </w:p>
    <w:p w14:paraId="766A3547" w14:textId="77777777" w:rsidR="003A004F" w:rsidRPr="00DB4BA2" w:rsidRDefault="00000000" w:rsidP="003A004F">
      <w:pPr>
        <w:rPr>
          <w:rFonts w:eastAsia="Calibri" w:cstheme="minorHAnsi"/>
          <w:lang w:bidi="en-US"/>
        </w:rPr>
      </w:pPr>
      <w:r w:rsidRPr="00DB4BA2">
        <w:rPr>
          <w:rFonts w:eastAsia="Calibri" w:cstheme="minorHAnsi"/>
          <w:lang w:bidi="en-US"/>
        </w:rPr>
        <w:t>God replied: 'David, by your life, I promise that you will some day need this madness which you now criticize.</w:t>
      </w:r>
      <w:r w:rsidRPr="00DB4BA2">
        <w:rPr>
          <w:rFonts w:eastAsia="Calibri" w:cstheme="minorHAnsi"/>
          <w:b/>
          <w:bCs/>
          <w:i/>
          <w:iCs/>
          <w:lang w:bidi="en-US"/>
        </w:rPr>
        <w:t xml:space="preserve"> </w:t>
      </w:r>
      <w:r w:rsidR="003A004F" w:rsidRPr="00DB4BA2">
        <w:rPr>
          <w:rFonts w:eastAsia="Calibri" w:cstheme="minorHAnsi"/>
          <w:lang w:bidi="en-US"/>
        </w:rPr>
        <w:t>A</w:t>
      </w:r>
      <w:r w:rsidRPr="00DB4BA2">
        <w:rPr>
          <w:rFonts w:eastAsia="Calibri" w:cstheme="minorHAnsi"/>
          <w:lang w:bidi="en-US"/>
        </w:rPr>
        <w:t>s</w:t>
      </w:r>
      <w:r w:rsidRPr="00DB4BA2">
        <w:rPr>
          <w:rFonts w:eastAsia="Calibri" w:cstheme="minorHAnsi"/>
          <w:i/>
          <w:iCs/>
          <w:lang w:bidi="en-US"/>
        </w:rPr>
        <w:t xml:space="preserve"> </w:t>
      </w:r>
      <w:r w:rsidRPr="00DB4BA2">
        <w:rPr>
          <w:rFonts w:eastAsia="Calibri" w:cstheme="minorHAnsi"/>
          <w:lang w:bidi="en-US"/>
        </w:rPr>
        <w:t>Solomon said</w:t>
      </w:r>
      <w:r w:rsidRPr="00DB4BA2">
        <w:rPr>
          <w:rFonts w:eastAsia="Calibri" w:cstheme="minorHAnsi"/>
          <w:b/>
          <w:bCs/>
          <w:i/>
          <w:iCs/>
          <w:lang w:bidi="en-US"/>
        </w:rPr>
        <w:t>,</w:t>
      </w:r>
      <w:r w:rsidRPr="00DB4BA2">
        <w:rPr>
          <w:rFonts w:eastAsia="Calibri" w:cstheme="minorHAnsi"/>
          <w:lang w:bidi="en-US"/>
        </w:rPr>
        <w:t xml:space="preserve"> He who despises something will be punished by it.</w:t>
      </w:r>
      <w:r w:rsidR="003A004F" w:rsidRPr="00DB4BA2">
        <w:rPr>
          <w:rFonts w:eastAsia="Calibri" w:cstheme="minorHAnsi"/>
          <w:vertAlign w:val="superscript"/>
          <w:lang w:bidi="en-US"/>
        </w:rPr>
        <w:footnoteReference w:id="2"/>
      </w:r>
      <w:r w:rsidRPr="00DB4BA2">
        <w:rPr>
          <w:rFonts w:eastAsia="Calibri" w:cstheme="minorHAnsi"/>
          <w:b/>
          <w:bCs/>
          <w:i/>
          <w:iCs/>
          <w:lang w:bidi="en-US"/>
        </w:rPr>
        <w:t xml:space="preserve"> </w:t>
      </w:r>
      <w:r w:rsidRPr="00DB4BA2">
        <w:rPr>
          <w:rFonts w:eastAsia="Calibri" w:cstheme="minorHAnsi"/>
          <w:lang w:bidi="en-US"/>
        </w:rPr>
        <w:t>Furthermore, David, I promise that you will even pray that I give this madness to you.'</w:t>
      </w:r>
    </w:p>
    <w:p w14:paraId="638AE6A4" w14:textId="77777777" w:rsidR="00AE00C1" w:rsidRPr="00DB4BA2" w:rsidRDefault="00000000" w:rsidP="003A004F">
      <w:pPr>
        <w:rPr>
          <w:rFonts w:eastAsia="Calibri" w:cstheme="minorHAnsi"/>
        </w:rPr>
      </w:pPr>
    </w:p>
    <w:p w14:paraId="62BF1989" w14:textId="77777777" w:rsidR="003A004F" w:rsidRPr="00DB4BA2" w:rsidRDefault="00000000" w:rsidP="003A004F">
      <w:pPr>
        <w:rPr>
          <w:rFonts w:eastAsia="Calibri" w:cstheme="minorHAnsi"/>
          <w:lang w:bidi="en-US"/>
        </w:rPr>
      </w:pPr>
      <w:r w:rsidRPr="00DB4BA2">
        <w:rPr>
          <w:rFonts w:eastAsia="Calibri" w:cstheme="minorHAnsi"/>
          <w:lang w:bidi="en-US"/>
        </w:rPr>
        <w:t>A short time later, David, forced to escape from the wrath of Saul, fled to the land of the Philistines with nothing but the sword of Goliath, which he took from the giant after slaying him. Goliath's brothers were the bodyguards of Achish, King of the Philistine city of Gath. They recognized David and the sword of their recently slain brother. They asked the king for permission to avenge Goliath by killing David. After some hesitation, the king agreed. Upon hearing this, David prayed for help.</w:t>
      </w:r>
    </w:p>
    <w:p w14:paraId="5843958E" w14:textId="77777777" w:rsidR="00AE00C1" w:rsidRPr="00DB4BA2" w:rsidRDefault="00000000" w:rsidP="003A004F">
      <w:pPr>
        <w:rPr>
          <w:rFonts w:eastAsia="Calibri" w:cstheme="minorHAnsi"/>
        </w:rPr>
      </w:pPr>
    </w:p>
    <w:p w14:paraId="33CD3AEF" w14:textId="77777777" w:rsidR="003A004F" w:rsidRPr="00DB4BA2" w:rsidRDefault="00000000" w:rsidP="003A004F">
      <w:pPr>
        <w:rPr>
          <w:rFonts w:eastAsia="Calibri" w:cstheme="minorHAnsi"/>
          <w:lang w:bidi="en-US"/>
        </w:rPr>
      </w:pPr>
      <w:r w:rsidRPr="00DB4BA2">
        <w:rPr>
          <w:rFonts w:eastAsia="Calibri" w:cstheme="minorHAnsi"/>
          <w:lang w:bidi="en-US"/>
        </w:rPr>
        <w:t>'What do you wish?', God asked.</w:t>
      </w:r>
    </w:p>
    <w:p w14:paraId="635AAE33" w14:textId="77777777" w:rsidR="00AE00C1" w:rsidRPr="00DB4BA2" w:rsidRDefault="00000000" w:rsidP="003A004F">
      <w:pPr>
        <w:rPr>
          <w:rFonts w:eastAsia="Calibri" w:cstheme="minorHAnsi"/>
        </w:rPr>
      </w:pPr>
    </w:p>
    <w:p w14:paraId="28D9D064" w14:textId="77777777" w:rsidR="003A004F" w:rsidRPr="00DB4BA2" w:rsidRDefault="00000000" w:rsidP="003A004F">
      <w:pPr>
        <w:rPr>
          <w:rFonts w:eastAsia="Calibri" w:cstheme="minorHAnsi"/>
          <w:lang w:bidi="en-US"/>
        </w:rPr>
      </w:pPr>
      <w:r w:rsidRPr="00DB4BA2">
        <w:rPr>
          <w:rFonts w:eastAsia="Calibri" w:cstheme="minorHAnsi"/>
          <w:lang w:bidi="en-US"/>
        </w:rPr>
        <w:t>'Please give me a measure of that madness which I once criticized'.</w:t>
      </w:r>
    </w:p>
    <w:p w14:paraId="471C5B74" w14:textId="77777777" w:rsidR="00AE00C1" w:rsidRPr="00DB4BA2" w:rsidRDefault="00000000" w:rsidP="003A004F">
      <w:pPr>
        <w:rPr>
          <w:rFonts w:eastAsia="Calibri" w:cstheme="minorHAnsi"/>
        </w:rPr>
      </w:pPr>
    </w:p>
    <w:p w14:paraId="25ED43CA" w14:textId="77777777" w:rsidR="00AE00C1" w:rsidRPr="00DB4BA2" w:rsidRDefault="00000000" w:rsidP="003A004F">
      <w:pPr>
        <w:rPr>
          <w:rFonts w:eastAsia="Calibri" w:cstheme="minorHAnsi"/>
        </w:rPr>
      </w:pPr>
      <w:r w:rsidRPr="00DB4BA2">
        <w:rPr>
          <w:rFonts w:eastAsia="Calibri" w:cstheme="minorHAnsi"/>
          <w:lang w:bidi="en-US"/>
        </w:rPr>
        <w:t>David assumed the role of a madman, acting strangely. He wrote on the city gates, 'King Achish owes me one hundred myriad [coins] and his wife owes fifty myriads.' The mother and daughter of Achish also went mad. They shouted and raved insanely inside the palace and David ranted outside. Exasperated, Achish drove David away, saying:</w:t>
      </w:r>
      <w:r w:rsidRPr="00DB4BA2">
        <w:rPr>
          <w:rFonts w:eastAsia="Calibri" w:cstheme="minorHAnsi"/>
          <w:b/>
          <w:bCs/>
          <w:i/>
          <w:iCs/>
          <w:lang w:bidi="en-US"/>
        </w:rPr>
        <w:t xml:space="preserve"> </w:t>
      </w:r>
      <w:r w:rsidRPr="00DB4BA2">
        <w:rPr>
          <w:rFonts w:eastAsia="Calibri" w:cstheme="minorHAnsi"/>
          <w:lang w:bidi="en-US"/>
        </w:rPr>
        <w:t>Am I lacking in mad people that you bring this fellow to rave in my presence?</w:t>
      </w:r>
      <w:r w:rsidR="003A004F" w:rsidRPr="00DB4BA2">
        <w:rPr>
          <w:rFonts w:eastAsia="Calibri" w:cstheme="minorHAnsi"/>
          <w:vertAlign w:val="superscript"/>
          <w:lang w:bidi="en-US"/>
        </w:rPr>
        <w:footnoteReference w:id="3"/>
      </w:r>
      <w:r w:rsidRPr="00DB4BA2">
        <w:rPr>
          <w:rFonts w:eastAsia="Calibri" w:cstheme="minorHAnsi"/>
          <w:lang w:bidi="en-US"/>
        </w:rPr>
        <w:t xml:space="preserve"> Then David composed this Psalm in gratitude for his madness.</w:t>
      </w:r>
      <w:r w:rsidR="003A004F" w:rsidRPr="00DB4BA2">
        <w:rPr>
          <w:rFonts w:eastAsia="Calibri" w:cstheme="minorHAnsi"/>
          <w:vertAlign w:val="superscript"/>
        </w:rPr>
        <w:t xml:space="preserve"> </w:t>
      </w:r>
      <w:r w:rsidR="003A004F" w:rsidRPr="00DB4BA2">
        <w:rPr>
          <w:rFonts w:eastAsia="Calibri" w:cstheme="minorHAnsi"/>
          <w:vertAlign w:val="superscript"/>
          <w:lang w:bidi="en-US"/>
        </w:rPr>
        <w:footnoteReference w:id="4"/>
      </w:r>
    </w:p>
    <w:p w14:paraId="1A4E5D46" w14:textId="77777777" w:rsidR="003A004F" w:rsidRPr="00DB4BA2" w:rsidRDefault="003A004F" w:rsidP="003A004F">
      <w:pPr>
        <w:rPr>
          <w:rFonts w:eastAsia="Calibri" w:cstheme="minorHAnsi"/>
        </w:rPr>
      </w:pPr>
    </w:p>
    <w:p w14:paraId="4B5D0572" w14:textId="77777777" w:rsidR="003A004F" w:rsidRPr="00DB4BA2" w:rsidRDefault="003A004F" w:rsidP="003A004F">
      <w:pPr>
        <w:rPr>
          <w:rFonts w:eastAsia="Calibri" w:cstheme="minorHAnsi"/>
        </w:rPr>
      </w:pPr>
      <w:r w:rsidRPr="00DB4BA2">
        <w:rPr>
          <w:rFonts w:eastAsia="Calibri" w:cstheme="minorHAnsi"/>
        </w:rPr>
        <w:t xml:space="preserve">Alphabetical acrostics are not an uncommon form of Biblical poetry. In this form each stanza begins with a letter of the aleph beit (alphabet), either in descending or ascending order. An example from Psalms is Psalms chapter 34. </w:t>
      </w:r>
      <w:r w:rsidRPr="00DB4BA2">
        <w:rPr>
          <w:rFonts w:eastAsia="Calibri" w:cstheme="minorHAnsi"/>
        </w:rPr>
        <w:lastRenderedPageBreak/>
        <w:t xml:space="preserve">Psalms chapter 34 is interesting because the </w:t>
      </w:r>
      <w:r w:rsidRPr="00DB4BA2">
        <w:rPr>
          <w:rFonts w:eastAsia="Calibri" w:cstheme="minorHAnsi"/>
          <w:rtl/>
          <w:lang w:bidi="he-IL"/>
        </w:rPr>
        <w:t>ו</w:t>
      </w:r>
      <w:r w:rsidRPr="00DB4BA2">
        <w:rPr>
          <w:rFonts w:eastAsia="Calibri" w:cstheme="minorHAnsi"/>
          <w:lang w:bidi="he-IL"/>
        </w:rPr>
        <w:t xml:space="preserve"> </w:t>
      </w:r>
      <w:r w:rsidRPr="00DB4BA2">
        <w:rPr>
          <w:rFonts w:eastAsia="Calibri" w:cstheme="minorHAnsi"/>
        </w:rPr>
        <w:t xml:space="preserve">vav verse seems to be missing, but as the </w:t>
      </w:r>
      <w:r w:rsidRPr="00DB4BA2">
        <w:rPr>
          <w:rFonts w:eastAsia="Calibri" w:cstheme="minorHAnsi"/>
          <w:rtl/>
          <w:lang w:bidi="he-IL"/>
        </w:rPr>
        <w:t>ו</w:t>
      </w:r>
      <w:r w:rsidRPr="00DB4BA2">
        <w:rPr>
          <w:rFonts w:eastAsia="Calibri" w:cstheme="minorHAnsi"/>
          <w:lang w:bidi="he-IL"/>
        </w:rPr>
        <w:t xml:space="preserve"> </w:t>
      </w:r>
      <w:r w:rsidRPr="00DB4BA2">
        <w:rPr>
          <w:rFonts w:eastAsia="Calibri" w:cstheme="minorHAnsi"/>
        </w:rPr>
        <w:t xml:space="preserve">is the conjuctive in Hebrew, the </w:t>
      </w:r>
      <w:r w:rsidRPr="00DB4BA2">
        <w:rPr>
          <w:rFonts w:eastAsia="Calibri" w:cstheme="minorHAnsi"/>
          <w:rtl/>
          <w:lang w:bidi="he-IL"/>
        </w:rPr>
        <w:t>ה</w:t>
      </w:r>
      <w:r w:rsidRPr="00DB4BA2">
        <w:rPr>
          <w:rFonts w:eastAsia="Calibri" w:cstheme="minorHAnsi"/>
        </w:rPr>
        <w:t xml:space="preserve"> verse naturally contains a word beginning with </w:t>
      </w:r>
      <w:r w:rsidRPr="00DB4BA2">
        <w:rPr>
          <w:rFonts w:eastAsia="Calibri" w:cstheme="minorHAnsi"/>
          <w:rtl/>
          <w:lang w:bidi="he-IL"/>
        </w:rPr>
        <w:t>ו</w:t>
      </w:r>
      <w:r w:rsidRPr="00DB4BA2">
        <w:rPr>
          <w:rFonts w:eastAsia="Calibri" w:cstheme="minorHAnsi"/>
        </w:rPr>
        <w:t>.</w:t>
      </w:r>
    </w:p>
    <w:p w14:paraId="4AA6B709" w14:textId="77777777" w:rsidR="003A004F" w:rsidRPr="00DB4BA2" w:rsidRDefault="003A004F" w:rsidP="003A004F">
      <w:pPr>
        <w:rPr>
          <w:rFonts w:eastAsia="Calibri" w:cstheme="minorHAnsi"/>
        </w:rPr>
      </w:pPr>
    </w:p>
    <w:p w14:paraId="78C8BF30" w14:textId="77777777" w:rsidR="003A004F" w:rsidRPr="00DB4BA2" w:rsidRDefault="003A004F" w:rsidP="003A004F">
      <w:pPr>
        <w:rPr>
          <w:rFonts w:eastAsia="Calibri" w:cstheme="minorHAnsi"/>
        </w:rPr>
      </w:pPr>
      <w:r w:rsidRPr="00DB4BA2">
        <w:rPr>
          <w:rFonts w:eastAsia="Calibri" w:cstheme="minorHAnsi"/>
        </w:rPr>
        <w:t xml:space="preserve">The entire verse (Psalm 34:6 reads </w:t>
      </w:r>
      <w:r w:rsidRPr="00DB4BA2">
        <w:rPr>
          <w:rFonts w:asciiTheme="majorBidi" w:eastAsia="Calibri" w:hAnsiTheme="majorBidi" w:cstheme="majorBidi"/>
          <w:rtl/>
          <w:lang w:bidi="he-IL"/>
        </w:rPr>
        <w:t xml:space="preserve">הִבִּיטוּ אֵלָיו </w:t>
      </w:r>
      <w:r w:rsidRPr="00DB4BA2">
        <w:rPr>
          <w:rFonts w:asciiTheme="majorBidi" w:eastAsia="Calibri" w:hAnsiTheme="majorBidi" w:cstheme="majorBidi"/>
          <w:color w:val="FF0000"/>
          <w:rtl/>
          <w:lang w:bidi="he-IL"/>
        </w:rPr>
        <w:t>וְ</w:t>
      </w:r>
      <w:r w:rsidRPr="00DB4BA2">
        <w:rPr>
          <w:rFonts w:asciiTheme="majorBidi" w:eastAsia="Calibri" w:hAnsiTheme="majorBidi" w:cstheme="majorBidi"/>
          <w:rtl/>
          <w:lang w:bidi="he-IL"/>
        </w:rPr>
        <w:t>נָהָרו וּפְנֵיהֶם אַל יֶחְפָּרוּ</w:t>
      </w:r>
      <w:r w:rsidRPr="00DB4BA2">
        <w:rPr>
          <w:rFonts w:eastAsia="Calibri" w:cstheme="minorHAnsi"/>
        </w:rPr>
        <w:t xml:space="preserve"> They looked unto Him, and were radiant; and their faces shall never be abashed.</w:t>
      </w:r>
      <w:r w:rsidRPr="00DB4BA2">
        <w:rPr>
          <w:rFonts w:eastAsia="Calibri" w:cstheme="minorHAnsi"/>
          <w:vertAlign w:val="superscript"/>
        </w:rPr>
        <w:footnoteReference w:id="5"/>
      </w:r>
      <w:r w:rsidRPr="00DB4BA2">
        <w:rPr>
          <w:rFonts w:eastAsia="Calibri" w:cstheme="minorHAnsi"/>
        </w:rPr>
        <w:t xml:space="preserve"> I only highlighted the </w:t>
      </w:r>
      <w:r w:rsidRPr="00DB4BA2">
        <w:rPr>
          <w:rFonts w:asciiTheme="majorBidi" w:eastAsia="Calibri" w:hAnsiTheme="majorBidi" w:cstheme="majorBidi"/>
          <w:rtl/>
          <w:lang w:bidi="he-IL"/>
        </w:rPr>
        <w:t>ו</w:t>
      </w:r>
      <w:r w:rsidRPr="00DB4BA2">
        <w:rPr>
          <w:rFonts w:asciiTheme="majorBidi" w:eastAsia="Calibri" w:hAnsiTheme="majorBidi" w:cstheme="majorBidi"/>
        </w:rPr>
        <w:t xml:space="preserve"> i</w:t>
      </w:r>
      <w:r w:rsidRPr="00DB4BA2">
        <w:rPr>
          <w:rFonts w:eastAsia="Calibri" w:cstheme="minorHAnsi"/>
        </w:rPr>
        <w:t xml:space="preserve">n red to show that there is a </w:t>
      </w:r>
      <w:r w:rsidRPr="00DB4BA2">
        <w:rPr>
          <w:rFonts w:asciiTheme="majorBidi" w:eastAsia="Calibri" w:hAnsiTheme="majorBidi" w:cstheme="majorBidi"/>
          <w:rtl/>
          <w:lang w:bidi="he-IL"/>
        </w:rPr>
        <w:t>ו</w:t>
      </w:r>
      <w:r w:rsidRPr="00DB4BA2">
        <w:rPr>
          <w:rFonts w:eastAsia="Calibri" w:cstheme="minorHAnsi"/>
          <w:lang w:bidi="he-IL"/>
        </w:rPr>
        <w:t xml:space="preserve"> </w:t>
      </w:r>
      <w:r w:rsidRPr="00DB4BA2">
        <w:rPr>
          <w:rFonts w:eastAsia="Calibri" w:cstheme="minorHAnsi"/>
        </w:rPr>
        <w:t xml:space="preserve">in this verse. However, the next verse (34:7) begins with a </w:t>
      </w:r>
      <w:r w:rsidRPr="00DB4BA2">
        <w:rPr>
          <w:rFonts w:asciiTheme="majorBidi" w:eastAsia="Calibri" w:hAnsiTheme="majorBidi" w:cstheme="majorBidi"/>
          <w:rtl/>
          <w:lang w:bidi="he-IL"/>
        </w:rPr>
        <w:t>ז</w:t>
      </w:r>
      <w:r w:rsidRPr="00DB4BA2">
        <w:rPr>
          <w:rFonts w:eastAsia="Calibri" w:cstheme="minorHAnsi"/>
        </w:rPr>
        <w:t xml:space="preserve"> zayin. Thus, either we are missing the </w:t>
      </w:r>
      <w:r w:rsidRPr="00DB4BA2">
        <w:rPr>
          <w:rFonts w:asciiTheme="majorBidi" w:eastAsia="Calibri" w:hAnsiTheme="majorBidi" w:cstheme="majorBidi"/>
          <w:rtl/>
          <w:lang w:bidi="he-IL"/>
        </w:rPr>
        <w:t>ו</w:t>
      </w:r>
      <w:r w:rsidRPr="00DB4BA2">
        <w:rPr>
          <w:rFonts w:eastAsia="Calibri" w:cstheme="minorHAnsi"/>
          <w:lang w:bidi="he-IL"/>
        </w:rPr>
        <w:t xml:space="preserve"> </w:t>
      </w:r>
      <w:r w:rsidRPr="00DB4BA2">
        <w:rPr>
          <w:rFonts w:eastAsia="Calibri" w:cstheme="minorHAnsi"/>
        </w:rPr>
        <w:t>or somehow, for some reason, this verse is meant to be split in half and that way nothing is missing.</w:t>
      </w:r>
    </w:p>
    <w:p w14:paraId="485B9C5B" w14:textId="77777777" w:rsidR="003A004F" w:rsidRPr="00DB4BA2" w:rsidRDefault="003A004F" w:rsidP="003A004F">
      <w:pPr>
        <w:rPr>
          <w:rFonts w:eastAsia="Calibri" w:cstheme="minorHAnsi"/>
        </w:rPr>
      </w:pPr>
    </w:p>
    <w:p w14:paraId="7D8A3C13" w14:textId="77777777" w:rsidR="003A004F" w:rsidRPr="00DB4BA2" w:rsidRDefault="003A004F" w:rsidP="003A004F">
      <w:pPr>
        <w:rPr>
          <w:rFonts w:eastAsia="Calibri" w:cstheme="minorHAnsi"/>
        </w:rPr>
      </w:pPr>
      <w:r w:rsidRPr="00DB4BA2">
        <w:rPr>
          <w:rFonts w:eastAsia="Calibri" w:cstheme="minorHAnsi"/>
        </w:rPr>
        <w:t>Psalm 34 is attributed to David on the occasion of his escape from Avimelech, also called Achish, by pretending to be insane.</w:t>
      </w:r>
      <w:r w:rsidRPr="00DB4BA2">
        <w:rPr>
          <w:rFonts w:eastAsia="Calibri" w:cstheme="minorHAnsi"/>
          <w:vertAlign w:val="superscript"/>
        </w:rPr>
        <w:footnoteReference w:id="6"/>
      </w:r>
      <w:r w:rsidRPr="00DB4BA2">
        <w:rPr>
          <w:rFonts w:eastAsia="Calibri" w:cstheme="minorHAnsi"/>
        </w:rPr>
        <w:t xml:space="preserve"> </w:t>
      </w:r>
    </w:p>
    <w:p w14:paraId="3B2FB01F" w14:textId="77777777" w:rsidR="003A004F" w:rsidRPr="00DB4BA2" w:rsidRDefault="003A004F" w:rsidP="003A004F">
      <w:pPr>
        <w:rPr>
          <w:rFonts w:eastAsia="Calibri" w:cstheme="minorHAnsi"/>
        </w:rPr>
      </w:pPr>
    </w:p>
    <w:p w14:paraId="2F845B9F" w14:textId="77777777" w:rsidR="003A004F" w:rsidRPr="00DB4BA2" w:rsidRDefault="003A004F" w:rsidP="003A004F">
      <w:pPr>
        <w:ind w:left="288" w:right="288"/>
        <w:rPr>
          <w:rFonts w:eastAsia="Calibri" w:cstheme="minorHAnsi"/>
          <w:i/>
          <w:iCs/>
        </w:rPr>
      </w:pPr>
      <w:r w:rsidRPr="00DB4BA2">
        <w:rPr>
          <w:rFonts w:eastAsia="Calibri" w:cstheme="minorHAnsi"/>
          <w:b/>
          <w:bCs/>
          <w:i/>
          <w:iCs/>
        </w:rPr>
        <w:t>I Shmuel (Samuel) 21:10</w:t>
      </w:r>
      <w:r w:rsidRPr="00DB4BA2">
        <w:rPr>
          <w:rFonts w:eastAsia="Calibri" w:cstheme="minorHAnsi"/>
          <w:i/>
          <w:iCs/>
        </w:rPr>
        <w:t xml:space="preserve"> And David arose, and fled that day for fear of Saul, and went to Achish the king of Gath. 11  And the servants of Achish said unto him, Is not this David the king of the land? did they not sing one to another of him in dances, saying, Saul hath slain his thousands, and David his ten </w:t>
      </w:r>
      <w:proofErr w:type="gramStart"/>
      <w:r w:rsidRPr="00DB4BA2">
        <w:rPr>
          <w:rFonts w:eastAsia="Calibri" w:cstheme="minorHAnsi"/>
          <w:i/>
          <w:iCs/>
        </w:rPr>
        <w:t>thousands</w:t>
      </w:r>
      <w:proofErr w:type="gramEnd"/>
      <w:r w:rsidRPr="00DB4BA2">
        <w:rPr>
          <w:rFonts w:eastAsia="Calibri" w:cstheme="minorHAnsi"/>
          <w:i/>
          <w:iCs/>
        </w:rPr>
        <w:t xml:space="preserve">? 12  And David laid up these words in his heart, and was sore afraid of Achish the king of Gath. 13  And he changed his behaviour before them, and </w:t>
      </w:r>
      <w:r w:rsidRPr="00DB4BA2">
        <w:rPr>
          <w:rFonts w:eastAsia="Calibri" w:cstheme="minorHAnsi"/>
          <w:i/>
          <w:iCs/>
          <w:u w:val="single"/>
        </w:rPr>
        <w:t>feigned himself mad in their hands, and scrabbled on the doors of the gate, and let his spittle fall down upon his beard</w:t>
      </w:r>
      <w:r w:rsidRPr="00DB4BA2">
        <w:rPr>
          <w:rFonts w:eastAsia="Calibri" w:cstheme="minorHAnsi"/>
          <w:i/>
          <w:iCs/>
        </w:rPr>
        <w:t>. 14  Then said Achish unto his servants, Lo, ye see the man is mad: wherefore then have ye brought him to me? 15  Have I need of mad men, that ye have brought this fellow to play the mad man in my presence? shall this fellow come into my house?</w:t>
      </w:r>
    </w:p>
    <w:p w14:paraId="03BBABBF" w14:textId="77777777" w:rsidR="003A004F" w:rsidRPr="00DB4BA2" w:rsidRDefault="003A004F" w:rsidP="003A004F">
      <w:pPr>
        <w:rPr>
          <w:rFonts w:eastAsia="Calibri" w:cstheme="minorHAnsi"/>
        </w:rPr>
      </w:pPr>
    </w:p>
    <w:p w14:paraId="51B86EB7" w14:textId="77777777" w:rsidR="003A004F" w:rsidRPr="00DB4BA2" w:rsidRDefault="003A004F" w:rsidP="003A004F">
      <w:pPr>
        <w:rPr>
          <w:rFonts w:eastAsia="Calibri" w:cstheme="minorHAnsi"/>
        </w:rPr>
      </w:pPr>
      <w:r w:rsidRPr="00DB4BA2">
        <w:rPr>
          <w:rFonts w:eastAsia="Calibri" w:cstheme="minorHAnsi"/>
        </w:rPr>
        <w:t>Madness is another way of saying that we have the wrong frame of mind. Hakham Tsefet used our psalm to make a point about having the right frame of mind.</w:t>
      </w:r>
    </w:p>
    <w:p w14:paraId="2B7C4264" w14:textId="77777777" w:rsidR="003A004F" w:rsidRPr="00DB4BA2" w:rsidRDefault="003A004F" w:rsidP="003A004F">
      <w:pPr>
        <w:rPr>
          <w:rFonts w:eastAsia="Calibri" w:cstheme="minorHAnsi"/>
        </w:rPr>
      </w:pPr>
    </w:p>
    <w:p w14:paraId="590BBCFC" w14:textId="77777777" w:rsidR="003A004F" w:rsidRPr="00DB4BA2" w:rsidRDefault="003A004F" w:rsidP="003A004F">
      <w:pPr>
        <w:ind w:left="288" w:right="288"/>
        <w:rPr>
          <w:rFonts w:eastAsia="Calibri" w:cstheme="minorHAnsi"/>
          <w:i/>
          <w:iCs/>
        </w:rPr>
      </w:pPr>
      <w:r w:rsidRPr="00DB4BA2">
        <w:rPr>
          <w:rFonts w:eastAsia="Calibri" w:cstheme="minorHAnsi"/>
          <w:b/>
          <w:bCs/>
          <w:i/>
          <w:iCs/>
        </w:rPr>
        <w:t xml:space="preserve">1 Tsefet (Peter) </w:t>
      </w:r>
      <w:r w:rsidRPr="00DB4BA2">
        <w:rPr>
          <w:rFonts w:eastAsia="Calibri" w:cstheme="minorHAnsi"/>
          <w:b/>
          <w:bCs/>
          <w:i/>
          <w:iCs/>
          <w:cs/>
        </w:rPr>
        <w:t>‎</w:t>
      </w:r>
      <w:r w:rsidRPr="00DB4BA2">
        <w:rPr>
          <w:rFonts w:eastAsia="Calibri" w:cstheme="minorHAnsi"/>
          <w:b/>
          <w:bCs/>
          <w:i/>
          <w:iCs/>
        </w:rPr>
        <w:t>3:8-17</w:t>
      </w:r>
      <w:r w:rsidRPr="00DB4BA2">
        <w:rPr>
          <w:rFonts w:eastAsia="Calibri" w:cstheme="minorHAnsi"/>
          <w:i/>
          <w:iCs/>
        </w:rPr>
        <w:t xml:space="preserve"> </w:t>
      </w:r>
      <w:r w:rsidRPr="00DB4BA2">
        <w:rPr>
          <w:rFonts w:eastAsia="Calibri" w:cstheme="minorHAnsi"/>
        </w:rPr>
        <w:t>(Hakham’s Rendition)</w:t>
      </w:r>
      <w:r w:rsidRPr="00DB4BA2">
        <w:rPr>
          <w:rFonts w:eastAsia="Calibri" w:cstheme="minorHAnsi"/>
          <w:i/>
          <w:iCs/>
        </w:rPr>
        <w:t xml:space="preserve"> 8. And finally, all [of you are to be] like-minded (of the same frame of mind and disposition), having the same feelings (sympathetic), expressing affection for the brothers, compassionate, [and] courteous. 9. Not habitually repaying evil for evil or abusive language in the place of abusive language, but just the opposite: constantly blessing, because unto this you are called that you may inherit a word of blessing. 10. For [it is written]: </w:t>
      </w:r>
      <w:r w:rsidRPr="00DB4BA2">
        <w:rPr>
          <w:rFonts w:eastAsia="Calibri" w:cstheme="minorHAnsi"/>
          <w:i/>
          <w:iCs/>
          <w:highlight w:val="yellow"/>
        </w:rPr>
        <w:t>“Who is the man that desires life, and loves days, that he may see good therein? Keep your tongue from evil, and your lips from speaking guile</w:t>
      </w:r>
      <w:r w:rsidRPr="00DB4BA2">
        <w:rPr>
          <w:rFonts w:eastAsia="Calibri" w:cstheme="minorHAnsi"/>
          <w:i/>
          <w:iCs/>
          <w:highlight w:val="yellow"/>
          <w:cs/>
        </w:rPr>
        <w:t>‎</w:t>
      </w:r>
      <w:r w:rsidRPr="00DB4BA2">
        <w:rPr>
          <w:rFonts w:eastAsia="Calibri" w:cstheme="minorHAnsi"/>
          <w:i/>
          <w:iCs/>
          <w:highlight w:val="yellow"/>
        </w:rPr>
        <w:t xml:space="preserve">".  </w:t>
      </w:r>
      <w:r w:rsidRPr="00DB4BA2">
        <w:rPr>
          <w:rFonts w:eastAsia="Calibri" w:cstheme="minorHAnsi"/>
          <w:highlight w:val="yellow"/>
        </w:rPr>
        <w:t>(</w:t>
      </w:r>
      <w:r w:rsidRPr="00DB4BA2">
        <w:rPr>
          <w:rFonts w:eastAsia="Calibri" w:cstheme="minorHAnsi"/>
          <w:b/>
          <w:bCs/>
          <w:highlight w:val="yellow"/>
        </w:rPr>
        <w:t>Psalm 34:12-13</w:t>
      </w:r>
      <w:r w:rsidRPr="00DB4BA2">
        <w:rPr>
          <w:rFonts w:eastAsia="Calibri" w:cstheme="minorHAnsi"/>
          <w:highlight w:val="yellow"/>
        </w:rPr>
        <w:t>)</w:t>
      </w:r>
      <w:r w:rsidRPr="00DB4BA2">
        <w:rPr>
          <w:rFonts w:eastAsia="Calibri" w:cstheme="minorHAnsi"/>
          <w:i/>
          <w:iCs/>
          <w:highlight w:val="yellow"/>
        </w:rPr>
        <w:t xml:space="preserve"> 11. And, “Depart from evil, and do good; seek peace, and pursue it”. </w:t>
      </w:r>
      <w:r w:rsidRPr="00DB4BA2">
        <w:rPr>
          <w:rFonts w:eastAsia="Calibri" w:cstheme="minorHAnsi"/>
          <w:highlight w:val="yellow"/>
        </w:rPr>
        <w:t>(</w:t>
      </w:r>
      <w:r w:rsidRPr="00DB4BA2">
        <w:rPr>
          <w:rFonts w:eastAsia="Calibri" w:cstheme="minorHAnsi"/>
          <w:b/>
          <w:bCs/>
          <w:highlight w:val="yellow"/>
        </w:rPr>
        <w:t>Psalm 34:14</w:t>
      </w:r>
      <w:r w:rsidRPr="00DB4BA2">
        <w:rPr>
          <w:rFonts w:eastAsia="Calibri" w:cstheme="minorHAnsi"/>
          <w:highlight w:val="yellow"/>
        </w:rPr>
        <w:t>)</w:t>
      </w:r>
      <w:r w:rsidRPr="00DB4BA2">
        <w:rPr>
          <w:rFonts w:eastAsia="Calibri" w:cstheme="minorHAnsi"/>
          <w:i/>
          <w:iCs/>
          <w:highlight w:val="yellow"/>
        </w:rPr>
        <w:t xml:space="preserve"> 12. For, “The eyes of HaShem are toward the righteous/generous, and His ears are open unto their cry;” but “The face of HaShem is against them that do evil, to cut off the remembrance of them from the earth”. </w:t>
      </w:r>
      <w:r w:rsidRPr="00DB4BA2">
        <w:rPr>
          <w:rFonts w:eastAsia="Calibri" w:cstheme="minorHAnsi"/>
          <w:highlight w:val="yellow"/>
        </w:rPr>
        <w:t>(</w:t>
      </w:r>
      <w:r w:rsidRPr="00DB4BA2">
        <w:rPr>
          <w:rFonts w:eastAsia="Calibri" w:cstheme="minorHAnsi"/>
          <w:b/>
          <w:bCs/>
          <w:highlight w:val="yellow"/>
        </w:rPr>
        <w:t>Psalm 34:15-16</w:t>
      </w:r>
      <w:r w:rsidRPr="00DB4BA2">
        <w:rPr>
          <w:rFonts w:eastAsia="Calibri" w:cstheme="minorHAnsi"/>
          <w:highlight w:val="yellow"/>
        </w:rPr>
        <w:t>)</w:t>
      </w:r>
      <w:r w:rsidRPr="00DB4BA2">
        <w:rPr>
          <w:rFonts w:eastAsia="Calibri" w:cstheme="minorHAnsi"/>
          <w:i/>
          <w:iCs/>
        </w:rPr>
        <w:t xml:space="preserve"> 13. And who is he who will be doing you evil, if of Him (God) who is good you may become [enthusiastic] imitators? 14. but if you also should suffer because of righteousness/generosity, happy (blessed) are you! And of their fear be not afraid, nor be slackened [by them], 15. And HaShem God sanctify (set apart) within your hearts. And be always ready for [presenting a] defence to everyone who is continually asking of you [for] a word concerning the hope that is in you, with meekness and reverence; 16. having a virtuous conscience, that in that in which they harass you as evil-doers, they may be ashamed who are falsely accusing your good behaviour in Messiah; 17. For it is better, if the will of God wills it, to suffer for habitually doing good than for constantly doing evil.</w:t>
      </w:r>
    </w:p>
    <w:p w14:paraId="325DF467" w14:textId="77777777" w:rsidR="003A004F" w:rsidRPr="00DB4BA2" w:rsidRDefault="003A004F" w:rsidP="003A004F">
      <w:pPr>
        <w:rPr>
          <w:rFonts w:eastAsia="Calibri" w:cstheme="minorHAnsi"/>
        </w:rPr>
      </w:pPr>
    </w:p>
    <w:p w14:paraId="5975D9A0" w14:textId="2DA01A13" w:rsidR="003A004F" w:rsidRPr="00DB4BA2" w:rsidRDefault="003A004F" w:rsidP="003A004F">
      <w:pPr>
        <w:rPr>
          <w:rFonts w:eastAsia="Calibri" w:cstheme="minorHAnsi"/>
        </w:rPr>
      </w:pPr>
      <w:r w:rsidRPr="00DB4BA2">
        <w:rPr>
          <w:rFonts w:eastAsia="Calibri" w:cstheme="minorHAnsi"/>
        </w:rPr>
        <w:t>Psalm</w:t>
      </w:r>
      <w:r w:rsidR="00647D7F" w:rsidRPr="00DB4BA2">
        <w:rPr>
          <w:rFonts w:eastAsia="Calibri" w:cstheme="minorHAnsi"/>
        </w:rPr>
        <w:t>s chapter</w:t>
      </w:r>
      <w:r w:rsidRPr="00DB4BA2">
        <w:rPr>
          <w:rFonts w:eastAsia="Calibri" w:cstheme="minorHAnsi"/>
        </w:rPr>
        <w:t xml:space="preserve"> 34 is often quoted in the Nazarean Codicil. An example to illustrate this point:</w:t>
      </w:r>
    </w:p>
    <w:p w14:paraId="192AB089" w14:textId="77777777" w:rsidR="003A004F" w:rsidRPr="00DB4BA2" w:rsidRDefault="003A004F" w:rsidP="003A004F">
      <w:pPr>
        <w:rPr>
          <w:rFonts w:eastAsia="Calibri" w:cstheme="minorHAnsi"/>
        </w:rPr>
      </w:pPr>
    </w:p>
    <w:p w14:paraId="15C33058" w14:textId="77777777" w:rsidR="003A004F" w:rsidRPr="00DB4BA2" w:rsidRDefault="003A004F" w:rsidP="003A004F">
      <w:pPr>
        <w:ind w:left="288" w:right="288"/>
        <w:rPr>
          <w:rFonts w:eastAsia="Calibri" w:cstheme="minorHAnsi"/>
          <w:i/>
          <w:iCs/>
        </w:rPr>
      </w:pPr>
      <w:r w:rsidRPr="00DB4BA2">
        <w:rPr>
          <w:rFonts w:eastAsia="Calibri" w:cstheme="minorHAnsi"/>
          <w:b/>
          <w:bCs/>
          <w:i/>
          <w:iCs/>
        </w:rPr>
        <w:t>Yochanan (John) 19:33</w:t>
      </w:r>
      <w:r w:rsidRPr="00DB4BA2">
        <w:rPr>
          <w:rFonts w:eastAsia="Calibri" w:cstheme="minorHAnsi"/>
          <w:i/>
          <w:iCs/>
        </w:rPr>
        <w:t xml:space="preserve"> But when they came to Yeshua, and saw that he was dead already, they brake not his legs: 34  But one of the soldiers with a spear pierced his side, and forthwith came there out blood and water. 35  And he that saw it bare record, and his record is true: and he knoweth that he saith true, that ye might </w:t>
      </w:r>
      <w:r w:rsidRPr="00DB4BA2">
        <w:rPr>
          <w:rFonts w:eastAsia="Calibri" w:cstheme="minorHAnsi"/>
          <w:i/>
          <w:iCs/>
        </w:rPr>
        <w:lastRenderedPageBreak/>
        <w:t xml:space="preserve">believe. 36  For these things were done, that the scripture should be fulfilled, </w:t>
      </w:r>
      <w:r w:rsidRPr="00DB4BA2">
        <w:rPr>
          <w:rFonts w:eastAsia="Calibri" w:cstheme="minorHAnsi"/>
          <w:i/>
          <w:iCs/>
          <w:highlight w:val="yellow"/>
        </w:rPr>
        <w:t>A bone of him shall not be broken (</w:t>
      </w:r>
      <w:r w:rsidRPr="00DB4BA2">
        <w:rPr>
          <w:rFonts w:eastAsia="Calibri" w:cstheme="minorHAnsi"/>
          <w:b/>
          <w:bCs/>
          <w:i/>
          <w:iCs/>
          <w:highlight w:val="yellow"/>
        </w:rPr>
        <w:t>Psalm 34:20</w:t>
      </w:r>
      <w:r w:rsidRPr="00DB4BA2">
        <w:rPr>
          <w:rFonts w:eastAsia="Calibri" w:cstheme="minorHAnsi"/>
          <w:i/>
          <w:iCs/>
          <w:highlight w:val="yellow"/>
        </w:rPr>
        <w:t>).</w:t>
      </w:r>
    </w:p>
    <w:p w14:paraId="7C2258C3" w14:textId="77777777" w:rsidR="003A004F" w:rsidRPr="00DB4BA2" w:rsidRDefault="003A004F" w:rsidP="003A004F">
      <w:pPr>
        <w:rPr>
          <w:rFonts w:eastAsia="Calibri" w:cstheme="minorHAnsi"/>
        </w:rPr>
      </w:pPr>
    </w:p>
    <w:p w14:paraId="4CB424E7" w14:textId="77777777" w:rsidR="003A004F" w:rsidRPr="00DB4BA2" w:rsidRDefault="003A004F" w:rsidP="003A004F">
      <w:pPr>
        <w:rPr>
          <w:rFonts w:eastAsia="Calibri" w:cstheme="minorHAnsi"/>
        </w:rPr>
      </w:pPr>
      <w:r w:rsidRPr="00DB4BA2">
        <w:rPr>
          <w:rFonts w:eastAsia="Calibri" w:cstheme="minorHAnsi"/>
        </w:rPr>
        <w:t>Psalm 34 is also a part of our prayers (additional Psalms) on Shabbat, Hoshanah Rabbah, and the festivals in both the nusach</w:t>
      </w:r>
      <w:r w:rsidRPr="00DB4BA2">
        <w:rPr>
          <w:rFonts w:eastAsia="Calibri" w:cstheme="minorHAnsi"/>
          <w:vertAlign w:val="superscript"/>
        </w:rPr>
        <w:footnoteReference w:id="7"/>
      </w:r>
      <w:r w:rsidRPr="00DB4BA2">
        <w:rPr>
          <w:rFonts w:eastAsia="Calibri" w:cstheme="minorHAnsi"/>
        </w:rPr>
        <w:t xml:space="preserve"> Ashkenaz,</w:t>
      </w:r>
      <w:bookmarkStart w:id="7" w:name="_Ref340502005"/>
      <w:r w:rsidRPr="00DB4BA2">
        <w:rPr>
          <w:rFonts w:eastAsia="Calibri" w:cstheme="minorHAnsi"/>
          <w:vertAlign w:val="superscript"/>
        </w:rPr>
        <w:footnoteReference w:id="8"/>
      </w:r>
      <w:bookmarkEnd w:id="7"/>
      <w:r w:rsidRPr="00DB4BA2">
        <w:rPr>
          <w:rFonts w:eastAsia="Calibri" w:cstheme="minorHAnsi"/>
        </w:rPr>
        <w:t xml:space="preserve"> nusach Safard,</w:t>
      </w:r>
      <w:bookmarkStart w:id="8" w:name="_Ref340502010"/>
      <w:r w:rsidRPr="00DB4BA2">
        <w:rPr>
          <w:rFonts w:eastAsia="Calibri" w:cstheme="minorHAnsi"/>
          <w:vertAlign w:val="superscript"/>
        </w:rPr>
        <w:footnoteReference w:id="9"/>
      </w:r>
      <w:bookmarkEnd w:id="8"/>
      <w:r w:rsidRPr="00DB4BA2">
        <w:rPr>
          <w:rFonts w:eastAsia="Calibri" w:cstheme="minorHAnsi"/>
        </w:rPr>
        <w:t xml:space="preserve"> and among Sephardim.</w:t>
      </w:r>
      <w:bookmarkStart w:id="9" w:name="_Ref340502017"/>
      <w:r w:rsidRPr="00DB4BA2">
        <w:rPr>
          <w:rFonts w:eastAsia="Calibri" w:cstheme="minorHAnsi"/>
          <w:vertAlign w:val="superscript"/>
        </w:rPr>
        <w:footnoteReference w:id="10"/>
      </w:r>
      <w:bookmarkEnd w:id="9"/>
      <w:r w:rsidRPr="00DB4BA2">
        <w:rPr>
          <w:rFonts w:eastAsia="Calibri" w:cstheme="minorHAnsi"/>
        </w:rPr>
        <w:t xml:space="preserve"> This suggests that both Kabbalists and non-Kabbalists see this psalm as significant for Shabbat and Yom Tov.</w:t>
      </w:r>
      <w:r w:rsidRPr="00DB4BA2">
        <w:rPr>
          <w:rFonts w:eastAsia="Calibri" w:cstheme="minorHAnsi"/>
          <w:vertAlign w:val="superscript"/>
        </w:rPr>
        <w:footnoteReference w:id="11"/>
      </w:r>
    </w:p>
    <w:p w14:paraId="35F899B2" w14:textId="77777777" w:rsidR="003A004F" w:rsidRPr="00DB4BA2" w:rsidRDefault="003A004F" w:rsidP="003A004F">
      <w:pPr>
        <w:rPr>
          <w:rFonts w:eastAsia="Calibri" w:cstheme="minorHAnsi"/>
        </w:rPr>
      </w:pPr>
    </w:p>
    <w:p w14:paraId="1D2D0B19" w14:textId="77777777" w:rsidR="003A004F" w:rsidRPr="00DB4BA2" w:rsidRDefault="003A004F" w:rsidP="003A004F">
      <w:pPr>
        <w:rPr>
          <w:rFonts w:eastAsia="Calibri" w:cstheme="minorHAnsi"/>
        </w:rPr>
      </w:pPr>
      <w:r w:rsidRPr="00DB4BA2">
        <w:rPr>
          <w:rFonts w:eastAsia="Calibri" w:cstheme="minorHAnsi"/>
        </w:rPr>
        <w:t>As the Torah is returned to the ark, we also pray a pasuk from Psalm 34:</w:t>
      </w:r>
    </w:p>
    <w:p w14:paraId="640F71DB" w14:textId="77777777" w:rsidR="003A004F" w:rsidRPr="00DB4BA2" w:rsidRDefault="003A004F" w:rsidP="003A004F">
      <w:pPr>
        <w:rPr>
          <w:rFonts w:eastAsia="Calibri" w:cstheme="minorHAnsi"/>
        </w:rPr>
      </w:pPr>
    </w:p>
    <w:p w14:paraId="3F8FCC1B" w14:textId="77777777" w:rsidR="003A004F" w:rsidRPr="00DB4BA2" w:rsidRDefault="003A004F" w:rsidP="003A004F">
      <w:pPr>
        <w:ind w:left="288" w:right="288"/>
        <w:rPr>
          <w:rFonts w:eastAsia="Calibri" w:cstheme="minorHAnsi"/>
          <w:i/>
          <w:iCs/>
        </w:rPr>
      </w:pPr>
      <w:r w:rsidRPr="00DB4BA2">
        <w:rPr>
          <w:rFonts w:eastAsia="Calibri" w:cstheme="minorHAnsi"/>
          <w:b/>
          <w:bCs/>
          <w:i/>
          <w:iCs/>
        </w:rPr>
        <w:t xml:space="preserve">Tehillim (Psalm) 34:4 </w:t>
      </w:r>
      <w:r w:rsidRPr="00DB4BA2">
        <w:rPr>
          <w:rFonts w:eastAsia="Calibri" w:cstheme="minorHAnsi"/>
          <w:i/>
          <w:iCs/>
        </w:rPr>
        <w:t>Declare HaShem's greatness with me; and let us lift up His Name together.</w:t>
      </w:r>
    </w:p>
    <w:p w14:paraId="0A95F0B8" w14:textId="77777777" w:rsidR="003A004F" w:rsidRPr="00DB4BA2" w:rsidRDefault="003A004F" w:rsidP="003A004F">
      <w:pPr>
        <w:rPr>
          <w:rFonts w:eastAsia="Calibri" w:cstheme="minorHAnsi"/>
        </w:rPr>
      </w:pPr>
    </w:p>
    <w:p w14:paraId="35406C35" w14:textId="77777777" w:rsidR="003A004F" w:rsidRPr="00DB4BA2" w:rsidRDefault="003A004F" w:rsidP="003A004F">
      <w:pPr>
        <w:rPr>
          <w:rFonts w:eastAsia="Calibri" w:cstheme="minorHAnsi"/>
        </w:rPr>
      </w:pPr>
      <w:r w:rsidRPr="00DB4BA2">
        <w:rPr>
          <w:rFonts w:eastAsia="Calibri" w:cstheme="minorHAnsi"/>
        </w:rPr>
        <w:t>We also recite two pasukim, v.10-11, as part of the final paragraph of Bircat HaMazon, the Grace after Meals. Finally, v14-15 of our psalm forms the basis for part of the closing paragraph of the Amidah. Thus this psalm is woven into our prayers at several crucial spots.</w:t>
      </w:r>
    </w:p>
    <w:p w14:paraId="0383EAED" w14:textId="77777777" w:rsidR="003A004F" w:rsidRPr="00DB4BA2" w:rsidRDefault="003A004F" w:rsidP="003A004F">
      <w:pPr>
        <w:rPr>
          <w:rFonts w:eastAsia="Calibri" w:cstheme="minorHAnsi"/>
        </w:rPr>
      </w:pPr>
    </w:p>
    <w:p w14:paraId="76D82604" w14:textId="77777777" w:rsidR="003A004F" w:rsidRPr="00DB4BA2" w:rsidRDefault="003A004F" w:rsidP="003A004F">
      <w:pPr>
        <w:rPr>
          <w:rFonts w:eastAsia="Calibri" w:cstheme="minorHAnsi"/>
        </w:rPr>
      </w:pPr>
      <w:r w:rsidRPr="00DB4BA2">
        <w:rPr>
          <w:rFonts w:eastAsia="Calibri" w:cstheme="minorHAnsi"/>
        </w:rPr>
        <w:t>With this background, I would like to speak a bit about Shabbat and the festivals.</w:t>
      </w:r>
    </w:p>
    <w:p w14:paraId="5D374FD4" w14:textId="77777777" w:rsidR="003A004F" w:rsidRPr="00DB4BA2" w:rsidRDefault="003A004F" w:rsidP="003A004F">
      <w:pPr>
        <w:rPr>
          <w:rFonts w:eastAsia="Calibri" w:cstheme="minorHAnsi"/>
        </w:rPr>
      </w:pPr>
    </w:p>
    <w:p w14:paraId="2DFE52E8" w14:textId="77777777" w:rsidR="003A004F" w:rsidRPr="00DB4BA2" w:rsidRDefault="003A004F" w:rsidP="003A004F">
      <w:pPr>
        <w:rPr>
          <w:rFonts w:eastAsia="Calibri" w:cstheme="minorHAnsi"/>
        </w:rPr>
      </w:pPr>
      <w:r w:rsidRPr="00DB4BA2">
        <w:rPr>
          <w:rFonts w:eastAsia="Calibri" w:cstheme="minorHAnsi"/>
        </w:rPr>
        <w:t xml:space="preserve">History tells us about a people that have been present for most of human history. The Jews have been around for several millennia, existing before and after Greece and Rome. With such a vast and rich history, one would expect that Judaism would have many festivals. One would also expect that these festivals would be significant and meaningful in religious, as well as historical, ways. This article is meant to teach the reader not only the historical, but also the religious significance and meaning of the festivals to Jews, and to instill an appreciation for these </w:t>
      </w:r>
      <w:r w:rsidRPr="00DB4BA2">
        <w:rPr>
          <w:rFonts w:eastAsia="Calibri" w:cstheme="minorHAnsi"/>
          <w:b/>
          <w:bCs/>
        </w:rPr>
        <w:t>prophetic</w:t>
      </w:r>
      <w:r w:rsidRPr="00DB4BA2">
        <w:rPr>
          <w:rFonts w:eastAsia="Calibri" w:cstheme="minorHAnsi"/>
        </w:rPr>
        <w:t xml:space="preserve"> festivals. If the reader is interested in becoming a </w:t>
      </w:r>
      <w:r w:rsidRPr="00DB4BA2">
        <w:rPr>
          <w:rFonts w:eastAsia="Calibri" w:cstheme="minorHAnsi"/>
          <w:b/>
          <w:bCs/>
        </w:rPr>
        <w:t>prophet</w:t>
      </w:r>
      <w:r w:rsidRPr="00DB4BA2">
        <w:rPr>
          <w:rFonts w:eastAsia="Calibri" w:cstheme="minorHAnsi"/>
        </w:rPr>
        <w:t>, then he will surely find this article of great interest.</w:t>
      </w:r>
    </w:p>
    <w:p w14:paraId="10BF4E6C" w14:textId="77777777" w:rsidR="003A004F" w:rsidRPr="00DB4BA2" w:rsidRDefault="003A004F" w:rsidP="003A004F">
      <w:pPr>
        <w:rPr>
          <w:rFonts w:eastAsia="Calibri" w:cstheme="minorHAnsi"/>
        </w:rPr>
      </w:pPr>
    </w:p>
    <w:p w14:paraId="16304B4C" w14:textId="77777777" w:rsidR="003A004F" w:rsidRPr="00DB4BA2" w:rsidRDefault="003A004F" w:rsidP="003A004F">
      <w:pPr>
        <w:rPr>
          <w:rFonts w:eastAsia="Calibri" w:cstheme="minorHAnsi"/>
        </w:rPr>
      </w:pPr>
      <w:r w:rsidRPr="00DB4BA2">
        <w:rPr>
          <w:rFonts w:eastAsia="Calibri" w:cstheme="minorHAnsi"/>
        </w:rPr>
        <w:t xml:space="preserve">The reader is probably familiar with the festivals of Christmas and Easter. These Christian holidays are normally festive and happy days of the year. Families get together and exchange gifts, hide and find eggs (which, oddly enough, were laid by a bunny), enjoy good conversation, enjoy good food, and generally have a good time. Unfortunately, a critical piece is missing from this puzzle: Man's correct answer to HaShem's call. What this article proposes to accomplish is to find the correct way to answer HaShem's call in these </w:t>
      </w:r>
      <w:r w:rsidRPr="00DB4BA2">
        <w:rPr>
          <w:rFonts w:eastAsia="Calibri" w:cstheme="minorHAnsi"/>
          <w:b/>
          <w:bCs/>
        </w:rPr>
        <w:t>prophetic</w:t>
      </w:r>
      <w:r w:rsidRPr="00DB4BA2">
        <w:rPr>
          <w:rFonts w:eastAsia="Calibri" w:cstheme="minorHAnsi"/>
        </w:rPr>
        <w:t xml:space="preserve"> festivals as proscribed by the scriptures and celebrated by Mashiach and his followers.</w:t>
      </w:r>
    </w:p>
    <w:p w14:paraId="55C54FB7" w14:textId="77777777" w:rsidR="003A004F" w:rsidRPr="00DB4BA2" w:rsidRDefault="003A004F" w:rsidP="003A004F">
      <w:pPr>
        <w:rPr>
          <w:rFonts w:eastAsia="Calibri" w:cstheme="minorHAnsi"/>
        </w:rPr>
      </w:pPr>
    </w:p>
    <w:p w14:paraId="0D9006A9" w14:textId="77777777" w:rsidR="003A004F" w:rsidRPr="00DB4BA2" w:rsidRDefault="003A004F" w:rsidP="003A004F">
      <w:pPr>
        <w:rPr>
          <w:rFonts w:eastAsia="Calibri" w:cstheme="minorHAnsi"/>
        </w:rPr>
      </w:pPr>
      <w:r w:rsidRPr="00DB4BA2">
        <w:rPr>
          <w:rFonts w:eastAsia="Calibri" w:cstheme="minorHAnsi"/>
        </w:rPr>
        <w:t xml:space="preserve">Jews spend every week preparing for the </w:t>
      </w:r>
      <w:r w:rsidRPr="00DB4BA2">
        <w:rPr>
          <w:rFonts w:eastAsia="Calibri" w:cstheme="minorHAnsi"/>
          <w:b/>
          <w:bCs/>
        </w:rPr>
        <w:t>prophetic</w:t>
      </w:r>
      <w:r w:rsidRPr="00DB4BA2">
        <w:rPr>
          <w:rFonts w:eastAsia="Calibri" w:cstheme="minorHAnsi"/>
        </w:rPr>
        <w:t xml:space="preserve"> Sabbath, which starts on Friday night. We see time go by in terms of how many </w:t>
      </w:r>
      <w:r w:rsidRPr="00DB4BA2">
        <w:rPr>
          <w:rFonts w:eastAsia="Calibri" w:cstheme="minorHAnsi"/>
          <w:b/>
          <w:bCs/>
        </w:rPr>
        <w:t xml:space="preserve">prophetic </w:t>
      </w:r>
      <w:r w:rsidRPr="00DB4BA2">
        <w:rPr>
          <w:rFonts w:eastAsia="Calibri" w:cstheme="minorHAnsi"/>
        </w:rPr>
        <w:t xml:space="preserve">Sabbaths have passed. Our lifestyle encourages us to prepare for the next </w:t>
      </w:r>
      <w:r w:rsidRPr="00DB4BA2">
        <w:rPr>
          <w:rFonts w:eastAsia="Calibri" w:cstheme="minorHAnsi"/>
          <w:b/>
          <w:bCs/>
        </w:rPr>
        <w:t>prophetic</w:t>
      </w:r>
      <w:r w:rsidRPr="00DB4BA2">
        <w:rPr>
          <w:rFonts w:eastAsia="Calibri" w:cstheme="minorHAnsi"/>
        </w:rPr>
        <w:t xml:space="preserve"> Sabbath and coincidentally for the next </w:t>
      </w:r>
      <w:r w:rsidRPr="00DB4BA2">
        <w:rPr>
          <w:rFonts w:eastAsia="Calibri" w:cstheme="minorHAnsi"/>
          <w:b/>
          <w:bCs/>
        </w:rPr>
        <w:t xml:space="preserve">prophetic </w:t>
      </w:r>
      <w:r w:rsidRPr="00DB4BA2">
        <w:rPr>
          <w:rFonts w:eastAsia="Calibri" w:cstheme="minorHAnsi"/>
        </w:rPr>
        <w:t xml:space="preserve">festival (especially </w:t>
      </w:r>
      <w:r w:rsidRPr="00DB4BA2">
        <w:rPr>
          <w:rFonts w:eastAsia="Calibri" w:cstheme="minorHAnsi"/>
          <w:b/>
          <w:bCs/>
        </w:rPr>
        <w:t xml:space="preserve">prophetic </w:t>
      </w:r>
      <w:r w:rsidRPr="00DB4BA2">
        <w:rPr>
          <w:rFonts w:eastAsia="Calibri" w:cstheme="minorHAnsi"/>
        </w:rPr>
        <w:t xml:space="preserve">festival Sabbaths, explained later). To Jews, the festivals are Moedim, appointments, with HaShem. These are times designated by HaShem for the Jewish people to unite with each other and with our Creator, under the leadership of the Mashiach </w:t>
      </w:r>
      <w:r w:rsidRPr="00DB4BA2">
        <w:rPr>
          <w:rFonts w:eastAsia="Calibri" w:cstheme="minorHAnsi"/>
          <w:b/>
          <w:bCs/>
        </w:rPr>
        <w:t>to prophesy of things yet to come</w:t>
      </w:r>
      <w:r w:rsidRPr="00DB4BA2">
        <w:rPr>
          <w:rFonts w:eastAsia="Calibri" w:cstheme="minorHAnsi"/>
        </w:rPr>
        <w:t xml:space="preserve">. The significance of this cannot be underestimated! </w:t>
      </w:r>
    </w:p>
    <w:p w14:paraId="695C3970" w14:textId="77777777" w:rsidR="003A004F" w:rsidRPr="00DB4BA2" w:rsidRDefault="003A004F" w:rsidP="003A004F">
      <w:pPr>
        <w:rPr>
          <w:rFonts w:eastAsia="Calibri" w:cstheme="minorHAnsi"/>
        </w:rPr>
      </w:pPr>
    </w:p>
    <w:p w14:paraId="121478CC" w14:textId="77777777" w:rsidR="003A004F" w:rsidRPr="00DB4BA2" w:rsidRDefault="003A004F" w:rsidP="003A004F">
      <w:pPr>
        <w:rPr>
          <w:rFonts w:eastAsia="Calibri" w:cstheme="minorHAnsi"/>
        </w:rPr>
      </w:pPr>
      <w:r w:rsidRPr="00DB4BA2">
        <w:rPr>
          <w:rFonts w:eastAsia="Calibri" w:cstheme="minorHAnsi"/>
        </w:rPr>
        <w:lastRenderedPageBreak/>
        <w:t xml:space="preserve">The Biblical festivals are also Mikraot, rehearsals, set by HaShem. We rehearse certain events in time in order to be prepared for, and </w:t>
      </w:r>
      <w:r w:rsidRPr="00DB4BA2">
        <w:rPr>
          <w:rFonts w:eastAsia="Calibri" w:cstheme="minorHAnsi"/>
          <w:b/>
          <w:bCs/>
        </w:rPr>
        <w:t>prophesy</w:t>
      </w:r>
      <w:r w:rsidRPr="00DB4BA2">
        <w:rPr>
          <w:rFonts w:eastAsia="Calibri" w:cstheme="minorHAnsi"/>
        </w:rPr>
        <w:t xml:space="preserve"> about, future events. This is significant, since to Jews this means that our festivals are </w:t>
      </w:r>
      <w:r w:rsidRPr="00DB4BA2">
        <w:rPr>
          <w:rFonts w:eastAsia="Calibri" w:cstheme="minorHAnsi"/>
          <w:b/>
          <w:bCs/>
        </w:rPr>
        <w:t>prophecies</w:t>
      </w:r>
      <w:r w:rsidRPr="00DB4BA2">
        <w:rPr>
          <w:rFonts w:eastAsia="Calibri" w:cstheme="minorHAnsi"/>
        </w:rPr>
        <w:t xml:space="preserve"> of things to come:</w:t>
      </w:r>
    </w:p>
    <w:p w14:paraId="366AEE4C" w14:textId="77777777" w:rsidR="003A004F" w:rsidRPr="00DB4BA2" w:rsidRDefault="003A004F" w:rsidP="003A004F">
      <w:pPr>
        <w:rPr>
          <w:rFonts w:eastAsia="Calibri" w:cstheme="minorHAnsi"/>
        </w:rPr>
      </w:pPr>
    </w:p>
    <w:p w14:paraId="3F449853" w14:textId="77777777" w:rsidR="003A004F" w:rsidRPr="00DB4BA2" w:rsidRDefault="003A004F" w:rsidP="003A004F">
      <w:pPr>
        <w:ind w:left="288" w:right="288"/>
        <w:rPr>
          <w:rFonts w:eastAsia="Calibri" w:cstheme="minorHAnsi"/>
          <w:i/>
        </w:rPr>
      </w:pPr>
      <w:r w:rsidRPr="00DB4BA2">
        <w:rPr>
          <w:rFonts w:eastAsia="Calibri" w:cstheme="minorHAnsi"/>
          <w:b/>
          <w:i/>
        </w:rPr>
        <w:t>Colossians 2:16</w:t>
      </w:r>
      <w:r w:rsidRPr="00DB4BA2">
        <w:rPr>
          <w:rFonts w:eastAsia="Calibri" w:cstheme="minorHAnsi"/>
          <w:i/>
        </w:rPr>
        <w:t xml:space="preserve"> Let no man therefore judge you in meat, or in drink, or in respect of </w:t>
      </w:r>
      <w:proofErr w:type="gramStart"/>
      <w:r w:rsidRPr="00DB4BA2">
        <w:rPr>
          <w:rFonts w:eastAsia="Calibri" w:cstheme="minorHAnsi"/>
          <w:i/>
        </w:rPr>
        <w:t>an</w:t>
      </w:r>
      <w:proofErr w:type="gramEnd"/>
      <w:r w:rsidRPr="00DB4BA2">
        <w:rPr>
          <w:rFonts w:eastAsia="Calibri" w:cstheme="minorHAnsi"/>
          <w:i/>
        </w:rPr>
        <w:t xml:space="preserve"> holyday, or of the new moon, or of the sabbath days: 17 </w:t>
      </w:r>
      <w:r w:rsidRPr="00DB4BA2">
        <w:rPr>
          <w:rFonts w:eastAsia="Calibri" w:cstheme="minorHAnsi"/>
          <w:i/>
          <w:u w:val="single"/>
        </w:rPr>
        <w:t>Which are a shadow (prophecy) of things to come</w:t>
      </w:r>
      <w:r w:rsidRPr="00DB4BA2">
        <w:rPr>
          <w:rFonts w:eastAsia="Calibri" w:cstheme="minorHAnsi"/>
          <w:i/>
        </w:rPr>
        <w:t>; but the body of Mashiach.</w:t>
      </w:r>
    </w:p>
    <w:p w14:paraId="45948344" w14:textId="77777777" w:rsidR="003A004F" w:rsidRPr="00DB4BA2" w:rsidRDefault="003A004F" w:rsidP="003A004F">
      <w:pPr>
        <w:rPr>
          <w:rFonts w:eastAsia="Calibri" w:cstheme="minorHAnsi"/>
        </w:rPr>
      </w:pPr>
    </w:p>
    <w:p w14:paraId="6D7C9CBF" w14:textId="77777777" w:rsidR="003A004F" w:rsidRPr="00DB4BA2" w:rsidRDefault="003A004F" w:rsidP="003A004F">
      <w:pPr>
        <w:rPr>
          <w:rFonts w:eastAsia="Calibri" w:cstheme="minorHAnsi"/>
        </w:rPr>
      </w:pPr>
      <w:r w:rsidRPr="00DB4BA2">
        <w:rPr>
          <w:rFonts w:eastAsia="Calibri" w:cstheme="minorHAnsi"/>
        </w:rPr>
        <w:t xml:space="preserve">The festivals allow us to actively prepare for something that can happen this year or the next! Therefore these appointments with HaShem place us at the right place, at the right time, doing the right things, as </w:t>
      </w:r>
      <w:r w:rsidRPr="00DB4BA2">
        <w:rPr>
          <w:rFonts w:eastAsia="Calibri" w:cstheme="minorHAnsi"/>
          <w:b/>
          <w:bCs/>
        </w:rPr>
        <w:t>prophets</w:t>
      </w:r>
      <w:r w:rsidRPr="00DB4BA2">
        <w:rPr>
          <w:rFonts w:eastAsia="Calibri" w:cstheme="minorHAnsi"/>
        </w:rPr>
        <w:t xml:space="preserve"> always do!</w:t>
      </w:r>
    </w:p>
    <w:p w14:paraId="60962B71" w14:textId="77777777" w:rsidR="003A004F" w:rsidRPr="00DB4BA2" w:rsidRDefault="003A004F" w:rsidP="003A004F">
      <w:pPr>
        <w:rPr>
          <w:rFonts w:eastAsia="Calibri" w:cstheme="minorHAnsi"/>
        </w:rPr>
      </w:pPr>
    </w:p>
    <w:p w14:paraId="7C0D8928" w14:textId="77777777" w:rsidR="003A004F" w:rsidRPr="00DB4BA2" w:rsidRDefault="003A004F" w:rsidP="003A004F">
      <w:pPr>
        <w:rPr>
          <w:rFonts w:eastAsia="Calibri" w:cstheme="minorHAnsi"/>
        </w:rPr>
      </w:pPr>
      <w:r w:rsidRPr="00DB4BA2">
        <w:rPr>
          <w:rFonts w:eastAsia="Calibri" w:cstheme="minorHAnsi"/>
        </w:rPr>
        <w:t xml:space="preserve">This contrasts with the festival calendars of others, who offer a mere role of being a spectator, marveling at miracles, rather than being a performer and harbinger of future events (i.e. a </w:t>
      </w:r>
      <w:r w:rsidRPr="00DB4BA2">
        <w:rPr>
          <w:rFonts w:eastAsia="Calibri" w:cstheme="minorHAnsi"/>
          <w:b/>
          <w:bCs/>
        </w:rPr>
        <w:t>prophet).</w:t>
      </w:r>
      <w:r w:rsidRPr="00DB4BA2">
        <w:rPr>
          <w:rFonts w:eastAsia="Calibri" w:cstheme="minorHAnsi"/>
        </w:rPr>
        <w:t xml:space="preserve"> What these Biblical festivals offer is the chance for a human being to make a real connection with HaShem, and become HaShem's helpers in bringing about redemption to all mankind.</w:t>
      </w:r>
    </w:p>
    <w:p w14:paraId="2E53AE15" w14:textId="77777777" w:rsidR="003A004F" w:rsidRPr="00DB4BA2" w:rsidRDefault="003A004F" w:rsidP="003A004F">
      <w:pPr>
        <w:rPr>
          <w:rFonts w:eastAsia="Calibri" w:cstheme="minorHAnsi"/>
        </w:rPr>
      </w:pPr>
    </w:p>
    <w:p w14:paraId="5B4A1A7E" w14:textId="77777777" w:rsidR="003A004F" w:rsidRPr="00DB4BA2" w:rsidRDefault="003A004F" w:rsidP="003A004F">
      <w:pPr>
        <w:rPr>
          <w:rFonts w:eastAsia="Calibri" w:cstheme="minorHAnsi"/>
        </w:rPr>
      </w:pPr>
      <w:r w:rsidRPr="00DB4BA2">
        <w:rPr>
          <w:rFonts w:eastAsia="Calibri" w:cstheme="minorHAnsi"/>
        </w:rPr>
        <w:t xml:space="preserve">As can be seen, the Biblical festivals are not just occasions for giving presents, eating candy and good food, and having a good time with friends and family (although we do those as well). They include those things and so much more! They are very significant times of the year designed by HaShem for us to connect with Him, to connect with our people, and to prepare and </w:t>
      </w:r>
      <w:r w:rsidRPr="00DB4BA2">
        <w:rPr>
          <w:rFonts w:eastAsia="Calibri" w:cstheme="minorHAnsi"/>
          <w:b/>
          <w:bCs/>
        </w:rPr>
        <w:t xml:space="preserve">prophesy </w:t>
      </w:r>
      <w:r w:rsidRPr="00DB4BA2">
        <w:rPr>
          <w:rFonts w:eastAsia="Calibri" w:cstheme="minorHAnsi"/>
        </w:rPr>
        <w:t>about future events in human history.</w:t>
      </w:r>
    </w:p>
    <w:p w14:paraId="44E73CD3" w14:textId="77777777" w:rsidR="003A004F" w:rsidRPr="00DB4BA2" w:rsidRDefault="003A004F" w:rsidP="003A004F">
      <w:pPr>
        <w:rPr>
          <w:rFonts w:eastAsia="Calibri" w:cstheme="minorHAnsi"/>
        </w:rPr>
      </w:pPr>
    </w:p>
    <w:p w14:paraId="76153773" w14:textId="77777777" w:rsidR="003A004F" w:rsidRPr="00DB4BA2" w:rsidRDefault="003A004F" w:rsidP="003A004F">
      <w:pPr>
        <w:rPr>
          <w:rFonts w:eastAsia="Calibri" w:cstheme="minorHAnsi"/>
          <w:b/>
          <w:bCs/>
        </w:rPr>
      </w:pPr>
      <w:r w:rsidRPr="00DB4BA2">
        <w:rPr>
          <w:rFonts w:eastAsia="Calibri" w:cstheme="minorHAnsi"/>
        </w:rPr>
        <w:t xml:space="preserve">Now that we have been introduced to the Jewish understanding of the essence of these </w:t>
      </w:r>
      <w:r w:rsidRPr="00DB4BA2">
        <w:rPr>
          <w:rFonts w:eastAsia="Calibri" w:cstheme="minorHAnsi"/>
          <w:b/>
          <w:bCs/>
        </w:rPr>
        <w:t>prophetic</w:t>
      </w:r>
      <w:r w:rsidRPr="00DB4BA2">
        <w:rPr>
          <w:rFonts w:eastAsia="Calibri" w:cstheme="minorHAnsi"/>
        </w:rPr>
        <w:t xml:space="preserve"> festivals, it seems appropriate to provide a list of all the </w:t>
      </w:r>
      <w:r w:rsidRPr="00DB4BA2">
        <w:rPr>
          <w:rFonts w:eastAsia="Calibri" w:cstheme="minorHAnsi"/>
          <w:b/>
          <w:bCs/>
        </w:rPr>
        <w:t xml:space="preserve">prophetic </w:t>
      </w:r>
      <w:r w:rsidRPr="00DB4BA2">
        <w:rPr>
          <w:rFonts w:eastAsia="Calibri" w:cstheme="minorHAnsi"/>
        </w:rPr>
        <w:t xml:space="preserve">festivals including the dates on which they are celebrated and a small description of each of them. See the links for each festival to discover more ways to </w:t>
      </w:r>
      <w:r w:rsidRPr="00DB4BA2">
        <w:rPr>
          <w:rFonts w:eastAsia="Calibri" w:cstheme="minorHAnsi"/>
          <w:b/>
          <w:bCs/>
        </w:rPr>
        <w:t>prophesy!</w:t>
      </w:r>
    </w:p>
    <w:p w14:paraId="26FD3DF3" w14:textId="77777777" w:rsidR="003A004F" w:rsidRPr="00DB4BA2" w:rsidRDefault="003A004F" w:rsidP="003A004F">
      <w:pPr>
        <w:rPr>
          <w:rFonts w:eastAsia="Calibri" w:cstheme="minorHAnsi"/>
        </w:rPr>
      </w:pPr>
    </w:p>
    <w:p w14:paraId="5C3E60D4" w14:textId="77777777" w:rsidR="003A004F" w:rsidRPr="00DB4BA2" w:rsidRDefault="003A004F" w:rsidP="003A004F">
      <w:pPr>
        <w:rPr>
          <w:rFonts w:eastAsia="Calibri" w:cstheme="minorHAnsi"/>
          <w:i/>
        </w:rPr>
      </w:pPr>
      <w:r w:rsidRPr="00DB4BA2">
        <w:rPr>
          <w:rFonts w:eastAsia="Calibri" w:cstheme="minorHAnsi"/>
          <w:b/>
          <w:bCs/>
        </w:rPr>
        <w:t>Pesach</w:t>
      </w:r>
      <w:r w:rsidRPr="00DB4BA2">
        <w:rPr>
          <w:rFonts w:eastAsia="Calibri" w:cstheme="minorHAnsi"/>
        </w:rPr>
        <w:t xml:space="preserve"> - </w:t>
      </w:r>
      <w:r w:rsidRPr="00DB4BA2">
        <w:rPr>
          <w:rFonts w:eastAsia="Calibri" w:cstheme="minorHAnsi"/>
          <w:b/>
          <w:bCs/>
        </w:rPr>
        <w:t xml:space="preserve">Passover  </w:t>
      </w:r>
      <w:r w:rsidRPr="00DB4BA2">
        <w:rPr>
          <w:rFonts w:eastAsia="Calibri" w:cstheme="minorHAnsi"/>
          <w:i/>
        </w:rPr>
        <w:t xml:space="preserve">(Nisan 15) The first Pilgrimage Festival </w:t>
      </w:r>
    </w:p>
    <w:p w14:paraId="60157EC7" w14:textId="77777777" w:rsidR="003A004F" w:rsidRPr="00DB4BA2" w:rsidRDefault="003A004F" w:rsidP="003A004F">
      <w:pPr>
        <w:rPr>
          <w:rFonts w:eastAsia="Calibri" w:cstheme="minorHAnsi"/>
        </w:rPr>
      </w:pPr>
      <w:r w:rsidRPr="00DB4BA2">
        <w:rPr>
          <w:rFonts w:eastAsia="Calibri" w:cstheme="minorHAnsi"/>
        </w:rPr>
        <w:t xml:space="preserve">Pesach commemorates the liberation of the Israelites from Egypt. The first Seder (royal banquet) is on the evening of the 14th (this is the beginning of the 15th). On the evening of the 15th (This is the beginning of the 16th), the second Seder (royal banquet) is held, and the Sefirat HaOmer, </w:t>
      </w:r>
      <w:r w:rsidRPr="00DB4BA2">
        <w:rPr>
          <w:rFonts w:eastAsia="Calibri" w:cstheme="minorHAnsi"/>
          <w:b/>
          <w:bCs/>
        </w:rPr>
        <w:t xml:space="preserve">prophetical </w:t>
      </w:r>
      <w:r w:rsidRPr="00DB4BA2">
        <w:rPr>
          <w:rFonts w:eastAsia="Calibri" w:cstheme="minorHAnsi"/>
        </w:rPr>
        <w:t xml:space="preserve">counting of the Omer, starts. The Omer is a </w:t>
      </w:r>
      <w:r w:rsidRPr="00DB4BA2">
        <w:rPr>
          <w:rFonts w:eastAsia="Calibri" w:cstheme="minorHAnsi"/>
          <w:b/>
          <w:bCs/>
        </w:rPr>
        <w:t>prophetic</w:t>
      </w:r>
      <w:r w:rsidRPr="00DB4BA2">
        <w:rPr>
          <w:rFonts w:eastAsia="Calibri" w:cstheme="minorHAnsi"/>
        </w:rPr>
        <w:t xml:space="preserve"> counting down of the days from the time of the departure from Egypt, until the time the Torah was received at Shavuot (Pentecost).</w:t>
      </w:r>
    </w:p>
    <w:p w14:paraId="33AD895C" w14:textId="77777777" w:rsidR="003A004F" w:rsidRPr="00DB4BA2" w:rsidRDefault="003A004F" w:rsidP="003A004F">
      <w:pPr>
        <w:rPr>
          <w:rFonts w:eastAsia="Calibri" w:cstheme="minorHAnsi"/>
        </w:rPr>
      </w:pPr>
    </w:p>
    <w:p w14:paraId="237B6BEF" w14:textId="77777777" w:rsidR="003A004F" w:rsidRPr="00DB4BA2" w:rsidRDefault="003A004F" w:rsidP="003A004F">
      <w:pPr>
        <w:rPr>
          <w:rFonts w:eastAsia="Calibri" w:cstheme="minorHAnsi"/>
        </w:rPr>
      </w:pPr>
      <w:r w:rsidRPr="00DB4BA2">
        <w:rPr>
          <w:rFonts w:eastAsia="Calibri" w:cstheme="minorHAnsi"/>
        </w:rPr>
        <w:t xml:space="preserve">By being </w:t>
      </w:r>
      <w:r w:rsidRPr="00DB4BA2">
        <w:rPr>
          <w:rFonts w:eastAsia="Calibri" w:cstheme="minorHAnsi"/>
          <w:b/>
          <w:bCs/>
        </w:rPr>
        <w:t>prophetically</w:t>
      </w:r>
      <w:r w:rsidRPr="00DB4BA2">
        <w:rPr>
          <w:rFonts w:eastAsia="Calibri" w:cstheme="minorHAnsi"/>
        </w:rPr>
        <w:t xml:space="preserve"> obedient and partaking of these royal banquets Hakham Shaul (Apostle Paul) instructs that we </w:t>
      </w:r>
      <w:r w:rsidRPr="00DB4BA2">
        <w:rPr>
          <w:rFonts w:eastAsia="Calibri" w:cstheme="minorHAnsi"/>
          <w:b/>
          <w:bCs/>
        </w:rPr>
        <w:t>prophetically</w:t>
      </w:r>
      <w:r w:rsidRPr="00DB4BA2">
        <w:rPr>
          <w:rFonts w:eastAsia="Calibri" w:cstheme="minorHAnsi"/>
        </w:rPr>
        <w:t xml:space="preserve"> announce to the whole world that:</w:t>
      </w:r>
    </w:p>
    <w:p w14:paraId="50E87DAD" w14:textId="77777777" w:rsidR="003A004F" w:rsidRPr="00DB4BA2" w:rsidRDefault="003A004F" w:rsidP="003A004F">
      <w:pPr>
        <w:rPr>
          <w:rFonts w:eastAsia="Calibri" w:cstheme="minorHAnsi"/>
        </w:rPr>
      </w:pPr>
    </w:p>
    <w:p w14:paraId="022A2520" w14:textId="77777777" w:rsidR="003A004F" w:rsidRPr="00DB4BA2" w:rsidRDefault="003A004F" w:rsidP="003A004F">
      <w:pPr>
        <w:ind w:left="288" w:right="288"/>
        <w:rPr>
          <w:rFonts w:eastAsia="Calibri" w:cstheme="minorHAnsi"/>
          <w:i/>
        </w:rPr>
      </w:pPr>
      <w:r w:rsidRPr="00DB4BA2">
        <w:rPr>
          <w:rFonts w:eastAsia="Calibri" w:cstheme="minorHAnsi"/>
          <w:b/>
          <w:i/>
        </w:rPr>
        <w:t>1 Corinthians 11:26</w:t>
      </w:r>
      <w:r w:rsidRPr="00DB4BA2">
        <w:rPr>
          <w:rFonts w:eastAsia="Calibri" w:cstheme="minorHAnsi"/>
          <w:i/>
        </w:rPr>
        <w:t xml:space="preserve"> As we eat this (matza) bread and drink of the third cup (during the Passover royal banquet) we do announce the Master’s death till he comes (again). </w:t>
      </w:r>
    </w:p>
    <w:p w14:paraId="25DEF6D9" w14:textId="77777777" w:rsidR="003A004F" w:rsidRPr="00DB4BA2" w:rsidRDefault="003A004F" w:rsidP="003A004F">
      <w:pPr>
        <w:rPr>
          <w:rFonts w:eastAsia="Calibri" w:cstheme="minorHAnsi"/>
        </w:rPr>
      </w:pPr>
    </w:p>
    <w:p w14:paraId="75B09B7A" w14:textId="77777777" w:rsidR="003A004F" w:rsidRPr="00DB4BA2" w:rsidRDefault="003A004F" w:rsidP="003A004F">
      <w:pPr>
        <w:rPr>
          <w:rFonts w:eastAsia="Calibri" w:cstheme="minorHAnsi"/>
        </w:rPr>
      </w:pPr>
      <w:r w:rsidRPr="00DB4BA2">
        <w:rPr>
          <w:rFonts w:eastAsia="Calibri" w:cstheme="minorHAnsi"/>
          <w:b/>
          <w:bCs/>
        </w:rPr>
        <w:t>Shavuot</w:t>
      </w:r>
      <w:r w:rsidRPr="00DB4BA2">
        <w:rPr>
          <w:rFonts w:eastAsia="Calibri" w:cstheme="minorHAnsi"/>
          <w:b/>
        </w:rPr>
        <w:t xml:space="preserve"> – Feast of Weeks </w:t>
      </w:r>
      <w:r w:rsidRPr="00DB4BA2">
        <w:rPr>
          <w:rFonts w:eastAsia="Calibri" w:cstheme="minorHAnsi"/>
          <w:i/>
        </w:rPr>
        <w:t xml:space="preserve">(Sivan 6, 7) The second Pilgrimage Festival, it is also known as The Feast of Weeks, Hag Haqatsir (The harvest festival), Hag HaShabuot, or just Atzeret (The conclusion of Pesach). </w:t>
      </w:r>
      <w:r w:rsidRPr="00DB4BA2">
        <w:rPr>
          <w:rFonts w:eastAsia="Calibri" w:cstheme="minorHAnsi"/>
        </w:rPr>
        <w:t xml:space="preserve">[Literally, the Hebrew word 'Atzeret' means conclusion.] This </w:t>
      </w:r>
      <w:r w:rsidRPr="00DB4BA2">
        <w:rPr>
          <w:rFonts w:eastAsia="Calibri" w:cstheme="minorHAnsi"/>
          <w:b/>
          <w:bCs/>
        </w:rPr>
        <w:t xml:space="preserve">prophetic </w:t>
      </w:r>
      <w:r w:rsidRPr="00DB4BA2">
        <w:rPr>
          <w:rFonts w:eastAsia="Calibri" w:cstheme="minorHAnsi"/>
        </w:rPr>
        <w:t xml:space="preserve">festival is known in Greek and in many other languages as Pentecost. </w:t>
      </w:r>
    </w:p>
    <w:p w14:paraId="13499474" w14:textId="77777777" w:rsidR="003A004F" w:rsidRPr="00DB4BA2" w:rsidRDefault="003A004F" w:rsidP="003A004F">
      <w:pPr>
        <w:rPr>
          <w:rFonts w:eastAsia="Calibri" w:cstheme="minorHAnsi"/>
        </w:rPr>
      </w:pPr>
    </w:p>
    <w:p w14:paraId="08D0E6CF" w14:textId="77777777" w:rsidR="003A004F" w:rsidRPr="00DB4BA2" w:rsidRDefault="003A004F" w:rsidP="003A004F">
      <w:pPr>
        <w:rPr>
          <w:rFonts w:eastAsia="Calibri" w:cstheme="minorHAnsi"/>
        </w:rPr>
      </w:pPr>
      <w:r w:rsidRPr="00DB4BA2">
        <w:rPr>
          <w:rFonts w:eastAsia="Calibri" w:cstheme="minorHAnsi"/>
        </w:rPr>
        <w:t xml:space="preserve">Shavuot marks the end of the counting of the Omer. According to Rabbinic tradition, the Ten Commandments were given on this day. It is customary to </w:t>
      </w:r>
      <w:r w:rsidRPr="00DB4BA2">
        <w:rPr>
          <w:rFonts w:eastAsia="Calibri" w:cstheme="minorHAnsi"/>
          <w:b/>
          <w:bCs/>
        </w:rPr>
        <w:t xml:space="preserve">prophetically </w:t>
      </w:r>
      <w:r w:rsidRPr="00DB4BA2">
        <w:rPr>
          <w:rFonts w:eastAsia="Calibri" w:cstheme="minorHAnsi"/>
        </w:rPr>
        <w:t xml:space="preserve">read the Book of Ruth on this day. </w:t>
      </w:r>
    </w:p>
    <w:p w14:paraId="51333D4F" w14:textId="77777777" w:rsidR="003A004F" w:rsidRPr="00DB4BA2" w:rsidRDefault="003A004F" w:rsidP="003A004F">
      <w:pPr>
        <w:rPr>
          <w:rFonts w:eastAsia="Calibri" w:cstheme="minorHAnsi"/>
        </w:rPr>
      </w:pPr>
    </w:p>
    <w:p w14:paraId="35C3DCB0" w14:textId="77777777" w:rsidR="003A004F" w:rsidRPr="00DB4BA2" w:rsidRDefault="003A004F" w:rsidP="003A004F">
      <w:pPr>
        <w:rPr>
          <w:rFonts w:eastAsia="Calibri" w:cstheme="minorHAnsi"/>
        </w:rPr>
      </w:pPr>
      <w:r w:rsidRPr="00DB4BA2">
        <w:rPr>
          <w:rFonts w:eastAsia="Calibri" w:cstheme="minorHAnsi"/>
          <w:b/>
          <w:bCs/>
        </w:rPr>
        <w:t>Rosh Hashanah</w:t>
      </w:r>
      <w:r w:rsidRPr="00DB4BA2">
        <w:rPr>
          <w:rFonts w:eastAsia="Calibri" w:cstheme="minorHAnsi"/>
          <w:b/>
        </w:rPr>
        <w:t xml:space="preserve"> – New Year </w:t>
      </w:r>
      <w:r w:rsidRPr="00DB4BA2">
        <w:rPr>
          <w:rFonts w:eastAsia="Calibri" w:cstheme="minorHAnsi"/>
        </w:rPr>
        <w:t>(</w:t>
      </w:r>
      <w:r w:rsidRPr="00DB4BA2">
        <w:rPr>
          <w:rFonts w:eastAsia="Calibri" w:cstheme="minorHAnsi"/>
          <w:i/>
        </w:rPr>
        <w:t>Tishri 1) Also known as Yom HaDin (Judgment Day), Yom HaZikaron (Day of Remembrance) and Yom Teruah (Day of breathing or blowing).</w:t>
      </w:r>
      <w:r w:rsidRPr="00DB4BA2">
        <w:rPr>
          <w:rFonts w:eastAsia="Calibri" w:cstheme="minorHAnsi"/>
        </w:rPr>
        <w:t xml:space="preserve"> </w:t>
      </w:r>
    </w:p>
    <w:p w14:paraId="35F60F60" w14:textId="77777777" w:rsidR="003A004F" w:rsidRPr="00DB4BA2" w:rsidRDefault="003A004F" w:rsidP="003A004F">
      <w:pPr>
        <w:rPr>
          <w:rFonts w:eastAsia="Calibri" w:cstheme="minorHAnsi"/>
        </w:rPr>
      </w:pPr>
      <w:r w:rsidRPr="00DB4BA2">
        <w:rPr>
          <w:rFonts w:eastAsia="Calibri" w:cstheme="minorHAnsi"/>
        </w:rPr>
        <w:lastRenderedPageBreak/>
        <w:t xml:space="preserve">This holiday celebrates the creation of Adam, and therefore of the world, and as such is the civil new year for calculating civil calendar years, sabbatical and jubilee years, vegetable tithes, and tree-planting (determining the age of a tree). This holiday is characterized by the </w:t>
      </w:r>
      <w:r w:rsidRPr="00DB4BA2">
        <w:rPr>
          <w:rFonts w:eastAsia="Calibri" w:cstheme="minorHAnsi"/>
          <w:b/>
          <w:bCs/>
        </w:rPr>
        <w:t xml:space="preserve">prophetic </w:t>
      </w:r>
      <w:r w:rsidRPr="00DB4BA2">
        <w:rPr>
          <w:rFonts w:eastAsia="Calibri" w:cstheme="minorHAnsi"/>
        </w:rPr>
        <w:t xml:space="preserve">blowing of the shofar a hundred times. During the afternoon of the first day, some follow the </w:t>
      </w:r>
      <w:r w:rsidRPr="00DB4BA2">
        <w:rPr>
          <w:rFonts w:eastAsia="Calibri" w:cstheme="minorHAnsi"/>
          <w:b/>
          <w:bCs/>
        </w:rPr>
        <w:t xml:space="preserve">prophetic </w:t>
      </w:r>
      <w:r w:rsidRPr="00DB4BA2">
        <w:rPr>
          <w:rFonts w:eastAsia="Calibri" w:cstheme="minorHAnsi"/>
        </w:rPr>
        <w:t xml:space="preserve">practice of tashlik, symbolically casting away sins by throwing stones into the waters. </w:t>
      </w:r>
    </w:p>
    <w:p w14:paraId="3BB89BA2" w14:textId="77777777" w:rsidR="003A004F" w:rsidRPr="00DB4BA2" w:rsidRDefault="003A004F" w:rsidP="003A004F">
      <w:pPr>
        <w:rPr>
          <w:rFonts w:eastAsia="Calibri" w:cstheme="minorHAnsi"/>
        </w:rPr>
      </w:pPr>
    </w:p>
    <w:p w14:paraId="343773D0" w14:textId="77777777" w:rsidR="003A004F" w:rsidRPr="00DB4BA2" w:rsidRDefault="003A004F" w:rsidP="003A004F">
      <w:pPr>
        <w:rPr>
          <w:rFonts w:eastAsia="Calibri" w:cstheme="minorHAnsi"/>
        </w:rPr>
      </w:pPr>
      <w:r w:rsidRPr="00DB4BA2">
        <w:rPr>
          <w:rFonts w:eastAsia="Calibri" w:cstheme="minorHAnsi"/>
          <w:b/>
          <w:bCs/>
        </w:rPr>
        <w:t>Yom Kippur  - The Day of Atonements</w:t>
      </w:r>
      <w:r w:rsidRPr="00DB4BA2">
        <w:rPr>
          <w:rFonts w:eastAsia="Calibri" w:cstheme="minorHAnsi"/>
        </w:rPr>
        <w:t xml:space="preserve"> (coverings) </w:t>
      </w:r>
      <w:r w:rsidRPr="00DB4BA2">
        <w:rPr>
          <w:rFonts w:eastAsia="Calibri" w:cstheme="minorHAnsi"/>
          <w:i/>
        </w:rPr>
        <w:t>(Tishri 10)</w:t>
      </w:r>
    </w:p>
    <w:p w14:paraId="4E62C3DC" w14:textId="77777777" w:rsidR="003A004F" w:rsidRPr="00DB4BA2" w:rsidRDefault="003A004F" w:rsidP="003A004F">
      <w:pPr>
        <w:rPr>
          <w:rFonts w:eastAsia="Calibri" w:cstheme="minorHAnsi"/>
        </w:rPr>
      </w:pPr>
      <w:r w:rsidRPr="00DB4BA2">
        <w:rPr>
          <w:rFonts w:eastAsia="Calibri" w:cstheme="minorHAnsi"/>
        </w:rPr>
        <w:t xml:space="preserve">This is the most important day of repentance (returning), the holiest and most solemn day of the year. Its central theme is atonements and reconciliation. Traditionally, there are prohibitions on eating, drinking, bathing and conjugal relations, and thus </w:t>
      </w:r>
      <w:r w:rsidRPr="00DB4BA2">
        <w:rPr>
          <w:rFonts w:eastAsia="Calibri" w:cstheme="minorHAnsi"/>
          <w:b/>
          <w:bCs/>
        </w:rPr>
        <w:t>prophesying</w:t>
      </w:r>
      <w:r w:rsidRPr="00DB4BA2">
        <w:rPr>
          <w:rFonts w:eastAsia="Calibri" w:cstheme="minorHAnsi"/>
        </w:rPr>
        <w:t xml:space="preserve"> that we can be like the angels in the age-to-come if we too </w:t>
      </w:r>
      <w:r w:rsidRPr="00DB4BA2">
        <w:rPr>
          <w:rFonts w:eastAsia="Calibri" w:cstheme="minorHAnsi"/>
          <w:b/>
          <w:bCs/>
        </w:rPr>
        <w:t>prophesy</w:t>
      </w:r>
      <w:r w:rsidRPr="00DB4BA2">
        <w:rPr>
          <w:rFonts w:eastAsia="Calibri" w:cstheme="minorHAnsi"/>
        </w:rPr>
        <w:t xml:space="preserve"> by joining the Jewish people in the observance of these critical </w:t>
      </w:r>
      <w:r w:rsidRPr="00DB4BA2">
        <w:rPr>
          <w:rFonts w:eastAsia="Calibri" w:cstheme="minorHAnsi"/>
          <w:b/>
          <w:bCs/>
        </w:rPr>
        <w:t>prophetic</w:t>
      </w:r>
      <w:r w:rsidRPr="00DB4BA2">
        <w:rPr>
          <w:rFonts w:eastAsia="Calibri" w:cstheme="minorHAnsi"/>
        </w:rPr>
        <w:t xml:space="preserve"> festivals. </w:t>
      </w:r>
    </w:p>
    <w:p w14:paraId="3E00ABD5" w14:textId="77777777" w:rsidR="003A004F" w:rsidRPr="00DB4BA2" w:rsidRDefault="003A004F" w:rsidP="003A004F">
      <w:pPr>
        <w:rPr>
          <w:rFonts w:eastAsia="Calibri" w:cstheme="minorHAnsi"/>
        </w:rPr>
      </w:pPr>
    </w:p>
    <w:p w14:paraId="3ACCED36" w14:textId="77777777" w:rsidR="003A004F" w:rsidRPr="00DB4BA2" w:rsidRDefault="003A004F" w:rsidP="003A004F">
      <w:pPr>
        <w:rPr>
          <w:rFonts w:eastAsia="Calibri" w:cstheme="minorHAnsi"/>
        </w:rPr>
      </w:pPr>
      <w:r w:rsidRPr="00DB4BA2">
        <w:rPr>
          <w:rFonts w:eastAsia="Calibri" w:cstheme="minorHAnsi"/>
        </w:rPr>
        <w:t xml:space="preserve">It is customary for the pious to immerse in the mikveh (pool of water) on Erev (the evening before) Yom Kippur to </w:t>
      </w:r>
      <w:r w:rsidRPr="00DB4BA2">
        <w:rPr>
          <w:rFonts w:eastAsia="Calibri" w:cstheme="minorHAnsi"/>
          <w:b/>
          <w:bCs/>
        </w:rPr>
        <w:t>prophesy</w:t>
      </w:r>
      <w:r w:rsidRPr="00DB4BA2">
        <w:rPr>
          <w:rFonts w:eastAsia="Calibri" w:cstheme="minorHAnsi"/>
        </w:rPr>
        <w:t xml:space="preserve"> that by HaShem’s grace a person can become sinless before HaShem.</w:t>
      </w:r>
    </w:p>
    <w:p w14:paraId="62B4FA7F" w14:textId="77777777" w:rsidR="003A004F" w:rsidRPr="00DB4BA2" w:rsidRDefault="003A004F" w:rsidP="003A004F">
      <w:pPr>
        <w:rPr>
          <w:rFonts w:eastAsia="Calibri" w:cstheme="minorHAnsi"/>
        </w:rPr>
      </w:pPr>
    </w:p>
    <w:p w14:paraId="53FAB7B9" w14:textId="77777777" w:rsidR="003A004F" w:rsidRPr="00DB4BA2" w:rsidRDefault="003A004F" w:rsidP="003A004F">
      <w:pPr>
        <w:rPr>
          <w:rFonts w:eastAsia="Calibri" w:cstheme="minorHAnsi"/>
        </w:rPr>
      </w:pPr>
      <w:r w:rsidRPr="00DB4BA2">
        <w:rPr>
          <w:rFonts w:eastAsia="Calibri" w:cstheme="minorHAnsi"/>
        </w:rPr>
        <w:t xml:space="preserve">Yom Kippur services begin with the </w:t>
      </w:r>
      <w:r w:rsidRPr="00DB4BA2">
        <w:rPr>
          <w:rFonts w:eastAsia="Calibri" w:cstheme="minorHAnsi"/>
          <w:b/>
          <w:bCs/>
        </w:rPr>
        <w:t>prophetic</w:t>
      </w:r>
      <w:r w:rsidRPr="00DB4BA2">
        <w:rPr>
          <w:rFonts w:eastAsia="Calibri" w:cstheme="minorHAnsi"/>
        </w:rPr>
        <w:t xml:space="preserve"> Kol Nidre, which must be recited before sunset. A tallit (prayer tent/closet) is donned by men for evening prayers, the only evening service of the year in which this is done. The Neilah service is a special service held only on the day of Yom Kippur and deals with the closing of the gate, the last chance for repentance. Yom Kippur comes to an end with the </w:t>
      </w:r>
      <w:r w:rsidRPr="00DB4BA2">
        <w:rPr>
          <w:rFonts w:eastAsia="Calibri" w:cstheme="minorHAnsi"/>
          <w:b/>
          <w:bCs/>
        </w:rPr>
        <w:t xml:space="preserve">prophetic </w:t>
      </w:r>
      <w:r w:rsidRPr="00DB4BA2">
        <w:rPr>
          <w:rFonts w:eastAsia="Calibri" w:cstheme="minorHAnsi"/>
        </w:rPr>
        <w:t xml:space="preserve">blowing of the shofar, which marks the conclusion of the fast. </w:t>
      </w:r>
    </w:p>
    <w:p w14:paraId="54670906" w14:textId="77777777" w:rsidR="003A004F" w:rsidRPr="00DB4BA2" w:rsidRDefault="003A004F" w:rsidP="003A004F">
      <w:pPr>
        <w:rPr>
          <w:rFonts w:eastAsia="Calibri" w:cstheme="minorHAnsi"/>
        </w:rPr>
      </w:pPr>
    </w:p>
    <w:p w14:paraId="0FD21CB3" w14:textId="478A924C" w:rsidR="003A004F" w:rsidRPr="00DB4BA2" w:rsidRDefault="003A004F" w:rsidP="003A004F">
      <w:pPr>
        <w:rPr>
          <w:rFonts w:eastAsia="Calibri" w:cstheme="minorHAnsi"/>
        </w:rPr>
      </w:pPr>
      <w:r w:rsidRPr="00DB4BA2">
        <w:rPr>
          <w:rFonts w:eastAsia="Calibri" w:cstheme="minorHAnsi"/>
          <w:b/>
          <w:bCs/>
        </w:rPr>
        <w:t>Succoth</w:t>
      </w:r>
      <w:r w:rsidRPr="00DB4BA2">
        <w:rPr>
          <w:rFonts w:eastAsia="Calibri" w:cstheme="minorHAnsi"/>
          <w:b/>
        </w:rPr>
        <w:t xml:space="preserve"> </w:t>
      </w:r>
      <w:r w:rsidRPr="00DB4BA2">
        <w:rPr>
          <w:rFonts w:eastAsia="Calibri" w:cstheme="minorHAnsi"/>
          <w:i/>
        </w:rPr>
        <w:t>(Tishri 15</w:t>
      </w:r>
      <w:r w:rsidR="00647D7F" w:rsidRPr="00DB4BA2">
        <w:rPr>
          <w:rFonts w:eastAsia="Calibri" w:cstheme="minorHAnsi"/>
          <w:i/>
        </w:rPr>
        <w:t>-21</w:t>
      </w:r>
      <w:r w:rsidRPr="00DB4BA2">
        <w:rPr>
          <w:rFonts w:eastAsia="Calibri" w:cstheme="minorHAnsi"/>
          <w:i/>
        </w:rPr>
        <w:t>) The third Pilgrimage festival, it is also known as The Feast of Booths Tabernacles), The Feast of Ingathering, or just simply The Hag (The Festival).</w:t>
      </w:r>
      <w:r w:rsidRPr="00DB4BA2">
        <w:rPr>
          <w:rFonts w:eastAsia="Calibri" w:cstheme="minorHAnsi"/>
        </w:rPr>
        <w:t xml:space="preserve"> </w:t>
      </w:r>
    </w:p>
    <w:p w14:paraId="0AA3B9A0" w14:textId="77777777" w:rsidR="003A004F" w:rsidRPr="00DB4BA2" w:rsidRDefault="003A004F" w:rsidP="003A004F">
      <w:pPr>
        <w:rPr>
          <w:rFonts w:eastAsia="Calibri" w:cstheme="minorHAnsi"/>
        </w:rPr>
      </w:pPr>
      <w:r w:rsidRPr="00DB4BA2">
        <w:rPr>
          <w:rFonts w:eastAsia="Calibri" w:cstheme="minorHAnsi"/>
        </w:rPr>
        <w:t xml:space="preserve">Succoth is a seven day festival, with an eighth day: the first day is celebrated as a Sabbath, the following five days (Chol HaMoed) are weekdays that retain some aspects of the festival, the seventh day, Hoshanah Rabbah (the Day of the Great Hosanna), and the eighth (Shemini Atzeret) days have special </w:t>
      </w:r>
      <w:r w:rsidRPr="00DB4BA2">
        <w:rPr>
          <w:rFonts w:eastAsia="Calibri" w:cstheme="minorHAnsi"/>
          <w:b/>
          <w:bCs/>
        </w:rPr>
        <w:t xml:space="preserve">prophetic </w:t>
      </w:r>
      <w:r w:rsidRPr="00DB4BA2">
        <w:rPr>
          <w:rFonts w:eastAsia="Calibri" w:cstheme="minorHAnsi"/>
        </w:rPr>
        <w:t xml:space="preserve">observances of their own. </w:t>
      </w:r>
    </w:p>
    <w:p w14:paraId="4614E440" w14:textId="77777777" w:rsidR="003A004F" w:rsidRPr="00DB4BA2" w:rsidRDefault="003A004F" w:rsidP="003A004F">
      <w:pPr>
        <w:rPr>
          <w:rFonts w:eastAsia="Calibri" w:cstheme="minorHAnsi"/>
        </w:rPr>
      </w:pPr>
    </w:p>
    <w:p w14:paraId="2A853CC6" w14:textId="77777777" w:rsidR="003A004F" w:rsidRPr="00DB4BA2" w:rsidRDefault="003A004F" w:rsidP="003A004F">
      <w:pPr>
        <w:rPr>
          <w:rFonts w:eastAsia="Calibri" w:cstheme="minorHAnsi"/>
        </w:rPr>
      </w:pPr>
      <w:r w:rsidRPr="00DB4BA2">
        <w:rPr>
          <w:rFonts w:eastAsia="Calibri" w:cstheme="minorHAnsi"/>
        </w:rPr>
        <w:t xml:space="preserve">Succoth commemorates the life of the Israelites in the desert during their journey to the Promised Land. During their wandering in the desert they lived in booths (Succoth), and tasted of many of the miracles that we shall experience forever in the age-to-come. </w:t>
      </w:r>
    </w:p>
    <w:p w14:paraId="54794362" w14:textId="77777777" w:rsidR="003A004F" w:rsidRPr="00DB4BA2" w:rsidRDefault="003A004F" w:rsidP="003A004F">
      <w:pPr>
        <w:rPr>
          <w:rFonts w:eastAsia="Calibri" w:cstheme="minorHAnsi"/>
        </w:rPr>
      </w:pPr>
    </w:p>
    <w:p w14:paraId="4B1ADD12" w14:textId="77777777" w:rsidR="003A004F" w:rsidRPr="00DB4BA2" w:rsidRDefault="003A004F" w:rsidP="003A004F">
      <w:pPr>
        <w:rPr>
          <w:rFonts w:eastAsia="Calibri" w:cstheme="minorHAnsi"/>
        </w:rPr>
      </w:pPr>
      <w:r w:rsidRPr="00DB4BA2">
        <w:rPr>
          <w:rFonts w:eastAsia="Calibri" w:cstheme="minorHAnsi"/>
        </w:rPr>
        <w:t xml:space="preserve">Four species of plants are </w:t>
      </w:r>
      <w:r w:rsidRPr="00DB4BA2">
        <w:rPr>
          <w:rFonts w:eastAsia="Calibri" w:cstheme="minorHAnsi"/>
          <w:b/>
          <w:bCs/>
        </w:rPr>
        <w:t xml:space="preserve">prophetically </w:t>
      </w:r>
      <w:r w:rsidRPr="00DB4BA2">
        <w:rPr>
          <w:rFonts w:eastAsia="Calibri" w:cstheme="minorHAnsi"/>
        </w:rPr>
        <w:t xml:space="preserve">used to celebrate the holiday: The lulav (palm branch), etrog (lemon-like citron), myrtle and willow. The etrog is handled separately, while the other three species are bound together, and are collectively referred to as the lulav. </w:t>
      </w:r>
    </w:p>
    <w:p w14:paraId="609FC68A" w14:textId="77777777" w:rsidR="003A004F" w:rsidRPr="00DB4BA2" w:rsidRDefault="003A004F" w:rsidP="003A004F">
      <w:pPr>
        <w:rPr>
          <w:rFonts w:eastAsia="Calibri" w:cstheme="minorHAnsi"/>
        </w:rPr>
      </w:pPr>
    </w:p>
    <w:p w14:paraId="6C909584" w14:textId="77777777" w:rsidR="003A004F" w:rsidRPr="00DB4BA2" w:rsidRDefault="003A004F" w:rsidP="003A004F">
      <w:pPr>
        <w:rPr>
          <w:rFonts w:eastAsia="Calibri" w:cstheme="minorHAnsi"/>
        </w:rPr>
      </w:pPr>
      <w:r w:rsidRPr="00DB4BA2">
        <w:rPr>
          <w:rFonts w:eastAsia="Calibri" w:cstheme="minorHAnsi"/>
        </w:rPr>
        <w:t xml:space="preserve">During the five intermediate days of Succoth it is customary to read the book of Ecclesiastes to </w:t>
      </w:r>
      <w:r w:rsidRPr="00DB4BA2">
        <w:rPr>
          <w:rFonts w:eastAsia="Calibri" w:cstheme="minorHAnsi"/>
          <w:b/>
          <w:bCs/>
        </w:rPr>
        <w:t xml:space="preserve">prophesy </w:t>
      </w:r>
      <w:r w:rsidRPr="00DB4BA2">
        <w:rPr>
          <w:rFonts w:eastAsia="Calibri" w:cstheme="minorHAnsi"/>
        </w:rPr>
        <w:t xml:space="preserve">to the whole world about the futility of a life lived in the pursuit of worldly pleasures at the expense of pursuing the pleasures of the age-to-come and a life lived in total blessed </w:t>
      </w:r>
      <w:r w:rsidRPr="00DB4BA2">
        <w:rPr>
          <w:rFonts w:eastAsia="Calibri" w:cstheme="minorHAnsi"/>
          <w:b/>
          <w:bCs/>
        </w:rPr>
        <w:t xml:space="preserve">prophetic </w:t>
      </w:r>
      <w:r w:rsidRPr="00DB4BA2">
        <w:rPr>
          <w:rFonts w:eastAsia="Calibri" w:cstheme="minorHAnsi"/>
        </w:rPr>
        <w:t>obedience to HaShem, most blessed be He!</w:t>
      </w:r>
    </w:p>
    <w:p w14:paraId="01C4CCB0" w14:textId="77777777" w:rsidR="003A004F" w:rsidRPr="00DB4BA2" w:rsidRDefault="003A004F" w:rsidP="003A004F">
      <w:pPr>
        <w:rPr>
          <w:rFonts w:eastAsia="Calibri" w:cstheme="minorHAnsi"/>
        </w:rPr>
      </w:pPr>
    </w:p>
    <w:p w14:paraId="75ED266B" w14:textId="77777777" w:rsidR="003A004F" w:rsidRPr="00DB4BA2" w:rsidRDefault="003A004F" w:rsidP="003A004F">
      <w:pPr>
        <w:rPr>
          <w:rFonts w:eastAsia="Calibri" w:cstheme="minorHAnsi"/>
        </w:rPr>
      </w:pPr>
      <w:r w:rsidRPr="00DB4BA2">
        <w:rPr>
          <w:rFonts w:eastAsia="Calibri" w:cstheme="minorHAnsi"/>
          <w:b/>
          <w:bCs/>
        </w:rPr>
        <w:t xml:space="preserve">Shemini Atzeret - </w:t>
      </w:r>
      <w:r w:rsidRPr="00DB4BA2">
        <w:rPr>
          <w:rFonts w:eastAsia="Calibri" w:cstheme="minorHAnsi"/>
          <w:b/>
          <w:bCs/>
          <w:iCs/>
        </w:rPr>
        <w:t>The eighth day of Succoth</w:t>
      </w:r>
      <w:r w:rsidRPr="00DB4BA2">
        <w:rPr>
          <w:rFonts w:eastAsia="Calibri" w:cstheme="minorHAnsi"/>
          <w:i/>
        </w:rPr>
        <w:t xml:space="preserve">  (Tishri 22).</w:t>
      </w:r>
      <w:r w:rsidRPr="00DB4BA2">
        <w:rPr>
          <w:rFonts w:eastAsia="Calibri" w:cstheme="minorHAnsi"/>
        </w:rPr>
        <w:t xml:space="preserve"> </w:t>
      </w:r>
    </w:p>
    <w:p w14:paraId="25E7D6B4" w14:textId="77777777" w:rsidR="003A004F" w:rsidRPr="00DB4BA2" w:rsidRDefault="003A004F" w:rsidP="003A004F">
      <w:pPr>
        <w:rPr>
          <w:rFonts w:eastAsia="Calibri" w:cstheme="minorHAnsi"/>
        </w:rPr>
      </w:pPr>
      <w:r w:rsidRPr="00DB4BA2">
        <w:rPr>
          <w:rFonts w:eastAsia="Calibri" w:cstheme="minorHAnsi"/>
        </w:rPr>
        <w:t xml:space="preserve">In the Talmud it is written that "the eighth day [of Succoth] is a separate festival", so Succoth is really observed as seven days and Shemini Atzeret is observed as a separate holiday. It marks the beginning of the </w:t>
      </w:r>
      <w:r w:rsidRPr="00DB4BA2">
        <w:rPr>
          <w:rFonts w:eastAsia="Calibri" w:cstheme="minorHAnsi"/>
          <w:b/>
          <w:bCs/>
        </w:rPr>
        <w:t xml:space="preserve">prophetic </w:t>
      </w:r>
      <w:r w:rsidRPr="00DB4BA2">
        <w:rPr>
          <w:rFonts w:eastAsia="Calibri" w:cstheme="minorHAnsi"/>
        </w:rPr>
        <w:t xml:space="preserve">rainy season (latter rains) in Israel. </w:t>
      </w:r>
    </w:p>
    <w:p w14:paraId="4A247D4C" w14:textId="77777777" w:rsidR="003A004F" w:rsidRPr="00DB4BA2" w:rsidRDefault="003A004F" w:rsidP="003A004F">
      <w:pPr>
        <w:rPr>
          <w:rFonts w:eastAsia="Calibri" w:cstheme="minorHAnsi"/>
        </w:rPr>
      </w:pPr>
    </w:p>
    <w:p w14:paraId="74E7B881" w14:textId="77777777" w:rsidR="003A004F" w:rsidRPr="00DB4BA2" w:rsidRDefault="003A004F" w:rsidP="003A004F">
      <w:pPr>
        <w:rPr>
          <w:rFonts w:eastAsia="Calibri" w:cstheme="minorHAnsi"/>
          <w:i/>
        </w:rPr>
      </w:pPr>
      <w:r w:rsidRPr="00DB4BA2">
        <w:rPr>
          <w:rFonts w:eastAsia="Calibri" w:cstheme="minorHAnsi"/>
          <w:b/>
          <w:bCs/>
        </w:rPr>
        <w:t>Chanukah</w:t>
      </w:r>
      <w:r w:rsidRPr="00DB4BA2">
        <w:rPr>
          <w:rFonts w:eastAsia="Calibri" w:cstheme="minorHAnsi"/>
          <w:b/>
        </w:rPr>
        <w:t xml:space="preserve">  </w:t>
      </w:r>
      <w:r w:rsidRPr="00DB4BA2">
        <w:rPr>
          <w:rFonts w:eastAsia="Calibri" w:cstheme="minorHAnsi"/>
          <w:i/>
        </w:rPr>
        <w:t xml:space="preserve">(Kislev 25) Also known as Hag Ha'urim (The Festival of Lights) and The Feast of Dedication. </w:t>
      </w:r>
    </w:p>
    <w:p w14:paraId="789E1C47" w14:textId="77777777" w:rsidR="003A004F" w:rsidRPr="00DB4BA2" w:rsidRDefault="003A004F" w:rsidP="003A004F">
      <w:pPr>
        <w:rPr>
          <w:rFonts w:eastAsia="Calibri" w:cstheme="minorHAnsi"/>
        </w:rPr>
      </w:pPr>
      <w:r w:rsidRPr="00DB4BA2">
        <w:rPr>
          <w:rFonts w:eastAsia="Calibri" w:cstheme="minorHAnsi"/>
        </w:rPr>
        <w:t xml:space="preserve">Chanukah is a second chance to celebrate Succoth. This story of Chanukah is preserved in the books of the First and Second Maccabees. These books are not part of the Tanakh (Hebrew Scriptures), but are part of the Apocrypha (Hebrew historical and religious material that was not codified as part of the Bible.) The </w:t>
      </w:r>
      <w:r w:rsidRPr="00DB4BA2">
        <w:rPr>
          <w:rFonts w:eastAsia="Calibri" w:cstheme="minorHAnsi"/>
          <w:b/>
          <w:bCs/>
        </w:rPr>
        <w:t xml:space="preserve">prophetic </w:t>
      </w:r>
      <w:r w:rsidRPr="00DB4BA2">
        <w:rPr>
          <w:rFonts w:eastAsia="Calibri" w:cstheme="minorHAnsi"/>
        </w:rPr>
        <w:t xml:space="preserve">miracle of </w:t>
      </w:r>
      <w:r w:rsidRPr="00DB4BA2">
        <w:rPr>
          <w:rFonts w:eastAsia="Calibri" w:cstheme="minorHAnsi"/>
        </w:rPr>
        <w:lastRenderedPageBreak/>
        <w:t xml:space="preserve">Chanukah is referred to in the Talmud, but not in the books of the Maccabees. It marks the defeat of Assyrian forces that had tried to prevent from practicing Judaism. Judah Maccabee and his brothers destroyed the overwhelming forces and rededicated the Temple. The eight day festival is marked by the </w:t>
      </w:r>
      <w:r w:rsidRPr="00DB4BA2">
        <w:rPr>
          <w:rFonts w:eastAsia="Calibri" w:cstheme="minorHAnsi"/>
          <w:b/>
          <w:bCs/>
        </w:rPr>
        <w:t xml:space="preserve">prophetic </w:t>
      </w:r>
      <w:r w:rsidRPr="00DB4BA2">
        <w:rPr>
          <w:rFonts w:eastAsia="Calibri" w:cstheme="minorHAnsi"/>
        </w:rPr>
        <w:t xml:space="preserve">kindling of lights with a special Menorah, called a Chanukiah. </w:t>
      </w:r>
    </w:p>
    <w:p w14:paraId="64AFD3E4" w14:textId="77777777" w:rsidR="003A004F" w:rsidRPr="00DB4BA2" w:rsidRDefault="003A004F" w:rsidP="003A004F">
      <w:pPr>
        <w:rPr>
          <w:rFonts w:eastAsia="Calibri" w:cstheme="minorHAnsi"/>
        </w:rPr>
      </w:pPr>
    </w:p>
    <w:p w14:paraId="4860B4A9" w14:textId="77777777" w:rsidR="003A004F" w:rsidRPr="00DB4BA2" w:rsidRDefault="003A004F" w:rsidP="003A004F">
      <w:pPr>
        <w:keepNext/>
        <w:keepLines/>
        <w:rPr>
          <w:rFonts w:eastAsia="Calibri" w:cstheme="minorHAnsi"/>
          <w:i/>
        </w:rPr>
      </w:pPr>
      <w:r w:rsidRPr="00DB4BA2">
        <w:rPr>
          <w:rFonts w:eastAsia="Calibri" w:cstheme="minorHAnsi"/>
          <w:b/>
          <w:bCs/>
        </w:rPr>
        <w:t>Purim</w:t>
      </w:r>
      <w:r w:rsidRPr="00DB4BA2">
        <w:rPr>
          <w:rFonts w:eastAsia="Calibri" w:cstheme="minorHAnsi"/>
          <w:b/>
        </w:rPr>
        <w:t xml:space="preserve"> - </w:t>
      </w:r>
      <w:r w:rsidRPr="00DB4BA2">
        <w:rPr>
          <w:rFonts w:eastAsia="Calibri" w:cstheme="minorHAnsi"/>
        </w:rPr>
        <w:t xml:space="preserve">Lots </w:t>
      </w:r>
      <w:r w:rsidRPr="00DB4BA2">
        <w:rPr>
          <w:rFonts w:eastAsia="Calibri" w:cstheme="minorHAnsi"/>
          <w:i/>
        </w:rPr>
        <w:t>(Adar 14)</w:t>
      </w:r>
    </w:p>
    <w:p w14:paraId="40FF8146" w14:textId="77777777" w:rsidR="003A004F" w:rsidRPr="00DB4BA2" w:rsidRDefault="003A004F" w:rsidP="003A004F">
      <w:pPr>
        <w:rPr>
          <w:rFonts w:eastAsia="Calibri" w:cstheme="minorHAnsi"/>
        </w:rPr>
      </w:pPr>
      <w:r w:rsidRPr="00DB4BA2">
        <w:rPr>
          <w:rFonts w:eastAsia="Calibri" w:cstheme="minorHAnsi"/>
        </w:rPr>
        <w:t xml:space="preserve">This festival commemorates the events found in the Book of Esther. The Shabbat preceding Purim is called Shabbat Zakhor (the Sabbath of remembrance). The day before Purim, Adar 13, is the </w:t>
      </w:r>
      <w:r w:rsidRPr="00DB4BA2">
        <w:rPr>
          <w:rFonts w:eastAsia="Calibri" w:cstheme="minorHAnsi"/>
          <w:b/>
        </w:rPr>
        <w:t>Fast of Esther</w:t>
      </w:r>
      <w:r w:rsidRPr="00DB4BA2">
        <w:rPr>
          <w:rFonts w:eastAsia="Calibri" w:cstheme="minorHAnsi"/>
        </w:rPr>
        <w:t xml:space="preserve">. The book of Esther is written in the form of a scroll, the Megillah. It is chanted on Purim in the evening and on the next day after the Torah reading to </w:t>
      </w:r>
      <w:r w:rsidRPr="00DB4BA2">
        <w:rPr>
          <w:rFonts w:eastAsia="Calibri" w:cstheme="minorHAnsi"/>
          <w:b/>
          <w:bCs/>
        </w:rPr>
        <w:t>prophesy</w:t>
      </w:r>
      <w:r w:rsidRPr="00DB4BA2">
        <w:rPr>
          <w:rFonts w:eastAsia="Calibri" w:cstheme="minorHAnsi"/>
        </w:rPr>
        <w:t xml:space="preserve"> about important events yet to come. </w:t>
      </w:r>
    </w:p>
    <w:p w14:paraId="250F3804" w14:textId="77777777" w:rsidR="003A004F" w:rsidRPr="00DB4BA2" w:rsidRDefault="003A004F" w:rsidP="003A004F">
      <w:pPr>
        <w:rPr>
          <w:rFonts w:eastAsia="Calibri" w:cstheme="minorHAnsi"/>
        </w:rPr>
      </w:pPr>
    </w:p>
    <w:p w14:paraId="53E4C645" w14:textId="77777777" w:rsidR="003A004F" w:rsidRPr="00DB4BA2" w:rsidRDefault="003A004F" w:rsidP="003A004F">
      <w:pPr>
        <w:rPr>
          <w:rFonts w:eastAsia="Calibri" w:cstheme="minorHAnsi"/>
        </w:rPr>
      </w:pPr>
      <w:r w:rsidRPr="00DB4BA2">
        <w:rPr>
          <w:rFonts w:eastAsia="Calibri" w:cstheme="minorHAnsi"/>
        </w:rPr>
        <w:t xml:space="preserve">Most Jews would consider these to be the most significant of the </w:t>
      </w:r>
      <w:r w:rsidRPr="00DB4BA2">
        <w:rPr>
          <w:rFonts w:eastAsia="Calibri" w:cstheme="minorHAnsi"/>
          <w:b/>
          <w:bCs/>
        </w:rPr>
        <w:t xml:space="preserve">prophetic </w:t>
      </w:r>
      <w:r w:rsidRPr="00DB4BA2">
        <w:rPr>
          <w:rFonts w:eastAsia="Calibri" w:cstheme="minorHAnsi"/>
        </w:rPr>
        <w:t xml:space="preserve">festivals, largely because they require more </w:t>
      </w:r>
      <w:r w:rsidRPr="00DB4BA2">
        <w:rPr>
          <w:rFonts w:eastAsia="Calibri" w:cstheme="minorHAnsi"/>
          <w:b/>
          <w:bCs/>
        </w:rPr>
        <w:t>prophetic</w:t>
      </w:r>
      <w:r w:rsidRPr="00DB4BA2">
        <w:rPr>
          <w:rFonts w:eastAsia="Calibri" w:cstheme="minorHAnsi"/>
        </w:rPr>
        <w:t xml:space="preserve"> activity than the other festivals. For instance, Pesach (Passover) has two days in which the Pesach royal banquet is to be eaten and thus preparations in advance must be made. It also requires for each house to be completely cleaned of chametz (leaven) for the whole week of the </w:t>
      </w:r>
      <w:r w:rsidRPr="00DB4BA2">
        <w:rPr>
          <w:rFonts w:eastAsia="Calibri" w:cstheme="minorHAnsi"/>
          <w:b/>
          <w:bCs/>
        </w:rPr>
        <w:t xml:space="preserve">prophetic </w:t>
      </w:r>
      <w:r w:rsidRPr="00DB4BA2">
        <w:rPr>
          <w:rFonts w:eastAsia="Calibri" w:cstheme="minorHAnsi"/>
        </w:rPr>
        <w:t>festival, and that no G-d fearing person eats any leaven during that Passover week. See the links above to discover more.</w:t>
      </w:r>
    </w:p>
    <w:p w14:paraId="0A973696" w14:textId="77777777" w:rsidR="003A004F" w:rsidRPr="00DB4BA2" w:rsidRDefault="003A004F" w:rsidP="003A004F">
      <w:pPr>
        <w:rPr>
          <w:rFonts w:eastAsia="Calibri" w:cstheme="minorHAnsi"/>
        </w:rPr>
      </w:pPr>
    </w:p>
    <w:p w14:paraId="6615D316" w14:textId="77777777" w:rsidR="003A004F" w:rsidRPr="00DB4BA2" w:rsidRDefault="003A004F" w:rsidP="003A004F">
      <w:pPr>
        <w:rPr>
          <w:rFonts w:eastAsia="Calibri" w:cstheme="minorHAnsi"/>
        </w:rPr>
      </w:pPr>
      <w:r w:rsidRPr="00DB4BA2">
        <w:rPr>
          <w:rFonts w:eastAsia="Calibri" w:cstheme="minorHAnsi"/>
        </w:rPr>
        <w:t xml:space="preserve">What makes the history in Biblical festivals more real and vibrant than the history celebrated in the festivals of other nations? The festivals are markers to </w:t>
      </w:r>
      <w:r w:rsidRPr="00DB4BA2">
        <w:rPr>
          <w:rFonts w:eastAsia="Calibri" w:cstheme="minorHAnsi"/>
          <w:i/>
          <w:iCs/>
        </w:rPr>
        <w:t>relive</w:t>
      </w:r>
      <w:r w:rsidRPr="00DB4BA2">
        <w:rPr>
          <w:rFonts w:eastAsia="Calibri" w:cstheme="minorHAnsi"/>
        </w:rPr>
        <w:t xml:space="preserve"> the events of the past and </w:t>
      </w:r>
      <w:r w:rsidRPr="00DB4BA2">
        <w:rPr>
          <w:rFonts w:eastAsia="Calibri" w:cstheme="minorHAnsi"/>
          <w:b/>
          <w:bCs/>
        </w:rPr>
        <w:t xml:space="preserve">prophecy </w:t>
      </w:r>
      <w:r w:rsidRPr="00DB4BA2">
        <w:rPr>
          <w:rFonts w:eastAsia="Calibri" w:cstheme="minorHAnsi"/>
        </w:rPr>
        <w:t xml:space="preserve">about the future. Its history tends to ripple itself throughout the ages in each generation, as we </w:t>
      </w:r>
      <w:r w:rsidRPr="00DB4BA2">
        <w:rPr>
          <w:rFonts w:eastAsia="Calibri" w:cstheme="minorHAnsi"/>
          <w:i/>
          <w:iCs/>
        </w:rPr>
        <w:t>relive</w:t>
      </w:r>
      <w:r w:rsidRPr="00DB4BA2">
        <w:rPr>
          <w:rFonts w:eastAsia="Calibri" w:cstheme="minorHAnsi"/>
        </w:rPr>
        <w:t xml:space="preserve"> the events being remembered and its future consequences. </w:t>
      </w:r>
    </w:p>
    <w:p w14:paraId="6E4FCE7A" w14:textId="77777777" w:rsidR="003A004F" w:rsidRPr="00DB4BA2" w:rsidRDefault="003A004F" w:rsidP="003A004F">
      <w:pPr>
        <w:rPr>
          <w:rFonts w:eastAsia="Calibri" w:cstheme="minorHAnsi"/>
        </w:rPr>
      </w:pPr>
    </w:p>
    <w:p w14:paraId="06B11636" w14:textId="77777777" w:rsidR="003A004F" w:rsidRPr="00DB4BA2" w:rsidRDefault="003A004F" w:rsidP="003A004F">
      <w:pPr>
        <w:rPr>
          <w:rFonts w:eastAsia="Calibri" w:cstheme="minorHAnsi"/>
        </w:rPr>
      </w:pPr>
      <w:r w:rsidRPr="00DB4BA2">
        <w:rPr>
          <w:rFonts w:eastAsia="Calibri" w:cstheme="minorHAnsi"/>
        </w:rPr>
        <w:t xml:space="preserve">Upon realizing that there are critical </w:t>
      </w:r>
      <w:r w:rsidRPr="00DB4BA2">
        <w:rPr>
          <w:rFonts w:eastAsia="Calibri" w:cstheme="minorHAnsi"/>
          <w:b/>
          <w:bCs/>
        </w:rPr>
        <w:t xml:space="preserve">prophetic </w:t>
      </w:r>
      <w:r w:rsidRPr="00DB4BA2">
        <w:rPr>
          <w:rFonts w:eastAsia="Calibri" w:cstheme="minorHAnsi"/>
        </w:rPr>
        <w:t xml:space="preserve">energies that are attached to each festival, one begins to find the significance and power of time in that the future is found in the repetition of history and the Biblical festivals capture this very </w:t>
      </w:r>
      <w:r w:rsidRPr="00DB4BA2">
        <w:rPr>
          <w:rFonts w:eastAsia="Calibri" w:cstheme="minorHAnsi"/>
          <w:b/>
          <w:bCs/>
        </w:rPr>
        <w:t xml:space="preserve">prophetic </w:t>
      </w:r>
      <w:r w:rsidRPr="00DB4BA2">
        <w:rPr>
          <w:rFonts w:eastAsia="Calibri" w:cstheme="minorHAnsi"/>
        </w:rPr>
        <w:t xml:space="preserve">spirit. The careful observer will find that history does repeat itself throughout the ages. Yet it is not as fixed and as evident as that which is shown through the Biblical festivals. </w:t>
      </w:r>
    </w:p>
    <w:p w14:paraId="52ADBAB5" w14:textId="77777777" w:rsidR="003A004F" w:rsidRPr="00DB4BA2" w:rsidRDefault="003A004F" w:rsidP="003A004F">
      <w:pPr>
        <w:rPr>
          <w:rFonts w:eastAsia="Calibri" w:cstheme="minorHAnsi"/>
        </w:rPr>
      </w:pPr>
    </w:p>
    <w:p w14:paraId="6DE08838" w14:textId="77777777" w:rsidR="003A004F" w:rsidRPr="00DB4BA2" w:rsidRDefault="003A004F" w:rsidP="003A004F">
      <w:pPr>
        <w:rPr>
          <w:rFonts w:eastAsia="Calibri" w:cstheme="minorHAnsi"/>
          <w:b/>
          <w:bCs/>
        </w:rPr>
      </w:pPr>
      <w:r w:rsidRPr="00DB4BA2">
        <w:rPr>
          <w:rFonts w:eastAsia="Calibri" w:cstheme="minorHAnsi"/>
          <w:b/>
          <w:bCs/>
        </w:rPr>
        <w:t>CONCLUSION</w:t>
      </w:r>
    </w:p>
    <w:p w14:paraId="59D6BDB6" w14:textId="77777777" w:rsidR="003A004F" w:rsidRPr="00DB4BA2" w:rsidRDefault="003A004F" w:rsidP="003A004F">
      <w:pPr>
        <w:rPr>
          <w:rFonts w:eastAsia="Calibri" w:cstheme="minorHAnsi"/>
        </w:rPr>
      </w:pPr>
    </w:p>
    <w:p w14:paraId="1E38C237" w14:textId="77777777" w:rsidR="003A004F" w:rsidRPr="00DB4BA2" w:rsidRDefault="003A004F" w:rsidP="003A004F">
      <w:pPr>
        <w:rPr>
          <w:rFonts w:eastAsia="Calibri" w:cstheme="minorHAnsi"/>
        </w:rPr>
      </w:pPr>
      <w:r w:rsidRPr="00DB4BA2">
        <w:rPr>
          <w:rFonts w:eastAsia="Calibri" w:cstheme="minorHAnsi"/>
        </w:rPr>
        <w:t xml:space="preserve">We have discovered much in this article; the intimate relationship between HaShem and His people is a widespread theme. We discovered that the festivals are not merely times for reminiscing on days of old, but are actually shadows </w:t>
      </w:r>
      <w:r w:rsidRPr="00DB4BA2">
        <w:rPr>
          <w:rFonts w:eastAsia="Calibri" w:cstheme="minorHAnsi"/>
          <w:b/>
          <w:bCs/>
        </w:rPr>
        <w:t>(prophecies)</w:t>
      </w:r>
      <w:r w:rsidRPr="00DB4BA2">
        <w:rPr>
          <w:rFonts w:eastAsia="Calibri" w:cstheme="minorHAnsi"/>
        </w:rPr>
        <w:t xml:space="preserve"> of things to come. The festivals are appointments with HaShem for us to </w:t>
      </w:r>
      <w:r w:rsidRPr="00DB4BA2">
        <w:rPr>
          <w:rFonts w:eastAsia="Calibri" w:cstheme="minorHAnsi"/>
          <w:b/>
          <w:bCs/>
        </w:rPr>
        <w:t xml:space="preserve">prophesy </w:t>
      </w:r>
      <w:r w:rsidRPr="00DB4BA2">
        <w:rPr>
          <w:rFonts w:eastAsia="Calibri" w:cstheme="minorHAnsi"/>
        </w:rPr>
        <w:t xml:space="preserve">about upcoming events. Like a wedding rehearsal, Jews prepare for the day in which we shall again renew our vows with our Creator, the final act. The energy of the festivals is so powerful that even Abraham celebrated them, feeling their presence even before the historical events which caused their establishment as festivals took place. We have seen that these are not one-time events, since we have discovered that many events with similar themes and connotations for Jews happened on these </w:t>
      </w:r>
      <w:r w:rsidRPr="00DB4BA2">
        <w:rPr>
          <w:rFonts w:eastAsia="Calibri" w:cstheme="minorHAnsi"/>
          <w:b/>
          <w:bCs/>
        </w:rPr>
        <w:t>prophetic</w:t>
      </w:r>
      <w:r w:rsidRPr="00DB4BA2">
        <w:rPr>
          <w:rFonts w:eastAsia="Calibri" w:cstheme="minorHAnsi"/>
        </w:rPr>
        <w:t xml:space="preserve"> dates (festivals). We have seen that Yeshua, the Master of Nazareth, </w:t>
      </w:r>
      <w:r w:rsidRPr="00DB4BA2">
        <w:rPr>
          <w:rFonts w:eastAsia="Calibri" w:cstheme="minorHAnsi"/>
          <w:b/>
          <w:bCs/>
        </w:rPr>
        <w:t>prophesied</w:t>
      </w:r>
      <w:r w:rsidRPr="00DB4BA2">
        <w:rPr>
          <w:rFonts w:eastAsia="Calibri" w:cstheme="minorHAnsi"/>
        </w:rPr>
        <w:t xml:space="preserve"> on these Biblical festivals just as devout Jews do today.</w:t>
      </w:r>
    </w:p>
    <w:p w14:paraId="027F7C52" w14:textId="77777777" w:rsidR="003A004F" w:rsidRPr="00DB4BA2" w:rsidRDefault="003A004F" w:rsidP="003A004F">
      <w:pPr>
        <w:rPr>
          <w:rFonts w:eastAsia="Calibri" w:cstheme="minorHAnsi"/>
        </w:rPr>
      </w:pPr>
    </w:p>
    <w:p w14:paraId="6FD0FC13" w14:textId="77777777" w:rsidR="003A004F" w:rsidRPr="00DB4BA2" w:rsidRDefault="003A004F" w:rsidP="003A004F">
      <w:pPr>
        <w:rPr>
          <w:rFonts w:eastAsia="Calibri" w:cstheme="minorHAnsi"/>
        </w:rPr>
      </w:pPr>
      <w:r w:rsidRPr="00DB4BA2">
        <w:rPr>
          <w:rFonts w:eastAsia="Calibri" w:cstheme="minorHAnsi"/>
        </w:rPr>
        <w:t xml:space="preserve">The vast effects of the Jews' and HaShem fearers’ relationship with HaShem, can only be understood through these </w:t>
      </w:r>
      <w:r w:rsidRPr="00DB4BA2">
        <w:rPr>
          <w:rFonts w:eastAsia="Calibri" w:cstheme="minorHAnsi"/>
          <w:b/>
          <w:bCs/>
        </w:rPr>
        <w:t>prophetic</w:t>
      </w:r>
      <w:r w:rsidRPr="00DB4BA2">
        <w:rPr>
          <w:rFonts w:eastAsia="Calibri" w:cstheme="minorHAnsi"/>
        </w:rPr>
        <w:t xml:space="preserve"> festivals. Mark Twain sums up the power of this relationship at the end of his essay </w:t>
      </w:r>
      <w:r w:rsidRPr="00DB4BA2">
        <w:rPr>
          <w:rFonts w:eastAsia="Calibri" w:cstheme="minorHAnsi"/>
          <w:i/>
          <w:iCs/>
        </w:rPr>
        <w:t>'Concerning The Jews'</w:t>
      </w:r>
      <w:r w:rsidRPr="00DB4BA2">
        <w:rPr>
          <w:rFonts w:eastAsia="Calibri" w:cstheme="minorHAnsi"/>
        </w:rPr>
        <w:t>:</w:t>
      </w:r>
    </w:p>
    <w:p w14:paraId="3F635E24" w14:textId="77777777" w:rsidR="003A004F" w:rsidRPr="00DB4BA2" w:rsidRDefault="003A004F" w:rsidP="003A004F">
      <w:pPr>
        <w:rPr>
          <w:rFonts w:eastAsia="Calibri" w:cstheme="minorHAnsi"/>
        </w:rPr>
      </w:pPr>
    </w:p>
    <w:p w14:paraId="621F5195" w14:textId="77777777" w:rsidR="003A004F" w:rsidRPr="00DB4BA2" w:rsidRDefault="003A004F" w:rsidP="003A004F">
      <w:pPr>
        <w:ind w:left="288" w:right="288"/>
        <w:rPr>
          <w:rFonts w:eastAsia="Calibri" w:cstheme="minorHAnsi"/>
          <w:i/>
          <w:iCs/>
        </w:rPr>
      </w:pPr>
      <w:r w:rsidRPr="00DB4BA2">
        <w:rPr>
          <w:rFonts w:eastAsia="Calibri" w:cstheme="minorHAnsi"/>
          <w:i/>
          <w:iCs/>
        </w:rPr>
        <w:t xml:space="preserve">If the statistics are right, the Jews constitute but one per cent. of the human race. It suggests a nebulous dim puff of star-dust lost in the blaze of the Milky Way. Properly the Jew ought hardly to be heard of; but he is heard of, has always been heard of. He is as prominent on the planet as any other people, and his commercial importance is extravagantly out of proportion to the smallness of his bulk. His contributions to the world's list of great names in literature, science, art, music, finance, medicine, and abstruse learning are also away out of proportion to the weakness of his numbers. </w:t>
      </w:r>
    </w:p>
    <w:p w14:paraId="6689BE68" w14:textId="77777777" w:rsidR="003A004F" w:rsidRPr="00DB4BA2" w:rsidRDefault="003A004F" w:rsidP="003A004F">
      <w:pPr>
        <w:rPr>
          <w:rFonts w:eastAsia="Calibri" w:cstheme="minorHAnsi"/>
          <w:i/>
          <w:iCs/>
        </w:rPr>
      </w:pPr>
    </w:p>
    <w:p w14:paraId="4D5A9098" w14:textId="77777777" w:rsidR="003A004F" w:rsidRPr="00DB4BA2" w:rsidRDefault="003A004F" w:rsidP="003A004F">
      <w:pPr>
        <w:ind w:left="288" w:right="288"/>
        <w:rPr>
          <w:rFonts w:eastAsia="Calibri" w:cstheme="minorHAnsi"/>
          <w:i/>
          <w:iCs/>
        </w:rPr>
      </w:pPr>
      <w:r w:rsidRPr="00DB4BA2">
        <w:rPr>
          <w:rFonts w:eastAsia="Calibri" w:cstheme="minorHAnsi"/>
          <w:i/>
          <w:iCs/>
        </w:rPr>
        <w:t xml:space="preserve">He has made a marvelous fight in this world, in all the ages; and has done it with his hands tied behind him. He could be vain of himself, and be excused for it. The Egyptian, the Babylonian, and the Persian rose, filled the planet with sound and splendor, then faded to dream-stuff and passed away; the Greek and the Roman followed, and made a vast noise, and they are gone; other peoples have sprung up and held their torch high for a time, but it burned out, and they sit in twilight now, or have vanished. </w:t>
      </w:r>
    </w:p>
    <w:p w14:paraId="2669F7E1" w14:textId="77777777" w:rsidR="003A004F" w:rsidRPr="00DB4BA2" w:rsidRDefault="003A004F" w:rsidP="003A004F">
      <w:pPr>
        <w:ind w:left="288" w:right="288"/>
        <w:rPr>
          <w:rFonts w:eastAsia="Calibri" w:cstheme="minorHAnsi"/>
          <w:i/>
          <w:iCs/>
        </w:rPr>
      </w:pPr>
    </w:p>
    <w:p w14:paraId="4A57325A" w14:textId="77777777" w:rsidR="003A004F" w:rsidRPr="00DB4BA2" w:rsidRDefault="003A004F" w:rsidP="003A004F">
      <w:pPr>
        <w:ind w:left="288" w:right="288"/>
        <w:rPr>
          <w:rFonts w:eastAsia="Calibri" w:cstheme="minorHAnsi"/>
          <w:i/>
          <w:iCs/>
        </w:rPr>
      </w:pPr>
      <w:r w:rsidRPr="00DB4BA2">
        <w:rPr>
          <w:rFonts w:eastAsia="Calibri" w:cstheme="minorHAnsi"/>
          <w:i/>
          <w:iCs/>
        </w:rPr>
        <w:t>The Jew saw them all, beat them all, and is now what he always was, exhibiting no decadence, no infirmities of age, no weakening of his parts, no slowing of his energies, no dulling of his alert and aggressive mind. All things are mortal but the Jew; all other forces pass, but he remains. What is the secret of his immortality?</w:t>
      </w:r>
    </w:p>
    <w:p w14:paraId="0E3388B4" w14:textId="77777777" w:rsidR="003A004F" w:rsidRPr="00DB4BA2" w:rsidRDefault="003A004F" w:rsidP="003A004F">
      <w:pPr>
        <w:rPr>
          <w:rFonts w:eastAsia="Calibri" w:cstheme="minorHAnsi"/>
        </w:rPr>
      </w:pPr>
    </w:p>
    <w:p w14:paraId="6A102B58" w14:textId="77777777" w:rsidR="003A004F" w:rsidRPr="00DB4BA2" w:rsidRDefault="003A004F" w:rsidP="003A004F">
      <w:pPr>
        <w:rPr>
          <w:rFonts w:eastAsia="Calibri" w:cstheme="minorHAnsi"/>
        </w:rPr>
      </w:pPr>
      <w:r w:rsidRPr="00DB4BA2">
        <w:rPr>
          <w:rFonts w:eastAsia="Calibri" w:cstheme="minorHAnsi"/>
        </w:rPr>
        <w:t>Perhaps Mark Twain read Colossians 2:16 in his King James Version in a more logical way and discovered the key that has made the Jewish people and the Scriptures immortal. Perhaps he correctly translated this verse to read:</w:t>
      </w:r>
    </w:p>
    <w:p w14:paraId="095BB387" w14:textId="77777777" w:rsidR="003A004F" w:rsidRPr="00DB4BA2" w:rsidRDefault="003A004F" w:rsidP="003A004F">
      <w:pPr>
        <w:rPr>
          <w:rFonts w:eastAsia="Calibri" w:cstheme="minorHAnsi"/>
        </w:rPr>
      </w:pPr>
    </w:p>
    <w:p w14:paraId="1E02EC61" w14:textId="77777777" w:rsidR="003A004F" w:rsidRPr="00DB4BA2" w:rsidRDefault="003A004F" w:rsidP="003A004F">
      <w:pPr>
        <w:ind w:left="288" w:right="288"/>
        <w:rPr>
          <w:rFonts w:eastAsia="Calibri" w:cstheme="minorHAnsi"/>
          <w:i/>
        </w:rPr>
      </w:pPr>
      <w:r w:rsidRPr="00DB4BA2">
        <w:rPr>
          <w:rFonts w:eastAsia="Calibri" w:cstheme="minorHAnsi"/>
          <w:b/>
          <w:i/>
        </w:rPr>
        <w:t>Colossians 2:16</w:t>
      </w:r>
      <w:r w:rsidRPr="00DB4BA2">
        <w:rPr>
          <w:rFonts w:eastAsia="Calibri" w:cstheme="minorHAnsi"/>
          <w:i/>
        </w:rPr>
        <w:t xml:space="preserve"> Let no (PAGAN) man therefore judge you but the body of Mashiach (i.e. the Jewish people) concerning (kosher) meat, or (kosher) drink, or in respect to (the celebration of) a (Biblical) holyday, or of the new moon, or of the Sabbath days: 17 </w:t>
      </w:r>
      <w:r w:rsidRPr="00DB4BA2">
        <w:rPr>
          <w:rFonts w:eastAsia="Calibri" w:cstheme="minorHAnsi"/>
          <w:b/>
          <w:bCs/>
          <w:i/>
        </w:rPr>
        <w:t>For these (observance of the laws of kashrut and of Biblical festivals) are a shadow (prophecy) of things yet to come</w:t>
      </w:r>
      <w:r w:rsidRPr="00DB4BA2">
        <w:rPr>
          <w:rFonts w:eastAsia="Calibri" w:cstheme="minorHAnsi"/>
          <w:i/>
        </w:rPr>
        <w:t>.</w:t>
      </w:r>
    </w:p>
    <w:p w14:paraId="713310C3" w14:textId="77777777" w:rsidR="003A004F" w:rsidRPr="00DB4BA2" w:rsidRDefault="003A004F" w:rsidP="003A004F">
      <w:pPr>
        <w:rPr>
          <w:rFonts w:eastAsia="Calibri" w:cstheme="minorHAnsi"/>
        </w:rPr>
      </w:pPr>
    </w:p>
    <w:p w14:paraId="4F170CA3" w14:textId="77777777" w:rsidR="003A004F" w:rsidRPr="00DB4BA2" w:rsidRDefault="003A004F" w:rsidP="003A004F">
      <w:pPr>
        <w:rPr>
          <w:rFonts w:eastAsia="Calibri" w:cstheme="minorHAnsi"/>
        </w:rPr>
      </w:pPr>
      <w:r w:rsidRPr="00DB4BA2">
        <w:rPr>
          <w:rFonts w:eastAsia="Calibri" w:cstheme="minorHAnsi"/>
        </w:rPr>
        <w:t>The author is indebted to His Eminence Hakham Dr. Yosef ben Haggai for editorial supervision and his keen insights into this marvelous subject.</w:t>
      </w:r>
    </w:p>
    <w:p w14:paraId="3DBB6109" w14:textId="77777777" w:rsidR="000F49C1" w:rsidRPr="00DB4BA2" w:rsidRDefault="000F49C1" w:rsidP="00061BA0">
      <w:pPr>
        <w:pBdr>
          <w:bottom w:val="double" w:sz="6" w:space="1" w:color="auto"/>
        </w:pBdr>
        <w:rPr>
          <w:rFonts w:eastAsia="Times New Roman" w:cs="Times New Roman"/>
          <w:color w:val="000000"/>
        </w:rPr>
      </w:pPr>
      <w:bookmarkStart w:id="10" w:name="_Hlk139277531"/>
    </w:p>
    <w:p w14:paraId="58867D98" w14:textId="77777777" w:rsidR="000F49C1" w:rsidRPr="00DB4BA2" w:rsidRDefault="000F49C1" w:rsidP="00061BA0">
      <w:pPr>
        <w:rPr>
          <w:rFonts w:eastAsia="Times New Roman" w:cs="Times New Roman"/>
          <w:color w:val="000000"/>
        </w:rPr>
      </w:pPr>
    </w:p>
    <w:bookmarkEnd w:id="10"/>
    <w:p w14:paraId="7ECC9FBA" w14:textId="763CE25C" w:rsidR="00695E7B" w:rsidRPr="00DB4BA2" w:rsidRDefault="0014252D" w:rsidP="00061BA0">
      <w:pPr>
        <w:rPr>
          <w:rFonts w:ascii="Cambria" w:hAnsi="Cambria"/>
          <w:b/>
          <w:bCs/>
          <w:color w:val="000000"/>
          <w:sz w:val="28"/>
          <w:szCs w:val="28"/>
          <w:lang w:val="en-AU"/>
        </w:rPr>
      </w:pPr>
      <w:r w:rsidRPr="00DB4BA2">
        <w:rPr>
          <w:rFonts w:ascii="Cambria" w:hAnsi="Cambria"/>
          <w:b/>
          <w:bCs/>
          <w:color w:val="000000"/>
          <w:sz w:val="28"/>
          <w:szCs w:val="28"/>
          <w:lang w:val="en-AU"/>
        </w:rPr>
        <w:t xml:space="preserve">Ashlamatah: </w:t>
      </w:r>
      <w:r w:rsidR="00E2693C" w:rsidRPr="00DB4BA2">
        <w:rPr>
          <w:rFonts w:ascii="Cambria" w:hAnsi="Cambria"/>
          <w:b/>
          <w:bCs/>
          <w:color w:val="000000"/>
          <w:sz w:val="28"/>
          <w:szCs w:val="28"/>
          <w:lang w:val="en-AU"/>
        </w:rPr>
        <w:t xml:space="preserve"> </w:t>
      </w:r>
      <w:r w:rsidRPr="00DB4BA2">
        <w:rPr>
          <w:rFonts w:ascii="Cambria" w:hAnsi="Cambria"/>
          <w:b/>
          <w:bCs/>
          <w:color w:val="000000"/>
          <w:sz w:val="28"/>
          <w:szCs w:val="28"/>
          <w:lang w:val="en-AU"/>
        </w:rPr>
        <w:t>Zeph</w:t>
      </w:r>
      <w:r w:rsidR="00E2693C" w:rsidRPr="00DB4BA2">
        <w:rPr>
          <w:rFonts w:ascii="Cambria" w:hAnsi="Cambria"/>
          <w:b/>
          <w:bCs/>
          <w:color w:val="000000"/>
          <w:sz w:val="28"/>
          <w:szCs w:val="28"/>
          <w:lang w:val="en-AU"/>
        </w:rPr>
        <w:t>aniah</w:t>
      </w:r>
      <w:r w:rsidRPr="00DB4BA2">
        <w:rPr>
          <w:rFonts w:ascii="Cambria" w:hAnsi="Cambria"/>
          <w:b/>
          <w:bCs/>
          <w:color w:val="000000"/>
          <w:sz w:val="28"/>
          <w:szCs w:val="28"/>
          <w:lang w:val="en-AU"/>
        </w:rPr>
        <w:t xml:space="preserve"> 1:17- 2:5, 8-10</w:t>
      </w:r>
    </w:p>
    <w:p w14:paraId="0B7DB507" w14:textId="77777777" w:rsidR="0014252D" w:rsidRPr="00DB4BA2" w:rsidRDefault="0014252D" w:rsidP="00061BA0">
      <w:pPr>
        <w:rPr>
          <w:rFonts w:ascii="Cambria" w:hAnsi="Cambria"/>
          <w:b/>
          <w:bCs/>
          <w:color w:val="000000"/>
          <w:sz w:val="28"/>
          <w:szCs w:val="28"/>
          <w:lang w:val="en-AU"/>
        </w:rPr>
      </w:pPr>
    </w:p>
    <w:tbl>
      <w:tblPr>
        <w:tblStyle w:val="TableGrid"/>
        <w:tblW w:w="0" w:type="auto"/>
        <w:jc w:val="center"/>
        <w:tblLook w:val="04A0" w:firstRow="1" w:lastRow="0" w:firstColumn="1" w:lastColumn="0" w:noHBand="0" w:noVBand="1"/>
      </w:tblPr>
      <w:tblGrid>
        <w:gridCol w:w="5107"/>
        <w:gridCol w:w="5107"/>
      </w:tblGrid>
      <w:tr w:rsidR="000A52A1" w:rsidRPr="00DB4BA2" w14:paraId="4ADEADB1" w14:textId="77777777" w:rsidTr="00D66656">
        <w:trPr>
          <w:jc w:val="center"/>
        </w:trPr>
        <w:tc>
          <w:tcPr>
            <w:tcW w:w="5107" w:type="dxa"/>
          </w:tcPr>
          <w:p w14:paraId="010B12F7" w14:textId="7035A37D" w:rsidR="000A52A1" w:rsidRPr="00DB4BA2" w:rsidRDefault="000A52A1" w:rsidP="000A52A1">
            <w:pPr>
              <w:rPr>
                <w:rFonts w:cstheme="minorHAnsi"/>
                <w:color w:val="000000"/>
                <w:lang w:val="en-AU"/>
              </w:rPr>
            </w:pPr>
            <w:r w:rsidRPr="00DB4BA2">
              <w:rPr>
                <w:rFonts w:cstheme="minorHAnsi"/>
                <w:b/>
                <w:bCs/>
                <w:color w:val="000000"/>
                <w:lang w:val="en-AU"/>
              </w:rPr>
              <w:t>1:17</w:t>
            </w:r>
            <w:r w:rsidRPr="00DB4BA2">
              <w:rPr>
                <w:rFonts w:cstheme="minorHAnsi"/>
                <w:color w:val="000000"/>
                <w:lang w:val="en-AU"/>
              </w:rPr>
              <w:t xml:space="preserve"> </w:t>
            </w:r>
            <w:r w:rsidRPr="00DB4BA2">
              <w:rPr>
                <w:rFonts w:cstheme="minorHAnsi"/>
                <w:color w:val="000000"/>
              </w:rPr>
              <w:t>And I will bring distress upon men, and they shall walk like the blind, for they have sinned against the Lord. And their blood shall be shed like dust, and their flesh like dung.</w:t>
            </w:r>
          </w:p>
        </w:tc>
        <w:tc>
          <w:tcPr>
            <w:tcW w:w="5107" w:type="dxa"/>
          </w:tcPr>
          <w:p w14:paraId="20E34BC6" w14:textId="16B92A1A" w:rsidR="000A52A1" w:rsidRPr="00DB4BA2" w:rsidRDefault="00C41B98" w:rsidP="00C41B98">
            <w:pPr>
              <w:rPr>
                <w:rFonts w:cstheme="minorHAnsi"/>
                <w:color w:val="000000"/>
                <w:lang w:val="en-AU"/>
              </w:rPr>
            </w:pPr>
            <w:r w:rsidRPr="00DB4BA2">
              <w:rPr>
                <w:rFonts w:cstheme="minorHAnsi"/>
                <w:b/>
                <w:bCs/>
                <w:color w:val="000000"/>
                <w:lang w:val="en-AU"/>
              </w:rPr>
              <w:t>1:17</w:t>
            </w:r>
            <w:r w:rsidRPr="00DB4BA2">
              <w:rPr>
                <w:rFonts w:cstheme="minorHAnsi"/>
                <w:color w:val="000000"/>
                <w:lang w:val="en-AU"/>
              </w:rPr>
              <w:t xml:space="preserve"> </w:t>
            </w:r>
            <w:r w:rsidRPr="00DB4BA2">
              <w:rPr>
                <w:rFonts w:cstheme="minorHAnsi"/>
                <w:color w:val="000000"/>
                <w:lang w:val="en-AU" w:bidi="en-US"/>
              </w:rPr>
              <w:t xml:space="preserve">And I will bring distress upon </w:t>
            </w:r>
            <w:r w:rsidRPr="00DB4BA2">
              <w:rPr>
                <w:rFonts w:cstheme="minorHAnsi"/>
                <w:i/>
                <w:iCs/>
                <w:color w:val="000000"/>
                <w:lang w:val="en-AU" w:bidi="en-US"/>
              </w:rPr>
              <w:t xml:space="preserve">the sons of </w:t>
            </w:r>
            <w:r w:rsidRPr="00DB4BA2">
              <w:rPr>
                <w:rFonts w:cstheme="minorHAnsi"/>
                <w:color w:val="000000"/>
                <w:lang w:val="en-AU" w:bidi="en-US"/>
              </w:rPr>
              <w:t xml:space="preserve">men and they shall go about like blind men, for they have sinned </w:t>
            </w:r>
            <w:r w:rsidRPr="00DB4BA2">
              <w:rPr>
                <w:rFonts w:cstheme="minorHAnsi"/>
                <w:i/>
                <w:iCs/>
                <w:color w:val="000000"/>
                <w:lang w:val="en-AU" w:bidi="en-US"/>
              </w:rPr>
              <w:t>before</w:t>
            </w:r>
            <w:r w:rsidRPr="00DB4BA2">
              <w:rPr>
                <w:rFonts w:cstheme="minorHAnsi"/>
                <w:color w:val="000000"/>
                <w:lang w:val="en-AU" w:bidi="en-US"/>
              </w:rPr>
              <w:t xml:space="preserve"> the Lord, and their blood shall be poured out like dust and their </w:t>
            </w:r>
            <w:r w:rsidRPr="00DB4BA2">
              <w:rPr>
                <w:rFonts w:cstheme="minorHAnsi"/>
                <w:i/>
                <w:iCs/>
                <w:color w:val="000000"/>
                <w:lang w:val="en-AU" w:bidi="en-US"/>
              </w:rPr>
              <w:t>corpse(s)</w:t>
            </w:r>
            <w:r w:rsidRPr="00DB4BA2">
              <w:rPr>
                <w:rFonts w:cstheme="minorHAnsi"/>
                <w:color w:val="000000"/>
                <w:lang w:val="en-AU" w:bidi="en-US"/>
              </w:rPr>
              <w:t xml:space="preserve"> like refuse.</w:t>
            </w:r>
          </w:p>
        </w:tc>
      </w:tr>
      <w:tr w:rsidR="000A52A1" w:rsidRPr="00DB4BA2" w14:paraId="68068B46" w14:textId="77777777" w:rsidTr="00D66656">
        <w:trPr>
          <w:jc w:val="center"/>
        </w:trPr>
        <w:tc>
          <w:tcPr>
            <w:tcW w:w="5107" w:type="dxa"/>
          </w:tcPr>
          <w:p w14:paraId="5BBA3E92" w14:textId="603ABDEF" w:rsidR="000A52A1" w:rsidRPr="00DB4BA2" w:rsidRDefault="000A52A1" w:rsidP="000A52A1">
            <w:pPr>
              <w:rPr>
                <w:rFonts w:cstheme="minorHAnsi"/>
                <w:color w:val="000000"/>
                <w:lang w:val="en-AU"/>
              </w:rPr>
            </w:pPr>
            <w:r w:rsidRPr="00DB4BA2">
              <w:rPr>
                <w:rFonts w:cstheme="minorHAnsi"/>
                <w:b/>
                <w:bCs/>
                <w:color w:val="000000"/>
                <w:lang w:val="en-AU"/>
              </w:rPr>
              <w:t>18</w:t>
            </w:r>
            <w:r w:rsidRPr="00DB4BA2">
              <w:rPr>
                <w:rFonts w:cstheme="minorHAnsi"/>
                <w:color w:val="000000"/>
                <w:lang w:val="en-AU"/>
              </w:rPr>
              <w:t xml:space="preserve"> </w:t>
            </w:r>
            <w:r w:rsidRPr="00DB4BA2">
              <w:rPr>
                <w:rFonts w:cstheme="minorHAnsi"/>
                <w:color w:val="000000"/>
              </w:rPr>
              <w:t>Neither their silver nor their gold will be able to save them on the day of the Lord's wrath. And with the fire of His passion the entire land shall be consumed; for an end, yea, a sudden end, He shall make of all the inhabitants of the land.</w:t>
            </w:r>
          </w:p>
        </w:tc>
        <w:tc>
          <w:tcPr>
            <w:tcW w:w="5107" w:type="dxa"/>
          </w:tcPr>
          <w:p w14:paraId="12FF5257" w14:textId="0DA25919" w:rsidR="000A52A1" w:rsidRPr="00DB4BA2" w:rsidRDefault="00C41B98" w:rsidP="00C41B98">
            <w:pPr>
              <w:rPr>
                <w:rFonts w:cstheme="minorHAnsi"/>
                <w:color w:val="000000"/>
                <w:lang w:val="en-AU"/>
              </w:rPr>
            </w:pPr>
            <w:r w:rsidRPr="00DB4BA2">
              <w:rPr>
                <w:rFonts w:cstheme="minorHAnsi"/>
                <w:b/>
                <w:bCs/>
                <w:color w:val="000000"/>
                <w:lang w:val="en-AU"/>
              </w:rPr>
              <w:t>18</w:t>
            </w:r>
            <w:r w:rsidRPr="00DB4BA2">
              <w:rPr>
                <w:rFonts w:cstheme="minorHAnsi"/>
                <w:color w:val="000000"/>
                <w:lang w:val="en-AU"/>
              </w:rPr>
              <w:t xml:space="preserve"> </w:t>
            </w:r>
            <w:r w:rsidRPr="00DB4BA2">
              <w:rPr>
                <w:rFonts w:cstheme="minorHAnsi"/>
                <w:color w:val="000000"/>
                <w:lang w:val="en-AU" w:bidi="en-US"/>
              </w:rPr>
              <w:t xml:space="preserve">Neither their silver nor their gold can save them in the day of the Lord’s anger; and in the fire of his </w:t>
            </w:r>
            <w:r w:rsidRPr="00DB4BA2">
              <w:rPr>
                <w:rFonts w:cstheme="minorHAnsi"/>
                <w:i/>
                <w:iCs/>
                <w:color w:val="000000"/>
                <w:lang w:val="en-AU" w:bidi="en-US"/>
              </w:rPr>
              <w:t>retribution</w:t>
            </w:r>
            <w:r w:rsidRPr="00DB4BA2">
              <w:rPr>
                <w:rFonts w:cstheme="minorHAnsi"/>
                <w:color w:val="000000"/>
                <w:lang w:val="en-AU" w:bidi="en-US"/>
              </w:rPr>
              <w:t xml:space="preserve"> all </w:t>
            </w:r>
            <w:r w:rsidRPr="00DB4BA2">
              <w:rPr>
                <w:rFonts w:cstheme="minorHAnsi"/>
                <w:i/>
                <w:iCs/>
                <w:color w:val="000000"/>
                <w:lang w:val="en-AU" w:bidi="en-US"/>
              </w:rPr>
              <w:t>the wicked of</w:t>
            </w:r>
            <w:r w:rsidRPr="00DB4BA2">
              <w:rPr>
                <w:rFonts w:cstheme="minorHAnsi"/>
                <w:color w:val="000000"/>
                <w:lang w:val="en-AU" w:bidi="en-US"/>
              </w:rPr>
              <w:t xml:space="preserve"> the earth shall </w:t>
            </w:r>
            <w:r w:rsidRPr="00DB4BA2">
              <w:rPr>
                <w:rFonts w:cstheme="minorHAnsi"/>
                <w:i/>
                <w:iCs/>
                <w:color w:val="000000"/>
                <w:lang w:val="en-AU" w:bidi="en-US"/>
              </w:rPr>
              <w:t>perish,</w:t>
            </w:r>
            <w:r w:rsidRPr="00DB4BA2">
              <w:rPr>
                <w:rFonts w:cstheme="minorHAnsi"/>
                <w:color w:val="000000"/>
                <w:lang w:val="en-AU" w:bidi="en-US"/>
              </w:rPr>
              <w:t xml:space="preserve"> for he shall make a full end, even </w:t>
            </w:r>
            <w:r w:rsidRPr="00DB4BA2">
              <w:rPr>
                <w:rFonts w:cstheme="minorHAnsi"/>
                <w:i/>
                <w:iCs/>
                <w:color w:val="000000"/>
                <w:lang w:val="en-AU" w:bidi="en-US"/>
              </w:rPr>
              <w:t>extermination,</w:t>
            </w:r>
            <w:r w:rsidRPr="00DB4BA2">
              <w:rPr>
                <w:rFonts w:cstheme="minorHAnsi"/>
                <w:color w:val="000000"/>
                <w:lang w:val="en-AU" w:bidi="en-US"/>
              </w:rPr>
              <w:t xml:space="preserve"> of all the inhabitants of the earth.”</w:t>
            </w:r>
          </w:p>
        </w:tc>
      </w:tr>
      <w:tr w:rsidR="000A52A1" w:rsidRPr="00DB4BA2" w14:paraId="02D6D25F" w14:textId="77777777" w:rsidTr="00D66656">
        <w:trPr>
          <w:jc w:val="center"/>
        </w:trPr>
        <w:tc>
          <w:tcPr>
            <w:tcW w:w="5107" w:type="dxa"/>
          </w:tcPr>
          <w:p w14:paraId="5E19FB0F" w14:textId="32A71689" w:rsidR="000A52A1" w:rsidRPr="00DB4BA2" w:rsidRDefault="000A52A1" w:rsidP="000A52A1">
            <w:pPr>
              <w:rPr>
                <w:rFonts w:cstheme="minorHAnsi"/>
                <w:color w:val="000000"/>
                <w:lang w:val="en-AU"/>
              </w:rPr>
            </w:pPr>
            <w:r w:rsidRPr="00DB4BA2">
              <w:rPr>
                <w:rFonts w:cstheme="minorHAnsi"/>
                <w:b/>
                <w:bCs/>
                <w:color w:val="000000"/>
                <w:lang w:val="en-AU"/>
              </w:rPr>
              <w:t>2:1</w:t>
            </w:r>
            <w:r w:rsidRPr="00DB4BA2">
              <w:rPr>
                <w:rFonts w:cstheme="minorHAnsi"/>
                <w:color w:val="000000"/>
                <w:lang w:val="en-AU"/>
              </w:rPr>
              <w:t xml:space="preserve"> </w:t>
            </w:r>
            <w:r w:rsidRPr="00DB4BA2">
              <w:rPr>
                <w:rFonts w:cstheme="minorHAnsi"/>
                <w:color w:val="000000"/>
              </w:rPr>
              <w:t>Gather yourselves together! Yea, gather together, O nation that has no desire,</w:t>
            </w:r>
          </w:p>
        </w:tc>
        <w:tc>
          <w:tcPr>
            <w:tcW w:w="5107" w:type="dxa"/>
          </w:tcPr>
          <w:p w14:paraId="25C1473E" w14:textId="47A07B90" w:rsidR="000A52A1" w:rsidRPr="00DB4BA2" w:rsidRDefault="00C41B98" w:rsidP="00C41B98">
            <w:pPr>
              <w:rPr>
                <w:rFonts w:cstheme="minorHAnsi"/>
                <w:color w:val="000000"/>
                <w:lang w:val="en-AU"/>
              </w:rPr>
            </w:pPr>
            <w:r w:rsidRPr="00DB4BA2">
              <w:rPr>
                <w:rFonts w:cstheme="minorHAnsi"/>
                <w:b/>
                <w:bCs/>
                <w:color w:val="000000"/>
                <w:lang w:val="en-AU"/>
              </w:rPr>
              <w:t>2:1</w:t>
            </w:r>
            <w:r w:rsidRPr="00DB4BA2">
              <w:rPr>
                <w:rFonts w:cstheme="minorHAnsi"/>
                <w:color w:val="000000"/>
                <w:lang w:val="en-AU"/>
              </w:rPr>
              <w:t xml:space="preserve"> </w:t>
            </w:r>
            <w:r w:rsidRPr="00DB4BA2">
              <w:rPr>
                <w:rFonts w:cstheme="minorHAnsi"/>
                <w:color w:val="000000"/>
                <w:lang w:val="en-AU" w:bidi="en-US"/>
              </w:rPr>
              <w:t xml:space="preserve">Assemble yourselves </w:t>
            </w:r>
            <w:r w:rsidRPr="00DB4BA2">
              <w:rPr>
                <w:rFonts w:cstheme="minorHAnsi"/>
                <w:i/>
                <w:iCs/>
                <w:color w:val="000000"/>
                <w:lang w:val="en-AU" w:bidi="en-US"/>
              </w:rPr>
              <w:t>and come and draw near,'</w:t>
            </w:r>
            <w:r w:rsidRPr="00DB4BA2">
              <w:rPr>
                <w:rFonts w:cstheme="minorHAnsi"/>
                <w:color w:val="000000"/>
                <w:lang w:val="en-AU" w:bidi="en-US"/>
              </w:rPr>
              <w:t xml:space="preserve"> O people </w:t>
            </w:r>
            <w:r w:rsidRPr="00DB4BA2">
              <w:rPr>
                <w:rFonts w:cstheme="minorHAnsi"/>
                <w:i/>
                <w:iCs/>
                <w:color w:val="000000"/>
                <w:lang w:val="en-AU" w:bidi="en-US"/>
              </w:rPr>
              <w:t>of the generation which</w:t>
            </w:r>
            <w:r w:rsidRPr="00DB4BA2">
              <w:rPr>
                <w:rFonts w:cstheme="minorHAnsi"/>
                <w:color w:val="000000"/>
                <w:lang w:val="en-AU" w:bidi="en-US"/>
              </w:rPr>
              <w:t xml:space="preserve"> does not desire </w:t>
            </w:r>
            <w:r w:rsidRPr="00DB4BA2">
              <w:rPr>
                <w:rFonts w:cstheme="minorHAnsi"/>
                <w:i/>
                <w:iCs/>
                <w:color w:val="000000"/>
                <w:lang w:val="en-AU" w:bidi="en-US"/>
              </w:rPr>
              <w:t>to return to the law,</w:t>
            </w:r>
          </w:p>
        </w:tc>
      </w:tr>
      <w:tr w:rsidR="000A52A1" w:rsidRPr="00DB4BA2" w14:paraId="78AA68F0" w14:textId="77777777" w:rsidTr="00D66656">
        <w:trPr>
          <w:jc w:val="center"/>
        </w:trPr>
        <w:tc>
          <w:tcPr>
            <w:tcW w:w="5107" w:type="dxa"/>
          </w:tcPr>
          <w:p w14:paraId="06512683" w14:textId="721E1BA0" w:rsidR="000A52A1" w:rsidRPr="00DB4BA2" w:rsidRDefault="000A52A1" w:rsidP="000A52A1">
            <w:pPr>
              <w:rPr>
                <w:rFonts w:cstheme="minorHAnsi"/>
                <w:color w:val="000000"/>
                <w:lang w:val="en-AU"/>
              </w:rPr>
            </w:pPr>
            <w:r w:rsidRPr="00DB4BA2">
              <w:rPr>
                <w:rFonts w:cstheme="minorHAnsi"/>
                <w:b/>
                <w:bCs/>
                <w:color w:val="000000"/>
                <w:lang w:val="en-AU"/>
              </w:rPr>
              <w:t>2</w:t>
            </w:r>
            <w:r w:rsidRPr="00DB4BA2">
              <w:rPr>
                <w:rFonts w:cstheme="minorHAnsi"/>
                <w:color w:val="000000"/>
                <w:lang w:val="en-AU"/>
              </w:rPr>
              <w:t xml:space="preserve"> </w:t>
            </w:r>
            <w:r w:rsidRPr="00DB4BA2">
              <w:rPr>
                <w:rFonts w:cstheme="minorHAnsi"/>
                <w:color w:val="000000"/>
              </w:rPr>
              <w:t>before the decree is born, as chaff that passes...the sun; before the fierce anger of the Lord comes upon you; before the day of the Lord's anger comes upon you.</w:t>
            </w:r>
          </w:p>
        </w:tc>
        <w:tc>
          <w:tcPr>
            <w:tcW w:w="5107" w:type="dxa"/>
          </w:tcPr>
          <w:p w14:paraId="723F1235" w14:textId="7BB7D98B" w:rsidR="000A52A1" w:rsidRPr="00DB4BA2" w:rsidRDefault="00C41B98" w:rsidP="00C41B98">
            <w:pPr>
              <w:rPr>
                <w:rFonts w:cstheme="minorHAnsi"/>
                <w:color w:val="000000"/>
                <w:lang w:val="en-AU"/>
              </w:rPr>
            </w:pPr>
            <w:r w:rsidRPr="00DB4BA2">
              <w:rPr>
                <w:rFonts w:cstheme="minorHAnsi"/>
                <w:b/>
                <w:bCs/>
                <w:color w:val="000000"/>
                <w:lang w:val="en-AU"/>
              </w:rPr>
              <w:t>2</w:t>
            </w:r>
            <w:r w:rsidRPr="00DB4BA2">
              <w:rPr>
                <w:rFonts w:cstheme="minorHAnsi"/>
                <w:color w:val="000000"/>
                <w:lang w:val="en-AU"/>
              </w:rPr>
              <w:t xml:space="preserve"> </w:t>
            </w:r>
            <w:r w:rsidRPr="00DB4BA2">
              <w:rPr>
                <w:rFonts w:cstheme="minorHAnsi"/>
                <w:color w:val="000000"/>
                <w:lang w:val="en-AU" w:bidi="en-US"/>
              </w:rPr>
              <w:t xml:space="preserve">before the decree </w:t>
            </w:r>
            <w:r w:rsidRPr="00DB4BA2">
              <w:rPr>
                <w:rFonts w:cstheme="minorHAnsi"/>
                <w:i/>
                <w:iCs/>
                <w:color w:val="000000"/>
                <w:lang w:val="en-AU" w:bidi="en-US"/>
              </w:rPr>
              <w:t>of the court is issued against you and you become</w:t>
            </w:r>
            <w:r w:rsidRPr="00DB4BA2">
              <w:rPr>
                <w:rFonts w:cstheme="minorHAnsi"/>
                <w:color w:val="000000"/>
                <w:lang w:val="en-AU" w:bidi="en-US"/>
              </w:rPr>
              <w:t xml:space="preserve"> like chaff </w:t>
            </w:r>
            <w:r w:rsidRPr="00DB4BA2">
              <w:rPr>
                <w:rFonts w:cstheme="minorHAnsi"/>
                <w:i/>
                <w:iCs/>
                <w:color w:val="000000"/>
                <w:lang w:val="en-AU" w:bidi="en-US"/>
              </w:rPr>
              <w:t>from the threshingfloor which the wind carries away, and like the shadow which</w:t>
            </w:r>
            <w:r w:rsidRPr="00DB4BA2">
              <w:rPr>
                <w:rFonts w:cstheme="minorHAnsi"/>
                <w:color w:val="000000"/>
                <w:lang w:val="en-AU" w:bidi="en-US"/>
              </w:rPr>
              <w:t xml:space="preserve"> passes </w:t>
            </w:r>
            <w:r w:rsidRPr="00DB4BA2">
              <w:rPr>
                <w:rFonts w:cstheme="minorHAnsi"/>
                <w:i/>
                <w:iCs/>
                <w:color w:val="000000"/>
                <w:lang w:val="en-AU" w:bidi="en-US"/>
              </w:rPr>
              <w:t>before</w:t>
            </w:r>
            <w:r w:rsidRPr="00DB4BA2">
              <w:rPr>
                <w:rFonts w:cstheme="minorHAnsi"/>
                <w:color w:val="000000"/>
                <w:lang w:val="en-AU" w:bidi="en-US"/>
              </w:rPr>
              <w:t xml:space="preserve"> the day, before the </w:t>
            </w:r>
            <w:r w:rsidRPr="00DB4BA2">
              <w:rPr>
                <w:rFonts w:cstheme="minorHAnsi"/>
                <w:i/>
                <w:iCs/>
                <w:color w:val="000000"/>
                <w:lang w:val="en-AU" w:bidi="en-US"/>
              </w:rPr>
              <w:t>strength</w:t>
            </w:r>
            <w:r w:rsidRPr="00DB4BA2">
              <w:rPr>
                <w:rFonts w:cstheme="minorHAnsi"/>
                <w:color w:val="000000"/>
                <w:lang w:val="en-AU" w:bidi="en-US"/>
              </w:rPr>
              <w:t xml:space="preserve"> of the Lord’s anger comes upon you, before the day of the Lord’s anger comes upon you.</w:t>
            </w:r>
          </w:p>
        </w:tc>
      </w:tr>
      <w:tr w:rsidR="000A52A1" w:rsidRPr="00DB4BA2" w14:paraId="538E6CB8" w14:textId="77777777" w:rsidTr="00D66656">
        <w:trPr>
          <w:jc w:val="center"/>
        </w:trPr>
        <w:tc>
          <w:tcPr>
            <w:tcW w:w="5107" w:type="dxa"/>
          </w:tcPr>
          <w:p w14:paraId="3C88AD42" w14:textId="02B9AD26" w:rsidR="000A52A1" w:rsidRPr="00DB4BA2" w:rsidRDefault="000A52A1" w:rsidP="000A52A1">
            <w:pPr>
              <w:rPr>
                <w:rFonts w:cstheme="minorHAnsi"/>
                <w:color w:val="000000"/>
                <w:lang w:val="en-AU"/>
              </w:rPr>
            </w:pPr>
            <w:r w:rsidRPr="00DB4BA2">
              <w:rPr>
                <w:rFonts w:cstheme="minorHAnsi"/>
                <w:b/>
                <w:bCs/>
                <w:color w:val="000000"/>
                <w:lang w:val="en-AU"/>
              </w:rPr>
              <w:t>3</w:t>
            </w:r>
            <w:r w:rsidRPr="00DB4BA2">
              <w:rPr>
                <w:rFonts w:cstheme="minorHAnsi"/>
                <w:color w:val="000000"/>
                <w:lang w:val="en-AU"/>
              </w:rPr>
              <w:t xml:space="preserve"> </w:t>
            </w:r>
            <w:r w:rsidRPr="00DB4BA2">
              <w:rPr>
                <w:rFonts w:cstheme="minorHAnsi"/>
                <w:color w:val="000000"/>
              </w:rPr>
              <w:t>Seek the Lord, all you humble of the earth who executed His judgment; Seek righteousness, seek humility! Perhaps you will be concealed on the day of the Lord's wrath.</w:t>
            </w:r>
          </w:p>
        </w:tc>
        <w:tc>
          <w:tcPr>
            <w:tcW w:w="5107" w:type="dxa"/>
          </w:tcPr>
          <w:p w14:paraId="626B905F" w14:textId="5022C900" w:rsidR="000A52A1" w:rsidRPr="00DB4BA2" w:rsidRDefault="00C41B98" w:rsidP="00C41B98">
            <w:pPr>
              <w:rPr>
                <w:rFonts w:cstheme="minorHAnsi"/>
                <w:color w:val="000000"/>
                <w:lang w:val="en-AU"/>
              </w:rPr>
            </w:pPr>
            <w:r w:rsidRPr="00DB4BA2">
              <w:rPr>
                <w:rFonts w:cstheme="minorHAnsi"/>
                <w:b/>
                <w:bCs/>
                <w:color w:val="000000"/>
                <w:lang w:val="en-AU"/>
              </w:rPr>
              <w:t>3</w:t>
            </w:r>
            <w:r w:rsidRPr="00DB4BA2">
              <w:rPr>
                <w:rFonts w:cstheme="minorHAnsi"/>
                <w:color w:val="000000"/>
                <w:lang w:val="en-AU"/>
              </w:rPr>
              <w:t xml:space="preserve"> </w:t>
            </w:r>
            <w:r w:rsidRPr="00DB4BA2">
              <w:rPr>
                <w:rFonts w:cstheme="minorHAnsi"/>
                <w:color w:val="000000"/>
                <w:lang w:val="en-AU" w:bidi="en-US"/>
              </w:rPr>
              <w:t xml:space="preserve">Seek </w:t>
            </w:r>
            <w:r w:rsidRPr="00DB4BA2">
              <w:rPr>
                <w:rFonts w:cstheme="minorHAnsi"/>
                <w:i/>
                <w:iCs/>
                <w:color w:val="000000"/>
                <w:lang w:val="en-AU" w:bidi="en-US"/>
              </w:rPr>
              <w:t>the fear of</w:t>
            </w:r>
            <w:r w:rsidRPr="00DB4BA2">
              <w:rPr>
                <w:rFonts w:cstheme="minorHAnsi"/>
                <w:color w:val="000000"/>
                <w:lang w:val="en-AU" w:bidi="en-US"/>
              </w:rPr>
              <w:t xml:space="preserve"> the Lord, all the humble of the land who have kept the judgements of his </w:t>
            </w:r>
            <w:r w:rsidRPr="00DB4BA2">
              <w:rPr>
                <w:rFonts w:cstheme="minorHAnsi"/>
                <w:i/>
                <w:iCs/>
                <w:color w:val="000000"/>
                <w:lang w:val="en-AU" w:bidi="en-US"/>
              </w:rPr>
              <w:t>pleasure;</w:t>
            </w:r>
            <w:r w:rsidRPr="00DB4BA2">
              <w:rPr>
                <w:rFonts w:cstheme="minorHAnsi"/>
                <w:color w:val="000000"/>
                <w:lang w:val="en-AU" w:bidi="en-US"/>
              </w:rPr>
              <w:t xml:space="preserve"> seek </w:t>
            </w:r>
            <w:r w:rsidRPr="00DB4BA2">
              <w:rPr>
                <w:rFonts w:cstheme="minorHAnsi"/>
                <w:i/>
                <w:iCs/>
                <w:color w:val="000000"/>
                <w:lang w:val="en-AU" w:bidi="en-US"/>
              </w:rPr>
              <w:t>truth,</w:t>
            </w:r>
            <w:r w:rsidRPr="00DB4BA2">
              <w:rPr>
                <w:rFonts w:cstheme="minorHAnsi"/>
                <w:color w:val="000000"/>
                <w:lang w:val="en-AU" w:bidi="en-US"/>
              </w:rPr>
              <w:t xml:space="preserve"> seek humility; perhaps you will be </w:t>
            </w:r>
            <w:r w:rsidRPr="00DB4BA2">
              <w:rPr>
                <w:rFonts w:cstheme="minorHAnsi"/>
                <w:i/>
                <w:iCs/>
                <w:color w:val="000000"/>
                <w:lang w:val="en-AU" w:bidi="en-US"/>
              </w:rPr>
              <w:t>protected</w:t>
            </w:r>
            <w:r w:rsidRPr="00DB4BA2">
              <w:rPr>
                <w:rFonts w:cstheme="minorHAnsi"/>
                <w:color w:val="000000"/>
                <w:lang w:val="en-AU" w:bidi="en-US"/>
              </w:rPr>
              <w:t xml:space="preserve"> in the day of the Lord’s anger.</w:t>
            </w:r>
          </w:p>
        </w:tc>
      </w:tr>
      <w:tr w:rsidR="000A52A1" w:rsidRPr="00DB4BA2" w14:paraId="64702C97" w14:textId="77777777" w:rsidTr="00D66656">
        <w:trPr>
          <w:jc w:val="center"/>
        </w:trPr>
        <w:tc>
          <w:tcPr>
            <w:tcW w:w="5107" w:type="dxa"/>
          </w:tcPr>
          <w:p w14:paraId="19EDB161" w14:textId="2C1516B5" w:rsidR="000A52A1" w:rsidRPr="00DB4BA2" w:rsidRDefault="000A52A1" w:rsidP="000A52A1">
            <w:pPr>
              <w:rPr>
                <w:rFonts w:cstheme="minorHAnsi"/>
                <w:color w:val="000000"/>
                <w:lang w:val="en-AU"/>
              </w:rPr>
            </w:pPr>
            <w:r w:rsidRPr="00DB4BA2">
              <w:rPr>
                <w:rFonts w:cstheme="minorHAnsi"/>
                <w:b/>
                <w:bCs/>
                <w:color w:val="000000"/>
                <w:lang w:val="en-AU"/>
              </w:rPr>
              <w:lastRenderedPageBreak/>
              <w:t>4</w:t>
            </w:r>
            <w:r w:rsidRPr="00DB4BA2">
              <w:rPr>
                <w:rFonts w:cstheme="minorHAnsi"/>
                <w:color w:val="000000"/>
                <w:lang w:val="en-AU"/>
              </w:rPr>
              <w:t xml:space="preserve"> </w:t>
            </w:r>
            <w:r w:rsidRPr="00DB4BA2">
              <w:rPr>
                <w:rFonts w:cstheme="minorHAnsi"/>
                <w:color w:val="000000"/>
              </w:rPr>
              <w:t>For Gaza shall be deserted, and Ashkelon shall become wasteland. Ashdod-At noon they shall drive her out, and Ekron shall be uprooted.</w:t>
            </w:r>
          </w:p>
        </w:tc>
        <w:tc>
          <w:tcPr>
            <w:tcW w:w="5107" w:type="dxa"/>
          </w:tcPr>
          <w:p w14:paraId="4EBA843E" w14:textId="6271DC40" w:rsidR="000A52A1" w:rsidRPr="00DB4BA2" w:rsidRDefault="00C41B98" w:rsidP="00C41B98">
            <w:pPr>
              <w:rPr>
                <w:rFonts w:cstheme="minorHAnsi"/>
                <w:color w:val="000000"/>
                <w:lang w:val="en-AU"/>
              </w:rPr>
            </w:pPr>
            <w:r w:rsidRPr="00DB4BA2">
              <w:rPr>
                <w:rFonts w:cstheme="minorHAnsi"/>
                <w:b/>
                <w:bCs/>
                <w:color w:val="000000"/>
                <w:lang w:val="en-AU"/>
              </w:rPr>
              <w:t>4</w:t>
            </w:r>
            <w:r w:rsidRPr="00DB4BA2">
              <w:rPr>
                <w:rFonts w:cstheme="minorHAnsi"/>
                <w:color w:val="000000"/>
                <w:lang w:val="en-AU"/>
              </w:rPr>
              <w:t xml:space="preserve"> </w:t>
            </w:r>
            <w:r w:rsidRPr="00DB4BA2">
              <w:rPr>
                <w:rFonts w:cstheme="minorHAnsi"/>
                <w:color w:val="000000"/>
                <w:lang w:val="en-AU" w:bidi="en-US"/>
              </w:rPr>
              <w:t>For Gaza shall be abandoned and Ashkelon is for desolation; at noon shall they drive Ashdod out, and Ekron shall be uprooted.</w:t>
            </w:r>
          </w:p>
        </w:tc>
      </w:tr>
      <w:tr w:rsidR="000A52A1" w:rsidRPr="00DB4BA2" w14:paraId="4A89F42A" w14:textId="77777777" w:rsidTr="00D66656">
        <w:trPr>
          <w:jc w:val="center"/>
        </w:trPr>
        <w:tc>
          <w:tcPr>
            <w:tcW w:w="5107" w:type="dxa"/>
            <w:tcBorders>
              <w:bottom w:val="single" w:sz="4" w:space="0" w:color="auto"/>
            </w:tcBorders>
          </w:tcPr>
          <w:p w14:paraId="3E6B968A" w14:textId="76AC72B7" w:rsidR="000A52A1" w:rsidRPr="00DB4BA2" w:rsidRDefault="000A52A1" w:rsidP="000A52A1">
            <w:pPr>
              <w:rPr>
                <w:rFonts w:cstheme="minorHAnsi"/>
                <w:color w:val="000000"/>
                <w:lang w:val="en-AU"/>
              </w:rPr>
            </w:pPr>
            <w:r w:rsidRPr="00DB4BA2">
              <w:rPr>
                <w:rFonts w:cstheme="minorHAnsi"/>
                <w:b/>
                <w:bCs/>
                <w:color w:val="000000"/>
                <w:lang w:val="en-AU"/>
              </w:rPr>
              <w:t>5</w:t>
            </w:r>
            <w:r w:rsidRPr="00DB4BA2">
              <w:rPr>
                <w:rFonts w:cstheme="minorHAnsi"/>
                <w:color w:val="000000"/>
                <w:lang w:val="en-AU"/>
              </w:rPr>
              <w:t xml:space="preserve"> </w:t>
            </w:r>
            <w:r w:rsidRPr="00DB4BA2">
              <w:rPr>
                <w:rFonts w:cstheme="minorHAnsi"/>
                <w:color w:val="000000"/>
              </w:rPr>
              <w:t>Woe to the inhabitants of the seacoast, the nation of Cherethites! The word of the Lord is against you, Canaan land of the Philistines, and I will destroy you so that there shall not be an inhabitant.</w:t>
            </w:r>
          </w:p>
        </w:tc>
        <w:tc>
          <w:tcPr>
            <w:tcW w:w="5107" w:type="dxa"/>
            <w:tcBorders>
              <w:bottom w:val="single" w:sz="4" w:space="0" w:color="auto"/>
            </w:tcBorders>
          </w:tcPr>
          <w:p w14:paraId="407B055F" w14:textId="7BFB5AA0" w:rsidR="000A52A1" w:rsidRPr="00DB4BA2" w:rsidRDefault="00C41B98" w:rsidP="00C41B98">
            <w:pPr>
              <w:rPr>
                <w:rFonts w:cstheme="minorHAnsi"/>
                <w:color w:val="000000"/>
                <w:lang w:val="en-AU"/>
              </w:rPr>
            </w:pPr>
            <w:r w:rsidRPr="00DB4BA2">
              <w:rPr>
                <w:rFonts w:cstheme="minorHAnsi"/>
                <w:b/>
                <w:bCs/>
                <w:color w:val="000000"/>
                <w:lang w:val="en-AU"/>
              </w:rPr>
              <w:t>5</w:t>
            </w:r>
            <w:r w:rsidRPr="00DB4BA2">
              <w:rPr>
                <w:rFonts w:cstheme="minorHAnsi"/>
                <w:color w:val="000000"/>
                <w:lang w:val="en-AU"/>
              </w:rPr>
              <w:t xml:space="preserve"> </w:t>
            </w:r>
            <w:r w:rsidRPr="00DB4BA2">
              <w:rPr>
                <w:rFonts w:cstheme="minorHAnsi"/>
                <w:color w:val="000000"/>
                <w:lang w:val="en-AU" w:bidi="en-US"/>
              </w:rPr>
              <w:t xml:space="preserve">Woe to those living on the seacoast, the people </w:t>
            </w:r>
            <w:r w:rsidRPr="00DB4BA2">
              <w:rPr>
                <w:rFonts w:cstheme="minorHAnsi"/>
                <w:i/>
                <w:iCs/>
                <w:color w:val="000000"/>
                <w:lang w:val="en-AU" w:bidi="en-US"/>
              </w:rPr>
              <w:t>who deserve to be destroyed</w:t>
            </w:r>
            <w:r w:rsidRPr="00DB4BA2">
              <w:rPr>
                <w:rFonts w:cstheme="minorHAnsi"/>
                <w:color w:val="000000"/>
                <w:lang w:val="en-AU" w:bidi="en-US"/>
              </w:rPr>
              <w:t xml:space="preserve">; </w:t>
            </w:r>
            <w:r w:rsidRPr="00DB4BA2">
              <w:rPr>
                <w:rFonts w:cstheme="minorHAnsi"/>
                <w:i/>
                <w:iCs/>
                <w:color w:val="000000"/>
                <w:lang w:val="en-AU" w:bidi="en-US"/>
              </w:rPr>
              <w:t>the decree of</w:t>
            </w:r>
            <w:r w:rsidRPr="00DB4BA2">
              <w:rPr>
                <w:rFonts w:cstheme="minorHAnsi"/>
                <w:color w:val="000000"/>
                <w:lang w:val="en-AU" w:bidi="en-US"/>
              </w:rPr>
              <w:t xml:space="preserve"> the word of the Lord is against you </w:t>
            </w:r>
            <w:r w:rsidRPr="00DB4BA2">
              <w:rPr>
                <w:rFonts w:cstheme="minorHAnsi"/>
                <w:i/>
                <w:iCs/>
                <w:color w:val="000000"/>
                <w:lang w:val="en-AU" w:bidi="en-US"/>
              </w:rPr>
              <w:t>who dwelt in</w:t>
            </w:r>
            <w:r w:rsidRPr="00DB4BA2">
              <w:rPr>
                <w:rFonts w:cstheme="minorHAnsi"/>
                <w:color w:val="000000"/>
                <w:lang w:val="en-AU" w:bidi="en-US"/>
              </w:rPr>
              <w:t xml:space="preserve"> Canaan, the land of the Philistines, and I will </w:t>
            </w:r>
            <w:r w:rsidRPr="00DB4BA2">
              <w:rPr>
                <w:rFonts w:cstheme="minorHAnsi"/>
                <w:color w:val="000000"/>
                <w:lang w:bidi="en-US"/>
              </w:rPr>
              <w:t>destroy you till no inhabitant is left.</w:t>
            </w:r>
          </w:p>
        </w:tc>
      </w:tr>
      <w:tr w:rsidR="000A52A1" w:rsidRPr="00DB4BA2" w14:paraId="206BAE15" w14:textId="77777777" w:rsidTr="00D66656">
        <w:trPr>
          <w:jc w:val="center"/>
        </w:trPr>
        <w:tc>
          <w:tcPr>
            <w:tcW w:w="5107" w:type="dxa"/>
            <w:shd w:val="clear" w:color="auto" w:fill="D9E2F3" w:themeFill="accent1" w:themeFillTint="33"/>
          </w:tcPr>
          <w:p w14:paraId="68DF8EF2" w14:textId="13680B10" w:rsidR="000A52A1" w:rsidRPr="00DB4BA2" w:rsidRDefault="000A52A1" w:rsidP="000A52A1">
            <w:pPr>
              <w:rPr>
                <w:rFonts w:cstheme="minorHAnsi"/>
                <w:b/>
                <w:bCs/>
                <w:color w:val="000000"/>
                <w:lang w:val="en-AU"/>
              </w:rPr>
            </w:pPr>
            <w:r w:rsidRPr="00DB4BA2">
              <w:rPr>
                <w:rFonts w:cstheme="minorHAnsi"/>
                <w:b/>
                <w:bCs/>
                <w:color w:val="000000"/>
                <w:lang w:val="en-AU"/>
              </w:rPr>
              <w:t xml:space="preserve">6 </w:t>
            </w:r>
            <w:r w:rsidRPr="00DB4BA2">
              <w:rPr>
                <w:rFonts w:cstheme="minorHAnsi"/>
                <w:color w:val="000000"/>
              </w:rPr>
              <w:t>And the seacoast shall be breakfast nooks for shepherds and sheepfolds.</w:t>
            </w:r>
          </w:p>
        </w:tc>
        <w:tc>
          <w:tcPr>
            <w:tcW w:w="5107" w:type="dxa"/>
            <w:shd w:val="clear" w:color="auto" w:fill="D9E2F3" w:themeFill="accent1" w:themeFillTint="33"/>
          </w:tcPr>
          <w:p w14:paraId="637BD372" w14:textId="51D13688" w:rsidR="000A52A1" w:rsidRPr="00DB4BA2" w:rsidRDefault="00C41B98" w:rsidP="00FE5AAB">
            <w:pPr>
              <w:rPr>
                <w:rFonts w:cstheme="minorHAnsi"/>
                <w:color w:val="000000"/>
                <w:lang w:val="en-AU"/>
              </w:rPr>
            </w:pPr>
            <w:r w:rsidRPr="00DB4BA2">
              <w:rPr>
                <w:rFonts w:cstheme="minorHAnsi"/>
                <w:b/>
                <w:bCs/>
                <w:color w:val="000000"/>
                <w:lang w:val="en-AU"/>
              </w:rPr>
              <w:t>6</w:t>
            </w:r>
            <w:r w:rsidR="00FE5AAB" w:rsidRPr="00DB4BA2">
              <w:rPr>
                <w:rFonts w:cstheme="minorHAnsi"/>
                <w:color w:val="000000"/>
                <w:lang w:val="en-AU"/>
              </w:rPr>
              <w:t xml:space="preserve"> </w:t>
            </w:r>
            <w:r w:rsidR="00FE5AAB" w:rsidRPr="00DB4BA2">
              <w:rPr>
                <w:rFonts w:cstheme="minorHAnsi"/>
                <w:color w:val="000000"/>
                <w:lang w:val="en-AU" w:bidi="en-US"/>
              </w:rPr>
              <w:t xml:space="preserve">And the seacoast shall be dwelling-places for a shepherds’ </w:t>
            </w:r>
            <w:r w:rsidR="00FE5AAB" w:rsidRPr="00DB4BA2">
              <w:rPr>
                <w:rFonts w:cstheme="minorHAnsi"/>
                <w:i/>
                <w:iCs/>
                <w:color w:val="000000"/>
                <w:lang w:val="en-AU" w:bidi="en-US"/>
              </w:rPr>
              <w:t>camp</w:t>
            </w:r>
            <w:r w:rsidR="00FE5AAB" w:rsidRPr="00DB4BA2">
              <w:rPr>
                <w:rFonts w:cstheme="minorHAnsi"/>
                <w:color w:val="000000"/>
                <w:lang w:val="en-AU" w:bidi="en-US"/>
              </w:rPr>
              <w:t xml:space="preserve"> and folds for a flock.</w:t>
            </w:r>
          </w:p>
        </w:tc>
      </w:tr>
      <w:tr w:rsidR="000A52A1" w:rsidRPr="00DB4BA2" w14:paraId="594C99D2" w14:textId="77777777" w:rsidTr="00D66656">
        <w:trPr>
          <w:jc w:val="center"/>
        </w:trPr>
        <w:tc>
          <w:tcPr>
            <w:tcW w:w="5107" w:type="dxa"/>
            <w:shd w:val="clear" w:color="auto" w:fill="D9E2F3" w:themeFill="accent1" w:themeFillTint="33"/>
          </w:tcPr>
          <w:p w14:paraId="2EEAC632" w14:textId="1B8BE07A" w:rsidR="000A52A1" w:rsidRPr="00DB4BA2" w:rsidRDefault="000A52A1" w:rsidP="000A52A1">
            <w:pPr>
              <w:rPr>
                <w:rFonts w:cstheme="minorHAnsi"/>
                <w:color w:val="000000"/>
                <w:lang w:val="en-AU"/>
              </w:rPr>
            </w:pPr>
            <w:r w:rsidRPr="00DB4BA2">
              <w:rPr>
                <w:rFonts w:cstheme="minorHAnsi"/>
                <w:b/>
                <w:bCs/>
                <w:color w:val="000000"/>
                <w:lang w:val="en-AU"/>
              </w:rPr>
              <w:t>7</w:t>
            </w:r>
            <w:r w:rsidRPr="00DB4BA2">
              <w:rPr>
                <w:rFonts w:cstheme="minorHAnsi"/>
                <w:color w:val="000000"/>
                <w:lang w:val="en-AU"/>
              </w:rPr>
              <w:t xml:space="preserve"> </w:t>
            </w:r>
            <w:r w:rsidRPr="00DB4BA2">
              <w:rPr>
                <w:rFonts w:cstheme="minorHAnsi"/>
                <w:color w:val="000000"/>
              </w:rPr>
              <w:t>And it shall be a lot for the remnant of the house of Judah, whereupon they shall pasture. In the houses of Ashkelon they shall lie down in the evening, for the Lord their God shall visit upon them and return their captivity.</w:t>
            </w:r>
          </w:p>
        </w:tc>
        <w:tc>
          <w:tcPr>
            <w:tcW w:w="5107" w:type="dxa"/>
            <w:shd w:val="clear" w:color="auto" w:fill="D9E2F3" w:themeFill="accent1" w:themeFillTint="33"/>
          </w:tcPr>
          <w:p w14:paraId="7FC23A89" w14:textId="097FA2EC" w:rsidR="000A52A1" w:rsidRPr="00DB4BA2" w:rsidRDefault="00C41B98" w:rsidP="00FE5AAB">
            <w:pPr>
              <w:rPr>
                <w:rFonts w:cstheme="minorHAnsi"/>
                <w:color w:val="000000"/>
                <w:lang w:val="en-AU"/>
              </w:rPr>
            </w:pPr>
            <w:r w:rsidRPr="00DB4BA2">
              <w:rPr>
                <w:rFonts w:cstheme="minorHAnsi"/>
                <w:b/>
                <w:bCs/>
                <w:color w:val="000000"/>
                <w:lang w:val="en-AU"/>
              </w:rPr>
              <w:t>7</w:t>
            </w:r>
            <w:r w:rsidR="00FE5AAB" w:rsidRPr="00DB4BA2">
              <w:rPr>
                <w:rFonts w:cstheme="minorHAnsi"/>
                <w:color w:val="000000"/>
                <w:lang w:val="en-AU"/>
              </w:rPr>
              <w:t xml:space="preserve"> </w:t>
            </w:r>
            <w:r w:rsidR="00FE5AAB" w:rsidRPr="00DB4BA2">
              <w:rPr>
                <w:rFonts w:cstheme="minorHAnsi"/>
                <w:color w:val="000000"/>
                <w:lang w:val="en-AU" w:bidi="en-US"/>
              </w:rPr>
              <w:t xml:space="preserve">And there shall be a </w:t>
            </w:r>
            <w:r w:rsidR="00FE5AAB" w:rsidRPr="00DB4BA2">
              <w:rPr>
                <w:rFonts w:cstheme="minorHAnsi"/>
                <w:i/>
                <w:iCs/>
                <w:color w:val="000000"/>
                <w:lang w:val="en-AU" w:bidi="en-US"/>
              </w:rPr>
              <w:t>portion</w:t>
            </w:r>
            <w:r w:rsidR="00FE5AAB" w:rsidRPr="00DB4BA2">
              <w:rPr>
                <w:rFonts w:cstheme="minorHAnsi"/>
                <w:color w:val="000000"/>
                <w:lang w:val="en-AU" w:bidi="en-US"/>
              </w:rPr>
              <w:t xml:space="preserve"> for the remnant of the house of Judah. They shall maintain themselves upon them, they shall </w:t>
            </w:r>
            <w:r w:rsidR="00FE5AAB" w:rsidRPr="00DB4BA2">
              <w:rPr>
                <w:rFonts w:cstheme="minorHAnsi"/>
                <w:i/>
                <w:iCs/>
                <w:color w:val="000000"/>
                <w:lang w:val="en-AU" w:bidi="en-US"/>
              </w:rPr>
              <w:t>lodge</w:t>
            </w:r>
            <w:r w:rsidR="00FE5AAB" w:rsidRPr="00DB4BA2">
              <w:rPr>
                <w:rFonts w:cstheme="minorHAnsi"/>
                <w:color w:val="000000"/>
                <w:lang w:val="en-AU" w:bidi="en-US"/>
              </w:rPr>
              <w:t xml:space="preserve"> at even in the houses of Ashkelon, </w:t>
            </w:r>
            <w:r w:rsidR="00FE5AAB" w:rsidRPr="00DB4BA2">
              <w:rPr>
                <w:rFonts w:cstheme="minorHAnsi"/>
                <w:i/>
                <w:iCs/>
                <w:color w:val="000000"/>
                <w:lang w:val="en-AU" w:bidi="en-US"/>
              </w:rPr>
              <w:t>for their record shall go in for good before</w:t>
            </w:r>
            <w:r w:rsidR="00FE5AAB" w:rsidRPr="00DB4BA2">
              <w:rPr>
                <w:rFonts w:cstheme="minorHAnsi"/>
                <w:color w:val="000000"/>
                <w:vertAlign w:val="superscript"/>
                <w:lang w:val="en-AU" w:bidi="en-US"/>
              </w:rPr>
              <w:t xml:space="preserve"> </w:t>
            </w:r>
            <w:r w:rsidR="00FE5AAB" w:rsidRPr="00DB4BA2">
              <w:rPr>
                <w:rFonts w:cstheme="minorHAnsi"/>
                <w:color w:val="000000"/>
                <w:lang w:val="en-AU" w:bidi="en-US"/>
              </w:rPr>
              <w:t>the Lord their God and he shall restore their exiles.</w:t>
            </w:r>
          </w:p>
        </w:tc>
      </w:tr>
      <w:tr w:rsidR="000A52A1" w:rsidRPr="00DB4BA2" w14:paraId="5E711745" w14:textId="77777777" w:rsidTr="00D66656">
        <w:trPr>
          <w:jc w:val="center"/>
        </w:trPr>
        <w:tc>
          <w:tcPr>
            <w:tcW w:w="5107" w:type="dxa"/>
          </w:tcPr>
          <w:p w14:paraId="2D5328BC" w14:textId="1785A031" w:rsidR="000A52A1" w:rsidRPr="00DB4BA2" w:rsidRDefault="000A52A1" w:rsidP="000A52A1">
            <w:pPr>
              <w:rPr>
                <w:rFonts w:cstheme="minorHAnsi"/>
                <w:color w:val="000000"/>
                <w:lang w:val="en-AU"/>
              </w:rPr>
            </w:pPr>
            <w:r w:rsidRPr="00DB4BA2">
              <w:rPr>
                <w:rFonts w:cstheme="minorHAnsi"/>
                <w:b/>
                <w:bCs/>
                <w:color w:val="000000"/>
                <w:lang w:val="en-AU"/>
              </w:rPr>
              <w:t>8</w:t>
            </w:r>
            <w:r w:rsidRPr="00DB4BA2">
              <w:rPr>
                <w:rFonts w:cstheme="minorHAnsi"/>
                <w:color w:val="000000"/>
                <w:lang w:val="en-AU"/>
              </w:rPr>
              <w:t xml:space="preserve"> </w:t>
            </w:r>
            <w:r w:rsidRPr="00DB4BA2">
              <w:rPr>
                <w:rFonts w:cstheme="minorHAnsi"/>
                <w:color w:val="000000"/>
              </w:rPr>
              <w:t>I heard the taunts of Moab and the jeers of the children of Ammon, who taunted My people, and they aggrandized themselves on their border.</w:t>
            </w:r>
          </w:p>
        </w:tc>
        <w:tc>
          <w:tcPr>
            <w:tcW w:w="5107" w:type="dxa"/>
          </w:tcPr>
          <w:p w14:paraId="6A4E71D0" w14:textId="3EA8E776" w:rsidR="000A52A1" w:rsidRPr="00DB4BA2" w:rsidRDefault="00C41B98" w:rsidP="00FE5AAB">
            <w:pPr>
              <w:rPr>
                <w:rFonts w:cstheme="minorHAnsi"/>
                <w:color w:val="000000"/>
                <w:lang w:val="en-AU"/>
              </w:rPr>
            </w:pPr>
            <w:r w:rsidRPr="00DB4BA2">
              <w:rPr>
                <w:rFonts w:cstheme="minorHAnsi"/>
                <w:b/>
                <w:bCs/>
                <w:color w:val="000000"/>
                <w:lang w:val="en-AU"/>
              </w:rPr>
              <w:t>8</w:t>
            </w:r>
            <w:r w:rsidR="00FE5AAB" w:rsidRPr="00DB4BA2">
              <w:rPr>
                <w:rFonts w:cstheme="minorHAnsi"/>
                <w:color w:val="000000"/>
                <w:lang w:val="en-AU"/>
              </w:rPr>
              <w:t xml:space="preserve"> </w:t>
            </w:r>
            <w:r w:rsidR="00FE5AAB" w:rsidRPr="00DB4BA2">
              <w:rPr>
                <w:rFonts w:cstheme="minorHAnsi"/>
                <w:color w:val="000000"/>
                <w:lang w:val="en-AU" w:bidi="en-US"/>
              </w:rPr>
              <w:t xml:space="preserve">The taunts of Moab and the </w:t>
            </w:r>
            <w:r w:rsidR="00FE5AAB" w:rsidRPr="00DB4BA2">
              <w:rPr>
                <w:rFonts w:cstheme="minorHAnsi"/>
                <w:i/>
                <w:iCs/>
                <w:color w:val="000000"/>
                <w:lang w:val="en-AU" w:bidi="en-US"/>
              </w:rPr>
              <w:t>boasting</w:t>
            </w:r>
            <w:r w:rsidR="00FE5AAB" w:rsidRPr="00DB4BA2">
              <w:rPr>
                <w:rFonts w:cstheme="minorHAnsi"/>
                <w:color w:val="000000"/>
                <w:lang w:val="en-AU" w:bidi="en-US"/>
              </w:rPr>
              <w:t xml:space="preserve"> of the children of Ammon are </w:t>
            </w:r>
            <w:r w:rsidR="00FE5AAB" w:rsidRPr="00DB4BA2">
              <w:rPr>
                <w:rFonts w:cstheme="minorHAnsi"/>
                <w:i/>
                <w:iCs/>
                <w:color w:val="000000"/>
                <w:lang w:val="en-AU" w:bidi="en-US"/>
              </w:rPr>
              <w:t>heard before me,</w:t>
            </w:r>
            <w:r w:rsidR="00FE5AAB" w:rsidRPr="00DB4BA2">
              <w:rPr>
                <w:rFonts w:cstheme="minorHAnsi"/>
                <w:color w:val="000000"/>
                <w:lang w:val="en-AU" w:bidi="en-US"/>
              </w:rPr>
              <w:t xml:space="preserve"> how they have taunted my people and made boasts against their territory.</w:t>
            </w:r>
          </w:p>
        </w:tc>
      </w:tr>
      <w:tr w:rsidR="000A52A1" w:rsidRPr="00DB4BA2" w14:paraId="49D28432" w14:textId="77777777" w:rsidTr="00D66656">
        <w:trPr>
          <w:jc w:val="center"/>
        </w:trPr>
        <w:tc>
          <w:tcPr>
            <w:tcW w:w="5107" w:type="dxa"/>
          </w:tcPr>
          <w:p w14:paraId="1279E974" w14:textId="7C427096" w:rsidR="000A52A1" w:rsidRPr="00DB4BA2" w:rsidRDefault="000A52A1" w:rsidP="000A52A1">
            <w:pPr>
              <w:rPr>
                <w:rFonts w:cstheme="minorHAnsi"/>
                <w:color w:val="000000"/>
                <w:lang w:val="en-AU"/>
              </w:rPr>
            </w:pPr>
            <w:r w:rsidRPr="00DB4BA2">
              <w:rPr>
                <w:rFonts w:cstheme="minorHAnsi"/>
                <w:b/>
                <w:bCs/>
                <w:color w:val="000000"/>
                <w:lang w:val="en-AU"/>
              </w:rPr>
              <w:t>9</w:t>
            </w:r>
            <w:r w:rsidRPr="00DB4BA2">
              <w:rPr>
                <w:rFonts w:cstheme="minorHAnsi"/>
                <w:color w:val="000000"/>
                <w:lang w:val="en-AU"/>
              </w:rPr>
              <w:t xml:space="preserve"> </w:t>
            </w:r>
            <w:r w:rsidRPr="00DB4BA2">
              <w:rPr>
                <w:rFonts w:cstheme="minorHAnsi"/>
                <w:color w:val="000000"/>
              </w:rPr>
              <w:t>Therefore, as I live-says the Lord of Hosts, the God of Israel-for Moab shall be like Sodom, and the children of Ammon like Gemorrah; a rattling of nettles, and a salt mine, and desolation forever. The remnant of My people shall plunder them, and the remnant of My nation shall inherit them.</w:t>
            </w:r>
          </w:p>
        </w:tc>
        <w:tc>
          <w:tcPr>
            <w:tcW w:w="5107" w:type="dxa"/>
          </w:tcPr>
          <w:p w14:paraId="69FDD49D" w14:textId="61F2A91B" w:rsidR="000A52A1" w:rsidRPr="00DB4BA2" w:rsidRDefault="00C41B98" w:rsidP="00FE5AAB">
            <w:pPr>
              <w:rPr>
                <w:rFonts w:cstheme="minorHAnsi"/>
                <w:color w:val="000000"/>
                <w:lang w:val="en-AU"/>
              </w:rPr>
            </w:pPr>
            <w:r w:rsidRPr="00DB4BA2">
              <w:rPr>
                <w:rFonts w:cstheme="minorHAnsi"/>
                <w:b/>
                <w:bCs/>
                <w:color w:val="000000"/>
                <w:lang w:val="en-AU"/>
              </w:rPr>
              <w:t>9</w:t>
            </w:r>
            <w:r w:rsidR="00FE5AAB" w:rsidRPr="00DB4BA2">
              <w:rPr>
                <w:rFonts w:cstheme="minorHAnsi"/>
                <w:color w:val="000000"/>
                <w:lang w:val="en-AU"/>
              </w:rPr>
              <w:t xml:space="preserve"> </w:t>
            </w:r>
            <w:r w:rsidR="00FE5AAB" w:rsidRPr="00DB4BA2">
              <w:rPr>
                <w:rFonts w:cstheme="minorHAnsi"/>
                <w:color w:val="000000"/>
                <w:lang w:val="en-AU" w:bidi="en-US"/>
              </w:rPr>
              <w:t xml:space="preserve">“Therefore, as I live”, says the Lord of hosts, the God of Israel, “Moab shall be as Sodom and the children of Ammon as Gomorrah, </w:t>
            </w:r>
            <w:r w:rsidR="00FE5AAB" w:rsidRPr="00DB4BA2">
              <w:rPr>
                <w:rFonts w:cstheme="minorHAnsi"/>
                <w:i/>
                <w:iCs/>
                <w:color w:val="000000"/>
                <w:lang w:val="en-AU" w:bidi="en-US"/>
              </w:rPr>
              <w:t>a barren place of salt-plants</w:t>
            </w:r>
            <w:r w:rsidR="00FE5AAB" w:rsidRPr="00DB4BA2">
              <w:rPr>
                <w:rFonts w:cstheme="minorHAnsi"/>
                <w:color w:val="000000"/>
                <w:lang w:val="en-AU" w:bidi="en-US"/>
              </w:rPr>
              <w:t xml:space="preserve"> and salt-pits and a perpetual desolation; the remnant of my people shall plunder them and the remnant of the </w:t>
            </w:r>
            <w:r w:rsidR="00FE5AAB" w:rsidRPr="00DB4BA2">
              <w:rPr>
                <w:rFonts w:cstheme="minorHAnsi"/>
                <w:i/>
                <w:iCs/>
                <w:color w:val="000000"/>
                <w:lang w:val="en-AU" w:bidi="en-US"/>
              </w:rPr>
              <w:t>tribes</w:t>
            </w:r>
            <w:r w:rsidR="00FE5AAB" w:rsidRPr="00DB4BA2">
              <w:rPr>
                <w:rFonts w:cstheme="minorHAnsi"/>
                <w:color w:val="000000"/>
                <w:lang w:val="en-AU" w:bidi="en-US"/>
              </w:rPr>
              <w:t xml:space="preserve"> shall dispossess them.”</w:t>
            </w:r>
          </w:p>
        </w:tc>
      </w:tr>
      <w:tr w:rsidR="000A52A1" w:rsidRPr="00DB4BA2" w14:paraId="4B4113E9" w14:textId="77777777" w:rsidTr="00D66656">
        <w:trPr>
          <w:jc w:val="center"/>
        </w:trPr>
        <w:tc>
          <w:tcPr>
            <w:tcW w:w="5107" w:type="dxa"/>
          </w:tcPr>
          <w:p w14:paraId="2AE5BC55" w14:textId="1898145B" w:rsidR="000A52A1" w:rsidRPr="00DB4BA2" w:rsidRDefault="000A52A1" w:rsidP="000A52A1">
            <w:pPr>
              <w:rPr>
                <w:rFonts w:cstheme="minorHAnsi"/>
                <w:color w:val="000000"/>
                <w:lang w:val="en-AU"/>
              </w:rPr>
            </w:pPr>
            <w:r w:rsidRPr="00DB4BA2">
              <w:rPr>
                <w:rFonts w:cstheme="minorHAnsi"/>
                <w:b/>
                <w:bCs/>
                <w:color w:val="000000"/>
                <w:lang w:val="en-AU"/>
              </w:rPr>
              <w:t>10</w:t>
            </w:r>
            <w:r w:rsidRPr="00DB4BA2">
              <w:rPr>
                <w:rFonts w:cstheme="minorHAnsi"/>
                <w:color w:val="000000"/>
                <w:lang w:val="en-AU"/>
              </w:rPr>
              <w:t xml:space="preserve"> </w:t>
            </w:r>
            <w:r w:rsidRPr="00DB4BA2">
              <w:rPr>
                <w:rFonts w:cstheme="minorHAnsi"/>
                <w:color w:val="000000"/>
              </w:rPr>
              <w:t>They shall have this instead of their haughtiness, for they taunted and aggrandized themselves over the people of the Lord of Hosts.</w:t>
            </w:r>
          </w:p>
        </w:tc>
        <w:tc>
          <w:tcPr>
            <w:tcW w:w="5107" w:type="dxa"/>
          </w:tcPr>
          <w:p w14:paraId="4A76D11D" w14:textId="510B508D" w:rsidR="000A52A1" w:rsidRPr="00DB4BA2" w:rsidRDefault="00FE5AAB" w:rsidP="00FE5AAB">
            <w:pPr>
              <w:rPr>
                <w:rFonts w:cstheme="minorHAnsi"/>
                <w:color w:val="000000"/>
                <w:lang w:val="en-AU"/>
              </w:rPr>
            </w:pPr>
            <w:r w:rsidRPr="00DB4BA2">
              <w:rPr>
                <w:rFonts w:cstheme="minorHAnsi"/>
                <w:b/>
                <w:bCs/>
                <w:color w:val="000000"/>
                <w:lang w:val="en-AU"/>
              </w:rPr>
              <w:t>10</w:t>
            </w:r>
            <w:r w:rsidRPr="00DB4BA2">
              <w:rPr>
                <w:rFonts w:cstheme="minorHAnsi"/>
                <w:color w:val="000000"/>
                <w:lang w:val="en-AU"/>
              </w:rPr>
              <w:t xml:space="preserve"> </w:t>
            </w:r>
            <w:r w:rsidRPr="00DB4BA2">
              <w:rPr>
                <w:rFonts w:cstheme="minorHAnsi"/>
                <w:color w:val="000000"/>
                <w:lang w:val="en-AU" w:bidi="en-US"/>
              </w:rPr>
              <w:t>This (shall come) to them on account of their boasting, for they have ridiculed and have vaunted themselves against the people of the Lord of hosts.</w:t>
            </w:r>
          </w:p>
        </w:tc>
      </w:tr>
    </w:tbl>
    <w:p w14:paraId="308A6CA6" w14:textId="77777777" w:rsidR="0014252D" w:rsidRPr="00DB4BA2" w:rsidRDefault="0014252D" w:rsidP="00061BA0">
      <w:pPr>
        <w:pBdr>
          <w:bottom w:val="double" w:sz="6" w:space="1" w:color="auto"/>
        </w:pBdr>
        <w:rPr>
          <w:rFonts w:eastAsia="Times New Roman" w:cs="Times New Roman"/>
          <w:color w:val="000000"/>
        </w:rPr>
      </w:pPr>
    </w:p>
    <w:p w14:paraId="73125E23" w14:textId="77777777" w:rsidR="00647D7F" w:rsidRPr="00DB4BA2" w:rsidRDefault="00647D7F" w:rsidP="00061BA0">
      <w:pPr>
        <w:pBdr>
          <w:bottom w:val="double" w:sz="6" w:space="1" w:color="auto"/>
        </w:pBdr>
        <w:rPr>
          <w:rFonts w:eastAsia="Times New Roman" w:cs="Times New Roman"/>
          <w:color w:val="000000"/>
        </w:rPr>
      </w:pPr>
    </w:p>
    <w:p w14:paraId="59A6C590" w14:textId="77777777" w:rsidR="0014252D" w:rsidRPr="00DB4BA2" w:rsidRDefault="0014252D" w:rsidP="00061BA0">
      <w:pPr>
        <w:rPr>
          <w:rFonts w:eastAsia="Times New Roman" w:cstheme="minorHAnsi"/>
          <w:color w:val="000000"/>
          <w:sz w:val="28"/>
          <w:szCs w:val="28"/>
        </w:rPr>
      </w:pPr>
    </w:p>
    <w:p w14:paraId="50E41E4E" w14:textId="045B1B12" w:rsidR="006A7822" w:rsidRPr="00DB4BA2" w:rsidRDefault="006A7822" w:rsidP="00061BA0">
      <w:pPr>
        <w:rPr>
          <w:rFonts w:ascii="Cambria" w:eastAsia="Times New Roman" w:hAnsi="Cambria" w:cstheme="minorHAnsi"/>
          <w:color w:val="000000"/>
          <w:sz w:val="28"/>
          <w:szCs w:val="28"/>
        </w:rPr>
      </w:pPr>
      <w:r w:rsidRPr="00DB4BA2">
        <w:rPr>
          <w:rFonts w:ascii="Cambria" w:eastAsia="Times New Roman" w:hAnsi="Cambria" w:cstheme="minorHAnsi"/>
          <w:b/>
          <w:bCs/>
          <w:color w:val="000000"/>
          <w:sz w:val="28"/>
          <w:szCs w:val="28"/>
        </w:rPr>
        <w:t>Rashi’s Commentary for:</w:t>
      </w:r>
      <w:r w:rsidRPr="00DB4BA2">
        <w:rPr>
          <w:rFonts w:ascii="Cambria" w:eastAsia="Times New Roman" w:hAnsi="Cambria" w:cstheme="minorHAnsi"/>
          <w:color w:val="000000"/>
          <w:sz w:val="28"/>
          <w:szCs w:val="28"/>
        </w:rPr>
        <w:t xml:space="preserve"> </w:t>
      </w:r>
      <w:r w:rsidR="00647D7F" w:rsidRPr="00DB4BA2">
        <w:rPr>
          <w:rFonts w:ascii="Cambria" w:eastAsia="Times New Roman" w:hAnsi="Cambria" w:cstheme="minorHAnsi"/>
          <w:color w:val="000000"/>
          <w:sz w:val="28"/>
          <w:szCs w:val="28"/>
        </w:rPr>
        <w:t xml:space="preserve"> </w:t>
      </w:r>
      <w:r w:rsidR="0014252D" w:rsidRPr="00DB4BA2">
        <w:rPr>
          <w:rFonts w:ascii="Cambria" w:hAnsi="Cambria"/>
          <w:b/>
          <w:bCs/>
          <w:color w:val="000000"/>
          <w:sz w:val="28"/>
          <w:szCs w:val="28"/>
          <w:lang w:val="en-AU"/>
        </w:rPr>
        <w:t>Zeph</w:t>
      </w:r>
      <w:r w:rsidR="00647D7F" w:rsidRPr="00DB4BA2">
        <w:rPr>
          <w:rFonts w:ascii="Cambria" w:hAnsi="Cambria"/>
          <w:b/>
          <w:bCs/>
          <w:color w:val="000000"/>
          <w:sz w:val="28"/>
          <w:szCs w:val="28"/>
          <w:lang w:val="en-AU"/>
        </w:rPr>
        <w:t>aniah</w:t>
      </w:r>
      <w:r w:rsidR="0014252D" w:rsidRPr="00DB4BA2">
        <w:rPr>
          <w:rFonts w:ascii="Cambria" w:hAnsi="Cambria"/>
          <w:b/>
          <w:bCs/>
          <w:color w:val="000000"/>
          <w:sz w:val="28"/>
          <w:szCs w:val="28"/>
          <w:lang w:val="en-AU"/>
        </w:rPr>
        <w:t xml:space="preserve"> 1:17- 2:5, 8-10</w:t>
      </w:r>
    </w:p>
    <w:p w14:paraId="5A6B6469" w14:textId="77777777" w:rsidR="006A7822" w:rsidRPr="00DB4BA2" w:rsidRDefault="006A7822" w:rsidP="00061BA0">
      <w:pPr>
        <w:rPr>
          <w:rFonts w:eastAsia="Times New Roman" w:cstheme="minorHAnsi"/>
          <w:color w:val="000000"/>
        </w:rPr>
      </w:pPr>
    </w:p>
    <w:p w14:paraId="0234C5D1" w14:textId="55349657" w:rsidR="00E84BB5" w:rsidRPr="00DB4BA2" w:rsidRDefault="00E84BB5" w:rsidP="00E84BB5">
      <w:pPr>
        <w:rPr>
          <w:rFonts w:eastAsia="Times New Roman" w:cstheme="minorHAnsi"/>
          <w:color w:val="000000"/>
        </w:rPr>
      </w:pPr>
      <w:r w:rsidRPr="00DB4BA2">
        <w:rPr>
          <w:rFonts w:eastAsia="Times New Roman" w:cstheme="minorHAnsi"/>
          <w:b/>
          <w:bCs/>
          <w:color w:val="000000"/>
        </w:rPr>
        <w:t>17</w:t>
      </w:r>
      <w:r w:rsidRPr="00DB4BA2">
        <w:rPr>
          <w:rFonts w:eastAsia="Times New Roman" w:cstheme="minorHAnsi"/>
          <w:color w:val="000000"/>
        </w:rPr>
        <w:t xml:space="preserve"> </w:t>
      </w:r>
      <w:r w:rsidR="003168B2" w:rsidRPr="00DB4BA2">
        <w:rPr>
          <w:rFonts w:eastAsia="Times New Roman" w:cstheme="minorHAnsi"/>
          <w:color w:val="000000"/>
        </w:rPr>
        <w:t xml:space="preserve"> </w:t>
      </w:r>
      <w:r w:rsidRPr="00DB4BA2">
        <w:rPr>
          <w:rFonts w:eastAsia="Times New Roman" w:cstheme="minorHAnsi"/>
          <w:b/>
          <w:bCs/>
          <w:color w:val="000000"/>
        </w:rPr>
        <w:t>And I will bring distress upon men: </w:t>
      </w:r>
      <w:r w:rsidRPr="00DB4BA2">
        <w:rPr>
          <w:rFonts w:eastAsia="Times New Roman" w:cstheme="minorHAnsi"/>
          <w:color w:val="000000"/>
        </w:rPr>
        <w:t>Upon Israel, who is called “man.”</w:t>
      </w:r>
    </w:p>
    <w:p w14:paraId="75C62894" w14:textId="77777777" w:rsidR="00E84BB5" w:rsidRPr="00DB4BA2" w:rsidRDefault="00E84BB5" w:rsidP="00E84BB5">
      <w:pPr>
        <w:rPr>
          <w:rFonts w:eastAsia="Times New Roman" w:cstheme="minorHAnsi"/>
          <w:color w:val="000000"/>
        </w:rPr>
      </w:pPr>
    </w:p>
    <w:p w14:paraId="48D39EB9" w14:textId="63B93932" w:rsidR="00E84BB5" w:rsidRPr="00DB4BA2" w:rsidRDefault="00E84BB5" w:rsidP="00E84BB5">
      <w:pPr>
        <w:rPr>
          <w:rFonts w:eastAsia="Times New Roman" w:cstheme="minorHAnsi"/>
          <w:color w:val="000000"/>
        </w:rPr>
      </w:pPr>
      <w:r w:rsidRPr="00DB4BA2">
        <w:rPr>
          <w:rFonts w:eastAsia="Times New Roman" w:cstheme="minorHAnsi"/>
          <w:b/>
          <w:bCs/>
          <w:color w:val="000000"/>
        </w:rPr>
        <w:t>and their flesh: </w:t>
      </w:r>
      <w:r w:rsidRPr="00DB4BA2">
        <w:rPr>
          <w:rFonts w:eastAsia="Times New Roman" w:cstheme="minorHAnsi"/>
          <w:color w:val="000000"/>
        </w:rPr>
        <w:t>their flesh. In Arabic, flesh is called </w:t>
      </w:r>
      <w:r w:rsidRPr="00DB4BA2">
        <w:rPr>
          <w:rFonts w:eastAsia="Times New Roman" w:cstheme="minorHAnsi"/>
          <w:i/>
          <w:iCs/>
          <w:color w:val="000000"/>
        </w:rPr>
        <w:t>al laham</w:t>
      </w:r>
      <w:r w:rsidRPr="00DB4BA2">
        <w:rPr>
          <w:rFonts w:eastAsia="Times New Roman" w:cstheme="minorHAnsi"/>
          <w:color w:val="000000"/>
        </w:rPr>
        <w:t>.</w:t>
      </w:r>
    </w:p>
    <w:p w14:paraId="79B86D0B" w14:textId="77777777" w:rsidR="00E84BB5" w:rsidRPr="00DB4BA2" w:rsidRDefault="00E84BB5" w:rsidP="00E84BB5">
      <w:pPr>
        <w:rPr>
          <w:rFonts w:eastAsia="Times New Roman" w:cstheme="minorHAnsi"/>
          <w:color w:val="000000"/>
        </w:rPr>
      </w:pPr>
    </w:p>
    <w:p w14:paraId="26B67748" w14:textId="1045BB4D" w:rsidR="00E84BB5" w:rsidRPr="00DB4BA2" w:rsidRDefault="00E84BB5" w:rsidP="00E84BB5">
      <w:pPr>
        <w:rPr>
          <w:rFonts w:eastAsia="Times New Roman" w:cstheme="minorHAnsi"/>
          <w:color w:val="000000"/>
        </w:rPr>
      </w:pPr>
      <w:r w:rsidRPr="00DB4BA2">
        <w:rPr>
          <w:rFonts w:eastAsia="Times New Roman" w:cstheme="minorHAnsi"/>
          <w:b/>
          <w:bCs/>
          <w:color w:val="000000"/>
        </w:rPr>
        <w:t>like dung: </w:t>
      </w:r>
      <w:r w:rsidRPr="00DB4BA2">
        <w:rPr>
          <w:rFonts w:eastAsia="Times New Roman" w:cstheme="minorHAnsi"/>
          <w:color w:val="000000"/>
        </w:rPr>
        <w:t>dung.</w:t>
      </w:r>
    </w:p>
    <w:p w14:paraId="53392468" w14:textId="77777777" w:rsidR="00E84BB5" w:rsidRPr="00DB4BA2" w:rsidRDefault="00E84BB5" w:rsidP="00E84BB5">
      <w:pPr>
        <w:rPr>
          <w:rFonts w:eastAsia="Times New Roman" w:cstheme="minorHAnsi"/>
          <w:color w:val="000000"/>
        </w:rPr>
      </w:pPr>
    </w:p>
    <w:p w14:paraId="0F3C29C2" w14:textId="5D786B55" w:rsidR="00E84BB5" w:rsidRPr="00DB4BA2" w:rsidRDefault="00E84BB5" w:rsidP="00E84BB5">
      <w:pPr>
        <w:rPr>
          <w:rFonts w:eastAsia="Times New Roman" w:cstheme="minorHAnsi"/>
          <w:color w:val="000000"/>
        </w:rPr>
      </w:pPr>
      <w:r w:rsidRPr="00DB4BA2">
        <w:rPr>
          <w:rFonts w:eastAsia="Times New Roman" w:cstheme="minorHAnsi"/>
          <w:b/>
          <w:bCs/>
          <w:color w:val="000000"/>
        </w:rPr>
        <w:t>2:1</w:t>
      </w:r>
      <w:r w:rsidRPr="00DB4BA2">
        <w:rPr>
          <w:rFonts w:eastAsia="Times New Roman" w:cstheme="minorHAnsi"/>
          <w:color w:val="000000"/>
        </w:rPr>
        <w:t xml:space="preserve"> </w:t>
      </w:r>
      <w:r w:rsidR="003168B2" w:rsidRPr="00DB4BA2">
        <w:rPr>
          <w:rFonts w:eastAsia="Times New Roman" w:cstheme="minorHAnsi"/>
          <w:color w:val="000000"/>
        </w:rPr>
        <w:t xml:space="preserve"> </w:t>
      </w:r>
      <w:r w:rsidRPr="00DB4BA2">
        <w:rPr>
          <w:rFonts w:eastAsia="Times New Roman" w:cstheme="minorHAnsi"/>
          <w:b/>
          <w:bCs/>
          <w:color w:val="000000"/>
        </w:rPr>
        <w:t>Gather yourselves together: </w:t>
      </w:r>
      <w:r w:rsidRPr="00DB4BA2">
        <w:rPr>
          <w:rFonts w:eastAsia="Times New Roman" w:cstheme="minorHAnsi"/>
          <w:color w:val="000000"/>
        </w:rPr>
        <w:t>Gather and assemble together as in (Exod. 5:12) “To Gather a gathering.”</w:t>
      </w:r>
    </w:p>
    <w:p w14:paraId="12ECE076" w14:textId="77777777" w:rsidR="00E84BB5" w:rsidRPr="00DB4BA2" w:rsidRDefault="00E84BB5" w:rsidP="00E84BB5">
      <w:pPr>
        <w:rPr>
          <w:rFonts w:eastAsia="Times New Roman" w:cstheme="minorHAnsi"/>
          <w:color w:val="000000"/>
        </w:rPr>
      </w:pPr>
    </w:p>
    <w:p w14:paraId="6F7A29A6" w14:textId="6EA3B044" w:rsidR="00E84BB5" w:rsidRPr="00DB4BA2" w:rsidRDefault="00E84BB5" w:rsidP="00E84BB5">
      <w:pPr>
        <w:rPr>
          <w:rFonts w:eastAsia="Times New Roman" w:cstheme="minorHAnsi"/>
          <w:color w:val="000000"/>
        </w:rPr>
      </w:pPr>
      <w:r w:rsidRPr="00DB4BA2">
        <w:rPr>
          <w:rFonts w:eastAsia="Times New Roman" w:cstheme="minorHAnsi"/>
          <w:b/>
          <w:bCs/>
          <w:color w:val="000000"/>
        </w:rPr>
        <w:t>gather together: </w:t>
      </w:r>
      <w:r w:rsidRPr="00DB4BA2">
        <w:rPr>
          <w:rFonts w:eastAsia="Times New Roman" w:cstheme="minorHAnsi"/>
          <w:color w:val="000000"/>
        </w:rPr>
        <w:t>your deeds. Conform your deeds to the will of Your Maker.</w:t>
      </w:r>
    </w:p>
    <w:p w14:paraId="6B64F3B3" w14:textId="77777777" w:rsidR="00E84BB5" w:rsidRPr="00DB4BA2" w:rsidRDefault="00E84BB5" w:rsidP="00E84BB5">
      <w:pPr>
        <w:rPr>
          <w:rFonts w:eastAsia="Times New Roman" w:cstheme="minorHAnsi"/>
          <w:color w:val="000000"/>
        </w:rPr>
      </w:pPr>
    </w:p>
    <w:p w14:paraId="04252DAD" w14:textId="688EAFED" w:rsidR="00E84BB5" w:rsidRPr="00DB4BA2" w:rsidRDefault="00E84BB5" w:rsidP="00E84BB5">
      <w:pPr>
        <w:rPr>
          <w:rFonts w:eastAsia="Times New Roman" w:cstheme="minorHAnsi"/>
          <w:color w:val="000000"/>
        </w:rPr>
      </w:pPr>
      <w:r w:rsidRPr="00DB4BA2">
        <w:rPr>
          <w:rFonts w:eastAsia="Times New Roman" w:cstheme="minorHAnsi"/>
          <w:b/>
          <w:bCs/>
          <w:color w:val="000000"/>
        </w:rPr>
        <w:t>O nation that has no desire: </w:t>
      </w:r>
      <w:r w:rsidRPr="00DB4BA2">
        <w:rPr>
          <w:rFonts w:eastAsia="Times New Roman" w:cstheme="minorHAnsi"/>
          <w:color w:val="000000"/>
        </w:rPr>
        <w:t>That has no desire to return to the Torah.</w:t>
      </w:r>
    </w:p>
    <w:p w14:paraId="55E8D1AE" w14:textId="77777777" w:rsidR="00E84BB5" w:rsidRPr="00DB4BA2" w:rsidRDefault="00E84BB5" w:rsidP="00E84BB5">
      <w:pPr>
        <w:rPr>
          <w:rFonts w:eastAsia="Times New Roman" w:cstheme="minorHAnsi"/>
          <w:color w:val="000000"/>
        </w:rPr>
      </w:pPr>
    </w:p>
    <w:p w14:paraId="301D07A8" w14:textId="7669D59B" w:rsidR="003168B2" w:rsidRPr="00DB4BA2" w:rsidRDefault="003168B2" w:rsidP="003168B2">
      <w:pPr>
        <w:rPr>
          <w:rFonts w:eastAsia="Times New Roman" w:cstheme="minorHAnsi"/>
          <w:color w:val="000000"/>
        </w:rPr>
      </w:pPr>
      <w:r w:rsidRPr="00DB4BA2">
        <w:rPr>
          <w:rFonts w:eastAsia="Times New Roman" w:cstheme="minorHAnsi"/>
          <w:b/>
          <w:bCs/>
          <w:color w:val="000000"/>
        </w:rPr>
        <w:t xml:space="preserve">2 </w:t>
      </w:r>
      <w:r w:rsidRPr="00DB4BA2">
        <w:rPr>
          <w:rFonts w:eastAsia="Times New Roman" w:cstheme="minorHAnsi"/>
          <w:color w:val="000000"/>
        </w:rPr>
        <w:t xml:space="preserve"> </w:t>
      </w:r>
      <w:r w:rsidRPr="00DB4BA2">
        <w:rPr>
          <w:rFonts w:eastAsia="Times New Roman" w:cstheme="minorHAnsi"/>
          <w:b/>
          <w:bCs/>
          <w:color w:val="000000"/>
        </w:rPr>
        <w:t>before the decree is born: </w:t>
      </w:r>
      <w:r w:rsidRPr="00DB4BA2">
        <w:rPr>
          <w:rFonts w:eastAsia="Times New Roman" w:cstheme="minorHAnsi"/>
          <w:color w:val="000000"/>
        </w:rPr>
        <w:t>Before the arrival of the decree.</w:t>
      </w:r>
    </w:p>
    <w:p w14:paraId="72B20557" w14:textId="77777777" w:rsidR="003168B2" w:rsidRPr="00DB4BA2" w:rsidRDefault="003168B2" w:rsidP="003168B2">
      <w:pPr>
        <w:rPr>
          <w:rFonts w:eastAsia="Times New Roman" w:cstheme="minorHAnsi"/>
          <w:color w:val="000000"/>
        </w:rPr>
      </w:pPr>
    </w:p>
    <w:p w14:paraId="049C8956" w14:textId="3139418B" w:rsidR="003168B2" w:rsidRPr="00DB4BA2" w:rsidRDefault="003168B2" w:rsidP="003168B2">
      <w:pPr>
        <w:rPr>
          <w:rFonts w:eastAsia="Times New Roman" w:cstheme="minorHAnsi"/>
          <w:color w:val="000000"/>
        </w:rPr>
      </w:pPr>
      <w:r w:rsidRPr="00DB4BA2">
        <w:rPr>
          <w:rFonts w:eastAsia="Times New Roman" w:cstheme="minorHAnsi"/>
          <w:b/>
          <w:bCs/>
          <w:color w:val="000000"/>
        </w:rPr>
        <w:lastRenderedPageBreak/>
        <w:t>as chaff that passes…the sun: </w:t>
      </w:r>
      <w:r w:rsidRPr="00DB4BA2">
        <w:rPr>
          <w:rFonts w:eastAsia="Times New Roman" w:cstheme="minorHAnsi"/>
          <w:color w:val="000000"/>
        </w:rPr>
        <w:t>This is an ellipsis for, “As chaff that passes from before the wind, and as smoke that passes from before the sun.” This is the translation of </w:t>
      </w:r>
      <w:r w:rsidRPr="00DB4BA2">
        <w:rPr>
          <w:rFonts w:eastAsia="Times New Roman" w:cstheme="minorHAnsi"/>
          <w:color w:val="000000"/>
          <w:rtl/>
        </w:rPr>
        <w:t>עָבַר יוֹם</w:t>
      </w:r>
      <w:r w:rsidRPr="00DB4BA2">
        <w:rPr>
          <w:rFonts w:eastAsia="Times New Roman" w:cstheme="minorHAnsi"/>
          <w:color w:val="000000"/>
        </w:rPr>
        <w:t>, that passes the sun. In this manner, </w:t>
      </w:r>
      <w:r w:rsidRPr="00DB4BA2">
        <w:rPr>
          <w:rFonts w:eastAsia="Times New Roman" w:cstheme="minorHAnsi"/>
          <w:i/>
          <w:iCs/>
          <w:color w:val="000000"/>
        </w:rPr>
        <w:t>Jonathan</w:t>
      </w:r>
      <w:r w:rsidRPr="00DB4BA2">
        <w:rPr>
          <w:rFonts w:eastAsia="Times New Roman" w:cstheme="minorHAnsi"/>
          <w:color w:val="000000"/>
        </w:rPr>
        <w:t> renders: And you shall be like the chaff that the wind blows, like smoke that passes from before the sun. Another version: and like the shadow that passes, etc.; this is an expression of a shadow.</w:t>
      </w:r>
    </w:p>
    <w:p w14:paraId="0850E0E7" w14:textId="77777777" w:rsidR="003168B2" w:rsidRPr="00DB4BA2" w:rsidRDefault="003168B2" w:rsidP="003168B2">
      <w:pPr>
        <w:rPr>
          <w:rFonts w:eastAsia="Times New Roman" w:cstheme="minorHAnsi"/>
          <w:color w:val="000000"/>
        </w:rPr>
      </w:pPr>
    </w:p>
    <w:p w14:paraId="5C12F9CE" w14:textId="6FBA9303" w:rsidR="003168B2" w:rsidRPr="00DB4BA2" w:rsidRDefault="003168B2" w:rsidP="003168B2">
      <w:pPr>
        <w:rPr>
          <w:rFonts w:eastAsia="Times New Roman" w:cstheme="minorHAnsi"/>
          <w:color w:val="000000"/>
        </w:rPr>
      </w:pPr>
      <w:r w:rsidRPr="00DB4BA2">
        <w:rPr>
          <w:rFonts w:eastAsia="Times New Roman" w:cstheme="minorHAnsi"/>
          <w:b/>
          <w:bCs/>
          <w:color w:val="000000"/>
        </w:rPr>
        <w:t xml:space="preserve">4 </w:t>
      </w:r>
      <w:r w:rsidRPr="00DB4BA2">
        <w:rPr>
          <w:rFonts w:eastAsia="Times New Roman" w:cstheme="minorHAnsi"/>
          <w:color w:val="000000"/>
        </w:rPr>
        <w:t xml:space="preserve"> </w:t>
      </w:r>
      <w:r w:rsidRPr="00DB4BA2">
        <w:rPr>
          <w:rFonts w:eastAsia="Times New Roman" w:cstheme="minorHAnsi"/>
          <w:b/>
          <w:bCs/>
          <w:color w:val="000000"/>
        </w:rPr>
        <w:t>For Gaza shall be deserted: </w:t>
      </w:r>
      <w:r w:rsidRPr="00DB4BA2">
        <w:rPr>
          <w:rFonts w:eastAsia="Times New Roman" w:cstheme="minorHAnsi"/>
          <w:color w:val="000000"/>
        </w:rPr>
        <w:t>For, if you will do so, [as in verse 1,] I will visit retribution upon your evil neighbors; Philistia, Ammon, and Moab. The prophet proceeds to mention them [the neighbors] in [geographical] order.</w:t>
      </w:r>
    </w:p>
    <w:p w14:paraId="66B2D6A2" w14:textId="77777777" w:rsidR="003168B2" w:rsidRPr="00DB4BA2" w:rsidRDefault="003168B2" w:rsidP="003168B2">
      <w:pPr>
        <w:rPr>
          <w:rFonts w:eastAsia="Times New Roman" w:cstheme="minorHAnsi"/>
          <w:color w:val="000000"/>
        </w:rPr>
      </w:pPr>
    </w:p>
    <w:p w14:paraId="4F0E1AFF" w14:textId="5C892CFA" w:rsidR="003168B2" w:rsidRPr="00DB4BA2" w:rsidRDefault="003168B2" w:rsidP="003168B2">
      <w:pPr>
        <w:rPr>
          <w:rFonts w:eastAsia="Times New Roman" w:cstheme="minorHAnsi"/>
          <w:color w:val="000000"/>
        </w:rPr>
      </w:pPr>
      <w:r w:rsidRPr="00DB4BA2">
        <w:rPr>
          <w:rFonts w:eastAsia="Times New Roman" w:cstheme="minorHAnsi"/>
          <w:b/>
          <w:bCs/>
          <w:color w:val="000000"/>
        </w:rPr>
        <w:t>Ashdod at noon they shall drive her out: </w:t>
      </w:r>
      <w:r w:rsidRPr="00DB4BA2">
        <w:rPr>
          <w:rFonts w:eastAsia="Times New Roman" w:cstheme="minorHAnsi"/>
          <w:color w:val="000000"/>
        </w:rPr>
        <w:t>Her name is Ashdod, and, at noon, when the destruction wastes, they shall drive her out, and she shall be plundered. Another explanation. At noon they shall drive her out. [Ashdod] was a place to pasture sheep, and it is hard for the sheep to go out at noontime; so Scripture says (</w:t>
      </w:r>
      <w:hyperlink r:id="rId16" w:anchor="v7" w:history="1">
        <w:r w:rsidRPr="00DB4BA2">
          <w:rPr>
            <w:rStyle w:val="Hyperlink"/>
            <w:rFonts w:eastAsia="Times New Roman" w:cstheme="minorHAnsi"/>
          </w:rPr>
          <w:t>Song 1:7)</w:t>
        </w:r>
      </w:hyperlink>
      <w:r w:rsidRPr="00DB4BA2">
        <w:rPr>
          <w:rFonts w:eastAsia="Times New Roman" w:cstheme="minorHAnsi"/>
          <w:color w:val="000000"/>
        </w:rPr>
        <w:t>: “How do you make them lie down at noon?”</w:t>
      </w:r>
    </w:p>
    <w:p w14:paraId="11F78DAC" w14:textId="77777777" w:rsidR="003168B2" w:rsidRPr="00DB4BA2" w:rsidRDefault="003168B2" w:rsidP="003168B2">
      <w:pPr>
        <w:rPr>
          <w:rFonts w:eastAsia="Times New Roman" w:cstheme="minorHAnsi"/>
          <w:color w:val="000000"/>
        </w:rPr>
      </w:pPr>
    </w:p>
    <w:p w14:paraId="3DDACD16" w14:textId="6689FE73" w:rsidR="003168B2" w:rsidRPr="00DB4BA2" w:rsidRDefault="003168B2" w:rsidP="003168B2">
      <w:pPr>
        <w:rPr>
          <w:rFonts w:eastAsia="Times New Roman" w:cstheme="minorHAnsi"/>
          <w:color w:val="000000"/>
        </w:rPr>
      </w:pPr>
      <w:r w:rsidRPr="00DB4BA2">
        <w:rPr>
          <w:rFonts w:eastAsia="Times New Roman" w:cstheme="minorHAnsi"/>
          <w:b/>
          <w:bCs/>
          <w:color w:val="000000"/>
        </w:rPr>
        <w:t>5</w:t>
      </w:r>
      <w:r w:rsidRPr="00DB4BA2">
        <w:rPr>
          <w:rFonts w:eastAsia="Times New Roman" w:cstheme="minorHAnsi"/>
          <w:color w:val="000000"/>
        </w:rPr>
        <w:t xml:space="preserve">  </w:t>
      </w:r>
      <w:r w:rsidRPr="00DB4BA2">
        <w:rPr>
          <w:rFonts w:eastAsia="Times New Roman" w:cstheme="minorHAnsi"/>
          <w:b/>
          <w:bCs/>
          <w:color w:val="000000"/>
        </w:rPr>
        <w:t>the seacoast: </w:t>
      </w:r>
      <w:r w:rsidRPr="00DB4BA2">
        <w:rPr>
          <w:rFonts w:eastAsia="Times New Roman" w:cstheme="minorHAnsi"/>
          <w:color w:val="000000"/>
        </w:rPr>
        <w:t>the border of the sea. The expression </w:t>
      </w:r>
      <w:r w:rsidRPr="00DB4BA2">
        <w:rPr>
          <w:rFonts w:eastAsia="Times New Roman" w:cstheme="minorHAnsi"/>
          <w:color w:val="000000"/>
          <w:rtl/>
        </w:rPr>
        <w:t>חֶבֶל </w:t>
      </w:r>
      <w:r w:rsidRPr="00DB4BA2">
        <w:rPr>
          <w:rFonts w:eastAsia="Times New Roman" w:cstheme="minorHAnsi"/>
          <w:color w:val="000000"/>
        </w:rPr>
        <w:t>is a measure of land that they measured with a rope, i.e., those close to the sea.</w:t>
      </w:r>
    </w:p>
    <w:p w14:paraId="67CA4C03" w14:textId="77777777" w:rsidR="003168B2" w:rsidRPr="00DB4BA2" w:rsidRDefault="003168B2" w:rsidP="003168B2">
      <w:pPr>
        <w:rPr>
          <w:rFonts w:eastAsia="Times New Roman" w:cstheme="minorHAnsi"/>
          <w:color w:val="000000"/>
        </w:rPr>
      </w:pPr>
    </w:p>
    <w:p w14:paraId="78F8EDAF" w14:textId="275CD033" w:rsidR="003168B2" w:rsidRPr="00DB4BA2" w:rsidRDefault="003168B2" w:rsidP="003168B2">
      <w:pPr>
        <w:rPr>
          <w:rFonts w:eastAsia="Times New Roman" w:cstheme="minorHAnsi"/>
          <w:color w:val="000000"/>
        </w:rPr>
      </w:pPr>
      <w:r w:rsidRPr="00DB4BA2">
        <w:rPr>
          <w:rFonts w:eastAsia="Times New Roman" w:cstheme="minorHAnsi"/>
          <w:b/>
          <w:bCs/>
          <w:color w:val="000000"/>
        </w:rPr>
        <w:t>the nation of Cherethites: </w:t>
      </w:r>
      <w:r w:rsidRPr="00DB4BA2">
        <w:rPr>
          <w:rFonts w:eastAsia="Times New Roman" w:cstheme="minorHAnsi"/>
          <w:color w:val="000000"/>
        </w:rPr>
        <w:t>the people liable to destruction. Who are the inhabitants of the seacoast of Canaan, the land of the Philistines? The Philistines, who dwell on the coast of the western sea, in the west of Eretz lsrael, within its boundaries. Although </w:t>
      </w:r>
      <w:r w:rsidRPr="00DB4BA2">
        <w:rPr>
          <w:rFonts w:eastAsia="Times New Roman" w:cstheme="minorHAnsi"/>
          <w:i/>
          <w:iCs/>
          <w:color w:val="000000"/>
        </w:rPr>
        <w:t>Jonathan</w:t>
      </w:r>
      <w:r w:rsidRPr="00DB4BA2">
        <w:rPr>
          <w:rFonts w:eastAsia="Times New Roman" w:cstheme="minorHAnsi"/>
          <w:color w:val="000000"/>
        </w:rPr>
        <w:t> explains this phrase homiletically as [the nation of] destruction, the nation of the Cherethites is a province of the Philistines; its name is Cherethi. So Scripture states (I Sam. 30:14) regarding Ziklag: “We made a raid upon the south of the Cherethites, etc.” </w:t>
      </w:r>
      <w:r w:rsidRPr="00DB4BA2">
        <w:rPr>
          <w:rFonts w:eastAsia="Times New Roman" w:cstheme="minorHAnsi"/>
          <w:i/>
          <w:iCs/>
          <w:color w:val="000000"/>
        </w:rPr>
        <w:t>Jonathan</w:t>
      </w:r>
      <w:r w:rsidRPr="00DB4BA2">
        <w:rPr>
          <w:rFonts w:eastAsia="Times New Roman" w:cstheme="minorHAnsi"/>
          <w:color w:val="000000"/>
        </w:rPr>
        <w:t> translates: on the south of Cherethi. Below (ibid. 30:16) it is written: “Because of all the great spoil which they had taken from the land of the Philistines and from the land of Judah.”</w:t>
      </w:r>
    </w:p>
    <w:p w14:paraId="0898E6F0" w14:textId="77777777" w:rsidR="00E84BB5" w:rsidRPr="00DB4BA2" w:rsidRDefault="00E84BB5" w:rsidP="00E84BB5">
      <w:pPr>
        <w:rPr>
          <w:rFonts w:eastAsia="Times New Roman" w:cstheme="minorHAnsi"/>
          <w:color w:val="000000"/>
        </w:rPr>
      </w:pPr>
    </w:p>
    <w:p w14:paraId="18628CD3" w14:textId="41E0C247" w:rsidR="003168B2" w:rsidRPr="00DB4BA2" w:rsidRDefault="003168B2" w:rsidP="003168B2">
      <w:pPr>
        <w:rPr>
          <w:rFonts w:eastAsia="Times New Roman" w:cstheme="minorHAnsi"/>
          <w:color w:val="000000"/>
        </w:rPr>
      </w:pPr>
      <w:r w:rsidRPr="00DB4BA2">
        <w:rPr>
          <w:rFonts w:eastAsia="Times New Roman" w:cstheme="minorHAnsi"/>
          <w:b/>
          <w:bCs/>
          <w:color w:val="000000"/>
        </w:rPr>
        <w:t>6</w:t>
      </w:r>
      <w:r w:rsidRPr="00DB4BA2">
        <w:rPr>
          <w:rFonts w:eastAsia="Times New Roman" w:cstheme="minorHAnsi"/>
          <w:color w:val="000000"/>
        </w:rPr>
        <w:t xml:space="preserve"> </w:t>
      </w:r>
      <w:r w:rsidRPr="00DB4BA2">
        <w:rPr>
          <w:rFonts w:eastAsia="Times New Roman" w:cstheme="minorHAnsi"/>
          <w:b/>
          <w:bCs/>
          <w:color w:val="000000"/>
        </w:rPr>
        <w:t xml:space="preserve"> breakfast nooks for shepherds: </w:t>
      </w:r>
      <w:r w:rsidRPr="00DB4BA2">
        <w:rPr>
          <w:rFonts w:eastAsia="Times New Roman" w:cstheme="minorHAnsi"/>
          <w:color w:val="000000"/>
        </w:rPr>
        <w:t>a temporary dwelling where the shepherds eat bread in the morning. </w:t>
      </w:r>
      <w:r w:rsidRPr="00DB4BA2">
        <w:rPr>
          <w:rFonts w:eastAsia="Times New Roman" w:cstheme="minorHAnsi"/>
          <w:color w:val="000000"/>
          <w:rtl/>
        </w:rPr>
        <w:t>כְּרֹת </w:t>
      </w:r>
      <w:r w:rsidRPr="00DB4BA2">
        <w:rPr>
          <w:rFonts w:eastAsia="Times New Roman" w:cstheme="minorHAnsi"/>
          <w:color w:val="000000"/>
        </w:rPr>
        <w:t>is an expression related to (II Kings 6:23) “He prepared for them a lavish feast.”</w:t>
      </w:r>
    </w:p>
    <w:p w14:paraId="52E0391E" w14:textId="77777777" w:rsidR="003168B2" w:rsidRPr="00DB4BA2" w:rsidRDefault="003168B2" w:rsidP="003168B2">
      <w:pPr>
        <w:rPr>
          <w:rFonts w:eastAsia="Times New Roman" w:cstheme="minorHAnsi"/>
          <w:color w:val="000000"/>
        </w:rPr>
      </w:pPr>
    </w:p>
    <w:p w14:paraId="2A063689" w14:textId="24249617" w:rsidR="003168B2" w:rsidRPr="00DB4BA2" w:rsidRDefault="003168B2" w:rsidP="003168B2">
      <w:pPr>
        <w:rPr>
          <w:rFonts w:eastAsia="Times New Roman" w:cstheme="minorHAnsi"/>
          <w:color w:val="000000"/>
        </w:rPr>
      </w:pPr>
      <w:r w:rsidRPr="00DB4BA2">
        <w:rPr>
          <w:rFonts w:eastAsia="Times New Roman" w:cstheme="minorHAnsi"/>
          <w:b/>
          <w:bCs/>
          <w:color w:val="000000"/>
        </w:rPr>
        <w:t>7</w:t>
      </w:r>
      <w:r w:rsidRPr="00DB4BA2">
        <w:rPr>
          <w:rFonts w:eastAsia="Times New Roman" w:cstheme="minorHAnsi"/>
          <w:color w:val="000000"/>
        </w:rPr>
        <w:t xml:space="preserve">  </w:t>
      </w:r>
      <w:r w:rsidRPr="00DB4BA2">
        <w:rPr>
          <w:rFonts w:eastAsia="Times New Roman" w:cstheme="minorHAnsi"/>
          <w:b/>
          <w:bCs/>
          <w:color w:val="000000"/>
        </w:rPr>
        <w:t>And it shall be a lot for the remnant of the house of Judah: </w:t>
      </w:r>
      <w:r w:rsidRPr="00DB4BA2">
        <w:rPr>
          <w:rFonts w:eastAsia="Times New Roman" w:cstheme="minorHAnsi"/>
          <w:color w:val="000000"/>
        </w:rPr>
        <w:t>And that border shall be a lot for the remnant. This </w:t>
      </w:r>
      <w:r w:rsidRPr="00DB4BA2">
        <w:rPr>
          <w:rFonts w:eastAsia="Times New Roman" w:cstheme="minorHAnsi"/>
          <w:color w:val="000000"/>
          <w:rtl/>
        </w:rPr>
        <w:t>חֶבֶל </w:t>
      </w:r>
      <w:r w:rsidRPr="00DB4BA2">
        <w:rPr>
          <w:rFonts w:eastAsia="Times New Roman" w:cstheme="minorHAnsi"/>
          <w:color w:val="000000"/>
        </w:rPr>
        <w:t>is an expression of a lot. In this manner, </w:t>
      </w:r>
      <w:r w:rsidRPr="00DB4BA2">
        <w:rPr>
          <w:rFonts w:eastAsia="Times New Roman" w:cstheme="minorHAnsi"/>
          <w:i/>
          <w:iCs/>
          <w:color w:val="000000"/>
        </w:rPr>
        <w:t>Jonathan</w:t>
      </w:r>
      <w:r w:rsidRPr="00DB4BA2">
        <w:rPr>
          <w:rFonts w:eastAsia="Times New Roman" w:cstheme="minorHAnsi"/>
          <w:color w:val="000000"/>
        </w:rPr>
        <w:t> rendered: And it shall be a lot for the remnant of the house of Judah.</w:t>
      </w:r>
    </w:p>
    <w:p w14:paraId="50317368" w14:textId="77777777" w:rsidR="003168B2" w:rsidRPr="00DB4BA2" w:rsidRDefault="003168B2" w:rsidP="003168B2">
      <w:pPr>
        <w:rPr>
          <w:rFonts w:eastAsia="Times New Roman" w:cstheme="minorHAnsi"/>
          <w:color w:val="000000"/>
        </w:rPr>
      </w:pPr>
    </w:p>
    <w:p w14:paraId="7131D480" w14:textId="1677DEF8" w:rsidR="003168B2" w:rsidRPr="00DB4BA2" w:rsidRDefault="003168B2" w:rsidP="00E2778E">
      <w:pPr>
        <w:rPr>
          <w:rFonts w:eastAsia="Times New Roman" w:cstheme="minorHAnsi"/>
          <w:color w:val="000000"/>
        </w:rPr>
      </w:pPr>
      <w:r w:rsidRPr="00DB4BA2">
        <w:rPr>
          <w:rFonts w:eastAsia="Times New Roman" w:cstheme="minorHAnsi"/>
          <w:b/>
          <w:bCs/>
          <w:color w:val="000000"/>
        </w:rPr>
        <w:t>8</w:t>
      </w:r>
      <w:r w:rsidRPr="00DB4BA2">
        <w:rPr>
          <w:rFonts w:eastAsia="Times New Roman" w:cstheme="minorHAnsi"/>
          <w:color w:val="000000"/>
        </w:rPr>
        <w:t xml:space="preserve">  </w:t>
      </w:r>
      <w:r w:rsidR="00E2778E" w:rsidRPr="00DB4BA2">
        <w:rPr>
          <w:rFonts w:eastAsia="Times New Roman" w:cstheme="minorHAnsi"/>
          <w:b/>
          <w:bCs/>
          <w:color w:val="000000"/>
        </w:rPr>
        <w:t>who taunted My people: </w:t>
      </w:r>
      <w:r w:rsidR="00E2778E" w:rsidRPr="00DB4BA2">
        <w:rPr>
          <w:rFonts w:eastAsia="Times New Roman" w:cstheme="minorHAnsi"/>
          <w:color w:val="000000"/>
        </w:rPr>
        <w:t>When [the people of] Israel were being led into exile toward the land of the Chaldeans, and they were passing through Ammon and Moab, and they would see Israel weeping, sighing, and crying out, they would taunt them and say, “Why are you suffering? Aren’t you going to your father’s house? Your fathers dwelt on the other side of the river from earliest times.” (Josh. 24:2)</w:t>
      </w:r>
    </w:p>
    <w:p w14:paraId="686A1CCB" w14:textId="77777777" w:rsidR="003168B2" w:rsidRPr="00DB4BA2" w:rsidRDefault="003168B2" w:rsidP="003168B2">
      <w:pPr>
        <w:rPr>
          <w:rFonts w:eastAsia="Times New Roman" w:cstheme="minorHAnsi"/>
          <w:color w:val="000000"/>
        </w:rPr>
      </w:pPr>
    </w:p>
    <w:p w14:paraId="1D8B085B" w14:textId="25B1709E" w:rsidR="003168B2" w:rsidRPr="00DB4BA2" w:rsidRDefault="00E2778E" w:rsidP="00E2778E">
      <w:pPr>
        <w:rPr>
          <w:rFonts w:eastAsia="Times New Roman" w:cstheme="minorHAnsi"/>
          <w:color w:val="000000"/>
        </w:rPr>
      </w:pPr>
      <w:r w:rsidRPr="00DB4BA2">
        <w:rPr>
          <w:rFonts w:eastAsia="Times New Roman" w:cstheme="minorHAnsi"/>
          <w:b/>
          <w:bCs/>
          <w:color w:val="000000"/>
        </w:rPr>
        <w:t>and they aggrandized themselves on their border: </w:t>
      </w:r>
      <w:r w:rsidRPr="00DB4BA2">
        <w:rPr>
          <w:rFonts w:eastAsia="Times New Roman" w:cstheme="minorHAnsi"/>
          <w:color w:val="000000"/>
        </w:rPr>
        <w:t>And they acted haughtily on their border.</w:t>
      </w:r>
    </w:p>
    <w:p w14:paraId="244E0A1F" w14:textId="77777777" w:rsidR="00E2778E" w:rsidRPr="00DB4BA2" w:rsidRDefault="00E2778E" w:rsidP="00E2778E">
      <w:pPr>
        <w:rPr>
          <w:rFonts w:eastAsia="Times New Roman" w:cstheme="minorHAnsi"/>
          <w:color w:val="000000"/>
        </w:rPr>
      </w:pPr>
    </w:p>
    <w:p w14:paraId="1A307F2F" w14:textId="4276B771" w:rsidR="00E2778E" w:rsidRPr="00DB4BA2" w:rsidRDefault="00E2778E" w:rsidP="00E2778E">
      <w:pPr>
        <w:rPr>
          <w:rFonts w:eastAsia="Times New Roman" w:cstheme="minorHAnsi"/>
          <w:color w:val="000000"/>
        </w:rPr>
      </w:pPr>
      <w:r w:rsidRPr="00DB4BA2">
        <w:rPr>
          <w:rFonts w:eastAsia="Times New Roman" w:cstheme="minorHAnsi"/>
          <w:b/>
          <w:bCs/>
          <w:color w:val="000000"/>
        </w:rPr>
        <w:t>9</w:t>
      </w:r>
      <w:r w:rsidRPr="00DB4BA2">
        <w:rPr>
          <w:rFonts w:eastAsia="Times New Roman" w:cstheme="minorHAnsi"/>
          <w:color w:val="000000"/>
        </w:rPr>
        <w:t xml:space="preserve">  </w:t>
      </w:r>
      <w:r w:rsidRPr="00DB4BA2">
        <w:rPr>
          <w:rFonts w:eastAsia="Times New Roman" w:cstheme="minorHAnsi"/>
          <w:b/>
          <w:bCs/>
          <w:color w:val="000000"/>
        </w:rPr>
        <w:t>for Moab shall be like Sodom: </w:t>
      </w:r>
      <w:r w:rsidRPr="00DB4BA2">
        <w:rPr>
          <w:rFonts w:eastAsia="Times New Roman" w:cstheme="minorHAnsi"/>
          <w:color w:val="000000"/>
        </w:rPr>
        <w:t>You, too, shall return to your previous dwelling. Was not your father, Lot, from Sodom?</w:t>
      </w:r>
    </w:p>
    <w:p w14:paraId="6A9067A3" w14:textId="77777777" w:rsidR="00E2778E" w:rsidRPr="00DB4BA2" w:rsidRDefault="00E2778E" w:rsidP="00E2778E">
      <w:pPr>
        <w:rPr>
          <w:rFonts w:eastAsia="Times New Roman" w:cstheme="minorHAnsi"/>
          <w:color w:val="000000"/>
        </w:rPr>
      </w:pPr>
    </w:p>
    <w:p w14:paraId="224D20B7" w14:textId="59B578DA" w:rsidR="00E2778E" w:rsidRPr="00DB4BA2" w:rsidRDefault="00E2778E" w:rsidP="00E2778E">
      <w:pPr>
        <w:rPr>
          <w:rFonts w:eastAsia="Times New Roman" w:cstheme="minorHAnsi"/>
          <w:color w:val="000000"/>
        </w:rPr>
      </w:pPr>
      <w:r w:rsidRPr="00DB4BA2">
        <w:rPr>
          <w:rFonts w:eastAsia="Times New Roman" w:cstheme="minorHAnsi"/>
          <w:b/>
          <w:bCs/>
          <w:color w:val="000000"/>
        </w:rPr>
        <w:t>a rattling of nettles: </w:t>
      </w:r>
      <w:r w:rsidRPr="00DB4BA2">
        <w:rPr>
          <w:rFonts w:eastAsia="Times New Roman" w:cstheme="minorHAnsi"/>
          <w:color w:val="000000"/>
        </w:rPr>
        <w:t>The sound made by the nettles growing there because there are no passersby, and they knock against each other and make sounds.</w:t>
      </w:r>
    </w:p>
    <w:p w14:paraId="173F2333" w14:textId="77777777" w:rsidR="00E2778E" w:rsidRPr="00DB4BA2" w:rsidRDefault="00E2778E" w:rsidP="00E2778E">
      <w:pPr>
        <w:rPr>
          <w:rFonts w:eastAsia="Times New Roman" w:cstheme="minorHAnsi"/>
          <w:color w:val="000000"/>
        </w:rPr>
      </w:pPr>
    </w:p>
    <w:p w14:paraId="71D9004C" w14:textId="62EC8251" w:rsidR="00E2778E" w:rsidRPr="00DB4BA2" w:rsidRDefault="00E2778E" w:rsidP="00E2778E">
      <w:pPr>
        <w:rPr>
          <w:rFonts w:eastAsia="Times New Roman" w:cstheme="minorHAnsi"/>
          <w:color w:val="000000"/>
        </w:rPr>
      </w:pPr>
      <w:r w:rsidRPr="00DB4BA2">
        <w:rPr>
          <w:rFonts w:eastAsia="Times New Roman" w:cstheme="minorHAnsi"/>
          <w:b/>
          <w:bCs/>
          <w:color w:val="000000"/>
        </w:rPr>
        <w:t>and a salt mine: </w:t>
      </w:r>
      <w:r w:rsidRPr="00DB4BA2">
        <w:rPr>
          <w:rFonts w:eastAsia="Times New Roman" w:cstheme="minorHAnsi"/>
          <w:color w:val="000000"/>
        </w:rPr>
        <w:t>a place for digging salt.</w:t>
      </w:r>
    </w:p>
    <w:p w14:paraId="47C0383D" w14:textId="77777777" w:rsidR="006A7822" w:rsidRPr="00DB4BA2" w:rsidRDefault="006A7822" w:rsidP="00061BA0">
      <w:pPr>
        <w:pBdr>
          <w:bottom w:val="double" w:sz="6" w:space="1" w:color="auto"/>
        </w:pBdr>
        <w:rPr>
          <w:rFonts w:eastAsia="Times New Roman" w:cstheme="minorHAnsi"/>
          <w:color w:val="000000"/>
        </w:rPr>
      </w:pPr>
    </w:p>
    <w:p w14:paraId="343A4FC8" w14:textId="77777777" w:rsidR="006A7822" w:rsidRPr="00DB4BA2" w:rsidRDefault="006A7822" w:rsidP="00061BA0">
      <w:pPr>
        <w:rPr>
          <w:rFonts w:eastAsia="Times New Roman" w:cstheme="minorHAnsi"/>
          <w:color w:val="000000"/>
        </w:rPr>
      </w:pPr>
    </w:p>
    <w:p w14:paraId="4192D7B9" w14:textId="77777777" w:rsidR="009C6A58" w:rsidRPr="00DB4BA2" w:rsidRDefault="009C6A58">
      <w:pPr>
        <w:spacing w:after="160" w:line="259" w:lineRule="auto"/>
        <w:jc w:val="left"/>
        <w:rPr>
          <w:rFonts w:eastAsia="Times New Roman" w:cstheme="minorHAnsi"/>
          <w:b/>
          <w:bCs/>
          <w:color w:val="000000"/>
          <w:lang w:val="en-AU"/>
        </w:rPr>
      </w:pPr>
      <w:r w:rsidRPr="00DB4BA2">
        <w:rPr>
          <w:rFonts w:eastAsia="Times New Roman" w:cstheme="minorHAnsi"/>
          <w:b/>
          <w:bCs/>
          <w:color w:val="000000"/>
          <w:lang w:val="en-AU"/>
        </w:rPr>
        <w:br w:type="page"/>
      </w:r>
    </w:p>
    <w:p w14:paraId="6894BC1C" w14:textId="5E22D0DE" w:rsidR="009C6A58" w:rsidRPr="00DB4BA2" w:rsidRDefault="009C6A58" w:rsidP="009C6A58">
      <w:pPr>
        <w:rPr>
          <w:rFonts w:ascii="Cambria" w:eastAsia="Times New Roman" w:hAnsi="Cambria" w:cstheme="minorHAnsi"/>
          <w:color w:val="000000"/>
          <w:sz w:val="28"/>
          <w:szCs w:val="28"/>
          <w:lang w:val="en-AU"/>
        </w:rPr>
      </w:pPr>
      <w:r w:rsidRPr="00DB4BA2">
        <w:rPr>
          <w:rFonts w:ascii="Cambria" w:eastAsia="Times New Roman" w:hAnsi="Cambria" w:cstheme="minorHAnsi"/>
          <w:b/>
          <w:bCs/>
          <w:color w:val="000000"/>
          <w:sz w:val="28"/>
          <w:szCs w:val="28"/>
          <w:lang w:val="en-AU"/>
        </w:rPr>
        <w:lastRenderedPageBreak/>
        <w:t>Special Ashlamatah: Yirmyahu (Jeremiah) 1:1 – 2:3</w:t>
      </w:r>
      <w:r w:rsidRPr="00DB4BA2">
        <w:rPr>
          <w:rFonts w:ascii="Cambria" w:eastAsia="Times New Roman" w:hAnsi="Cambria" w:cstheme="minorHAnsi"/>
          <w:b/>
          <w:bCs/>
          <w:color w:val="000000"/>
          <w:sz w:val="28"/>
          <w:szCs w:val="28"/>
          <w:cs/>
          <w:lang w:bidi="he-IL"/>
        </w:rPr>
        <w:t>‎</w:t>
      </w:r>
    </w:p>
    <w:p w14:paraId="2D0170E3" w14:textId="77777777" w:rsidR="009C6A58" w:rsidRPr="00DB4BA2" w:rsidRDefault="009C6A58" w:rsidP="009C6A58">
      <w:pPr>
        <w:rPr>
          <w:rFonts w:eastAsia="Times New Roman" w:cstheme="minorHAnsi"/>
          <w:color w:val="000000"/>
        </w:rPr>
      </w:pPr>
    </w:p>
    <w:tbl>
      <w:tblPr>
        <w:tblStyle w:val="TableGrid"/>
        <w:tblW w:w="0" w:type="auto"/>
        <w:jc w:val="center"/>
        <w:shd w:val="clear" w:color="auto" w:fill="FFFFFF" w:themeFill="background1"/>
        <w:tblLook w:val="04A0" w:firstRow="1" w:lastRow="0" w:firstColumn="1" w:lastColumn="0" w:noHBand="0" w:noVBand="1"/>
      </w:tblPr>
      <w:tblGrid>
        <w:gridCol w:w="5111"/>
        <w:gridCol w:w="5103"/>
      </w:tblGrid>
      <w:tr w:rsidR="009C6A58" w:rsidRPr="00DB4BA2" w14:paraId="39674EFA" w14:textId="77777777" w:rsidTr="00D66656">
        <w:trPr>
          <w:tblHeader/>
          <w:jc w:val="center"/>
        </w:trPr>
        <w:tc>
          <w:tcPr>
            <w:tcW w:w="5220" w:type="dxa"/>
            <w:shd w:val="clear" w:color="auto" w:fill="FFFFFF" w:themeFill="background1"/>
            <w:hideMark/>
          </w:tcPr>
          <w:p w14:paraId="2B5491D4" w14:textId="77777777" w:rsidR="009C6A58" w:rsidRPr="00DB4BA2" w:rsidRDefault="009C6A58" w:rsidP="009C6A58">
            <w:pPr>
              <w:jc w:val="center"/>
              <w:rPr>
                <w:rFonts w:eastAsia="Times New Roman" w:cstheme="minorHAnsi"/>
                <w:b/>
                <w:bCs/>
                <w:color w:val="000000"/>
                <w:sz w:val="24"/>
                <w:szCs w:val="24"/>
                <w:lang w:val="en-AU"/>
              </w:rPr>
            </w:pPr>
            <w:r w:rsidRPr="00DB4BA2">
              <w:rPr>
                <w:rFonts w:eastAsia="Times New Roman" w:cstheme="minorHAnsi"/>
                <w:b/>
                <w:bCs/>
                <w:color w:val="000000"/>
                <w:sz w:val="24"/>
                <w:szCs w:val="24"/>
                <w:lang w:val="en-AU"/>
              </w:rPr>
              <w:t>Rashi</w:t>
            </w:r>
          </w:p>
        </w:tc>
        <w:tc>
          <w:tcPr>
            <w:tcW w:w="5220" w:type="dxa"/>
            <w:shd w:val="clear" w:color="auto" w:fill="FFFFFF" w:themeFill="background1"/>
            <w:hideMark/>
          </w:tcPr>
          <w:p w14:paraId="666B31ED" w14:textId="77777777" w:rsidR="009C6A58" w:rsidRPr="00DB4BA2" w:rsidRDefault="009C6A58" w:rsidP="009C6A58">
            <w:pPr>
              <w:jc w:val="center"/>
              <w:rPr>
                <w:rFonts w:eastAsia="Times New Roman" w:cstheme="minorHAnsi"/>
                <w:b/>
                <w:bCs/>
                <w:color w:val="000000"/>
                <w:sz w:val="24"/>
                <w:szCs w:val="24"/>
                <w:lang w:val="en-AU"/>
              </w:rPr>
            </w:pPr>
            <w:r w:rsidRPr="00DB4BA2">
              <w:rPr>
                <w:rFonts w:eastAsia="Times New Roman" w:cstheme="minorHAnsi"/>
                <w:b/>
                <w:bCs/>
                <w:color w:val="000000"/>
                <w:sz w:val="24"/>
                <w:szCs w:val="24"/>
                <w:lang w:val="en-AU"/>
              </w:rPr>
              <w:t>Targum</w:t>
            </w:r>
          </w:p>
        </w:tc>
      </w:tr>
      <w:tr w:rsidR="009C6A58" w:rsidRPr="00DB4BA2" w14:paraId="64EF43D1" w14:textId="77777777" w:rsidTr="00D66656">
        <w:trPr>
          <w:jc w:val="center"/>
        </w:trPr>
        <w:tc>
          <w:tcPr>
            <w:tcW w:w="5220" w:type="dxa"/>
            <w:shd w:val="clear" w:color="auto" w:fill="FFFFFF" w:themeFill="background1"/>
            <w:hideMark/>
          </w:tcPr>
          <w:p w14:paraId="4B4DACA7"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 ¶ </w:t>
            </w:r>
            <w:r w:rsidRPr="00DB4BA2">
              <w:rPr>
                <w:rFonts w:eastAsia="Times New Roman" w:cstheme="minorHAnsi"/>
                <w:color w:val="000000"/>
              </w:rPr>
              <w:t xml:space="preserve">The words of </w:t>
            </w:r>
            <w:proofErr w:type="gramStart"/>
            <w:r w:rsidRPr="00DB4BA2">
              <w:rPr>
                <w:rFonts w:eastAsia="Times New Roman" w:cstheme="minorHAnsi"/>
                <w:color w:val="000000"/>
              </w:rPr>
              <w:t>Jeremiah</w:t>
            </w:r>
            <w:proofErr w:type="gramEnd"/>
            <w:r w:rsidRPr="00DB4BA2">
              <w:rPr>
                <w:rFonts w:eastAsia="Times New Roman" w:cstheme="minorHAnsi"/>
                <w:color w:val="000000"/>
              </w:rPr>
              <w:t xml:space="preserve"> son of Hilkiah, of the priests who were in Anathoth in the land of Benjamin. </w:t>
            </w:r>
          </w:p>
        </w:tc>
        <w:tc>
          <w:tcPr>
            <w:tcW w:w="5220" w:type="dxa"/>
            <w:shd w:val="clear" w:color="auto" w:fill="FFFFFF" w:themeFill="background1"/>
            <w:hideMark/>
          </w:tcPr>
          <w:p w14:paraId="7DE568B8"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 ¶ </w:t>
            </w:r>
            <w:r w:rsidRPr="00DB4BA2">
              <w:rPr>
                <w:rFonts w:eastAsia="Times New Roman" w:cstheme="minorHAnsi"/>
                <w:color w:val="000000"/>
              </w:rPr>
              <w:t>The words of the prophecy of Jeremiah the son of Hilqiah, one of the leaders of the course of the priests, of the temple officers who were in Jerusalem: the man who received his inheritance in Anathoth in the land of the tribe of Benjamin,</w:t>
            </w:r>
          </w:p>
        </w:tc>
      </w:tr>
      <w:tr w:rsidR="009C6A58" w:rsidRPr="00DB4BA2" w14:paraId="58BCADDE" w14:textId="77777777" w:rsidTr="00D66656">
        <w:trPr>
          <w:jc w:val="center"/>
        </w:trPr>
        <w:tc>
          <w:tcPr>
            <w:tcW w:w="5220" w:type="dxa"/>
            <w:shd w:val="clear" w:color="auto" w:fill="FFFFFF" w:themeFill="background1"/>
            <w:hideMark/>
          </w:tcPr>
          <w:p w14:paraId="4A099532"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2. </w:t>
            </w:r>
            <w:r w:rsidRPr="00DB4BA2">
              <w:rPr>
                <w:rFonts w:eastAsia="Times New Roman" w:cstheme="minorHAnsi"/>
                <w:color w:val="000000"/>
              </w:rPr>
              <w:t xml:space="preserve">To whom the word of the Lord came in the days of </w:t>
            </w:r>
            <w:proofErr w:type="gramStart"/>
            <w:r w:rsidRPr="00DB4BA2">
              <w:rPr>
                <w:rFonts w:eastAsia="Times New Roman" w:cstheme="minorHAnsi"/>
                <w:color w:val="000000"/>
              </w:rPr>
              <w:t>Josiah</w:t>
            </w:r>
            <w:proofErr w:type="gramEnd"/>
            <w:r w:rsidRPr="00DB4BA2">
              <w:rPr>
                <w:rFonts w:eastAsia="Times New Roman" w:cstheme="minorHAnsi"/>
                <w:color w:val="000000"/>
              </w:rPr>
              <w:t xml:space="preserve"> son of Amon, king of Judah, in the thirteenth year of his reign.</w:t>
            </w:r>
          </w:p>
        </w:tc>
        <w:tc>
          <w:tcPr>
            <w:tcW w:w="5220" w:type="dxa"/>
            <w:shd w:val="clear" w:color="auto" w:fill="FFFFFF" w:themeFill="background1"/>
            <w:hideMark/>
          </w:tcPr>
          <w:p w14:paraId="6CAD8B0F"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2. </w:t>
            </w:r>
            <w:r w:rsidRPr="00DB4BA2">
              <w:rPr>
                <w:rFonts w:eastAsia="Times New Roman" w:cstheme="minorHAnsi"/>
                <w:color w:val="000000"/>
              </w:rPr>
              <w:t>with whom was the word of prophecy from before the LORD in the days of Josiah the son of Amon, the king of the tribe of the house of Judah, in the thirteenth year of his reign.</w:t>
            </w:r>
          </w:p>
        </w:tc>
      </w:tr>
      <w:tr w:rsidR="009C6A58" w:rsidRPr="00DB4BA2" w14:paraId="09F4A956" w14:textId="77777777" w:rsidTr="00D66656">
        <w:trPr>
          <w:jc w:val="center"/>
        </w:trPr>
        <w:tc>
          <w:tcPr>
            <w:tcW w:w="5220" w:type="dxa"/>
            <w:shd w:val="clear" w:color="auto" w:fill="FFFFFF" w:themeFill="background1"/>
            <w:hideMark/>
          </w:tcPr>
          <w:p w14:paraId="5966FB62"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3. </w:t>
            </w:r>
            <w:r w:rsidRPr="00DB4BA2">
              <w:rPr>
                <w:rFonts w:eastAsia="Times New Roman" w:cstheme="minorHAnsi"/>
                <w:color w:val="000000"/>
              </w:rPr>
              <w:t xml:space="preserve">And he was in the days of Jehoiakim son of Josiah, king of Judah, </w:t>
            </w:r>
            <w:r w:rsidRPr="00DB4BA2">
              <w:rPr>
                <w:rFonts w:eastAsia="Times New Roman" w:cstheme="minorHAnsi"/>
                <w:b/>
                <w:bCs/>
                <w:color w:val="000000"/>
              </w:rPr>
              <w:t>until the end of eleven years of Zedekiah son of Josiah, king of Judah, until the exile of Jerusalem in the fifth month.</w:t>
            </w:r>
          </w:p>
        </w:tc>
        <w:tc>
          <w:tcPr>
            <w:tcW w:w="5220" w:type="dxa"/>
            <w:shd w:val="clear" w:color="auto" w:fill="FFFFFF" w:themeFill="background1"/>
            <w:hideMark/>
          </w:tcPr>
          <w:p w14:paraId="5EC6C15B"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3. </w:t>
            </w:r>
            <w:r w:rsidRPr="00DB4BA2">
              <w:rPr>
                <w:rFonts w:eastAsia="Times New Roman" w:cstheme="minorHAnsi"/>
                <w:color w:val="000000"/>
              </w:rPr>
              <w:t xml:space="preserve">And it continued in the days of Jehoiakim, the son of Josiah, the king of the tribe of the house of Judah, until the eleventh year of his brother Zedekiah, the son of Josiah, the king of the tribe of the house of Judah, was completed; </w:t>
            </w:r>
            <w:r w:rsidRPr="00DB4BA2">
              <w:rPr>
                <w:rFonts w:eastAsia="Times New Roman" w:cstheme="minorHAnsi"/>
                <w:b/>
                <w:bCs/>
                <w:color w:val="000000"/>
              </w:rPr>
              <w:t>until Nebu</w:t>
            </w:r>
            <w:r w:rsidRPr="00DB4BA2">
              <w:rPr>
                <w:rFonts w:eastAsia="Times New Roman" w:cstheme="minorHAnsi"/>
                <w:b/>
                <w:bCs/>
                <w:color w:val="000000"/>
              </w:rPr>
              <w:softHyphen/>
              <w:t>chadnezzar the king of Babylon came and besieged Jerusalem for three years and took the people who were in it into exile, in the fifth month</w:t>
            </w:r>
            <w:r w:rsidRPr="00DB4BA2">
              <w:rPr>
                <w:rFonts w:eastAsia="Times New Roman" w:cstheme="minorHAnsi"/>
                <w:color w:val="000000"/>
              </w:rPr>
              <w:t>.</w:t>
            </w:r>
          </w:p>
        </w:tc>
      </w:tr>
      <w:tr w:rsidR="009C6A58" w:rsidRPr="00DB4BA2" w14:paraId="682A76DC" w14:textId="77777777" w:rsidTr="00D66656">
        <w:trPr>
          <w:jc w:val="center"/>
        </w:trPr>
        <w:tc>
          <w:tcPr>
            <w:tcW w:w="5220" w:type="dxa"/>
            <w:shd w:val="clear" w:color="auto" w:fill="FFFFFF" w:themeFill="background1"/>
            <w:hideMark/>
          </w:tcPr>
          <w:p w14:paraId="0A110397"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4. </w:t>
            </w:r>
            <w:r w:rsidRPr="00DB4BA2">
              <w:rPr>
                <w:rFonts w:eastAsia="Times New Roman" w:cstheme="minorHAnsi"/>
                <w:color w:val="000000"/>
              </w:rPr>
              <w:t>And the word of the Lord came to me, saying:</w:t>
            </w:r>
          </w:p>
        </w:tc>
        <w:tc>
          <w:tcPr>
            <w:tcW w:w="5220" w:type="dxa"/>
            <w:shd w:val="clear" w:color="auto" w:fill="FFFFFF" w:themeFill="background1"/>
            <w:hideMark/>
          </w:tcPr>
          <w:p w14:paraId="49C365F0"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4. </w:t>
            </w:r>
            <w:r w:rsidRPr="00DB4BA2">
              <w:rPr>
                <w:rFonts w:eastAsia="Times New Roman" w:cstheme="minorHAnsi"/>
                <w:color w:val="000000"/>
              </w:rPr>
              <w:t>And the word of prophecy from before the LORD was with me, saying:</w:t>
            </w:r>
          </w:p>
        </w:tc>
      </w:tr>
      <w:tr w:rsidR="009C6A58" w:rsidRPr="00DB4BA2" w14:paraId="28F18F87" w14:textId="77777777" w:rsidTr="00D66656">
        <w:trPr>
          <w:jc w:val="center"/>
        </w:trPr>
        <w:tc>
          <w:tcPr>
            <w:tcW w:w="5220" w:type="dxa"/>
            <w:shd w:val="clear" w:color="auto" w:fill="FFFFFF" w:themeFill="background1"/>
            <w:hideMark/>
          </w:tcPr>
          <w:p w14:paraId="401ECB7C"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5. </w:t>
            </w:r>
            <w:r w:rsidRPr="00DB4BA2">
              <w:rPr>
                <w:rFonts w:eastAsia="Times New Roman" w:cstheme="minorHAnsi"/>
                <w:color w:val="000000"/>
              </w:rPr>
              <w:t xml:space="preserve">When I had not yet formed you in the womb, I knew you (Heb. </w:t>
            </w:r>
            <w:r w:rsidRPr="00DB4BA2">
              <w:rPr>
                <w:rFonts w:eastAsia="Times New Roman" w:cstheme="minorHAnsi"/>
                <w:b/>
                <w:bCs/>
                <w:color w:val="000000"/>
              </w:rPr>
              <w:t>Y’da’trikha</w:t>
            </w:r>
            <w:r w:rsidRPr="00DB4BA2">
              <w:rPr>
                <w:rFonts w:eastAsia="Times New Roman" w:cstheme="minorHAnsi"/>
                <w:color w:val="000000"/>
              </w:rPr>
              <w:t xml:space="preserve">), and when you had not yet emerged from the womb, I had appointed you (Heb. </w:t>
            </w:r>
            <w:r w:rsidRPr="00DB4BA2">
              <w:rPr>
                <w:rFonts w:eastAsia="Times New Roman" w:cstheme="minorHAnsi"/>
                <w:b/>
                <w:bCs/>
                <w:color w:val="000000"/>
              </w:rPr>
              <w:t>Hiq’dash’tikha</w:t>
            </w:r>
            <w:r w:rsidRPr="00DB4BA2">
              <w:rPr>
                <w:rFonts w:eastAsia="Times New Roman" w:cstheme="minorHAnsi"/>
                <w:color w:val="000000"/>
              </w:rPr>
              <w:t>); a prophet to the nations I made you.</w:t>
            </w:r>
          </w:p>
        </w:tc>
        <w:tc>
          <w:tcPr>
            <w:tcW w:w="5220" w:type="dxa"/>
            <w:shd w:val="clear" w:color="auto" w:fill="FFFFFF" w:themeFill="background1"/>
            <w:hideMark/>
          </w:tcPr>
          <w:p w14:paraId="78712DA8"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5. </w:t>
            </w:r>
            <w:r w:rsidRPr="00DB4BA2">
              <w:rPr>
                <w:rFonts w:eastAsia="Times New Roman" w:cstheme="minorHAnsi"/>
                <w:color w:val="000000"/>
              </w:rPr>
              <w:t xml:space="preserve">"Before I created you from the womb I established you, and before you came into the </w:t>
            </w:r>
            <w:proofErr w:type="gramStart"/>
            <w:r w:rsidRPr="00DB4BA2">
              <w:rPr>
                <w:rFonts w:eastAsia="Times New Roman" w:cstheme="minorHAnsi"/>
                <w:color w:val="000000"/>
              </w:rPr>
              <w:t>world</w:t>
            </w:r>
            <w:proofErr w:type="gramEnd"/>
            <w:r w:rsidRPr="00DB4BA2">
              <w:rPr>
                <w:rFonts w:eastAsia="Times New Roman" w:cstheme="minorHAnsi"/>
                <w:color w:val="000000"/>
              </w:rPr>
              <w:t xml:space="preserve"> I appointed you; I designated you as a prophet who should make the nations drink a cup of cursing,”</w:t>
            </w:r>
          </w:p>
        </w:tc>
      </w:tr>
      <w:tr w:rsidR="009C6A58" w:rsidRPr="00DB4BA2" w14:paraId="4E74FDCE" w14:textId="77777777" w:rsidTr="00D66656">
        <w:trPr>
          <w:jc w:val="center"/>
        </w:trPr>
        <w:tc>
          <w:tcPr>
            <w:tcW w:w="5220" w:type="dxa"/>
            <w:shd w:val="clear" w:color="auto" w:fill="FFFFFF" w:themeFill="background1"/>
            <w:hideMark/>
          </w:tcPr>
          <w:p w14:paraId="561BED82"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6. </w:t>
            </w:r>
            <w:r w:rsidRPr="00DB4BA2">
              <w:rPr>
                <w:rFonts w:eastAsia="Times New Roman" w:cstheme="minorHAnsi"/>
                <w:color w:val="000000"/>
              </w:rPr>
              <w:t xml:space="preserve">And I said, "Alas, O Lord God! </w:t>
            </w:r>
            <w:r w:rsidRPr="00DB4BA2">
              <w:rPr>
                <w:rFonts w:eastAsia="Times New Roman" w:cstheme="minorHAnsi"/>
                <w:b/>
                <w:bCs/>
                <w:color w:val="000000"/>
              </w:rPr>
              <w:t>Behold, I know not to speak for I am a youth</w:t>
            </w:r>
            <w:r w:rsidRPr="00DB4BA2">
              <w:rPr>
                <w:rFonts w:eastAsia="Times New Roman" w:cstheme="minorHAnsi"/>
                <w:color w:val="000000"/>
              </w:rPr>
              <w:t xml:space="preserve">. </w:t>
            </w:r>
            <w:r w:rsidRPr="00DB4BA2">
              <w:rPr>
                <w:rFonts w:eastAsia="Times New Roman" w:cstheme="minorHAnsi"/>
                <w:b/>
                <w:bCs/>
                <w:color w:val="000000"/>
                <w:lang w:val="en-AU"/>
              </w:rPr>
              <w:t>{S}</w:t>
            </w:r>
          </w:p>
        </w:tc>
        <w:tc>
          <w:tcPr>
            <w:tcW w:w="5220" w:type="dxa"/>
            <w:shd w:val="clear" w:color="auto" w:fill="FFFFFF" w:themeFill="background1"/>
            <w:hideMark/>
          </w:tcPr>
          <w:p w14:paraId="0873684D"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6. </w:t>
            </w:r>
            <w:r w:rsidRPr="00DB4BA2">
              <w:rPr>
                <w:rFonts w:eastAsia="Times New Roman" w:cstheme="minorHAnsi"/>
                <w:color w:val="000000"/>
              </w:rPr>
              <w:t xml:space="preserve">But I said: “Receive my petition, O LORD God. </w:t>
            </w:r>
            <w:r w:rsidRPr="00DB4BA2">
              <w:rPr>
                <w:rFonts w:eastAsia="Times New Roman" w:cstheme="minorHAnsi"/>
                <w:b/>
                <w:bCs/>
                <w:color w:val="000000"/>
              </w:rPr>
              <w:t>See, I do not know how to prophesy. because I am a youth;</w:t>
            </w:r>
            <w:r w:rsidRPr="00DB4BA2">
              <w:rPr>
                <w:rFonts w:eastAsia="Times New Roman" w:cstheme="minorHAnsi"/>
                <w:color w:val="000000"/>
              </w:rPr>
              <w:t xml:space="preserve"> and from my beginning I have been prophesying trouble and exile about this people.”</w:t>
            </w:r>
            <w:r w:rsidRPr="00DB4BA2">
              <w:rPr>
                <w:rFonts w:eastAsia="Times New Roman" w:cstheme="minorHAnsi"/>
                <w:b/>
                <w:bCs/>
                <w:color w:val="000000"/>
                <w:lang w:val="en-AU"/>
              </w:rPr>
              <w:t xml:space="preserve"> {S}</w:t>
            </w:r>
          </w:p>
        </w:tc>
      </w:tr>
      <w:tr w:rsidR="009C6A58" w:rsidRPr="00DB4BA2" w14:paraId="5C193A3D" w14:textId="77777777" w:rsidTr="00D66656">
        <w:trPr>
          <w:jc w:val="center"/>
        </w:trPr>
        <w:tc>
          <w:tcPr>
            <w:tcW w:w="5220" w:type="dxa"/>
            <w:shd w:val="clear" w:color="auto" w:fill="FFFFFF" w:themeFill="background1"/>
            <w:hideMark/>
          </w:tcPr>
          <w:p w14:paraId="7939ABA3"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7. </w:t>
            </w:r>
            <w:r w:rsidRPr="00DB4BA2">
              <w:rPr>
                <w:rFonts w:eastAsia="Times New Roman" w:cstheme="minorHAnsi"/>
                <w:color w:val="000000"/>
              </w:rPr>
              <w:t>And the Lord said to me; Say not, "I am a youth," for wherever I send you, you shall go, and whatever I command you, you shall speak.</w:t>
            </w:r>
          </w:p>
        </w:tc>
        <w:tc>
          <w:tcPr>
            <w:tcW w:w="5220" w:type="dxa"/>
            <w:shd w:val="clear" w:color="auto" w:fill="FFFFFF" w:themeFill="background1"/>
            <w:hideMark/>
          </w:tcPr>
          <w:p w14:paraId="347A8A52"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7. </w:t>
            </w:r>
            <w:r w:rsidRPr="00DB4BA2">
              <w:rPr>
                <w:rFonts w:eastAsia="Times New Roman" w:cstheme="minorHAnsi"/>
                <w:color w:val="000000"/>
              </w:rPr>
              <w:t>And the LORD said to me: “Do not say, ‘I am a youth’; for you will go to every place I send you, and all that I command you, you will prophesy.</w:t>
            </w:r>
          </w:p>
        </w:tc>
      </w:tr>
      <w:tr w:rsidR="009C6A58" w:rsidRPr="00DB4BA2" w14:paraId="5B74C0EC" w14:textId="77777777" w:rsidTr="00D66656">
        <w:trPr>
          <w:jc w:val="center"/>
        </w:trPr>
        <w:tc>
          <w:tcPr>
            <w:tcW w:w="5220" w:type="dxa"/>
            <w:shd w:val="clear" w:color="auto" w:fill="FFFFFF" w:themeFill="background1"/>
            <w:hideMark/>
          </w:tcPr>
          <w:p w14:paraId="4EDC16D1"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8. </w:t>
            </w:r>
            <w:r w:rsidRPr="00DB4BA2">
              <w:rPr>
                <w:rFonts w:eastAsia="Times New Roman" w:cstheme="minorHAnsi"/>
                <w:color w:val="000000"/>
              </w:rPr>
              <w:t>Fear them not, for I am with you to save you, says the Lord.</w:t>
            </w:r>
          </w:p>
        </w:tc>
        <w:tc>
          <w:tcPr>
            <w:tcW w:w="5220" w:type="dxa"/>
            <w:shd w:val="clear" w:color="auto" w:fill="FFFFFF" w:themeFill="background1"/>
            <w:hideMark/>
          </w:tcPr>
          <w:p w14:paraId="6C6435E7"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8. </w:t>
            </w:r>
            <w:r w:rsidRPr="00DB4BA2">
              <w:rPr>
                <w:rFonts w:eastAsia="Times New Roman" w:cstheme="minorHAnsi"/>
                <w:color w:val="000000"/>
              </w:rPr>
              <w:t>Do not be afraid from before them, for My Memra will be at your assistance to deliver you, says the LORD.”</w:t>
            </w:r>
          </w:p>
        </w:tc>
      </w:tr>
      <w:tr w:rsidR="009C6A58" w:rsidRPr="00DB4BA2" w14:paraId="17308D7E" w14:textId="77777777" w:rsidTr="00D66656">
        <w:trPr>
          <w:jc w:val="center"/>
        </w:trPr>
        <w:tc>
          <w:tcPr>
            <w:tcW w:w="5220" w:type="dxa"/>
            <w:shd w:val="clear" w:color="auto" w:fill="FFFFFF" w:themeFill="background1"/>
            <w:hideMark/>
          </w:tcPr>
          <w:p w14:paraId="291A0E0E"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9. </w:t>
            </w:r>
            <w:r w:rsidRPr="00DB4BA2">
              <w:rPr>
                <w:rFonts w:eastAsia="Times New Roman" w:cstheme="minorHAnsi"/>
                <w:color w:val="000000"/>
              </w:rPr>
              <w:t>And the Lord stretched out His hand and reached my mouth, and the Lord said to me; Behold, I have placed My words in your mouth.</w:t>
            </w:r>
          </w:p>
        </w:tc>
        <w:tc>
          <w:tcPr>
            <w:tcW w:w="5220" w:type="dxa"/>
            <w:shd w:val="clear" w:color="auto" w:fill="FFFFFF" w:themeFill="background1"/>
            <w:hideMark/>
          </w:tcPr>
          <w:p w14:paraId="6799ED46"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9. </w:t>
            </w:r>
            <w:r w:rsidRPr="00DB4BA2">
              <w:rPr>
                <w:rFonts w:eastAsia="Times New Roman" w:cstheme="minorHAnsi"/>
                <w:color w:val="000000"/>
              </w:rPr>
              <w:t>And the LORD sent the words of his prophecy. and set them in order in my mouth; and the LORD said to me; “Behold. I have put the words of My prophecy in your mouth.</w:t>
            </w:r>
          </w:p>
        </w:tc>
      </w:tr>
      <w:tr w:rsidR="009C6A58" w:rsidRPr="00DB4BA2" w14:paraId="6CF68406" w14:textId="77777777" w:rsidTr="00D66656">
        <w:trPr>
          <w:jc w:val="center"/>
        </w:trPr>
        <w:tc>
          <w:tcPr>
            <w:tcW w:w="5220" w:type="dxa"/>
            <w:shd w:val="clear" w:color="auto" w:fill="FFFFFF" w:themeFill="background1"/>
            <w:hideMark/>
          </w:tcPr>
          <w:p w14:paraId="3CB0E64D"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10. </w:t>
            </w:r>
            <w:r w:rsidRPr="00DB4BA2">
              <w:rPr>
                <w:rFonts w:eastAsia="Times New Roman" w:cstheme="minorHAnsi"/>
                <w:color w:val="000000"/>
              </w:rPr>
              <w:t xml:space="preserve">Behold, I have appointed you over the nations and over the kingdoms, to uproot and to crush, and to destroy and to demolish, to build and to plant. </w:t>
            </w:r>
            <w:r w:rsidRPr="00DB4BA2">
              <w:rPr>
                <w:rFonts w:eastAsia="Times New Roman" w:cstheme="minorHAnsi"/>
                <w:b/>
                <w:bCs/>
                <w:color w:val="000000"/>
                <w:lang w:val="en-AU"/>
              </w:rPr>
              <w:t>{P}</w:t>
            </w:r>
          </w:p>
        </w:tc>
        <w:tc>
          <w:tcPr>
            <w:tcW w:w="5220" w:type="dxa"/>
            <w:shd w:val="clear" w:color="auto" w:fill="FFFFFF" w:themeFill="background1"/>
            <w:hideMark/>
          </w:tcPr>
          <w:p w14:paraId="697FF568"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10. </w:t>
            </w:r>
            <w:r w:rsidRPr="00DB4BA2">
              <w:rPr>
                <w:rFonts w:eastAsia="Times New Roman" w:cstheme="minorHAnsi"/>
                <w:color w:val="000000"/>
              </w:rPr>
              <w:t>See that I have appointed you today over the nations and over the kingdoms - to uproot and to tear down, and to destroy and to break up; and over the house of Israel - to build and to establish.”</w:t>
            </w:r>
            <w:r w:rsidRPr="00DB4BA2">
              <w:rPr>
                <w:rFonts w:eastAsia="Times New Roman" w:cstheme="minorHAnsi"/>
                <w:b/>
                <w:bCs/>
                <w:color w:val="000000"/>
                <w:lang w:val="en-AU"/>
              </w:rPr>
              <w:t xml:space="preserve"> {P}</w:t>
            </w:r>
          </w:p>
        </w:tc>
      </w:tr>
      <w:tr w:rsidR="009C6A58" w:rsidRPr="00DB4BA2" w14:paraId="1C3EAB18" w14:textId="77777777" w:rsidTr="00D66656">
        <w:trPr>
          <w:jc w:val="center"/>
        </w:trPr>
        <w:tc>
          <w:tcPr>
            <w:tcW w:w="5220" w:type="dxa"/>
            <w:shd w:val="clear" w:color="auto" w:fill="FFFFFF" w:themeFill="background1"/>
            <w:hideMark/>
          </w:tcPr>
          <w:p w14:paraId="4833D3F0"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11. ¶ </w:t>
            </w:r>
            <w:r w:rsidRPr="00DB4BA2">
              <w:rPr>
                <w:rFonts w:eastAsia="Times New Roman" w:cstheme="minorHAnsi"/>
                <w:color w:val="000000"/>
              </w:rPr>
              <w:t>And the word of the Lord came to me, saying: What do you see, Jeremiah? And I said, "I see a rod of an almond tree."</w:t>
            </w:r>
          </w:p>
        </w:tc>
        <w:tc>
          <w:tcPr>
            <w:tcW w:w="5220" w:type="dxa"/>
            <w:shd w:val="clear" w:color="auto" w:fill="FFFFFF" w:themeFill="background1"/>
            <w:hideMark/>
          </w:tcPr>
          <w:p w14:paraId="07567E79"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11. ¶ </w:t>
            </w:r>
            <w:r w:rsidRPr="00DB4BA2">
              <w:rPr>
                <w:rFonts w:eastAsia="Times New Roman" w:cstheme="minorHAnsi"/>
                <w:color w:val="000000"/>
              </w:rPr>
              <w:t>And the word of prophecy from before the LORD was with me, saying: “What do you see, Jeremiah?” And I said: “I see a king hastening to do evil.”</w:t>
            </w:r>
          </w:p>
        </w:tc>
      </w:tr>
      <w:tr w:rsidR="009C6A58" w:rsidRPr="00DB4BA2" w14:paraId="4E9F7725" w14:textId="77777777" w:rsidTr="00D66656">
        <w:trPr>
          <w:jc w:val="center"/>
        </w:trPr>
        <w:tc>
          <w:tcPr>
            <w:tcW w:w="5220" w:type="dxa"/>
            <w:shd w:val="clear" w:color="auto" w:fill="FFFFFF" w:themeFill="background1"/>
            <w:hideMark/>
          </w:tcPr>
          <w:p w14:paraId="2B3687F8"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lastRenderedPageBreak/>
              <w:t xml:space="preserve">12. </w:t>
            </w:r>
            <w:r w:rsidRPr="00DB4BA2">
              <w:rPr>
                <w:rFonts w:eastAsia="Times New Roman" w:cstheme="minorHAnsi"/>
                <w:color w:val="000000"/>
              </w:rPr>
              <w:t>And the Lord said to me; You have seen well, for I hasten My word to accomplish it.</w:t>
            </w:r>
            <w:r w:rsidRPr="00DB4BA2">
              <w:rPr>
                <w:rFonts w:eastAsia="Times New Roman" w:cstheme="minorHAnsi"/>
                <w:color w:val="000000"/>
                <w:lang w:val="en-AU"/>
              </w:rPr>
              <w:t xml:space="preserve"> </w:t>
            </w:r>
            <w:r w:rsidRPr="00DB4BA2">
              <w:rPr>
                <w:rFonts w:eastAsia="Times New Roman" w:cstheme="minorHAnsi"/>
                <w:b/>
                <w:bCs/>
                <w:color w:val="000000"/>
                <w:lang w:val="en-AU"/>
              </w:rPr>
              <w:t>{S}</w:t>
            </w:r>
          </w:p>
        </w:tc>
        <w:tc>
          <w:tcPr>
            <w:tcW w:w="5220" w:type="dxa"/>
            <w:shd w:val="clear" w:color="auto" w:fill="FFFFFF" w:themeFill="background1"/>
            <w:hideMark/>
          </w:tcPr>
          <w:p w14:paraId="660AFD2C"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12. </w:t>
            </w:r>
            <w:r w:rsidRPr="00DB4BA2">
              <w:rPr>
                <w:rFonts w:eastAsia="Times New Roman" w:cstheme="minorHAnsi"/>
                <w:color w:val="000000"/>
              </w:rPr>
              <w:t>Then the LORD said to me: “You have seen well; for I am hastening concerning My Word, to do it.”</w:t>
            </w:r>
            <w:r w:rsidRPr="00DB4BA2">
              <w:rPr>
                <w:rFonts w:eastAsia="Times New Roman" w:cstheme="minorHAnsi"/>
                <w:b/>
                <w:bCs/>
                <w:color w:val="000000"/>
                <w:lang w:val="en-AU"/>
              </w:rPr>
              <w:t xml:space="preserve"> {S}</w:t>
            </w:r>
          </w:p>
        </w:tc>
      </w:tr>
      <w:tr w:rsidR="009C6A58" w:rsidRPr="00DB4BA2" w14:paraId="7CD6465D" w14:textId="77777777" w:rsidTr="00D66656">
        <w:trPr>
          <w:jc w:val="center"/>
        </w:trPr>
        <w:tc>
          <w:tcPr>
            <w:tcW w:w="5220" w:type="dxa"/>
            <w:shd w:val="clear" w:color="auto" w:fill="FFFFFF" w:themeFill="background1"/>
            <w:hideMark/>
          </w:tcPr>
          <w:p w14:paraId="56AAB170"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13. </w:t>
            </w:r>
            <w:r w:rsidRPr="00DB4BA2">
              <w:rPr>
                <w:rFonts w:eastAsia="Times New Roman" w:cstheme="minorHAnsi"/>
                <w:color w:val="000000"/>
              </w:rPr>
              <w:t>And the word of the Lord came to me a second time, saying: What do you see? And I said, "I see a bubbling pot, whose foam is toward the north."</w:t>
            </w:r>
          </w:p>
        </w:tc>
        <w:tc>
          <w:tcPr>
            <w:tcW w:w="5220" w:type="dxa"/>
            <w:shd w:val="clear" w:color="auto" w:fill="FFFFFF" w:themeFill="background1"/>
            <w:hideMark/>
          </w:tcPr>
          <w:p w14:paraId="6D65FE36"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13. </w:t>
            </w:r>
            <w:r w:rsidRPr="00DB4BA2">
              <w:rPr>
                <w:rFonts w:eastAsia="Times New Roman" w:cstheme="minorHAnsi"/>
                <w:color w:val="000000"/>
              </w:rPr>
              <w:t>And the word of prophecy from before the LORD was with me a second time, saying: “What do you see?” And 1 said: “I see a king who seethes like a cauldron. and the arrangement of his troops who are advancing and coming from the direc</w:t>
            </w:r>
            <w:r w:rsidRPr="00DB4BA2">
              <w:rPr>
                <w:rFonts w:eastAsia="Times New Roman" w:cstheme="minorHAnsi"/>
                <w:color w:val="000000"/>
              </w:rPr>
              <w:softHyphen/>
              <w:t>tion of the north.”</w:t>
            </w:r>
          </w:p>
        </w:tc>
      </w:tr>
      <w:tr w:rsidR="009C6A58" w:rsidRPr="00DB4BA2" w14:paraId="4000C4E3" w14:textId="77777777" w:rsidTr="00D66656">
        <w:trPr>
          <w:jc w:val="center"/>
        </w:trPr>
        <w:tc>
          <w:tcPr>
            <w:tcW w:w="5220" w:type="dxa"/>
            <w:shd w:val="clear" w:color="auto" w:fill="FFFFFF" w:themeFill="background1"/>
            <w:hideMark/>
          </w:tcPr>
          <w:p w14:paraId="43565B97"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14. </w:t>
            </w:r>
            <w:r w:rsidRPr="00DB4BA2">
              <w:rPr>
                <w:rFonts w:eastAsia="Times New Roman" w:cstheme="minorHAnsi"/>
                <w:color w:val="000000"/>
              </w:rPr>
              <w:t xml:space="preserve">And the Lord said to me; </w:t>
            </w:r>
            <w:r w:rsidRPr="00DB4BA2">
              <w:rPr>
                <w:rFonts w:eastAsia="Times New Roman" w:cstheme="minorHAnsi"/>
                <w:b/>
                <w:bCs/>
                <w:color w:val="000000"/>
              </w:rPr>
              <w:t>From the north the misfortune will break forth upon all the inhabitants of the land.</w:t>
            </w:r>
          </w:p>
        </w:tc>
        <w:tc>
          <w:tcPr>
            <w:tcW w:w="5220" w:type="dxa"/>
            <w:shd w:val="clear" w:color="auto" w:fill="FFFFFF" w:themeFill="background1"/>
            <w:hideMark/>
          </w:tcPr>
          <w:p w14:paraId="630488CB"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14. </w:t>
            </w:r>
            <w:r w:rsidRPr="00DB4BA2">
              <w:rPr>
                <w:rFonts w:eastAsia="Times New Roman" w:cstheme="minorHAnsi"/>
                <w:color w:val="000000"/>
              </w:rPr>
              <w:t xml:space="preserve">And the LORD said to me: </w:t>
            </w:r>
            <w:r w:rsidRPr="00DB4BA2">
              <w:rPr>
                <w:rFonts w:eastAsia="Times New Roman" w:cstheme="minorHAnsi"/>
                <w:b/>
                <w:bCs/>
                <w:color w:val="000000"/>
              </w:rPr>
              <w:t>“From the north evil will begin to come upon all the inhabitants of the land.</w:t>
            </w:r>
          </w:p>
        </w:tc>
      </w:tr>
      <w:tr w:rsidR="009C6A58" w:rsidRPr="00DB4BA2" w14:paraId="3A253E97" w14:textId="77777777" w:rsidTr="00D66656">
        <w:trPr>
          <w:jc w:val="center"/>
        </w:trPr>
        <w:tc>
          <w:tcPr>
            <w:tcW w:w="5220" w:type="dxa"/>
            <w:shd w:val="clear" w:color="auto" w:fill="FFFFFF" w:themeFill="background1"/>
            <w:hideMark/>
          </w:tcPr>
          <w:p w14:paraId="788E1CF1"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15. </w:t>
            </w:r>
            <w:r w:rsidRPr="00DB4BA2">
              <w:rPr>
                <w:rFonts w:eastAsia="Times New Roman" w:cstheme="minorHAnsi"/>
                <w:color w:val="000000"/>
              </w:rPr>
              <w:t>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shd w:val="clear" w:color="auto" w:fill="FFFFFF" w:themeFill="background1"/>
            <w:hideMark/>
          </w:tcPr>
          <w:p w14:paraId="7EF939A4"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15. </w:t>
            </w:r>
            <w:r w:rsidRPr="00DB4BA2">
              <w:rPr>
                <w:rFonts w:eastAsia="Times New Roman" w:cstheme="minorHAnsi"/>
                <w:color w:val="000000"/>
              </w:rPr>
              <w:t>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9C6A58" w:rsidRPr="00DB4BA2" w14:paraId="2457B5D3" w14:textId="77777777" w:rsidTr="00D66656">
        <w:trPr>
          <w:jc w:val="center"/>
        </w:trPr>
        <w:tc>
          <w:tcPr>
            <w:tcW w:w="5220" w:type="dxa"/>
            <w:shd w:val="clear" w:color="auto" w:fill="FFFFFF" w:themeFill="background1"/>
            <w:hideMark/>
          </w:tcPr>
          <w:p w14:paraId="41DF03FE"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16. </w:t>
            </w:r>
            <w:r w:rsidRPr="00DB4BA2">
              <w:rPr>
                <w:rFonts w:eastAsia="Times New Roman" w:cstheme="minorHAnsi"/>
                <w:color w:val="000000"/>
              </w:rPr>
              <w:t>And I will utter My judgments against them concerning all their evil, that they left Me and offered up burnt-offerings to other gods and they prostrated themselves to the work of their hands.</w:t>
            </w:r>
          </w:p>
        </w:tc>
        <w:tc>
          <w:tcPr>
            <w:tcW w:w="5220" w:type="dxa"/>
            <w:shd w:val="clear" w:color="auto" w:fill="FFFFFF" w:themeFill="background1"/>
            <w:hideMark/>
          </w:tcPr>
          <w:p w14:paraId="23A8F8A6"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16. </w:t>
            </w:r>
            <w:r w:rsidRPr="00DB4BA2">
              <w:rPr>
                <w:rFonts w:eastAsia="Times New Roman" w:cstheme="minorHAnsi"/>
                <w:color w:val="000000"/>
              </w:rPr>
              <w:t xml:space="preserve">And I will utter the punishment army judgment on them concerning all their wickedness; for they have forsaken my worship and have offered up incense to the idols of the nations and have become enslaved to the works of their hands. </w:t>
            </w:r>
          </w:p>
        </w:tc>
      </w:tr>
      <w:tr w:rsidR="009C6A58" w:rsidRPr="00DB4BA2" w14:paraId="39E1D1AE" w14:textId="77777777" w:rsidTr="00D66656">
        <w:trPr>
          <w:jc w:val="center"/>
        </w:trPr>
        <w:tc>
          <w:tcPr>
            <w:tcW w:w="5220" w:type="dxa"/>
            <w:shd w:val="clear" w:color="auto" w:fill="FFFFFF" w:themeFill="background1"/>
            <w:hideMark/>
          </w:tcPr>
          <w:p w14:paraId="53E717FF"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17. </w:t>
            </w:r>
            <w:r w:rsidRPr="00DB4BA2">
              <w:rPr>
                <w:rFonts w:eastAsia="Times New Roman" w:cstheme="minorHAnsi"/>
                <w:color w:val="000000"/>
              </w:rPr>
              <w:t>And you shall gird your loins and arise and speak to them all that I command you; be not dismayed by them, lest I break you before them.</w:t>
            </w:r>
          </w:p>
        </w:tc>
        <w:tc>
          <w:tcPr>
            <w:tcW w:w="5220" w:type="dxa"/>
            <w:shd w:val="clear" w:color="auto" w:fill="FFFFFF" w:themeFill="background1"/>
            <w:hideMark/>
          </w:tcPr>
          <w:p w14:paraId="63908241"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17. </w:t>
            </w:r>
            <w:r w:rsidRPr="00DB4BA2">
              <w:rPr>
                <w:rFonts w:eastAsia="Times New Roman" w:cstheme="minorHAnsi"/>
                <w:color w:val="000000"/>
              </w:rPr>
              <w:t>But you, strengthen your loins and stand up and prophesy to them all that I command you: do not hold back from reproving them, lest I should break you before them.</w:t>
            </w:r>
          </w:p>
        </w:tc>
      </w:tr>
      <w:tr w:rsidR="009C6A58" w:rsidRPr="00DB4BA2" w14:paraId="7FB9E378" w14:textId="77777777" w:rsidTr="00D66656">
        <w:trPr>
          <w:jc w:val="center"/>
        </w:trPr>
        <w:tc>
          <w:tcPr>
            <w:tcW w:w="5220" w:type="dxa"/>
            <w:shd w:val="clear" w:color="auto" w:fill="FFFFFF" w:themeFill="background1"/>
            <w:hideMark/>
          </w:tcPr>
          <w:p w14:paraId="2735C06D"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18. </w:t>
            </w:r>
            <w:r w:rsidRPr="00DB4BA2">
              <w:rPr>
                <w:rFonts w:eastAsia="Times New Roman" w:cstheme="minorHAnsi"/>
                <w:color w:val="000000"/>
              </w:rPr>
              <w:t>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hemeFill="background1"/>
            <w:hideMark/>
          </w:tcPr>
          <w:p w14:paraId="5423E29F"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18. </w:t>
            </w:r>
            <w:r w:rsidRPr="00DB4BA2">
              <w:rPr>
                <w:rFonts w:eastAsia="Times New Roman" w:cstheme="minorHAnsi"/>
                <w:color w:val="000000"/>
              </w:rPr>
              <w:t>And behold, I have made you today as strong as a fortified city, and like a pillar of iron, and like a bronze wall, so that you may give a cup of cursing to drink to all the inhabitants of the land. to the kings of the house of Judah, to her princes, to her priests, and to the people of the land.</w:t>
            </w:r>
          </w:p>
        </w:tc>
      </w:tr>
      <w:tr w:rsidR="009C6A58" w:rsidRPr="00DB4BA2" w14:paraId="7F96BCC6" w14:textId="77777777" w:rsidTr="00D66656">
        <w:trPr>
          <w:jc w:val="center"/>
        </w:trPr>
        <w:tc>
          <w:tcPr>
            <w:tcW w:w="5220" w:type="dxa"/>
            <w:shd w:val="clear" w:color="auto" w:fill="FFFFFF" w:themeFill="background1"/>
            <w:hideMark/>
          </w:tcPr>
          <w:p w14:paraId="19588083"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19. </w:t>
            </w:r>
            <w:r w:rsidRPr="00DB4BA2">
              <w:rPr>
                <w:rFonts w:eastAsia="Times New Roman" w:cstheme="minorHAnsi"/>
                <w:color w:val="000000"/>
              </w:rPr>
              <w:t xml:space="preserve">And they shall fight against you but they shall not prevail against you, for I am with you says the Lord, to save you. </w:t>
            </w:r>
            <w:r w:rsidRPr="00DB4BA2">
              <w:rPr>
                <w:rFonts w:eastAsia="Times New Roman" w:cstheme="minorHAnsi"/>
                <w:color w:val="000000"/>
                <w:lang w:val="en-AU"/>
              </w:rPr>
              <w:t xml:space="preserve"> </w:t>
            </w:r>
            <w:r w:rsidRPr="00DB4BA2">
              <w:rPr>
                <w:rFonts w:eastAsia="Times New Roman" w:cstheme="minorHAnsi"/>
                <w:b/>
                <w:bCs/>
                <w:color w:val="000000"/>
                <w:lang w:val="en-AU"/>
              </w:rPr>
              <w:t>{P}</w:t>
            </w:r>
          </w:p>
        </w:tc>
        <w:tc>
          <w:tcPr>
            <w:tcW w:w="5220" w:type="dxa"/>
            <w:shd w:val="clear" w:color="auto" w:fill="FFFFFF" w:themeFill="background1"/>
            <w:hideMark/>
          </w:tcPr>
          <w:p w14:paraId="7346D643"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19. </w:t>
            </w:r>
            <w:r w:rsidRPr="00DB4BA2">
              <w:rPr>
                <w:rFonts w:eastAsia="Times New Roman" w:cstheme="minorHAnsi"/>
                <w:color w:val="000000"/>
              </w:rPr>
              <w:t>And they will dispute and fight before you so as to destroy the words of your prophecy; but they will not prevail over you, because My Memra will be at your assistance to deliver you, says the LORD."</w:t>
            </w:r>
            <w:r w:rsidRPr="00DB4BA2">
              <w:rPr>
                <w:rFonts w:eastAsia="Times New Roman" w:cstheme="minorHAnsi"/>
                <w:b/>
                <w:bCs/>
                <w:color w:val="000000"/>
                <w:lang w:val="en-AU"/>
              </w:rPr>
              <w:t xml:space="preserve"> {P}</w:t>
            </w:r>
          </w:p>
        </w:tc>
      </w:tr>
      <w:tr w:rsidR="009C6A58" w:rsidRPr="00DB4BA2" w14:paraId="461F4222" w14:textId="77777777" w:rsidTr="00D66656">
        <w:trPr>
          <w:jc w:val="center"/>
        </w:trPr>
        <w:tc>
          <w:tcPr>
            <w:tcW w:w="5220" w:type="dxa"/>
            <w:shd w:val="clear" w:color="auto" w:fill="FFFFFF" w:themeFill="background1"/>
          </w:tcPr>
          <w:p w14:paraId="54D5029F" w14:textId="77777777" w:rsidR="009C6A58" w:rsidRPr="00DB4BA2" w:rsidRDefault="009C6A58" w:rsidP="009C6A58">
            <w:pPr>
              <w:rPr>
                <w:rFonts w:eastAsia="Times New Roman" w:cstheme="minorHAnsi"/>
                <w:color w:val="000000"/>
                <w:lang w:val="en-AU"/>
              </w:rPr>
            </w:pPr>
          </w:p>
        </w:tc>
        <w:tc>
          <w:tcPr>
            <w:tcW w:w="5220" w:type="dxa"/>
            <w:shd w:val="clear" w:color="auto" w:fill="FFFFFF" w:themeFill="background1"/>
          </w:tcPr>
          <w:p w14:paraId="0AD26FFF" w14:textId="77777777" w:rsidR="009C6A58" w:rsidRPr="00DB4BA2" w:rsidRDefault="009C6A58" w:rsidP="009C6A58">
            <w:pPr>
              <w:rPr>
                <w:rFonts w:eastAsia="Times New Roman" w:cstheme="minorHAnsi"/>
                <w:color w:val="000000"/>
                <w:lang w:val="en-AU"/>
              </w:rPr>
            </w:pPr>
          </w:p>
        </w:tc>
      </w:tr>
      <w:tr w:rsidR="009C6A58" w:rsidRPr="00DB4BA2" w14:paraId="346812C1" w14:textId="77777777" w:rsidTr="00D66656">
        <w:trPr>
          <w:jc w:val="center"/>
        </w:trPr>
        <w:tc>
          <w:tcPr>
            <w:tcW w:w="5220" w:type="dxa"/>
            <w:shd w:val="clear" w:color="auto" w:fill="FFFFFF" w:themeFill="background1"/>
            <w:hideMark/>
          </w:tcPr>
          <w:p w14:paraId="3838EA8B"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 ¶ </w:t>
            </w:r>
            <w:r w:rsidRPr="00DB4BA2">
              <w:rPr>
                <w:rFonts w:eastAsia="Times New Roman" w:cstheme="minorHAnsi"/>
                <w:color w:val="000000"/>
              </w:rPr>
              <w:t>And the word of the Lord came to me, saying:</w:t>
            </w:r>
          </w:p>
        </w:tc>
        <w:tc>
          <w:tcPr>
            <w:tcW w:w="5220" w:type="dxa"/>
            <w:shd w:val="clear" w:color="auto" w:fill="FFFFFF" w:themeFill="background1"/>
            <w:hideMark/>
          </w:tcPr>
          <w:p w14:paraId="7A8AA851"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1. ¶ </w:t>
            </w:r>
            <w:r w:rsidRPr="00DB4BA2">
              <w:rPr>
                <w:rFonts w:eastAsia="Times New Roman" w:cstheme="minorHAnsi"/>
                <w:color w:val="000000"/>
              </w:rPr>
              <w:t>And a word of prophecy from before the LORD was with me, saying:</w:t>
            </w:r>
          </w:p>
        </w:tc>
      </w:tr>
      <w:tr w:rsidR="009C6A58" w:rsidRPr="00DB4BA2" w14:paraId="674D4451" w14:textId="77777777" w:rsidTr="00D66656">
        <w:trPr>
          <w:jc w:val="center"/>
        </w:trPr>
        <w:tc>
          <w:tcPr>
            <w:tcW w:w="5220" w:type="dxa"/>
            <w:shd w:val="clear" w:color="auto" w:fill="FFFFFF" w:themeFill="background1"/>
            <w:hideMark/>
          </w:tcPr>
          <w:p w14:paraId="17A43C2D"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2. </w:t>
            </w:r>
            <w:r w:rsidRPr="00DB4BA2">
              <w:rPr>
                <w:rFonts w:eastAsia="Times New Roman" w:cstheme="minorHAnsi"/>
                <w:color w:val="000000"/>
              </w:rPr>
              <w:t xml:space="preserve">Go and call out in the ears of Jerusalem, saying: </w:t>
            </w:r>
            <w:proofErr w:type="gramStart"/>
            <w:r w:rsidRPr="00DB4BA2">
              <w:rPr>
                <w:rFonts w:eastAsia="Times New Roman" w:cstheme="minorHAnsi"/>
                <w:color w:val="000000"/>
              </w:rPr>
              <w:t>so</w:t>
            </w:r>
            <w:proofErr w:type="gramEnd"/>
            <w:r w:rsidRPr="00DB4BA2">
              <w:rPr>
                <w:rFonts w:eastAsia="Times New Roman" w:cstheme="minorHAnsi"/>
                <w:color w:val="000000"/>
              </w:rPr>
              <w:t xml:space="preserve"> said the Lord: I remember to you the lovingkindness of your youth, the love of your nuptials, your following Me in the desert, in a land not sown.</w:t>
            </w:r>
          </w:p>
        </w:tc>
        <w:tc>
          <w:tcPr>
            <w:tcW w:w="5220" w:type="dxa"/>
            <w:shd w:val="clear" w:color="auto" w:fill="FFFFFF" w:themeFill="background1"/>
            <w:hideMark/>
          </w:tcPr>
          <w:p w14:paraId="12A53775"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2. </w:t>
            </w:r>
            <w:r w:rsidRPr="00DB4BA2">
              <w:rPr>
                <w:rFonts w:eastAsia="Times New Roman" w:cstheme="minorHAnsi"/>
                <w:color w:val="000000"/>
              </w:rPr>
              <w:t>“Go, and prophesy before the people who are in Jerusalem, saying: Thus says the LORD. I remember in your favor the good things of the days of old, the love of your fathers who believed in My Memra and followed My two messengers. Moses and Aaron, in the wilderness for forty years without provisions in a land not sown.</w:t>
            </w:r>
          </w:p>
        </w:tc>
      </w:tr>
      <w:tr w:rsidR="009C6A58" w:rsidRPr="00DB4BA2" w14:paraId="0D942A99" w14:textId="77777777" w:rsidTr="00D66656">
        <w:trPr>
          <w:jc w:val="center"/>
        </w:trPr>
        <w:tc>
          <w:tcPr>
            <w:tcW w:w="5220" w:type="dxa"/>
            <w:shd w:val="clear" w:color="auto" w:fill="FFFFFF" w:themeFill="background1"/>
            <w:hideMark/>
          </w:tcPr>
          <w:p w14:paraId="1A42B5D7"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3. </w:t>
            </w:r>
            <w:r w:rsidRPr="00DB4BA2">
              <w:rPr>
                <w:rFonts w:eastAsia="Times New Roman" w:cstheme="minorHAnsi"/>
                <w:color w:val="000000"/>
              </w:rPr>
              <w:t xml:space="preserve">Israel is holy to the Lord, the first of His grain; all who eat him shall be guilty, evil shall befall them, says the Lord. </w:t>
            </w:r>
            <w:r w:rsidRPr="00DB4BA2">
              <w:rPr>
                <w:rFonts w:eastAsia="Times New Roman" w:cstheme="minorHAnsi"/>
                <w:b/>
                <w:bCs/>
                <w:color w:val="000000"/>
                <w:lang w:val="en-AU"/>
              </w:rPr>
              <w:t>{P}</w:t>
            </w:r>
          </w:p>
        </w:tc>
        <w:tc>
          <w:tcPr>
            <w:tcW w:w="5220" w:type="dxa"/>
            <w:shd w:val="clear" w:color="auto" w:fill="FFFFFF" w:themeFill="background1"/>
            <w:hideMark/>
          </w:tcPr>
          <w:p w14:paraId="0C46A77D" w14:textId="77777777" w:rsidR="009C6A58" w:rsidRPr="00DB4BA2" w:rsidRDefault="009C6A58" w:rsidP="009C6A58">
            <w:pPr>
              <w:rPr>
                <w:rFonts w:eastAsia="Times New Roman" w:cstheme="minorHAnsi"/>
                <w:color w:val="000000"/>
                <w:lang w:val="en-AU"/>
              </w:rPr>
            </w:pPr>
            <w:r w:rsidRPr="00DB4BA2">
              <w:rPr>
                <w:rFonts w:eastAsia="Times New Roman" w:cstheme="minorHAnsi"/>
                <w:color w:val="000000"/>
                <w:lang w:val="en-AU"/>
              </w:rPr>
              <w:t xml:space="preserve">3. </w:t>
            </w:r>
            <w:r w:rsidRPr="00DB4BA2">
              <w:rPr>
                <w:rFonts w:eastAsia="Times New Roman" w:cstheme="minorHAnsi"/>
                <w:color w:val="000000"/>
              </w:rPr>
              <w:t xml:space="preserve">The house of Israel are holy before the LORD - in respect of those who plunder them - like fruits of heave-offering of harvest of which whoever eats is </w:t>
            </w:r>
            <w:r w:rsidRPr="00DB4BA2">
              <w:rPr>
                <w:rFonts w:eastAsia="Times New Roman" w:cstheme="minorHAnsi"/>
                <w:color w:val="000000"/>
              </w:rPr>
              <w:lastRenderedPageBreak/>
              <w:t>guilty of death; and like firstlings of harvest, the sheaf of the heave-offering, of which everyone who eats, before the priests the sons of Aaron offer it as a sacrifice upon the altar is guilty.</w:t>
            </w:r>
            <w:r w:rsidRPr="00DB4BA2">
              <w:rPr>
                <w:rFonts w:eastAsia="Times New Roman" w:cstheme="minorHAnsi"/>
                <w:b/>
                <w:bCs/>
                <w:color w:val="000000"/>
                <w:lang w:val="en-AU"/>
              </w:rPr>
              <w:t xml:space="preserve"> {P}</w:t>
            </w:r>
          </w:p>
        </w:tc>
      </w:tr>
    </w:tbl>
    <w:p w14:paraId="5C4C50CE" w14:textId="77777777" w:rsidR="00F52BBA" w:rsidRPr="00DB4BA2" w:rsidRDefault="00F52BBA" w:rsidP="00061BA0">
      <w:pPr>
        <w:rPr>
          <w:rFonts w:eastAsia="Times New Roman" w:cstheme="minorHAnsi"/>
          <w:color w:val="000000"/>
        </w:rPr>
      </w:pPr>
    </w:p>
    <w:p w14:paraId="53868078" w14:textId="77777777" w:rsidR="009C6A58" w:rsidRPr="00DB4BA2" w:rsidRDefault="009C6A58" w:rsidP="00061BA0">
      <w:pPr>
        <w:rPr>
          <w:rFonts w:eastAsia="Times New Roman" w:cstheme="minorHAnsi"/>
          <w:color w:val="000000"/>
        </w:rPr>
      </w:pPr>
    </w:p>
    <w:p w14:paraId="776FCA8B" w14:textId="6398C7DC" w:rsidR="009C6A58" w:rsidRPr="00DB4BA2" w:rsidRDefault="009C6A58" w:rsidP="004939B2">
      <w:pPr>
        <w:rPr>
          <w:rFonts w:ascii="Cambria" w:eastAsia="Times New Roman" w:hAnsi="Cambria" w:cstheme="minorHAnsi"/>
          <w:color w:val="000000"/>
          <w:sz w:val="28"/>
          <w:szCs w:val="28"/>
        </w:rPr>
      </w:pPr>
      <w:r w:rsidRPr="00DB4BA2">
        <w:rPr>
          <w:rFonts w:ascii="Cambria" w:eastAsia="Times New Roman" w:hAnsi="Cambria" w:cstheme="minorHAnsi"/>
          <w:b/>
          <w:bCs/>
          <w:color w:val="000000"/>
          <w:sz w:val="28"/>
          <w:szCs w:val="28"/>
        </w:rPr>
        <w:t>Rashi’s Commentary for:</w:t>
      </w:r>
      <w:r w:rsidRPr="00DB4BA2">
        <w:rPr>
          <w:rFonts w:ascii="Cambria" w:eastAsia="Times New Roman" w:hAnsi="Cambria" w:cstheme="minorHAnsi"/>
          <w:color w:val="000000"/>
          <w:sz w:val="28"/>
          <w:szCs w:val="28"/>
        </w:rPr>
        <w:t xml:space="preserve">  </w:t>
      </w:r>
      <w:r w:rsidR="004939B2" w:rsidRPr="00DB4BA2">
        <w:rPr>
          <w:rFonts w:ascii="Cambria" w:eastAsia="Times New Roman" w:hAnsi="Cambria" w:cstheme="minorHAnsi"/>
          <w:b/>
          <w:bCs/>
          <w:color w:val="000000"/>
          <w:sz w:val="28"/>
          <w:szCs w:val="28"/>
          <w:lang w:val="en-AU"/>
        </w:rPr>
        <w:t>Yirmyahu (Jeremiah) 1:1 – 2:3</w:t>
      </w:r>
    </w:p>
    <w:p w14:paraId="6AD84BAF" w14:textId="77777777" w:rsidR="009C6A58" w:rsidRPr="00DB4BA2" w:rsidRDefault="009C6A58" w:rsidP="00061BA0">
      <w:pPr>
        <w:rPr>
          <w:rFonts w:eastAsia="Times New Roman" w:cstheme="minorHAnsi"/>
          <w:color w:val="000000"/>
        </w:rPr>
      </w:pPr>
    </w:p>
    <w:p w14:paraId="24757254" w14:textId="58CC3677" w:rsidR="009C6A58" w:rsidRPr="00DB4BA2" w:rsidRDefault="009C6A58" w:rsidP="009C6A58">
      <w:pPr>
        <w:rPr>
          <w:rFonts w:eastAsia="Times New Roman" w:cstheme="minorHAnsi"/>
          <w:color w:val="000000"/>
        </w:rPr>
      </w:pPr>
      <w:r w:rsidRPr="00DB4BA2">
        <w:rPr>
          <w:rFonts w:eastAsia="Times New Roman" w:cstheme="minorHAnsi"/>
          <w:b/>
          <w:bCs/>
          <w:color w:val="000000"/>
        </w:rPr>
        <w:t>1</w:t>
      </w:r>
      <w:r w:rsidRPr="00DB4BA2">
        <w:rPr>
          <w:rFonts w:eastAsia="Times New Roman" w:cstheme="minorHAnsi"/>
          <w:color w:val="000000"/>
        </w:rPr>
        <w:t xml:space="preserve">  </w:t>
      </w:r>
      <w:r w:rsidRPr="00DB4BA2">
        <w:rPr>
          <w:rFonts w:eastAsia="Times New Roman" w:cstheme="minorHAnsi"/>
          <w:b/>
          <w:bCs/>
          <w:color w:val="000000"/>
        </w:rPr>
        <w:t>The words of Jeremiah son of Hilkiah: </w:t>
      </w:r>
      <w:r w:rsidRPr="00DB4BA2">
        <w:rPr>
          <w:rFonts w:eastAsia="Times New Roman" w:cstheme="minorHAnsi"/>
          <w:color w:val="000000"/>
        </w:rPr>
        <w:t>Let the son of the corrupt woman, whose deeds are proper Jeremiah was descended from Rahab the harlot and let him reprove the son of the righteous woman whose deeds are corrupt these are Israel who corrupted their deeds who are descended from legitimate seed.</w:t>
      </w:r>
    </w:p>
    <w:p w14:paraId="22632E04" w14:textId="77777777" w:rsidR="009C6A58" w:rsidRPr="00DB4BA2" w:rsidRDefault="009C6A58" w:rsidP="009C6A58">
      <w:pPr>
        <w:rPr>
          <w:rFonts w:eastAsia="Times New Roman" w:cstheme="minorHAnsi"/>
          <w:color w:val="000000"/>
        </w:rPr>
      </w:pPr>
    </w:p>
    <w:p w14:paraId="1A02376A" w14:textId="352C1D3C" w:rsidR="009C6A58" w:rsidRPr="00DB4BA2" w:rsidRDefault="009C6A58" w:rsidP="009C6A58">
      <w:pPr>
        <w:rPr>
          <w:rFonts w:eastAsia="Times New Roman" w:cstheme="minorHAnsi"/>
          <w:color w:val="000000"/>
        </w:rPr>
      </w:pPr>
      <w:r w:rsidRPr="00DB4BA2">
        <w:rPr>
          <w:rFonts w:eastAsia="Times New Roman" w:cstheme="minorHAnsi"/>
          <w:b/>
          <w:bCs/>
          <w:color w:val="000000"/>
        </w:rPr>
        <w:t>2</w:t>
      </w:r>
      <w:r w:rsidRPr="00DB4BA2">
        <w:rPr>
          <w:rFonts w:eastAsia="Times New Roman" w:cstheme="minorHAnsi"/>
          <w:color w:val="000000"/>
        </w:rPr>
        <w:t xml:space="preserve">  </w:t>
      </w:r>
      <w:r w:rsidRPr="00DB4BA2">
        <w:rPr>
          <w:rFonts w:eastAsia="Times New Roman" w:cstheme="minorHAnsi"/>
          <w:b/>
          <w:bCs/>
          <w:color w:val="000000"/>
        </w:rPr>
        <w:t>To whom the word of the Lord came: </w:t>
      </w:r>
      <w:r w:rsidRPr="00DB4BA2">
        <w:rPr>
          <w:rFonts w:eastAsia="Times New Roman" w:cstheme="minorHAnsi"/>
          <w:color w:val="000000"/>
        </w:rPr>
        <w:t>Upon whom the Shechinah commenced to rest at that time.</w:t>
      </w:r>
    </w:p>
    <w:p w14:paraId="00C19292" w14:textId="77777777" w:rsidR="004939B2" w:rsidRPr="00DB4BA2" w:rsidRDefault="004939B2" w:rsidP="009C6A58">
      <w:pPr>
        <w:rPr>
          <w:rFonts w:eastAsia="Times New Roman" w:cstheme="minorHAnsi"/>
          <w:color w:val="000000"/>
        </w:rPr>
      </w:pPr>
    </w:p>
    <w:p w14:paraId="06402D36" w14:textId="78ABE31E" w:rsidR="004939B2" w:rsidRPr="00DB4BA2" w:rsidRDefault="004939B2" w:rsidP="004939B2">
      <w:pPr>
        <w:rPr>
          <w:rFonts w:eastAsia="Times New Roman" w:cstheme="minorHAnsi"/>
          <w:color w:val="000000"/>
        </w:rPr>
      </w:pPr>
      <w:r w:rsidRPr="00DB4BA2">
        <w:rPr>
          <w:rFonts w:eastAsia="Times New Roman" w:cstheme="minorHAnsi"/>
          <w:b/>
          <w:bCs/>
          <w:color w:val="000000"/>
        </w:rPr>
        <w:t>3</w:t>
      </w:r>
      <w:r w:rsidRPr="00DB4BA2">
        <w:rPr>
          <w:rFonts w:eastAsia="Times New Roman" w:cstheme="minorHAnsi"/>
          <w:color w:val="000000"/>
        </w:rPr>
        <w:t xml:space="preserve">  </w:t>
      </w:r>
      <w:r w:rsidRPr="00DB4BA2">
        <w:rPr>
          <w:rFonts w:eastAsia="Times New Roman" w:cstheme="minorHAnsi"/>
          <w:b/>
          <w:bCs/>
          <w:color w:val="000000"/>
        </w:rPr>
        <w:t>And he was in the days of Jehoiakim: </w:t>
      </w:r>
      <w:r w:rsidRPr="00DB4BA2">
        <w:rPr>
          <w:rFonts w:eastAsia="Times New Roman" w:cstheme="minorHAnsi"/>
          <w:color w:val="000000"/>
        </w:rPr>
        <w:t>And he was a prophet all the remaining days of Josiah, the days of his son Jehoiakim, and the days of his son Zedekiah, until the end of the eleventh year that is the year until the exile of Jerusalem in the fifth month.</w:t>
      </w:r>
    </w:p>
    <w:p w14:paraId="3114C250" w14:textId="77777777" w:rsidR="004939B2" w:rsidRPr="00DB4BA2" w:rsidRDefault="004939B2" w:rsidP="004939B2">
      <w:pPr>
        <w:rPr>
          <w:rFonts w:eastAsia="Times New Roman" w:cstheme="minorHAnsi"/>
          <w:color w:val="000000"/>
        </w:rPr>
      </w:pPr>
    </w:p>
    <w:p w14:paraId="3E0C5941" w14:textId="3CE08B09" w:rsidR="004939B2" w:rsidRPr="00DB4BA2" w:rsidRDefault="004939B2" w:rsidP="004939B2">
      <w:pPr>
        <w:rPr>
          <w:rFonts w:eastAsia="Times New Roman" w:cstheme="minorHAnsi"/>
          <w:color w:val="000000"/>
        </w:rPr>
      </w:pPr>
      <w:r w:rsidRPr="00DB4BA2">
        <w:rPr>
          <w:rFonts w:eastAsia="Times New Roman" w:cstheme="minorHAnsi"/>
          <w:b/>
          <w:bCs/>
          <w:color w:val="000000"/>
        </w:rPr>
        <w:t>5</w:t>
      </w:r>
      <w:r w:rsidRPr="00DB4BA2">
        <w:rPr>
          <w:rFonts w:eastAsia="Times New Roman" w:cstheme="minorHAnsi"/>
          <w:color w:val="000000"/>
        </w:rPr>
        <w:t xml:space="preserve">  </w:t>
      </w:r>
      <w:r w:rsidRPr="00DB4BA2">
        <w:rPr>
          <w:rFonts w:eastAsia="Times New Roman" w:cstheme="minorHAnsi"/>
          <w:b/>
          <w:bCs/>
          <w:color w:val="000000"/>
        </w:rPr>
        <w:t>When I had not yet formed you in the womb, etc.: </w:t>
      </w:r>
      <w:r w:rsidRPr="00DB4BA2">
        <w:rPr>
          <w:rFonts w:eastAsia="Times New Roman" w:cstheme="minorHAnsi"/>
          <w:color w:val="000000"/>
        </w:rPr>
        <w:t>Since the days of the first man. The Holy One, blessed be He, showed Adam each generation and its prophets.</w:t>
      </w:r>
    </w:p>
    <w:p w14:paraId="308D7CBD" w14:textId="77777777" w:rsidR="004939B2" w:rsidRPr="00DB4BA2" w:rsidRDefault="004939B2" w:rsidP="004939B2">
      <w:pPr>
        <w:rPr>
          <w:rFonts w:eastAsia="Times New Roman" w:cstheme="minorHAnsi"/>
          <w:color w:val="000000"/>
        </w:rPr>
      </w:pPr>
    </w:p>
    <w:p w14:paraId="2A8A9757" w14:textId="4C244E8D" w:rsidR="004939B2" w:rsidRPr="00DB4BA2" w:rsidRDefault="004939B2" w:rsidP="004939B2">
      <w:pPr>
        <w:rPr>
          <w:rFonts w:eastAsia="Times New Roman" w:cstheme="minorHAnsi"/>
          <w:color w:val="000000"/>
        </w:rPr>
      </w:pPr>
      <w:r w:rsidRPr="00DB4BA2">
        <w:rPr>
          <w:rFonts w:eastAsia="Times New Roman" w:cstheme="minorHAnsi"/>
          <w:b/>
          <w:bCs/>
          <w:color w:val="000000"/>
        </w:rPr>
        <w:t>I… formed you: </w:t>
      </w:r>
      <w:r w:rsidRPr="00DB4BA2">
        <w:rPr>
          <w:rFonts w:eastAsia="Times New Roman" w:cstheme="minorHAnsi"/>
          <w:color w:val="000000"/>
        </w:rPr>
        <w:t>Heb. </w:t>
      </w:r>
      <w:r w:rsidRPr="00DB4BA2">
        <w:rPr>
          <w:rFonts w:eastAsia="Times New Roman" w:cstheme="minorHAnsi"/>
          <w:color w:val="000000"/>
          <w:rtl/>
        </w:rPr>
        <w:t>אצרך</w:t>
      </w:r>
      <w:r w:rsidRPr="00DB4BA2">
        <w:rPr>
          <w:rFonts w:eastAsia="Times New Roman" w:cstheme="minorHAnsi"/>
          <w:color w:val="000000"/>
        </w:rPr>
        <w:t>, an expression of </w:t>
      </w:r>
      <w:r w:rsidRPr="00DB4BA2">
        <w:rPr>
          <w:rFonts w:eastAsia="Times New Roman" w:cstheme="minorHAnsi"/>
          <w:color w:val="000000"/>
          <w:rtl/>
        </w:rPr>
        <w:t>צורה</w:t>
      </w:r>
      <w:r w:rsidRPr="00DB4BA2">
        <w:rPr>
          <w:rFonts w:eastAsia="Times New Roman" w:cstheme="minorHAnsi"/>
          <w:color w:val="000000"/>
        </w:rPr>
        <w:t>, a form.</w:t>
      </w:r>
    </w:p>
    <w:p w14:paraId="5FB5BF95" w14:textId="77777777" w:rsidR="004939B2" w:rsidRPr="00DB4BA2" w:rsidRDefault="004939B2" w:rsidP="004939B2">
      <w:pPr>
        <w:rPr>
          <w:rFonts w:eastAsia="Times New Roman" w:cstheme="minorHAnsi"/>
          <w:color w:val="000000"/>
        </w:rPr>
      </w:pPr>
    </w:p>
    <w:p w14:paraId="09930FC3" w14:textId="489BBF2C" w:rsidR="004939B2" w:rsidRPr="00DB4BA2" w:rsidRDefault="004939B2" w:rsidP="004939B2">
      <w:pPr>
        <w:rPr>
          <w:rFonts w:eastAsia="Times New Roman" w:cstheme="minorHAnsi"/>
          <w:color w:val="000000"/>
        </w:rPr>
      </w:pPr>
      <w:r w:rsidRPr="00DB4BA2">
        <w:rPr>
          <w:rFonts w:eastAsia="Times New Roman" w:cstheme="minorHAnsi"/>
          <w:b/>
          <w:bCs/>
          <w:color w:val="000000"/>
        </w:rPr>
        <w:t>I knew you: </w:t>
      </w:r>
      <w:r w:rsidRPr="00DB4BA2">
        <w:rPr>
          <w:rFonts w:eastAsia="Times New Roman" w:cstheme="minorHAnsi"/>
          <w:color w:val="000000"/>
        </w:rPr>
        <w:t>connois toi in O.F. Comp. (Exodus 6:3), “I was not known (</w:t>
      </w:r>
      <w:r w:rsidRPr="00DB4BA2">
        <w:rPr>
          <w:rFonts w:eastAsia="Times New Roman" w:cstheme="minorHAnsi"/>
          <w:color w:val="000000"/>
          <w:rtl/>
        </w:rPr>
        <w:t>נודעתּי</w:t>
      </w:r>
      <w:r w:rsidRPr="00DB4BA2">
        <w:rPr>
          <w:rFonts w:eastAsia="Times New Roman" w:cstheme="minorHAnsi"/>
          <w:color w:val="000000"/>
        </w:rPr>
        <w:t>) to them.”</w:t>
      </w:r>
    </w:p>
    <w:p w14:paraId="5487C63A" w14:textId="77777777" w:rsidR="004939B2" w:rsidRPr="00DB4BA2" w:rsidRDefault="004939B2" w:rsidP="004939B2">
      <w:pPr>
        <w:rPr>
          <w:rFonts w:eastAsia="Times New Roman" w:cstheme="minorHAnsi"/>
          <w:color w:val="000000"/>
        </w:rPr>
      </w:pPr>
    </w:p>
    <w:p w14:paraId="7BE261D2" w14:textId="3D8DF183" w:rsidR="004939B2" w:rsidRPr="00DB4BA2" w:rsidRDefault="004939B2" w:rsidP="004939B2">
      <w:pPr>
        <w:rPr>
          <w:rFonts w:eastAsia="Times New Roman" w:cstheme="minorHAnsi"/>
          <w:color w:val="000000"/>
        </w:rPr>
      </w:pPr>
      <w:r w:rsidRPr="00DB4BA2">
        <w:rPr>
          <w:rFonts w:eastAsia="Times New Roman" w:cstheme="minorHAnsi"/>
          <w:b/>
          <w:bCs/>
          <w:color w:val="000000"/>
        </w:rPr>
        <w:t>I appointed you: </w:t>
      </w:r>
      <w:r w:rsidRPr="00DB4BA2">
        <w:rPr>
          <w:rFonts w:eastAsia="Times New Roman" w:cstheme="minorHAnsi"/>
          <w:color w:val="000000"/>
        </w:rPr>
        <w:t>I appointed you for this.</w:t>
      </w:r>
    </w:p>
    <w:p w14:paraId="4D504407" w14:textId="77777777" w:rsidR="004939B2" w:rsidRPr="00DB4BA2" w:rsidRDefault="004939B2" w:rsidP="004939B2">
      <w:pPr>
        <w:rPr>
          <w:rFonts w:eastAsia="Times New Roman" w:cstheme="minorHAnsi"/>
          <w:color w:val="000000"/>
        </w:rPr>
      </w:pPr>
    </w:p>
    <w:p w14:paraId="322C2BC6" w14:textId="4DE742C3" w:rsidR="004939B2" w:rsidRPr="00DB4BA2" w:rsidRDefault="004939B2" w:rsidP="004939B2">
      <w:pPr>
        <w:rPr>
          <w:rFonts w:eastAsia="Times New Roman" w:cstheme="minorHAnsi"/>
          <w:color w:val="000000"/>
        </w:rPr>
      </w:pPr>
      <w:r w:rsidRPr="00DB4BA2">
        <w:rPr>
          <w:rFonts w:eastAsia="Times New Roman" w:cstheme="minorHAnsi"/>
          <w:b/>
          <w:bCs/>
          <w:color w:val="000000"/>
        </w:rPr>
        <w:t>a prophet to the nations: </w:t>
      </w:r>
      <w:r w:rsidRPr="00DB4BA2">
        <w:rPr>
          <w:rFonts w:eastAsia="Times New Roman" w:cstheme="minorHAnsi"/>
          <w:color w:val="000000"/>
        </w:rPr>
        <w:t>To Israel, who behave like the nations. In this manner it is expounded in Sifrei on the verse: “A prophet from your midst, etc.” (Deut. 18:15), will set up for you and not for those who deny the Torah. How then do I fulfill “A prophet to the nations I made you” ? To the children of Israel who deport themselves with the customs of the nations. It can further be interpreted: “A prophet for the nations,” like “About the nations,” to give them to drink the cup of poison, to prophesy retribution upon them, as it is said: “Take this cup of the wine of wrath from My hand, you shall give all the nations to drink of it” (infra 25:15). Another explanation of “When you had not yet emerged from the womb I appointed you” is: Concerning you I said to Moses: “I will set up a prophet… like you” (Deut. 18:18). This one reproved them, and this one reproved them. This one prophesied for forty years and this one prophesied for forty years.</w:t>
      </w:r>
    </w:p>
    <w:p w14:paraId="5C5CC166" w14:textId="77777777" w:rsidR="004939B2" w:rsidRPr="00DB4BA2" w:rsidRDefault="004939B2" w:rsidP="004939B2">
      <w:pPr>
        <w:rPr>
          <w:rFonts w:eastAsia="Times New Roman" w:cstheme="minorHAnsi"/>
          <w:color w:val="000000"/>
        </w:rPr>
      </w:pPr>
    </w:p>
    <w:p w14:paraId="222B2A31" w14:textId="0E691CA8" w:rsidR="004939B2" w:rsidRPr="00DB4BA2" w:rsidRDefault="004939B2" w:rsidP="004939B2">
      <w:pPr>
        <w:rPr>
          <w:rFonts w:eastAsia="Times New Roman" w:cstheme="minorHAnsi"/>
          <w:color w:val="000000"/>
        </w:rPr>
      </w:pPr>
      <w:r w:rsidRPr="00DB4BA2">
        <w:rPr>
          <w:rFonts w:eastAsia="Times New Roman" w:cstheme="minorHAnsi"/>
          <w:b/>
          <w:bCs/>
          <w:color w:val="000000"/>
        </w:rPr>
        <w:t>6</w:t>
      </w:r>
      <w:r w:rsidRPr="00DB4BA2">
        <w:rPr>
          <w:rFonts w:eastAsia="Times New Roman" w:cstheme="minorHAnsi"/>
          <w:color w:val="000000"/>
        </w:rPr>
        <w:t xml:space="preserve">  </w:t>
      </w:r>
      <w:r w:rsidRPr="00DB4BA2">
        <w:rPr>
          <w:rFonts w:eastAsia="Times New Roman" w:cstheme="minorHAnsi"/>
          <w:b/>
          <w:bCs/>
          <w:color w:val="000000"/>
        </w:rPr>
        <w:t>Alas: </w:t>
      </w:r>
      <w:r w:rsidRPr="00DB4BA2">
        <w:rPr>
          <w:rFonts w:eastAsia="Times New Roman" w:cstheme="minorHAnsi"/>
          <w:color w:val="000000"/>
        </w:rPr>
        <w:t>This is an expression of wailing (konpljjnt in 0.F.).</w:t>
      </w:r>
    </w:p>
    <w:p w14:paraId="0B3FA1DF" w14:textId="77777777" w:rsidR="004939B2" w:rsidRPr="00DB4BA2" w:rsidRDefault="004939B2" w:rsidP="004939B2">
      <w:pPr>
        <w:rPr>
          <w:rFonts w:eastAsia="Times New Roman" w:cstheme="minorHAnsi"/>
          <w:color w:val="000000"/>
        </w:rPr>
      </w:pPr>
    </w:p>
    <w:p w14:paraId="3F60B084" w14:textId="0B59DC9D" w:rsidR="004939B2" w:rsidRPr="00DB4BA2" w:rsidRDefault="004939B2" w:rsidP="004939B2">
      <w:pPr>
        <w:rPr>
          <w:rFonts w:eastAsia="Times New Roman" w:cstheme="minorHAnsi"/>
          <w:color w:val="000000"/>
        </w:rPr>
      </w:pPr>
      <w:r w:rsidRPr="00DB4BA2">
        <w:rPr>
          <w:rFonts w:eastAsia="Times New Roman" w:cstheme="minorHAnsi"/>
          <w:b/>
          <w:bCs/>
          <w:color w:val="000000"/>
        </w:rPr>
        <w:t>for I am a youth: </w:t>
      </w:r>
      <w:r w:rsidRPr="00DB4BA2">
        <w:rPr>
          <w:rFonts w:eastAsia="Times New Roman" w:cstheme="minorHAnsi"/>
          <w:color w:val="000000"/>
        </w:rPr>
        <w:t>I am not worthy to reprove them. Moses reproved them shortly before his death, when he was already esteemed in their eyes through the many miracles that he had performed for them. He had taken them out of Egypt, split the Reed Sea for them, brought down the manna, caused the quails to fly, given them the Torah, brought up the well. I come to reprove them at the beginning of my mission.</w:t>
      </w:r>
    </w:p>
    <w:p w14:paraId="74E30951" w14:textId="77777777" w:rsidR="008A57EB" w:rsidRPr="00DB4BA2" w:rsidRDefault="008A57EB" w:rsidP="004939B2">
      <w:pPr>
        <w:rPr>
          <w:rFonts w:eastAsia="Times New Roman" w:cstheme="minorHAnsi"/>
          <w:color w:val="000000"/>
        </w:rPr>
      </w:pPr>
    </w:p>
    <w:p w14:paraId="49E11457" w14:textId="6898BE4E" w:rsidR="008A57EB" w:rsidRPr="00DB4BA2" w:rsidRDefault="008A57EB" w:rsidP="008A57EB">
      <w:pPr>
        <w:rPr>
          <w:rFonts w:eastAsia="Times New Roman" w:cstheme="minorHAnsi"/>
          <w:color w:val="000000"/>
        </w:rPr>
      </w:pPr>
      <w:r w:rsidRPr="00DB4BA2">
        <w:rPr>
          <w:rFonts w:eastAsia="Times New Roman" w:cstheme="minorHAnsi"/>
          <w:b/>
          <w:bCs/>
          <w:color w:val="000000"/>
        </w:rPr>
        <w:t>7</w:t>
      </w:r>
      <w:r w:rsidRPr="00DB4BA2">
        <w:rPr>
          <w:rFonts w:eastAsia="Times New Roman" w:cstheme="minorHAnsi"/>
          <w:color w:val="000000"/>
        </w:rPr>
        <w:t xml:space="preserve">  </w:t>
      </w:r>
      <w:r w:rsidRPr="00DB4BA2">
        <w:rPr>
          <w:rFonts w:eastAsia="Times New Roman" w:cstheme="minorHAnsi"/>
          <w:b/>
          <w:bCs/>
          <w:color w:val="000000"/>
        </w:rPr>
        <w:t>wherever I send you: </w:t>
      </w:r>
      <w:r w:rsidRPr="00DB4BA2">
        <w:rPr>
          <w:rFonts w:eastAsia="Times New Roman" w:cstheme="minorHAnsi"/>
          <w:color w:val="000000"/>
        </w:rPr>
        <w:t>to the heathens.</w:t>
      </w:r>
    </w:p>
    <w:p w14:paraId="214B34DD" w14:textId="77777777" w:rsidR="008A57EB" w:rsidRPr="00DB4BA2" w:rsidRDefault="008A57EB" w:rsidP="008A57EB">
      <w:pPr>
        <w:rPr>
          <w:rFonts w:eastAsia="Times New Roman" w:cstheme="minorHAnsi"/>
          <w:color w:val="000000"/>
        </w:rPr>
      </w:pPr>
    </w:p>
    <w:p w14:paraId="3F8C5142" w14:textId="01B5623C" w:rsidR="008A57EB" w:rsidRPr="00DB4BA2" w:rsidRDefault="008A57EB" w:rsidP="008A57EB">
      <w:pPr>
        <w:rPr>
          <w:rFonts w:eastAsia="Times New Roman" w:cstheme="minorHAnsi"/>
          <w:color w:val="000000"/>
        </w:rPr>
      </w:pPr>
      <w:r w:rsidRPr="00DB4BA2">
        <w:rPr>
          <w:rFonts w:eastAsia="Times New Roman" w:cstheme="minorHAnsi"/>
          <w:b/>
          <w:bCs/>
          <w:color w:val="000000"/>
        </w:rPr>
        <w:t>and whatever I command you: </w:t>
      </w:r>
      <w:r w:rsidRPr="00DB4BA2">
        <w:rPr>
          <w:rFonts w:eastAsia="Times New Roman" w:cstheme="minorHAnsi"/>
          <w:color w:val="000000"/>
        </w:rPr>
        <w:t>to Israel, you shall speak.</w:t>
      </w:r>
    </w:p>
    <w:p w14:paraId="52626BEA" w14:textId="77777777" w:rsidR="008A57EB" w:rsidRPr="00DB4BA2" w:rsidRDefault="008A57EB" w:rsidP="008A57EB">
      <w:pPr>
        <w:rPr>
          <w:rFonts w:eastAsia="Times New Roman" w:cstheme="minorHAnsi"/>
          <w:color w:val="000000"/>
        </w:rPr>
      </w:pPr>
    </w:p>
    <w:p w14:paraId="470C0AB1" w14:textId="776E2F69" w:rsidR="008A57EB" w:rsidRPr="00DB4BA2" w:rsidRDefault="008A57EB" w:rsidP="008A57EB">
      <w:pPr>
        <w:rPr>
          <w:rFonts w:eastAsia="Times New Roman" w:cstheme="minorHAnsi"/>
          <w:color w:val="000000"/>
        </w:rPr>
      </w:pPr>
      <w:r w:rsidRPr="00DB4BA2">
        <w:rPr>
          <w:rFonts w:eastAsia="Times New Roman" w:cstheme="minorHAnsi"/>
          <w:b/>
          <w:bCs/>
          <w:color w:val="000000"/>
        </w:rPr>
        <w:t>9</w:t>
      </w:r>
      <w:r w:rsidRPr="00DB4BA2">
        <w:rPr>
          <w:rFonts w:eastAsia="Times New Roman" w:cstheme="minorHAnsi"/>
          <w:color w:val="000000"/>
        </w:rPr>
        <w:t xml:space="preserve">  </w:t>
      </w:r>
      <w:r w:rsidRPr="00DB4BA2">
        <w:rPr>
          <w:rFonts w:eastAsia="Times New Roman" w:cstheme="minorHAnsi"/>
          <w:b/>
          <w:bCs/>
          <w:color w:val="000000"/>
        </w:rPr>
        <w:t>And the Lord stretched forth His hand: </w:t>
      </w:r>
      <w:r w:rsidRPr="00DB4BA2">
        <w:rPr>
          <w:rFonts w:eastAsia="Times New Roman" w:cstheme="minorHAnsi"/>
          <w:color w:val="000000"/>
        </w:rPr>
        <w:t>Every sending mentioned concerning a hand is an expression of stretching forth. Another explanation is like the Targum: And the Lord sent the words of His prophecy.</w:t>
      </w:r>
    </w:p>
    <w:p w14:paraId="2A4013C1" w14:textId="77777777" w:rsidR="008A57EB" w:rsidRPr="00DB4BA2" w:rsidRDefault="008A57EB" w:rsidP="008A57EB">
      <w:pPr>
        <w:rPr>
          <w:rFonts w:eastAsia="Times New Roman" w:cstheme="minorHAnsi"/>
          <w:color w:val="000000"/>
        </w:rPr>
      </w:pPr>
    </w:p>
    <w:p w14:paraId="505A07B2" w14:textId="429A16F4" w:rsidR="008A57EB" w:rsidRPr="00DB4BA2" w:rsidRDefault="008A57EB" w:rsidP="008A57EB">
      <w:pPr>
        <w:rPr>
          <w:rFonts w:eastAsia="Times New Roman" w:cstheme="minorHAnsi"/>
          <w:color w:val="000000"/>
        </w:rPr>
      </w:pPr>
      <w:r w:rsidRPr="00DB4BA2">
        <w:rPr>
          <w:rFonts w:eastAsia="Times New Roman" w:cstheme="minorHAnsi"/>
          <w:b/>
          <w:bCs/>
          <w:color w:val="000000"/>
        </w:rPr>
        <w:t>10</w:t>
      </w:r>
      <w:r w:rsidRPr="00DB4BA2">
        <w:rPr>
          <w:rFonts w:eastAsia="Times New Roman" w:cstheme="minorHAnsi"/>
          <w:color w:val="000000"/>
        </w:rPr>
        <w:t xml:space="preserve">  </w:t>
      </w:r>
      <w:r w:rsidRPr="00DB4BA2">
        <w:rPr>
          <w:rFonts w:eastAsia="Times New Roman" w:cstheme="minorHAnsi"/>
          <w:b/>
          <w:bCs/>
          <w:color w:val="000000"/>
        </w:rPr>
        <w:t>I have appointed you: </w:t>
      </w:r>
      <w:r w:rsidRPr="00DB4BA2">
        <w:rPr>
          <w:rFonts w:eastAsia="Times New Roman" w:cstheme="minorHAnsi"/>
          <w:color w:val="000000"/>
        </w:rPr>
        <w:t>I have appointed you over the heathens.</w:t>
      </w:r>
    </w:p>
    <w:p w14:paraId="19CFFD02" w14:textId="77777777" w:rsidR="008A57EB" w:rsidRPr="00DB4BA2" w:rsidRDefault="008A57EB" w:rsidP="008A57EB">
      <w:pPr>
        <w:rPr>
          <w:rFonts w:eastAsia="Times New Roman" w:cstheme="minorHAnsi"/>
          <w:color w:val="000000"/>
        </w:rPr>
      </w:pPr>
    </w:p>
    <w:p w14:paraId="764DEEBC" w14:textId="3C758643" w:rsidR="008A57EB" w:rsidRPr="00DB4BA2" w:rsidRDefault="008A57EB" w:rsidP="008A57EB">
      <w:pPr>
        <w:rPr>
          <w:rFonts w:eastAsia="Times New Roman" w:cstheme="minorHAnsi"/>
          <w:color w:val="000000"/>
        </w:rPr>
      </w:pPr>
      <w:r w:rsidRPr="00DB4BA2">
        <w:rPr>
          <w:rFonts w:eastAsia="Times New Roman" w:cstheme="minorHAnsi"/>
          <w:b/>
          <w:bCs/>
          <w:color w:val="000000"/>
        </w:rPr>
        <w:t>to uproot and to crush: </w:t>
      </w:r>
      <w:r w:rsidRPr="00DB4BA2">
        <w:rPr>
          <w:rFonts w:eastAsia="Times New Roman" w:cstheme="minorHAnsi"/>
          <w:color w:val="000000"/>
        </w:rPr>
        <w:t>(depayser in French, to uproot) and over Israel to build and to plant if they heed. So did Jonathan paraphrase it.</w:t>
      </w:r>
    </w:p>
    <w:p w14:paraId="4F8B0418" w14:textId="77777777" w:rsidR="008A57EB" w:rsidRPr="00DB4BA2" w:rsidRDefault="008A57EB" w:rsidP="008A57EB">
      <w:pPr>
        <w:rPr>
          <w:rFonts w:eastAsia="Times New Roman" w:cstheme="minorHAnsi"/>
          <w:color w:val="000000"/>
        </w:rPr>
      </w:pPr>
    </w:p>
    <w:p w14:paraId="73BFE681" w14:textId="7B9C4381" w:rsidR="008A57EB" w:rsidRPr="00DB4BA2" w:rsidRDefault="008A57EB" w:rsidP="008A57EB">
      <w:pPr>
        <w:rPr>
          <w:rFonts w:eastAsia="Times New Roman" w:cstheme="minorHAnsi"/>
          <w:color w:val="000000"/>
        </w:rPr>
      </w:pPr>
      <w:r w:rsidRPr="00DB4BA2">
        <w:rPr>
          <w:rFonts w:eastAsia="Times New Roman" w:cstheme="minorHAnsi"/>
          <w:b/>
          <w:bCs/>
          <w:color w:val="000000"/>
        </w:rPr>
        <w:t>11</w:t>
      </w:r>
      <w:r w:rsidRPr="00DB4BA2">
        <w:rPr>
          <w:rFonts w:eastAsia="Times New Roman" w:cstheme="minorHAnsi"/>
          <w:color w:val="000000"/>
        </w:rPr>
        <w:t xml:space="preserve">  </w:t>
      </w:r>
      <w:r w:rsidRPr="00DB4BA2">
        <w:rPr>
          <w:rFonts w:eastAsia="Times New Roman" w:cstheme="minorHAnsi"/>
          <w:b/>
          <w:bCs/>
          <w:color w:val="000000"/>
        </w:rPr>
        <w:t>a rod of an almond tree: </w:t>
      </w:r>
      <w:r w:rsidRPr="00DB4BA2">
        <w:rPr>
          <w:rFonts w:eastAsia="Times New Roman" w:cstheme="minorHAnsi"/>
          <w:color w:val="000000"/>
        </w:rPr>
        <w:t>(amendleer in O.F.) Jonathan, however, renders: A King who hastens to do evil.</w:t>
      </w:r>
    </w:p>
    <w:p w14:paraId="11D5A6B5" w14:textId="77777777" w:rsidR="008A57EB" w:rsidRPr="00DB4BA2" w:rsidRDefault="008A57EB" w:rsidP="008A57EB">
      <w:pPr>
        <w:rPr>
          <w:rFonts w:eastAsia="Times New Roman" w:cstheme="minorHAnsi"/>
          <w:color w:val="000000"/>
        </w:rPr>
      </w:pPr>
    </w:p>
    <w:p w14:paraId="76DF351B" w14:textId="131BEEB8" w:rsidR="008A57EB" w:rsidRPr="00DB4BA2" w:rsidRDefault="008A57EB" w:rsidP="008A57EB">
      <w:pPr>
        <w:rPr>
          <w:rFonts w:eastAsia="Times New Roman" w:cstheme="minorHAnsi"/>
          <w:color w:val="000000"/>
        </w:rPr>
      </w:pPr>
      <w:r w:rsidRPr="00DB4BA2">
        <w:rPr>
          <w:rFonts w:eastAsia="Times New Roman" w:cstheme="minorHAnsi"/>
          <w:b/>
          <w:bCs/>
          <w:color w:val="000000"/>
        </w:rPr>
        <w:t>12</w:t>
      </w:r>
      <w:r w:rsidRPr="00DB4BA2">
        <w:rPr>
          <w:rFonts w:eastAsia="Times New Roman" w:cstheme="minorHAnsi"/>
          <w:color w:val="000000"/>
        </w:rPr>
        <w:t xml:space="preserve">  </w:t>
      </w:r>
      <w:r w:rsidRPr="00DB4BA2">
        <w:rPr>
          <w:rFonts w:eastAsia="Times New Roman" w:cstheme="minorHAnsi"/>
          <w:b/>
          <w:bCs/>
          <w:color w:val="000000"/>
        </w:rPr>
        <w:t>You have seen well: </w:t>
      </w:r>
      <w:r w:rsidRPr="00DB4BA2">
        <w:rPr>
          <w:rFonts w:eastAsia="Times New Roman" w:cstheme="minorHAnsi"/>
          <w:color w:val="000000"/>
        </w:rPr>
        <w:t>This almond tree hastens to blossom before all other trees. I, too, hasten to perform My word. And the Midrash Aggadah (Ecc. Rabbah 12:8) explains: An almond tree takes twenty-one days from its blossoming until it is completely ripe, as the number of days between the seventeenth of Tammuz, when the city was broken into, until the ninth of Av, when the Temple was burnt.</w:t>
      </w:r>
    </w:p>
    <w:p w14:paraId="3A484FD6" w14:textId="77777777" w:rsidR="008A57EB" w:rsidRPr="00DB4BA2" w:rsidRDefault="008A57EB" w:rsidP="008A57EB">
      <w:pPr>
        <w:rPr>
          <w:rFonts w:eastAsia="Times New Roman" w:cstheme="minorHAnsi"/>
          <w:color w:val="000000"/>
        </w:rPr>
      </w:pPr>
    </w:p>
    <w:p w14:paraId="3BCE6789" w14:textId="467FADE2" w:rsidR="008A57EB" w:rsidRPr="00DB4BA2" w:rsidRDefault="00C37416" w:rsidP="00C37416">
      <w:pPr>
        <w:rPr>
          <w:rFonts w:eastAsia="Times New Roman" w:cstheme="minorHAnsi"/>
          <w:color w:val="000000"/>
        </w:rPr>
      </w:pPr>
      <w:r w:rsidRPr="00DB4BA2">
        <w:rPr>
          <w:rFonts w:eastAsia="Times New Roman" w:cstheme="minorHAnsi"/>
          <w:b/>
          <w:bCs/>
          <w:color w:val="000000"/>
        </w:rPr>
        <w:t>13</w:t>
      </w:r>
      <w:r w:rsidRPr="00DB4BA2">
        <w:rPr>
          <w:rFonts w:eastAsia="Times New Roman" w:cstheme="minorHAnsi"/>
          <w:color w:val="000000"/>
        </w:rPr>
        <w:t xml:space="preserve">  </w:t>
      </w:r>
      <w:r w:rsidRPr="00DB4BA2">
        <w:rPr>
          <w:rFonts w:eastAsia="Times New Roman" w:cstheme="minorHAnsi"/>
          <w:b/>
          <w:bCs/>
          <w:color w:val="000000"/>
        </w:rPr>
        <w:t>a bubbling pot: </w:t>
      </w:r>
      <w:r w:rsidRPr="00DB4BA2">
        <w:rPr>
          <w:rFonts w:eastAsia="Times New Roman" w:cstheme="minorHAnsi"/>
          <w:color w:val="000000"/>
        </w:rPr>
        <w:t>[lit. blown up,] seething (boillant in French).</w:t>
      </w:r>
    </w:p>
    <w:p w14:paraId="37ABD3C8" w14:textId="77777777" w:rsidR="00C37416" w:rsidRPr="00DB4BA2" w:rsidRDefault="00C37416" w:rsidP="00C37416">
      <w:pPr>
        <w:rPr>
          <w:rFonts w:eastAsia="Times New Roman" w:cstheme="minorHAnsi"/>
          <w:color w:val="000000"/>
        </w:rPr>
      </w:pPr>
    </w:p>
    <w:p w14:paraId="4ED8195B" w14:textId="01D62E22" w:rsidR="00C37416" w:rsidRPr="00DB4BA2" w:rsidRDefault="00C37416" w:rsidP="00C37416">
      <w:pPr>
        <w:rPr>
          <w:rFonts w:eastAsia="Times New Roman" w:cstheme="minorHAnsi"/>
          <w:color w:val="000000"/>
        </w:rPr>
      </w:pPr>
      <w:r w:rsidRPr="00DB4BA2">
        <w:rPr>
          <w:rFonts w:eastAsia="Times New Roman" w:cstheme="minorHAnsi"/>
          <w:b/>
          <w:bCs/>
          <w:color w:val="000000"/>
        </w:rPr>
        <w:t>whose foam: </w:t>
      </w:r>
      <w:r w:rsidRPr="00DB4BA2">
        <w:rPr>
          <w:rFonts w:eastAsia="Times New Roman" w:cstheme="minorHAnsi"/>
          <w:color w:val="000000"/>
        </w:rPr>
        <w:t>[lit. and its face,] its seething (et ses ondes in O.F.) [and its waves].</w:t>
      </w:r>
    </w:p>
    <w:p w14:paraId="5241EB13" w14:textId="77777777" w:rsidR="00C37416" w:rsidRPr="00DB4BA2" w:rsidRDefault="00C37416" w:rsidP="00C37416">
      <w:pPr>
        <w:rPr>
          <w:rFonts w:eastAsia="Times New Roman" w:cstheme="minorHAnsi"/>
          <w:color w:val="000000"/>
        </w:rPr>
      </w:pPr>
    </w:p>
    <w:p w14:paraId="5D2CCDCB" w14:textId="1DD13EE0" w:rsidR="00C37416" w:rsidRPr="00DB4BA2" w:rsidRDefault="00C37416" w:rsidP="00C37416">
      <w:pPr>
        <w:rPr>
          <w:rFonts w:eastAsia="Times New Roman" w:cstheme="minorHAnsi"/>
          <w:color w:val="000000"/>
        </w:rPr>
      </w:pPr>
      <w:r w:rsidRPr="00DB4BA2">
        <w:rPr>
          <w:rFonts w:eastAsia="Times New Roman" w:cstheme="minorHAnsi"/>
          <w:b/>
          <w:bCs/>
          <w:color w:val="000000"/>
        </w:rPr>
        <w:t>14</w:t>
      </w:r>
      <w:r w:rsidRPr="00DB4BA2">
        <w:rPr>
          <w:rFonts w:eastAsia="Times New Roman" w:cstheme="minorHAnsi"/>
          <w:color w:val="000000"/>
        </w:rPr>
        <w:t xml:space="preserve">  </w:t>
      </w:r>
      <w:r w:rsidRPr="00DB4BA2">
        <w:rPr>
          <w:rFonts w:eastAsia="Times New Roman" w:cstheme="minorHAnsi"/>
          <w:b/>
          <w:bCs/>
          <w:color w:val="000000"/>
        </w:rPr>
        <w:t>From the north the misfortune will break forth: </w:t>
      </w:r>
      <w:r w:rsidRPr="00DB4BA2">
        <w:rPr>
          <w:rFonts w:eastAsia="Times New Roman" w:cstheme="minorHAnsi"/>
          <w:color w:val="000000"/>
        </w:rPr>
        <w:t>Babylon is on the north of Eretz Israel.</w:t>
      </w:r>
    </w:p>
    <w:p w14:paraId="43A70A4E" w14:textId="77777777" w:rsidR="00C37416" w:rsidRPr="00DB4BA2" w:rsidRDefault="00C37416" w:rsidP="00C37416">
      <w:pPr>
        <w:rPr>
          <w:rFonts w:eastAsia="Times New Roman" w:cstheme="minorHAnsi"/>
          <w:color w:val="000000"/>
        </w:rPr>
      </w:pPr>
    </w:p>
    <w:p w14:paraId="7C36A0B5" w14:textId="61923681" w:rsidR="00C37416" w:rsidRPr="00DB4BA2" w:rsidRDefault="00C37416" w:rsidP="00C37416">
      <w:pPr>
        <w:rPr>
          <w:rFonts w:eastAsia="Times New Roman" w:cstheme="minorHAnsi"/>
          <w:color w:val="000000"/>
        </w:rPr>
      </w:pPr>
      <w:r w:rsidRPr="00DB4BA2">
        <w:rPr>
          <w:rFonts w:eastAsia="Times New Roman" w:cstheme="minorHAnsi"/>
          <w:b/>
          <w:bCs/>
          <w:color w:val="000000"/>
        </w:rPr>
        <w:t>16</w:t>
      </w:r>
      <w:r w:rsidRPr="00DB4BA2">
        <w:rPr>
          <w:rFonts w:eastAsia="Times New Roman" w:cstheme="minorHAnsi"/>
          <w:color w:val="000000"/>
        </w:rPr>
        <w:t xml:space="preserve">  </w:t>
      </w:r>
      <w:r w:rsidRPr="00DB4BA2">
        <w:rPr>
          <w:rFonts w:eastAsia="Times New Roman" w:cstheme="minorHAnsi"/>
          <w:b/>
          <w:bCs/>
          <w:color w:val="000000"/>
        </w:rPr>
        <w:t>And I will utter My judgments against them: </w:t>
      </w:r>
      <w:r w:rsidRPr="00DB4BA2">
        <w:rPr>
          <w:rFonts w:eastAsia="Times New Roman" w:cstheme="minorHAnsi"/>
          <w:color w:val="000000"/>
        </w:rPr>
        <w:t>I will debate with them, with Judah and Jerusalem.</w:t>
      </w:r>
    </w:p>
    <w:p w14:paraId="33A6F135" w14:textId="77777777" w:rsidR="00C37416" w:rsidRPr="00DB4BA2" w:rsidRDefault="00C37416" w:rsidP="00C37416">
      <w:pPr>
        <w:rPr>
          <w:rFonts w:eastAsia="Times New Roman" w:cstheme="minorHAnsi"/>
          <w:color w:val="000000"/>
        </w:rPr>
      </w:pPr>
    </w:p>
    <w:p w14:paraId="25A0984E" w14:textId="6D2F6864" w:rsidR="00C37416" w:rsidRPr="00DB4BA2" w:rsidRDefault="00C37416" w:rsidP="00C37416">
      <w:pPr>
        <w:rPr>
          <w:rFonts w:eastAsia="Times New Roman" w:cstheme="minorHAnsi"/>
          <w:color w:val="000000"/>
        </w:rPr>
      </w:pPr>
      <w:r w:rsidRPr="00DB4BA2">
        <w:rPr>
          <w:rFonts w:eastAsia="Times New Roman" w:cstheme="minorHAnsi"/>
          <w:b/>
          <w:bCs/>
          <w:color w:val="000000"/>
        </w:rPr>
        <w:t>17</w:t>
      </w:r>
      <w:r w:rsidRPr="00DB4BA2">
        <w:rPr>
          <w:rFonts w:eastAsia="Times New Roman" w:cstheme="minorHAnsi"/>
          <w:color w:val="000000"/>
        </w:rPr>
        <w:t xml:space="preserve">  </w:t>
      </w:r>
      <w:r w:rsidRPr="00DB4BA2">
        <w:rPr>
          <w:rFonts w:eastAsia="Times New Roman" w:cstheme="minorHAnsi"/>
          <w:b/>
          <w:bCs/>
          <w:color w:val="000000"/>
        </w:rPr>
        <w:t>And you shall gird your loins: </w:t>
      </w:r>
      <w:r w:rsidRPr="00DB4BA2">
        <w:rPr>
          <w:rFonts w:eastAsia="Times New Roman" w:cstheme="minorHAnsi"/>
          <w:color w:val="000000"/>
        </w:rPr>
        <w:t>This is an expression of quickening like a man of valor.</w:t>
      </w:r>
    </w:p>
    <w:p w14:paraId="4A05C4AB" w14:textId="77777777" w:rsidR="00C37416" w:rsidRPr="00DB4BA2" w:rsidRDefault="00C37416" w:rsidP="00C37416">
      <w:pPr>
        <w:rPr>
          <w:rFonts w:eastAsia="Times New Roman" w:cstheme="minorHAnsi"/>
          <w:color w:val="000000"/>
        </w:rPr>
      </w:pPr>
    </w:p>
    <w:p w14:paraId="47F563B7" w14:textId="7A81B7EF" w:rsidR="00C37416" w:rsidRPr="00DB4BA2" w:rsidRDefault="00C37416" w:rsidP="00C37416">
      <w:pPr>
        <w:rPr>
          <w:rFonts w:eastAsia="Times New Roman" w:cstheme="minorHAnsi"/>
          <w:color w:val="000000"/>
        </w:rPr>
      </w:pPr>
      <w:r w:rsidRPr="00DB4BA2">
        <w:rPr>
          <w:rFonts w:eastAsia="Times New Roman" w:cstheme="minorHAnsi"/>
          <w:b/>
          <w:bCs/>
          <w:color w:val="000000"/>
        </w:rPr>
        <w:t>18</w:t>
      </w:r>
      <w:r w:rsidRPr="00DB4BA2">
        <w:rPr>
          <w:rFonts w:eastAsia="Times New Roman" w:cstheme="minorHAnsi"/>
          <w:color w:val="000000"/>
        </w:rPr>
        <w:t xml:space="preserve">  </w:t>
      </w:r>
      <w:r w:rsidRPr="00DB4BA2">
        <w:rPr>
          <w:rFonts w:eastAsia="Times New Roman" w:cstheme="minorHAnsi"/>
          <w:b/>
          <w:bCs/>
          <w:color w:val="000000"/>
        </w:rPr>
        <w:t>against the Kings of Judah: </w:t>
      </w:r>
      <w:r w:rsidRPr="00DB4BA2">
        <w:rPr>
          <w:rFonts w:eastAsia="Times New Roman" w:cstheme="minorHAnsi"/>
          <w:color w:val="000000"/>
        </w:rPr>
        <w:t>lit. to the Kings of Judah.</w:t>
      </w:r>
    </w:p>
    <w:p w14:paraId="088471F3" w14:textId="77777777" w:rsidR="00C37416" w:rsidRPr="00DB4BA2" w:rsidRDefault="00C37416" w:rsidP="00C37416">
      <w:pPr>
        <w:rPr>
          <w:rFonts w:eastAsia="Times New Roman" w:cstheme="minorHAnsi"/>
          <w:color w:val="000000"/>
        </w:rPr>
      </w:pPr>
    </w:p>
    <w:p w14:paraId="0BE4495C" w14:textId="6736BA24" w:rsidR="00C37416" w:rsidRPr="00DB4BA2" w:rsidRDefault="00C37416" w:rsidP="00C37416">
      <w:pPr>
        <w:rPr>
          <w:rFonts w:eastAsia="Times New Roman" w:cstheme="minorHAnsi"/>
          <w:color w:val="000000"/>
        </w:rPr>
      </w:pPr>
      <w:r w:rsidRPr="00DB4BA2">
        <w:rPr>
          <w:rFonts w:eastAsia="Times New Roman" w:cstheme="minorHAnsi"/>
          <w:b/>
          <w:bCs/>
          <w:color w:val="000000"/>
        </w:rPr>
        <w:t>19</w:t>
      </w:r>
      <w:r w:rsidRPr="00DB4BA2">
        <w:rPr>
          <w:rFonts w:eastAsia="Times New Roman" w:cstheme="minorHAnsi"/>
          <w:color w:val="000000"/>
        </w:rPr>
        <w:t xml:space="preserve">  </w:t>
      </w:r>
      <w:r w:rsidRPr="00DB4BA2">
        <w:rPr>
          <w:rFonts w:eastAsia="Times New Roman" w:cstheme="minorHAnsi"/>
          <w:b/>
          <w:bCs/>
          <w:color w:val="000000"/>
        </w:rPr>
        <w:t>And they shall fight against you: </w:t>
      </w:r>
      <w:r w:rsidRPr="00DB4BA2">
        <w:rPr>
          <w:rFonts w:eastAsia="Times New Roman" w:cstheme="minorHAnsi"/>
          <w:color w:val="000000"/>
        </w:rPr>
        <w:t>They shall quarrel and fight against you to refute the words of your prophecy.</w:t>
      </w:r>
    </w:p>
    <w:p w14:paraId="4F366A1B" w14:textId="77777777" w:rsidR="00C37416" w:rsidRPr="00DB4BA2" w:rsidRDefault="00C37416" w:rsidP="00C37416">
      <w:pPr>
        <w:rPr>
          <w:rFonts w:eastAsia="Times New Roman" w:cstheme="minorHAnsi"/>
          <w:color w:val="000000"/>
        </w:rPr>
      </w:pPr>
    </w:p>
    <w:p w14:paraId="655C2752" w14:textId="443E8A47" w:rsidR="00C37416" w:rsidRPr="00DB4BA2" w:rsidRDefault="00C37416" w:rsidP="00C37416">
      <w:pPr>
        <w:rPr>
          <w:rFonts w:eastAsia="Times New Roman" w:cstheme="minorHAnsi"/>
          <w:color w:val="000000"/>
        </w:rPr>
      </w:pPr>
      <w:r w:rsidRPr="00DB4BA2">
        <w:rPr>
          <w:rFonts w:eastAsia="Times New Roman" w:cstheme="minorHAnsi"/>
          <w:b/>
          <w:bCs/>
          <w:color w:val="000000"/>
        </w:rPr>
        <w:t>2:2</w:t>
      </w:r>
      <w:r w:rsidRPr="00DB4BA2">
        <w:rPr>
          <w:rFonts w:eastAsia="Times New Roman" w:cstheme="minorHAnsi"/>
          <w:color w:val="000000"/>
        </w:rPr>
        <w:t xml:space="preserve">  </w:t>
      </w:r>
      <w:r w:rsidRPr="00DB4BA2">
        <w:rPr>
          <w:rFonts w:eastAsia="Times New Roman" w:cstheme="minorHAnsi"/>
          <w:b/>
          <w:bCs/>
          <w:color w:val="000000"/>
        </w:rPr>
        <w:t>I remember to you: </w:t>
      </w:r>
      <w:r w:rsidRPr="00DB4BA2">
        <w:rPr>
          <w:rFonts w:eastAsia="Times New Roman" w:cstheme="minorHAnsi"/>
          <w:color w:val="000000"/>
        </w:rPr>
        <w:t>Were you to return to Me, I would desire to have mercy on you for I remember the loving kindness of your youth and the love of the nuptials of your wedding canopy, when I brought you into the wedding canopy, and this (</w:t>
      </w:r>
      <w:r w:rsidRPr="00DB4BA2">
        <w:rPr>
          <w:rFonts w:eastAsia="Times New Roman" w:cstheme="minorHAnsi"/>
          <w:color w:val="000000"/>
          <w:rtl/>
        </w:rPr>
        <w:t>כלולתיך</w:t>
      </w:r>
      <w:r w:rsidRPr="00DB4BA2">
        <w:rPr>
          <w:rFonts w:eastAsia="Times New Roman" w:cstheme="minorHAnsi"/>
          <w:color w:val="000000"/>
        </w:rPr>
        <w:t>) is an expression of bringing in. Your nuptials (Noces in O.F.). Now what was the loving kindness of your youth? Your following My messengers, Moses and Aaron, from an inhabited land to the desert without provisions for the way since you believed in Me.</w:t>
      </w:r>
    </w:p>
    <w:p w14:paraId="3F025646" w14:textId="77777777" w:rsidR="00C37416" w:rsidRPr="00DB4BA2" w:rsidRDefault="00C37416" w:rsidP="00C37416">
      <w:pPr>
        <w:rPr>
          <w:rFonts w:eastAsia="Times New Roman" w:cstheme="minorHAnsi"/>
          <w:color w:val="000000"/>
        </w:rPr>
      </w:pPr>
    </w:p>
    <w:p w14:paraId="47B513E2" w14:textId="29D7BC63" w:rsidR="00C37416" w:rsidRPr="00DB4BA2" w:rsidRDefault="00C37416" w:rsidP="00C37416">
      <w:pPr>
        <w:rPr>
          <w:rFonts w:eastAsia="Times New Roman" w:cstheme="minorHAnsi"/>
          <w:color w:val="000000"/>
        </w:rPr>
      </w:pPr>
      <w:r w:rsidRPr="00DB4BA2">
        <w:rPr>
          <w:rFonts w:eastAsia="Times New Roman" w:cstheme="minorHAnsi"/>
          <w:b/>
          <w:bCs/>
          <w:color w:val="000000"/>
        </w:rPr>
        <w:t>3</w:t>
      </w:r>
      <w:r w:rsidRPr="00DB4BA2">
        <w:rPr>
          <w:rFonts w:eastAsia="Times New Roman" w:cstheme="minorHAnsi"/>
          <w:color w:val="000000"/>
        </w:rPr>
        <w:t xml:space="preserve">  </w:t>
      </w:r>
      <w:r w:rsidRPr="00DB4BA2">
        <w:rPr>
          <w:rFonts w:eastAsia="Times New Roman" w:cstheme="minorHAnsi"/>
          <w:b/>
          <w:bCs/>
          <w:color w:val="000000"/>
        </w:rPr>
        <w:t>Israel is holy: </w:t>
      </w:r>
      <w:r w:rsidRPr="00DB4BA2">
        <w:rPr>
          <w:rFonts w:eastAsia="Times New Roman" w:cstheme="minorHAnsi"/>
          <w:color w:val="000000"/>
        </w:rPr>
        <w:t>like terumah.</w:t>
      </w:r>
    </w:p>
    <w:p w14:paraId="45A7CEC0" w14:textId="77777777" w:rsidR="00C37416" w:rsidRPr="00DB4BA2" w:rsidRDefault="00C37416" w:rsidP="00C37416">
      <w:pPr>
        <w:rPr>
          <w:rFonts w:eastAsia="Times New Roman" w:cstheme="minorHAnsi"/>
          <w:color w:val="000000"/>
        </w:rPr>
      </w:pPr>
    </w:p>
    <w:p w14:paraId="6CB8B344" w14:textId="2278EDC9" w:rsidR="00C37416" w:rsidRPr="00DB4BA2" w:rsidRDefault="00C37416" w:rsidP="00C37416">
      <w:pPr>
        <w:rPr>
          <w:rFonts w:eastAsia="Times New Roman" w:cstheme="minorHAnsi"/>
          <w:color w:val="000000"/>
        </w:rPr>
      </w:pPr>
      <w:r w:rsidRPr="00DB4BA2">
        <w:rPr>
          <w:rFonts w:eastAsia="Times New Roman" w:cstheme="minorHAnsi"/>
          <w:b/>
          <w:bCs/>
          <w:color w:val="000000"/>
        </w:rPr>
        <w:t>the first of His grain: </w:t>
      </w:r>
      <w:r w:rsidRPr="00DB4BA2">
        <w:rPr>
          <w:rFonts w:eastAsia="Times New Roman" w:cstheme="minorHAnsi"/>
          <w:color w:val="000000"/>
        </w:rPr>
        <w:t>Like the first of the harvest before the Omer, which it is forbidden to eat, and whoever eats it is liable, so will all those who eat him be guilty. So did Jonathan render it.</w:t>
      </w:r>
    </w:p>
    <w:p w14:paraId="79BDC602" w14:textId="77777777" w:rsidR="00C37416" w:rsidRPr="00DB4BA2" w:rsidRDefault="00C37416" w:rsidP="00C37416">
      <w:pPr>
        <w:rPr>
          <w:rFonts w:eastAsia="Times New Roman" w:cstheme="minorHAnsi"/>
          <w:color w:val="000000"/>
        </w:rPr>
      </w:pPr>
    </w:p>
    <w:p w14:paraId="5513BBD8" w14:textId="77777777" w:rsidR="00C37416" w:rsidRPr="00DB4BA2" w:rsidRDefault="00C37416" w:rsidP="00C37416">
      <w:pPr>
        <w:pBdr>
          <w:bottom w:val="double" w:sz="4" w:space="1" w:color="auto"/>
        </w:pBdr>
        <w:rPr>
          <w:rFonts w:eastAsia="Times New Roman" w:cstheme="minorHAnsi"/>
          <w:color w:val="000000"/>
        </w:rPr>
      </w:pPr>
    </w:p>
    <w:p w14:paraId="12E74752" w14:textId="77777777" w:rsidR="00C37416" w:rsidRPr="00DB4BA2" w:rsidRDefault="00C37416" w:rsidP="00C37416">
      <w:pPr>
        <w:rPr>
          <w:rFonts w:eastAsia="Times New Roman" w:cstheme="minorHAnsi"/>
          <w:color w:val="000000"/>
        </w:rPr>
      </w:pPr>
    </w:p>
    <w:p w14:paraId="3B838A4E" w14:textId="77777777" w:rsidR="00C37416" w:rsidRPr="00DB4BA2" w:rsidRDefault="00C37416" w:rsidP="00C37416">
      <w:pPr>
        <w:rPr>
          <w:rFonts w:eastAsia="Times New Roman" w:cstheme="minorHAnsi"/>
          <w:color w:val="000000"/>
        </w:rPr>
      </w:pPr>
    </w:p>
    <w:p w14:paraId="38E3425B" w14:textId="77777777" w:rsidR="008A57EB" w:rsidRPr="00DB4BA2" w:rsidRDefault="008A57EB" w:rsidP="008A57EB">
      <w:pPr>
        <w:rPr>
          <w:rFonts w:eastAsia="Times New Roman" w:cstheme="minorHAnsi"/>
          <w:color w:val="000000"/>
        </w:rPr>
      </w:pPr>
    </w:p>
    <w:p w14:paraId="0F59EA05" w14:textId="77777777" w:rsidR="008A57EB" w:rsidRPr="00DB4BA2" w:rsidRDefault="008A57EB" w:rsidP="008A57EB">
      <w:pPr>
        <w:rPr>
          <w:rFonts w:eastAsia="Times New Roman" w:cstheme="minorHAnsi"/>
          <w:color w:val="000000"/>
        </w:rPr>
      </w:pPr>
    </w:p>
    <w:p w14:paraId="72BE030C" w14:textId="77777777" w:rsidR="008A57EB" w:rsidRPr="00DB4BA2" w:rsidRDefault="008A57EB" w:rsidP="008A57EB">
      <w:pPr>
        <w:rPr>
          <w:rFonts w:eastAsia="Times New Roman" w:cstheme="minorHAnsi"/>
          <w:color w:val="000000"/>
        </w:rPr>
      </w:pPr>
    </w:p>
    <w:p w14:paraId="3C84205B" w14:textId="77777777" w:rsidR="008A57EB" w:rsidRPr="00DB4BA2" w:rsidRDefault="008A57EB" w:rsidP="008A57EB">
      <w:pPr>
        <w:rPr>
          <w:rFonts w:eastAsia="Times New Roman" w:cstheme="minorHAnsi"/>
          <w:color w:val="000000"/>
        </w:rPr>
      </w:pPr>
    </w:p>
    <w:p w14:paraId="1B37F807" w14:textId="77777777" w:rsidR="00D00F57" w:rsidRPr="00DB4BA2" w:rsidRDefault="00D00F57" w:rsidP="00D00F57">
      <w:pPr>
        <w:jc w:val="center"/>
        <w:rPr>
          <w:rFonts w:ascii="Cambria" w:eastAsia="Times New Roman" w:hAnsi="Cambria" w:cs="Times New Roman"/>
          <w:color w:val="000000"/>
          <w:lang w:bidi="he-IL"/>
        </w:rPr>
      </w:pPr>
      <w:r w:rsidRPr="00DB4BA2">
        <w:rPr>
          <w:rFonts w:ascii="Cambria" w:eastAsia="Times New Roman" w:hAnsi="Cambria" w:cs="Times New Roman"/>
          <w:b/>
          <w:bCs/>
          <w:color w:val="000000"/>
          <w:sz w:val="28"/>
          <w:szCs w:val="28"/>
          <w:lang w:bidi="he-IL"/>
        </w:rPr>
        <w:lastRenderedPageBreak/>
        <w:t>Verbal Tallies</w:t>
      </w:r>
    </w:p>
    <w:p w14:paraId="34D4EFA0" w14:textId="34406885" w:rsidR="00D00F57" w:rsidRPr="00DB4BA2" w:rsidRDefault="00D00F57" w:rsidP="00D00F57">
      <w:pPr>
        <w:jc w:val="center"/>
        <w:rPr>
          <w:rFonts w:eastAsia="Times New Roman" w:cstheme="minorHAnsi"/>
          <w:color w:val="000000"/>
          <w:lang w:bidi="he-IL"/>
        </w:rPr>
      </w:pPr>
      <w:r w:rsidRPr="00DB4BA2">
        <w:rPr>
          <w:rFonts w:eastAsia="Times New Roman" w:cstheme="minorHAnsi"/>
          <w:color w:val="000000"/>
          <w:lang w:bidi="he-IL"/>
        </w:rPr>
        <w:t>HH Giberet Dr. Elisheba bat Sarah</w:t>
      </w:r>
    </w:p>
    <w:p w14:paraId="79196693" w14:textId="09B34B1B" w:rsidR="00F52BBA" w:rsidRPr="00DB4BA2" w:rsidRDefault="00D00F57" w:rsidP="00D00F57">
      <w:pPr>
        <w:jc w:val="center"/>
        <w:rPr>
          <w:rFonts w:eastAsia="Times New Roman" w:cstheme="minorHAnsi"/>
          <w:color w:val="000000"/>
        </w:rPr>
      </w:pPr>
      <w:r w:rsidRPr="00DB4BA2">
        <w:rPr>
          <w:rFonts w:eastAsia="Times New Roman" w:cstheme="minorHAnsi"/>
          <w:color w:val="000000"/>
        </w:rPr>
        <w:t>Beresheet (Genesis) 40:1-23, Tehillim (Psalms) 34, Zephaniah 1:17 – 2:5, 8-10</w:t>
      </w:r>
    </w:p>
    <w:p w14:paraId="16079103" w14:textId="77777777" w:rsidR="00F52BBA" w:rsidRPr="00DB4BA2" w:rsidRDefault="00F52BBA" w:rsidP="00061BA0">
      <w:pPr>
        <w:rPr>
          <w:rFonts w:eastAsia="Times New Roman" w:cstheme="minorHAnsi"/>
          <w:color w:val="000000"/>
        </w:rPr>
      </w:pPr>
    </w:p>
    <w:tbl>
      <w:tblPr>
        <w:tblW w:w="8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100"/>
        <w:gridCol w:w="1220"/>
        <w:gridCol w:w="960"/>
        <w:gridCol w:w="1083"/>
        <w:gridCol w:w="1633"/>
        <w:gridCol w:w="960"/>
      </w:tblGrid>
      <w:tr w:rsidR="0096068B" w:rsidRPr="00DB4BA2" w14:paraId="3E1F1A26" w14:textId="77777777" w:rsidTr="0096068B">
        <w:trPr>
          <w:trHeight w:val="552"/>
          <w:jc w:val="center"/>
        </w:trPr>
        <w:tc>
          <w:tcPr>
            <w:tcW w:w="1111" w:type="dxa"/>
            <w:shd w:val="clear" w:color="000000" w:fill="C6E0B4"/>
            <w:noWrap/>
            <w:vAlign w:val="bottom"/>
            <w:hideMark/>
          </w:tcPr>
          <w:p w14:paraId="5D2EBFF3"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GREEK</w:t>
            </w:r>
          </w:p>
        </w:tc>
        <w:tc>
          <w:tcPr>
            <w:tcW w:w="1100" w:type="dxa"/>
            <w:shd w:val="clear" w:color="000000" w:fill="C6E0B4"/>
            <w:noWrap/>
            <w:vAlign w:val="bottom"/>
            <w:hideMark/>
          </w:tcPr>
          <w:p w14:paraId="6586B6A0"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ENGLISH</w:t>
            </w:r>
          </w:p>
        </w:tc>
        <w:tc>
          <w:tcPr>
            <w:tcW w:w="1220" w:type="dxa"/>
            <w:shd w:val="clear" w:color="000000" w:fill="C6E0B4"/>
            <w:noWrap/>
            <w:vAlign w:val="center"/>
            <w:hideMark/>
          </w:tcPr>
          <w:p w14:paraId="7C1900CC"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Torah Reading</w:t>
            </w:r>
          </w:p>
        </w:tc>
        <w:tc>
          <w:tcPr>
            <w:tcW w:w="960" w:type="dxa"/>
            <w:shd w:val="clear" w:color="000000" w:fill="C6E0B4"/>
            <w:noWrap/>
            <w:vAlign w:val="center"/>
            <w:hideMark/>
          </w:tcPr>
          <w:p w14:paraId="664088CB"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Psalms</w:t>
            </w:r>
          </w:p>
        </w:tc>
        <w:tc>
          <w:tcPr>
            <w:tcW w:w="1083" w:type="dxa"/>
            <w:shd w:val="clear" w:color="000000" w:fill="C6E0B4"/>
            <w:vAlign w:val="center"/>
            <w:hideMark/>
          </w:tcPr>
          <w:p w14:paraId="54CCC928"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Ashlamatah</w:t>
            </w:r>
          </w:p>
        </w:tc>
        <w:tc>
          <w:tcPr>
            <w:tcW w:w="1633" w:type="dxa"/>
            <w:shd w:val="clear" w:color="000000" w:fill="C6E0B4"/>
            <w:noWrap/>
            <w:vAlign w:val="bottom"/>
            <w:hideMark/>
          </w:tcPr>
          <w:p w14:paraId="4F4DF592"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Peshat</w:t>
            </w:r>
          </w:p>
        </w:tc>
        <w:tc>
          <w:tcPr>
            <w:tcW w:w="960" w:type="dxa"/>
            <w:shd w:val="clear" w:color="000000" w:fill="C6E0B4"/>
            <w:noWrap/>
            <w:vAlign w:val="bottom"/>
            <w:hideMark/>
          </w:tcPr>
          <w:p w14:paraId="7CD2CD68"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Tosefta of</w:t>
            </w:r>
          </w:p>
        </w:tc>
      </w:tr>
      <w:tr w:rsidR="0096068B" w:rsidRPr="00DB4BA2" w14:paraId="1BEB5087" w14:textId="77777777" w:rsidTr="0096068B">
        <w:trPr>
          <w:trHeight w:val="288"/>
          <w:jc w:val="center"/>
        </w:trPr>
        <w:tc>
          <w:tcPr>
            <w:tcW w:w="1111" w:type="dxa"/>
            <w:shd w:val="clear" w:color="auto" w:fill="auto"/>
            <w:noWrap/>
            <w:vAlign w:val="bottom"/>
            <w:hideMark/>
          </w:tcPr>
          <w:p w14:paraId="4A3AF7F3" w14:textId="77777777" w:rsidR="0096068B" w:rsidRPr="00DB4BA2" w:rsidRDefault="0096068B" w:rsidP="0096068B">
            <w:pPr>
              <w:jc w:val="center"/>
              <w:rPr>
                <w:rFonts w:ascii="Arial Narrow" w:eastAsia="Times New Roman" w:hAnsi="Arial Narrow" w:cs="Calibri"/>
                <w:color w:val="000000"/>
                <w:sz w:val="20"/>
                <w:szCs w:val="20"/>
                <w:lang w:bidi="he-IL"/>
              </w:rPr>
            </w:pPr>
          </w:p>
        </w:tc>
        <w:tc>
          <w:tcPr>
            <w:tcW w:w="1100" w:type="dxa"/>
            <w:shd w:val="clear" w:color="auto" w:fill="auto"/>
            <w:noWrap/>
            <w:vAlign w:val="bottom"/>
            <w:hideMark/>
          </w:tcPr>
          <w:p w14:paraId="5346FE71"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220" w:type="dxa"/>
            <w:shd w:val="clear" w:color="000000" w:fill="C6E0B4"/>
            <w:noWrap/>
            <w:vAlign w:val="bottom"/>
            <w:hideMark/>
          </w:tcPr>
          <w:p w14:paraId="659C14BB"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w:t>
            </w:r>
          </w:p>
        </w:tc>
        <w:tc>
          <w:tcPr>
            <w:tcW w:w="960" w:type="dxa"/>
            <w:shd w:val="clear" w:color="000000" w:fill="C6E0B4"/>
            <w:noWrap/>
            <w:vAlign w:val="bottom"/>
            <w:hideMark/>
          </w:tcPr>
          <w:p w14:paraId="2FD4486A"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w:t>
            </w:r>
          </w:p>
        </w:tc>
        <w:tc>
          <w:tcPr>
            <w:tcW w:w="1083" w:type="dxa"/>
            <w:shd w:val="clear" w:color="000000" w:fill="C6E0B4"/>
            <w:noWrap/>
            <w:vAlign w:val="bottom"/>
            <w:hideMark/>
          </w:tcPr>
          <w:p w14:paraId="7DEAD55C"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w:t>
            </w:r>
          </w:p>
        </w:tc>
        <w:tc>
          <w:tcPr>
            <w:tcW w:w="1633" w:type="dxa"/>
            <w:shd w:val="clear" w:color="000000" w:fill="C6E0B4"/>
            <w:noWrap/>
            <w:vAlign w:val="bottom"/>
            <w:hideMark/>
          </w:tcPr>
          <w:p w14:paraId="350815DF"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xml:space="preserve">Mishnah of Mark, </w:t>
            </w:r>
          </w:p>
        </w:tc>
        <w:tc>
          <w:tcPr>
            <w:tcW w:w="960" w:type="dxa"/>
            <w:shd w:val="clear" w:color="000000" w:fill="C6E0B4"/>
            <w:noWrap/>
            <w:vAlign w:val="bottom"/>
            <w:hideMark/>
          </w:tcPr>
          <w:p w14:paraId="123BD1C6" w14:textId="77777777" w:rsidR="0096068B" w:rsidRPr="00DB4BA2" w:rsidRDefault="0096068B" w:rsidP="0096068B">
            <w:pPr>
              <w:jc w:val="center"/>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Luke</w:t>
            </w:r>
          </w:p>
        </w:tc>
      </w:tr>
      <w:tr w:rsidR="0096068B" w:rsidRPr="00DB4BA2" w14:paraId="3D2FB0B5" w14:textId="77777777" w:rsidTr="0096068B">
        <w:trPr>
          <w:trHeight w:val="288"/>
          <w:jc w:val="center"/>
        </w:trPr>
        <w:tc>
          <w:tcPr>
            <w:tcW w:w="1111" w:type="dxa"/>
            <w:shd w:val="clear" w:color="auto" w:fill="auto"/>
            <w:noWrap/>
            <w:vAlign w:val="bottom"/>
            <w:hideMark/>
          </w:tcPr>
          <w:p w14:paraId="2D7D1C57" w14:textId="77777777" w:rsidR="0096068B" w:rsidRPr="00DB4BA2" w:rsidRDefault="0096068B" w:rsidP="0096068B">
            <w:pPr>
              <w:jc w:val="center"/>
              <w:rPr>
                <w:rFonts w:ascii="Arial Narrow" w:eastAsia="Times New Roman" w:hAnsi="Arial Narrow" w:cs="Calibri"/>
                <w:color w:val="000000"/>
                <w:sz w:val="20"/>
                <w:szCs w:val="20"/>
                <w:lang w:bidi="he-IL"/>
              </w:rPr>
            </w:pPr>
          </w:p>
        </w:tc>
        <w:tc>
          <w:tcPr>
            <w:tcW w:w="1100" w:type="dxa"/>
            <w:shd w:val="clear" w:color="auto" w:fill="auto"/>
            <w:noWrap/>
            <w:vAlign w:val="bottom"/>
            <w:hideMark/>
          </w:tcPr>
          <w:p w14:paraId="33B51285"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220" w:type="dxa"/>
            <w:shd w:val="clear" w:color="000000" w:fill="C6E0B4"/>
            <w:noWrap/>
            <w:vAlign w:val="bottom"/>
            <w:hideMark/>
          </w:tcPr>
          <w:p w14:paraId="449434C9"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w:t>
            </w:r>
          </w:p>
        </w:tc>
        <w:tc>
          <w:tcPr>
            <w:tcW w:w="960" w:type="dxa"/>
            <w:shd w:val="clear" w:color="000000" w:fill="C6E0B4"/>
            <w:noWrap/>
            <w:vAlign w:val="bottom"/>
            <w:hideMark/>
          </w:tcPr>
          <w:p w14:paraId="04B9CCE7"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w:t>
            </w:r>
          </w:p>
        </w:tc>
        <w:tc>
          <w:tcPr>
            <w:tcW w:w="1083" w:type="dxa"/>
            <w:shd w:val="clear" w:color="000000" w:fill="C6E0B4"/>
            <w:noWrap/>
            <w:vAlign w:val="bottom"/>
            <w:hideMark/>
          </w:tcPr>
          <w:p w14:paraId="66F67123"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 </w:t>
            </w:r>
          </w:p>
        </w:tc>
        <w:tc>
          <w:tcPr>
            <w:tcW w:w="2593" w:type="dxa"/>
            <w:gridSpan w:val="2"/>
            <w:shd w:val="clear" w:color="000000" w:fill="C6E0B4"/>
            <w:noWrap/>
            <w:vAlign w:val="bottom"/>
            <w:hideMark/>
          </w:tcPr>
          <w:p w14:paraId="175F46E6" w14:textId="77777777" w:rsidR="0096068B" w:rsidRPr="00DB4BA2" w:rsidRDefault="0096068B" w:rsidP="0096068B">
            <w:pPr>
              <w:jc w:val="left"/>
              <w:rPr>
                <w:rFonts w:ascii="Arial Narrow" w:eastAsia="Times New Roman" w:hAnsi="Arial Narrow" w:cs="Calibri"/>
                <w:color w:val="000000"/>
                <w:sz w:val="20"/>
                <w:szCs w:val="20"/>
                <w:lang w:bidi="he-IL"/>
              </w:rPr>
            </w:pPr>
            <w:r w:rsidRPr="00DB4BA2">
              <w:rPr>
                <w:rFonts w:ascii="Arial Narrow" w:eastAsia="Times New Roman" w:hAnsi="Arial Narrow" w:cs="Calibri"/>
                <w:color w:val="000000"/>
                <w:sz w:val="20"/>
                <w:szCs w:val="20"/>
                <w:lang w:bidi="he-IL"/>
              </w:rPr>
              <w:t>1-2 Peter, &amp; Jude</w:t>
            </w:r>
          </w:p>
        </w:tc>
      </w:tr>
      <w:tr w:rsidR="0096068B" w:rsidRPr="00DB4BA2" w14:paraId="508C6A92" w14:textId="77777777" w:rsidTr="0096068B">
        <w:trPr>
          <w:trHeight w:val="528"/>
          <w:jc w:val="center"/>
        </w:trPr>
        <w:tc>
          <w:tcPr>
            <w:tcW w:w="1111" w:type="dxa"/>
            <w:shd w:val="clear" w:color="auto" w:fill="auto"/>
            <w:noWrap/>
            <w:vAlign w:val="bottom"/>
            <w:hideMark/>
          </w:tcPr>
          <w:p w14:paraId="699AF0B5"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100" w:type="dxa"/>
            <w:shd w:val="clear" w:color="auto" w:fill="auto"/>
            <w:noWrap/>
            <w:vAlign w:val="bottom"/>
            <w:hideMark/>
          </w:tcPr>
          <w:p w14:paraId="7811519A"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220" w:type="dxa"/>
            <w:shd w:val="clear" w:color="auto" w:fill="auto"/>
            <w:hideMark/>
          </w:tcPr>
          <w:p w14:paraId="4B7478D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40:1-23</w:t>
            </w:r>
          </w:p>
        </w:tc>
        <w:tc>
          <w:tcPr>
            <w:tcW w:w="960" w:type="dxa"/>
            <w:shd w:val="clear" w:color="auto" w:fill="auto"/>
            <w:hideMark/>
          </w:tcPr>
          <w:p w14:paraId="4E4C4ED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34:1-18</w:t>
            </w:r>
          </w:p>
        </w:tc>
        <w:tc>
          <w:tcPr>
            <w:tcW w:w="1083" w:type="dxa"/>
            <w:shd w:val="clear" w:color="auto" w:fill="auto"/>
            <w:hideMark/>
          </w:tcPr>
          <w:p w14:paraId="607917D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1:17 – 2:5, 8-10</w:t>
            </w:r>
          </w:p>
        </w:tc>
        <w:tc>
          <w:tcPr>
            <w:tcW w:w="1633" w:type="dxa"/>
            <w:shd w:val="clear" w:color="auto" w:fill="auto"/>
            <w:hideMark/>
          </w:tcPr>
          <w:p w14:paraId="2094AAD6"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24-25</w:t>
            </w:r>
          </w:p>
        </w:tc>
        <w:tc>
          <w:tcPr>
            <w:tcW w:w="960" w:type="dxa"/>
            <w:shd w:val="clear" w:color="auto" w:fill="auto"/>
            <w:hideMark/>
          </w:tcPr>
          <w:p w14:paraId="026AA6C4"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Lk 8:1-3</w:t>
            </w:r>
          </w:p>
        </w:tc>
      </w:tr>
      <w:tr w:rsidR="0096068B" w:rsidRPr="00DB4BA2" w14:paraId="602D4E96" w14:textId="77777777" w:rsidTr="0096068B">
        <w:trPr>
          <w:trHeight w:val="288"/>
          <w:jc w:val="center"/>
        </w:trPr>
        <w:tc>
          <w:tcPr>
            <w:tcW w:w="1111" w:type="dxa"/>
            <w:shd w:val="clear" w:color="000000" w:fill="FFFF00"/>
            <w:hideMark/>
          </w:tcPr>
          <w:p w14:paraId="35E133D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αι</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ω</w:t>
            </w:r>
            <w:r w:rsidRPr="00DB4BA2">
              <w:rPr>
                <w:rFonts w:ascii="Arial Narrow" w:eastAsia="Times New Roman" w:hAnsi="Arial Narrow" w:cs="Calibri"/>
                <w:color w:val="000000"/>
                <w:sz w:val="18"/>
                <w:szCs w:val="18"/>
                <w:lang w:bidi="he-IL"/>
              </w:rPr>
              <w:t>́ν</w:t>
            </w:r>
          </w:p>
        </w:tc>
        <w:tc>
          <w:tcPr>
            <w:tcW w:w="1100" w:type="dxa"/>
            <w:shd w:val="clear" w:color="000000" w:fill="FFFF00"/>
            <w:hideMark/>
          </w:tcPr>
          <w:p w14:paraId="1B8D9C10"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eon, ages</w:t>
            </w:r>
          </w:p>
        </w:tc>
        <w:tc>
          <w:tcPr>
            <w:tcW w:w="1220" w:type="dxa"/>
            <w:shd w:val="clear" w:color="auto" w:fill="auto"/>
            <w:hideMark/>
          </w:tcPr>
          <w:p w14:paraId="22A8E210"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43F547E5"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083" w:type="dxa"/>
            <w:shd w:val="clear" w:color="auto" w:fill="auto"/>
            <w:hideMark/>
          </w:tcPr>
          <w:p w14:paraId="33D3EBFE"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 2:9</w:t>
            </w:r>
          </w:p>
        </w:tc>
        <w:tc>
          <w:tcPr>
            <w:tcW w:w="1633" w:type="dxa"/>
            <w:shd w:val="clear" w:color="auto" w:fill="auto"/>
            <w:hideMark/>
          </w:tcPr>
          <w:p w14:paraId="641133E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1:25</w:t>
            </w:r>
          </w:p>
        </w:tc>
        <w:tc>
          <w:tcPr>
            <w:tcW w:w="960" w:type="dxa"/>
            <w:shd w:val="clear" w:color="auto" w:fill="auto"/>
            <w:hideMark/>
          </w:tcPr>
          <w:p w14:paraId="030133CF"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3877D969" w14:textId="77777777" w:rsidTr="0096068B">
        <w:trPr>
          <w:trHeight w:val="528"/>
          <w:jc w:val="center"/>
        </w:trPr>
        <w:tc>
          <w:tcPr>
            <w:tcW w:w="1111" w:type="dxa"/>
            <w:shd w:val="clear" w:color="000000" w:fill="FFFF00"/>
            <w:hideMark/>
          </w:tcPr>
          <w:p w14:paraId="452CA7C9"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α</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ποκρι</w:t>
            </w:r>
            <w:r w:rsidRPr="00DB4BA2">
              <w:rPr>
                <w:rFonts w:ascii="Arial Narrow" w:eastAsia="Times New Roman" w:hAnsi="Arial Narrow" w:cs="Calibri"/>
                <w:color w:val="000000"/>
                <w:sz w:val="18"/>
                <w:szCs w:val="18"/>
                <w:lang w:bidi="he-IL"/>
              </w:rPr>
              <w:t>́</w:t>
            </w:r>
            <w:r w:rsidRPr="00DB4BA2">
              <w:rPr>
                <w:rFonts w:ascii="Arial Narrow" w:eastAsia="Times New Roman" w:hAnsi="Arial Narrow" w:cs="Arial Narrow"/>
                <w:color w:val="000000"/>
                <w:sz w:val="18"/>
                <w:szCs w:val="18"/>
                <w:lang w:bidi="he-IL"/>
              </w:rPr>
              <w:t>νομα</w:t>
            </w:r>
            <w:r w:rsidRPr="00DB4BA2">
              <w:rPr>
                <w:rFonts w:ascii="Arial Narrow" w:eastAsia="Times New Roman" w:hAnsi="Arial Narrow" w:cs="Calibri"/>
                <w:color w:val="000000"/>
                <w:sz w:val="18"/>
                <w:szCs w:val="18"/>
                <w:lang w:bidi="he-IL"/>
              </w:rPr>
              <w:t>ι</w:t>
            </w:r>
          </w:p>
        </w:tc>
        <w:tc>
          <w:tcPr>
            <w:tcW w:w="1100" w:type="dxa"/>
            <w:shd w:val="clear" w:color="000000" w:fill="FFFF00"/>
            <w:hideMark/>
          </w:tcPr>
          <w:p w14:paraId="5D2DABF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answer, respond</w:t>
            </w:r>
          </w:p>
        </w:tc>
        <w:tc>
          <w:tcPr>
            <w:tcW w:w="1220" w:type="dxa"/>
            <w:shd w:val="clear" w:color="auto" w:fill="auto"/>
            <w:hideMark/>
          </w:tcPr>
          <w:p w14:paraId="3C2A72A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40:18</w:t>
            </w:r>
          </w:p>
        </w:tc>
        <w:tc>
          <w:tcPr>
            <w:tcW w:w="960" w:type="dxa"/>
            <w:shd w:val="clear" w:color="auto" w:fill="auto"/>
            <w:hideMark/>
          </w:tcPr>
          <w:p w14:paraId="437C4CCD"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083" w:type="dxa"/>
            <w:shd w:val="clear" w:color="auto" w:fill="auto"/>
            <w:hideMark/>
          </w:tcPr>
          <w:p w14:paraId="129B24CD"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Zep 2:3  </w:t>
            </w:r>
          </w:p>
        </w:tc>
        <w:tc>
          <w:tcPr>
            <w:tcW w:w="1633" w:type="dxa"/>
            <w:shd w:val="clear" w:color="auto" w:fill="auto"/>
            <w:hideMark/>
          </w:tcPr>
          <w:p w14:paraId="64DF7528"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6B9E7192"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584B5A35" w14:textId="77777777" w:rsidTr="0096068B">
        <w:trPr>
          <w:trHeight w:val="1056"/>
          <w:jc w:val="center"/>
        </w:trPr>
        <w:tc>
          <w:tcPr>
            <w:tcW w:w="1111" w:type="dxa"/>
            <w:shd w:val="clear" w:color="000000" w:fill="FFFF00"/>
            <w:hideMark/>
          </w:tcPr>
          <w:p w14:paraId="68DC763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γη</w:t>
            </w:r>
            <w:r w:rsidRPr="00DB4BA2">
              <w:rPr>
                <w:rFonts w:ascii="Arial" w:eastAsia="Times New Roman" w:hAnsi="Arial" w:cs="Arial"/>
                <w:color w:val="000000"/>
                <w:sz w:val="18"/>
                <w:szCs w:val="18"/>
                <w:lang w:bidi="he-IL"/>
              </w:rPr>
              <w:t>͂</w:t>
            </w:r>
          </w:p>
        </w:tc>
        <w:tc>
          <w:tcPr>
            <w:tcW w:w="1100" w:type="dxa"/>
            <w:shd w:val="clear" w:color="000000" w:fill="FFFF00"/>
            <w:hideMark/>
          </w:tcPr>
          <w:p w14:paraId="6CB043D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earth, land, ground</w:t>
            </w:r>
          </w:p>
        </w:tc>
        <w:tc>
          <w:tcPr>
            <w:tcW w:w="1220" w:type="dxa"/>
            <w:shd w:val="clear" w:color="auto" w:fill="auto"/>
            <w:hideMark/>
          </w:tcPr>
          <w:p w14:paraId="4126A45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40:15</w:t>
            </w:r>
          </w:p>
        </w:tc>
        <w:tc>
          <w:tcPr>
            <w:tcW w:w="960" w:type="dxa"/>
            <w:shd w:val="clear" w:color="auto" w:fill="auto"/>
            <w:hideMark/>
          </w:tcPr>
          <w:p w14:paraId="027B3104"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34:16</w:t>
            </w:r>
          </w:p>
        </w:tc>
        <w:tc>
          <w:tcPr>
            <w:tcW w:w="1083" w:type="dxa"/>
            <w:shd w:val="clear" w:color="auto" w:fill="auto"/>
            <w:hideMark/>
          </w:tcPr>
          <w:p w14:paraId="4B141BA7"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1:18</w:t>
            </w:r>
            <w:r w:rsidRPr="00DB4BA2">
              <w:rPr>
                <w:rFonts w:ascii="Arial Narrow" w:eastAsia="Times New Roman" w:hAnsi="Arial Narrow" w:cs="Calibri"/>
                <w:color w:val="000000"/>
                <w:sz w:val="18"/>
                <w:szCs w:val="18"/>
                <w:lang w:bidi="he-IL"/>
              </w:rPr>
              <w:br/>
              <w:t>Zeph. 2:3</w:t>
            </w:r>
            <w:r w:rsidRPr="00DB4BA2">
              <w:rPr>
                <w:rFonts w:ascii="Arial Narrow" w:eastAsia="Times New Roman" w:hAnsi="Arial Narrow" w:cs="Calibri"/>
                <w:color w:val="000000"/>
                <w:sz w:val="18"/>
                <w:szCs w:val="18"/>
                <w:lang w:bidi="he-IL"/>
              </w:rPr>
              <w:br/>
              <w:t>Zeph. 2:5</w:t>
            </w:r>
          </w:p>
        </w:tc>
        <w:tc>
          <w:tcPr>
            <w:tcW w:w="1633" w:type="dxa"/>
            <w:shd w:val="clear" w:color="auto" w:fill="auto"/>
            <w:hideMark/>
          </w:tcPr>
          <w:p w14:paraId="5D75AE29"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06A7393C" w14:textId="77777777" w:rsidR="0096068B" w:rsidRPr="00DB4BA2" w:rsidRDefault="0096068B" w:rsidP="0096068B">
            <w:pPr>
              <w:jc w:val="left"/>
              <w:rPr>
                <w:rFonts w:ascii="Times New Roman" w:eastAsia="Times New Roman" w:hAnsi="Times New Roman" w:cs="Times New Roman"/>
                <w:sz w:val="20"/>
                <w:szCs w:val="20"/>
                <w:lang w:bidi="he-IL"/>
              </w:rPr>
            </w:pPr>
          </w:p>
        </w:tc>
      </w:tr>
      <w:tr w:rsidR="0096068B" w:rsidRPr="00DB4BA2" w14:paraId="50434167" w14:textId="77777777" w:rsidTr="0096068B">
        <w:trPr>
          <w:trHeight w:val="288"/>
          <w:jc w:val="center"/>
        </w:trPr>
        <w:tc>
          <w:tcPr>
            <w:tcW w:w="1111" w:type="dxa"/>
            <w:shd w:val="clear" w:color="000000" w:fill="FFFF00"/>
            <w:hideMark/>
          </w:tcPr>
          <w:p w14:paraId="5DD091EC"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δύναμαι</w:t>
            </w:r>
          </w:p>
        </w:tc>
        <w:tc>
          <w:tcPr>
            <w:tcW w:w="1100" w:type="dxa"/>
            <w:shd w:val="clear" w:color="000000" w:fill="FFFF00"/>
            <w:hideMark/>
          </w:tcPr>
          <w:p w14:paraId="257AEF7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be able</w:t>
            </w:r>
          </w:p>
        </w:tc>
        <w:tc>
          <w:tcPr>
            <w:tcW w:w="1220" w:type="dxa"/>
            <w:shd w:val="clear" w:color="auto" w:fill="auto"/>
            <w:hideMark/>
          </w:tcPr>
          <w:p w14:paraId="78407A52"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5CA18570"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Zep_1:18 </w:t>
            </w:r>
          </w:p>
        </w:tc>
        <w:tc>
          <w:tcPr>
            <w:tcW w:w="1083" w:type="dxa"/>
            <w:shd w:val="clear" w:color="auto" w:fill="auto"/>
            <w:noWrap/>
            <w:vAlign w:val="bottom"/>
            <w:hideMark/>
          </w:tcPr>
          <w:p w14:paraId="3B88F806"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633" w:type="dxa"/>
            <w:shd w:val="clear" w:color="auto" w:fill="auto"/>
            <w:hideMark/>
          </w:tcPr>
          <w:p w14:paraId="109FCBF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1:24</w:t>
            </w:r>
          </w:p>
        </w:tc>
        <w:tc>
          <w:tcPr>
            <w:tcW w:w="960" w:type="dxa"/>
            <w:shd w:val="clear" w:color="auto" w:fill="auto"/>
            <w:hideMark/>
          </w:tcPr>
          <w:p w14:paraId="5D603E4F"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053313CB" w14:textId="77777777" w:rsidTr="0096068B">
        <w:trPr>
          <w:trHeight w:val="1584"/>
          <w:jc w:val="center"/>
        </w:trPr>
        <w:tc>
          <w:tcPr>
            <w:tcW w:w="1111" w:type="dxa"/>
            <w:shd w:val="clear" w:color="000000" w:fill="FFFF00"/>
            <w:noWrap/>
            <w:hideMark/>
          </w:tcPr>
          <w:p w14:paraId="3F30EB0E"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ει</w:t>
            </w:r>
            <w:r w:rsidRPr="00DB4BA2">
              <w:rPr>
                <w:rFonts w:ascii="Arial" w:eastAsia="Times New Roman" w:hAnsi="Arial" w:cs="Arial"/>
                <w:color w:val="000000"/>
                <w:sz w:val="18"/>
                <w:szCs w:val="18"/>
                <w:lang w:bidi="he-IL"/>
              </w:rPr>
              <w:t>̓</w:t>
            </w:r>
            <w:r w:rsidRPr="00DB4BA2">
              <w:rPr>
                <w:rFonts w:ascii="Arial Narrow" w:eastAsia="Times New Roman" w:hAnsi="Arial Narrow" w:cs="Calibri"/>
                <w:color w:val="000000"/>
                <w:sz w:val="18"/>
                <w:szCs w:val="18"/>
                <w:lang w:bidi="he-IL"/>
              </w:rPr>
              <w:t>́</w:t>
            </w:r>
            <w:r w:rsidRPr="00DB4BA2">
              <w:rPr>
                <w:rFonts w:ascii="Arial Narrow" w:eastAsia="Times New Roman" w:hAnsi="Arial Narrow" w:cs="Arial Narrow"/>
                <w:color w:val="000000"/>
                <w:sz w:val="18"/>
                <w:szCs w:val="18"/>
                <w:lang w:bidi="he-IL"/>
              </w:rPr>
              <w:t>δ</w:t>
            </w:r>
            <w:r w:rsidRPr="00DB4BA2">
              <w:rPr>
                <w:rFonts w:ascii="Arial Narrow" w:eastAsia="Times New Roman" w:hAnsi="Arial Narrow" w:cs="Calibri"/>
                <w:color w:val="000000"/>
                <w:sz w:val="18"/>
                <w:szCs w:val="18"/>
                <w:lang w:bidi="he-IL"/>
              </w:rPr>
              <w:t>ω</w:t>
            </w:r>
          </w:p>
        </w:tc>
        <w:tc>
          <w:tcPr>
            <w:tcW w:w="1100" w:type="dxa"/>
            <w:shd w:val="clear" w:color="000000" w:fill="FFFF00"/>
            <w:hideMark/>
          </w:tcPr>
          <w:p w14:paraId="52B63B5F"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saw</w:t>
            </w:r>
          </w:p>
        </w:tc>
        <w:tc>
          <w:tcPr>
            <w:tcW w:w="1220" w:type="dxa"/>
            <w:shd w:val="clear" w:color="auto" w:fill="auto"/>
            <w:hideMark/>
          </w:tcPr>
          <w:p w14:paraId="341089B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40:6</w:t>
            </w:r>
            <w:r w:rsidRPr="00DB4BA2">
              <w:rPr>
                <w:rFonts w:ascii="Arial Narrow" w:eastAsia="Times New Roman" w:hAnsi="Arial Narrow" w:cs="Calibri"/>
                <w:color w:val="000000"/>
                <w:sz w:val="18"/>
                <w:szCs w:val="18"/>
                <w:lang w:bidi="he-IL"/>
              </w:rPr>
              <w:br/>
              <w:t>Gen. 40:16</w:t>
            </w:r>
          </w:p>
        </w:tc>
        <w:tc>
          <w:tcPr>
            <w:tcW w:w="960" w:type="dxa"/>
            <w:shd w:val="clear" w:color="auto" w:fill="auto"/>
            <w:hideMark/>
          </w:tcPr>
          <w:p w14:paraId="797F57DD"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34:8</w:t>
            </w:r>
            <w:r w:rsidRPr="00DB4BA2">
              <w:rPr>
                <w:rFonts w:ascii="Arial Narrow" w:eastAsia="Times New Roman" w:hAnsi="Arial Narrow" w:cs="Calibri"/>
                <w:color w:val="000000"/>
                <w:sz w:val="18"/>
                <w:szCs w:val="18"/>
                <w:lang w:bidi="he-IL"/>
              </w:rPr>
              <w:br/>
              <w:t>Ps. 34:12</w:t>
            </w:r>
          </w:p>
        </w:tc>
        <w:tc>
          <w:tcPr>
            <w:tcW w:w="1083" w:type="dxa"/>
            <w:shd w:val="clear" w:color="auto" w:fill="auto"/>
            <w:hideMark/>
          </w:tcPr>
          <w:p w14:paraId="255AB033"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633" w:type="dxa"/>
            <w:shd w:val="clear" w:color="auto" w:fill="auto"/>
            <w:hideMark/>
          </w:tcPr>
          <w:p w14:paraId="23265232"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960" w:type="dxa"/>
            <w:shd w:val="clear" w:color="auto" w:fill="auto"/>
            <w:hideMark/>
          </w:tcPr>
          <w:p w14:paraId="102C0E73" w14:textId="77777777" w:rsidR="0096068B" w:rsidRPr="00DB4BA2" w:rsidRDefault="0096068B" w:rsidP="0096068B">
            <w:pPr>
              <w:jc w:val="left"/>
              <w:rPr>
                <w:rFonts w:ascii="Times New Roman" w:eastAsia="Times New Roman" w:hAnsi="Times New Roman" w:cs="Times New Roman"/>
                <w:sz w:val="20"/>
                <w:szCs w:val="20"/>
                <w:lang w:bidi="he-IL"/>
              </w:rPr>
            </w:pPr>
          </w:p>
        </w:tc>
      </w:tr>
      <w:tr w:rsidR="0096068B" w:rsidRPr="00DB4BA2" w14:paraId="688F0F3B" w14:textId="77777777" w:rsidTr="0096068B">
        <w:trPr>
          <w:trHeight w:val="528"/>
          <w:jc w:val="center"/>
        </w:trPr>
        <w:tc>
          <w:tcPr>
            <w:tcW w:w="1111" w:type="dxa"/>
            <w:shd w:val="clear" w:color="000000" w:fill="FFFF00"/>
            <w:hideMark/>
          </w:tcPr>
          <w:p w14:paraId="138B073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ε</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ξε</w:t>
            </w:r>
            <w:r w:rsidRPr="00DB4BA2">
              <w:rPr>
                <w:rFonts w:ascii="Arial Narrow" w:eastAsia="Times New Roman" w:hAnsi="Arial Narrow" w:cs="Calibri"/>
                <w:color w:val="000000"/>
                <w:sz w:val="18"/>
                <w:szCs w:val="18"/>
                <w:lang w:bidi="he-IL"/>
              </w:rPr>
              <w:t>́</w:t>
            </w:r>
            <w:r w:rsidRPr="00DB4BA2">
              <w:rPr>
                <w:rFonts w:ascii="Arial Narrow" w:eastAsia="Times New Roman" w:hAnsi="Arial Narrow" w:cs="Arial Narrow"/>
                <w:color w:val="000000"/>
                <w:sz w:val="18"/>
                <w:szCs w:val="18"/>
                <w:lang w:bidi="he-IL"/>
              </w:rPr>
              <w:t>ρχομα</w:t>
            </w:r>
            <w:r w:rsidRPr="00DB4BA2">
              <w:rPr>
                <w:rFonts w:ascii="Arial Narrow" w:eastAsia="Times New Roman" w:hAnsi="Arial Narrow" w:cs="Calibri"/>
                <w:color w:val="000000"/>
                <w:sz w:val="18"/>
                <w:szCs w:val="18"/>
                <w:lang w:bidi="he-IL"/>
              </w:rPr>
              <w:t>ι</w:t>
            </w:r>
          </w:p>
        </w:tc>
        <w:tc>
          <w:tcPr>
            <w:tcW w:w="1100" w:type="dxa"/>
            <w:shd w:val="clear" w:color="000000" w:fill="FFFF00"/>
            <w:hideMark/>
          </w:tcPr>
          <w:p w14:paraId="579FE8B2"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come forth</w:t>
            </w:r>
          </w:p>
        </w:tc>
        <w:tc>
          <w:tcPr>
            <w:tcW w:w="1220" w:type="dxa"/>
            <w:shd w:val="clear" w:color="auto" w:fill="auto"/>
            <w:hideMark/>
          </w:tcPr>
          <w:p w14:paraId="2CAEE53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34:1</w:t>
            </w:r>
            <w:r w:rsidRPr="00DB4BA2">
              <w:rPr>
                <w:rFonts w:ascii="Arial Narrow" w:eastAsia="Times New Roman" w:hAnsi="Arial Narrow" w:cs="Calibri"/>
                <w:color w:val="000000"/>
                <w:sz w:val="18"/>
                <w:szCs w:val="18"/>
                <w:lang w:bidi="he-IL"/>
              </w:rPr>
              <w:br/>
              <w:t xml:space="preserve">Gen 34:6 </w:t>
            </w:r>
          </w:p>
        </w:tc>
        <w:tc>
          <w:tcPr>
            <w:tcW w:w="960" w:type="dxa"/>
            <w:shd w:val="clear" w:color="auto" w:fill="auto"/>
            <w:hideMark/>
          </w:tcPr>
          <w:p w14:paraId="4C9BF559"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083" w:type="dxa"/>
            <w:shd w:val="clear" w:color="auto" w:fill="auto"/>
            <w:hideMark/>
          </w:tcPr>
          <w:p w14:paraId="16204208"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633" w:type="dxa"/>
            <w:shd w:val="clear" w:color="auto" w:fill="auto"/>
            <w:hideMark/>
          </w:tcPr>
          <w:p w14:paraId="6E91F98E"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711FB5D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Lk. 8:2</w:t>
            </w:r>
          </w:p>
        </w:tc>
      </w:tr>
      <w:tr w:rsidR="0096068B" w:rsidRPr="00DB4BA2" w14:paraId="65D9635B" w14:textId="77777777" w:rsidTr="0096068B">
        <w:trPr>
          <w:trHeight w:val="2376"/>
          <w:jc w:val="center"/>
        </w:trPr>
        <w:tc>
          <w:tcPr>
            <w:tcW w:w="1111" w:type="dxa"/>
            <w:shd w:val="clear" w:color="000000" w:fill="FFFF00"/>
            <w:hideMark/>
          </w:tcPr>
          <w:p w14:paraId="53483176"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η</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με</w:t>
            </w:r>
            <w:r w:rsidRPr="00DB4BA2">
              <w:rPr>
                <w:rFonts w:ascii="Arial Narrow" w:eastAsia="Times New Roman" w:hAnsi="Arial Narrow" w:cs="Calibri"/>
                <w:color w:val="000000"/>
                <w:sz w:val="18"/>
                <w:szCs w:val="18"/>
                <w:lang w:bidi="he-IL"/>
              </w:rPr>
              <w:t>́</w:t>
            </w:r>
            <w:r w:rsidRPr="00DB4BA2">
              <w:rPr>
                <w:rFonts w:ascii="Arial Narrow" w:eastAsia="Times New Roman" w:hAnsi="Arial Narrow" w:cs="Arial Narrow"/>
                <w:color w:val="000000"/>
                <w:sz w:val="18"/>
                <w:szCs w:val="18"/>
                <w:lang w:bidi="he-IL"/>
              </w:rPr>
              <w:t>ρ</w:t>
            </w:r>
            <w:r w:rsidRPr="00DB4BA2">
              <w:rPr>
                <w:rFonts w:ascii="Arial Narrow" w:eastAsia="Times New Roman" w:hAnsi="Arial Narrow" w:cs="Calibri"/>
                <w:color w:val="000000"/>
                <w:sz w:val="18"/>
                <w:szCs w:val="18"/>
                <w:lang w:bidi="he-IL"/>
              </w:rPr>
              <w:t>α</w:t>
            </w:r>
          </w:p>
        </w:tc>
        <w:tc>
          <w:tcPr>
            <w:tcW w:w="1100" w:type="dxa"/>
            <w:shd w:val="clear" w:color="000000" w:fill="FFFF00"/>
            <w:hideMark/>
          </w:tcPr>
          <w:p w14:paraId="139E4C5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day</w:t>
            </w:r>
          </w:p>
        </w:tc>
        <w:tc>
          <w:tcPr>
            <w:tcW w:w="1220" w:type="dxa"/>
            <w:shd w:val="clear" w:color="auto" w:fill="auto"/>
            <w:hideMark/>
          </w:tcPr>
          <w:p w14:paraId="3AE3829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40:4</w:t>
            </w:r>
            <w:r w:rsidRPr="00DB4BA2">
              <w:rPr>
                <w:rFonts w:ascii="Arial Narrow" w:eastAsia="Times New Roman" w:hAnsi="Arial Narrow" w:cs="Calibri"/>
                <w:color w:val="000000"/>
                <w:sz w:val="18"/>
                <w:szCs w:val="18"/>
                <w:lang w:bidi="he-IL"/>
              </w:rPr>
              <w:br/>
              <w:t>Gen. 40:7</w:t>
            </w:r>
            <w:r w:rsidRPr="00DB4BA2">
              <w:rPr>
                <w:rFonts w:ascii="Arial Narrow" w:eastAsia="Times New Roman" w:hAnsi="Arial Narrow" w:cs="Calibri"/>
                <w:color w:val="000000"/>
                <w:sz w:val="18"/>
                <w:szCs w:val="18"/>
                <w:lang w:bidi="he-IL"/>
              </w:rPr>
              <w:br/>
              <w:t>Gen. 40:12</w:t>
            </w:r>
            <w:r w:rsidRPr="00DB4BA2">
              <w:rPr>
                <w:rFonts w:ascii="Arial Narrow" w:eastAsia="Times New Roman" w:hAnsi="Arial Narrow" w:cs="Calibri"/>
                <w:color w:val="000000"/>
                <w:sz w:val="18"/>
                <w:szCs w:val="18"/>
                <w:lang w:bidi="he-IL"/>
              </w:rPr>
              <w:br/>
              <w:t>Gen. 40:13</w:t>
            </w:r>
            <w:r w:rsidRPr="00DB4BA2">
              <w:rPr>
                <w:rFonts w:ascii="Arial Narrow" w:eastAsia="Times New Roman" w:hAnsi="Arial Narrow" w:cs="Calibri"/>
                <w:color w:val="000000"/>
                <w:sz w:val="18"/>
                <w:szCs w:val="18"/>
                <w:lang w:bidi="he-IL"/>
              </w:rPr>
              <w:br/>
              <w:t>Gen. 40:18</w:t>
            </w:r>
            <w:r w:rsidRPr="00DB4BA2">
              <w:rPr>
                <w:rFonts w:ascii="Arial Narrow" w:eastAsia="Times New Roman" w:hAnsi="Arial Narrow" w:cs="Calibri"/>
                <w:color w:val="000000"/>
                <w:sz w:val="18"/>
                <w:szCs w:val="18"/>
                <w:lang w:bidi="he-IL"/>
              </w:rPr>
              <w:br/>
              <w:t>Gen. 40:19</w:t>
            </w:r>
            <w:r w:rsidRPr="00DB4BA2">
              <w:rPr>
                <w:rFonts w:ascii="Arial Narrow" w:eastAsia="Times New Roman" w:hAnsi="Arial Narrow" w:cs="Calibri"/>
                <w:color w:val="000000"/>
                <w:sz w:val="18"/>
                <w:szCs w:val="18"/>
                <w:lang w:bidi="he-IL"/>
              </w:rPr>
              <w:br/>
              <w:t>Gen. 40:20</w:t>
            </w:r>
          </w:p>
        </w:tc>
        <w:tc>
          <w:tcPr>
            <w:tcW w:w="960" w:type="dxa"/>
            <w:shd w:val="clear" w:color="auto" w:fill="auto"/>
            <w:hideMark/>
          </w:tcPr>
          <w:p w14:paraId="4515C4A7"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34:12</w:t>
            </w:r>
          </w:p>
        </w:tc>
        <w:tc>
          <w:tcPr>
            <w:tcW w:w="1083" w:type="dxa"/>
            <w:shd w:val="clear" w:color="auto" w:fill="auto"/>
            <w:hideMark/>
          </w:tcPr>
          <w:p w14:paraId="6F2626C9"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1:18</w:t>
            </w:r>
            <w:r w:rsidRPr="00DB4BA2">
              <w:rPr>
                <w:rFonts w:ascii="Arial Narrow" w:eastAsia="Times New Roman" w:hAnsi="Arial Narrow" w:cs="Calibri"/>
                <w:color w:val="000000"/>
                <w:sz w:val="18"/>
                <w:szCs w:val="18"/>
                <w:lang w:bidi="he-IL"/>
              </w:rPr>
              <w:br/>
              <w:t>Zeph. 2:2</w:t>
            </w:r>
            <w:r w:rsidRPr="00DB4BA2">
              <w:rPr>
                <w:rFonts w:ascii="Arial Narrow" w:eastAsia="Times New Roman" w:hAnsi="Arial Narrow" w:cs="Calibri"/>
                <w:color w:val="000000"/>
                <w:sz w:val="18"/>
                <w:szCs w:val="18"/>
                <w:lang w:bidi="he-IL"/>
              </w:rPr>
              <w:br/>
              <w:t>Zeph. 2:3</w:t>
            </w:r>
          </w:p>
        </w:tc>
        <w:tc>
          <w:tcPr>
            <w:tcW w:w="1633" w:type="dxa"/>
            <w:shd w:val="clear" w:color="auto" w:fill="auto"/>
            <w:hideMark/>
          </w:tcPr>
          <w:p w14:paraId="25AAF158"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29F98E6B" w14:textId="77777777" w:rsidR="0096068B" w:rsidRPr="00DB4BA2" w:rsidRDefault="0096068B" w:rsidP="0096068B">
            <w:pPr>
              <w:jc w:val="left"/>
              <w:rPr>
                <w:rFonts w:ascii="Times New Roman" w:eastAsia="Times New Roman" w:hAnsi="Times New Roman" w:cs="Times New Roman"/>
                <w:sz w:val="20"/>
                <w:szCs w:val="20"/>
                <w:lang w:bidi="he-IL"/>
              </w:rPr>
            </w:pPr>
          </w:p>
        </w:tc>
      </w:tr>
      <w:tr w:rsidR="0096068B" w:rsidRPr="00DB4BA2" w14:paraId="5B836A81" w14:textId="77777777" w:rsidTr="0096068B">
        <w:trPr>
          <w:trHeight w:val="1320"/>
          <w:jc w:val="center"/>
        </w:trPr>
        <w:tc>
          <w:tcPr>
            <w:tcW w:w="1111" w:type="dxa"/>
            <w:shd w:val="clear" w:color="000000" w:fill="FFFF00"/>
            <w:hideMark/>
          </w:tcPr>
          <w:p w14:paraId="5FC574A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θεός</w:t>
            </w:r>
          </w:p>
        </w:tc>
        <w:tc>
          <w:tcPr>
            <w:tcW w:w="1100" w:type="dxa"/>
            <w:shd w:val="clear" w:color="000000" w:fill="FFFF00"/>
            <w:hideMark/>
          </w:tcPr>
          <w:p w14:paraId="3518CEEF"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God</w:t>
            </w:r>
          </w:p>
        </w:tc>
        <w:tc>
          <w:tcPr>
            <w:tcW w:w="1220" w:type="dxa"/>
            <w:shd w:val="clear" w:color="auto" w:fill="auto"/>
            <w:hideMark/>
          </w:tcPr>
          <w:p w14:paraId="13C77D5F"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40:8</w:t>
            </w:r>
          </w:p>
        </w:tc>
        <w:tc>
          <w:tcPr>
            <w:tcW w:w="960" w:type="dxa"/>
            <w:shd w:val="clear" w:color="auto" w:fill="auto"/>
            <w:noWrap/>
            <w:hideMark/>
          </w:tcPr>
          <w:p w14:paraId="6721511E"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083" w:type="dxa"/>
            <w:shd w:val="clear" w:color="auto" w:fill="auto"/>
            <w:hideMark/>
          </w:tcPr>
          <w:p w14:paraId="0431E12A"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2:9</w:t>
            </w:r>
          </w:p>
        </w:tc>
        <w:tc>
          <w:tcPr>
            <w:tcW w:w="1633" w:type="dxa"/>
            <w:shd w:val="clear" w:color="auto" w:fill="auto"/>
            <w:hideMark/>
          </w:tcPr>
          <w:p w14:paraId="0897C60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1:25</w:t>
            </w:r>
          </w:p>
        </w:tc>
        <w:tc>
          <w:tcPr>
            <w:tcW w:w="960" w:type="dxa"/>
            <w:shd w:val="clear" w:color="auto" w:fill="auto"/>
            <w:hideMark/>
          </w:tcPr>
          <w:p w14:paraId="4193BB40"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Lk. 8:1</w:t>
            </w:r>
          </w:p>
        </w:tc>
      </w:tr>
      <w:tr w:rsidR="0096068B" w:rsidRPr="00DB4BA2" w14:paraId="439F7D39" w14:textId="77777777" w:rsidTr="0096068B">
        <w:trPr>
          <w:trHeight w:val="792"/>
          <w:jc w:val="center"/>
        </w:trPr>
        <w:tc>
          <w:tcPr>
            <w:tcW w:w="1111" w:type="dxa"/>
            <w:shd w:val="clear" w:color="000000" w:fill="FFFF00"/>
            <w:hideMark/>
          </w:tcPr>
          <w:p w14:paraId="5B99B20D"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κατά</w:t>
            </w:r>
          </w:p>
        </w:tc>
        <w:tc>
          <w:tcPr>
            <w:tcW w:w="1100" w:type="dxa"/>
            <w:shd w:val="clear" w:color="000000" w:fill="FFFF00"/>
            <w:hideMark/>
          </w:tcPr>
          <w:p w14:paraId="325078BC"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concerning</w:t>
            </w:r>
          </w:p>
        </w:tc>
        <w:tc>
          <w:tcPr>
            <w:tcW w:w="1220" w:type="dxa"/>
            <w:shd w:val="clear" w:color="auto" w:fill="auto"/>
            <w:hideMark/>
          </w:tcPr>
          <w:p w14:paraId="5434A03C"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Gen 40:13  </w:t>
            </w:r>
          </w:p>
        </w:tc>
        <w:tc>
          <w:tcPr>
            <w:tcW w:w="960" w:type="dxa"/>
            <w:shd w:val="clear" w:color="auto" w:fill="auto"/>
            <w:hideMark/>
          </w:tcPr>
          <w:p w14:paraId="01F3F2C5"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083" w:type="dxa"/>
            <w:shd w:val="clear" w:color="auto" w:fill="auto"/>
            <w:hideMark/>
          </w:tcPr>
          <w:p w14:paraId="06B5224C"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633" w:type="dxa"/>
            <w:shd w:val="clear" w:color="auto" w:fill="auto"/>
            <w:hideMark/>
          </w:tcPr>
          <w:p w14:paraId="6DF16FF6"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960" w:type="dxa"/>
            <w:shd w:val="clear" w:color="auto" w:fill="auto"/>
            <w:hideMark/>
          </w:tcPr>
          <w:p w14:paraId="62612399"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Lk. 8:1</w:t>
            </w:r>
          </w:p>
        </w:tc>
      </w:tr>
      <w:tr w:rsidR="0096068B" w:rsidRPr="00DB4BA2" w14:paraId="09C4E975" w14:textId="77777777" w:rsidTr="0096068B">
        <w:trPr>
          <w:trHeight w:val="7128"/>
          <w:jc w:val="center"/>
        </w:trPr>
        <w:tc>
          <w:tcPr>
            <w:tcW w:w="1111" w:type="dxa"/>
            <w:shd w:val="clear" w:color="000000" w:fill="FFFF00"/>
            <w:hideMark/>
          </w:tcPr>
          <w:p w14:paraId="5893C8F9"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lastRenderedPageBreak/>
              <w:t>κύριος</w:t>
            </w:r>
          </w:p>
        </w:tc>
        <w:tc>
          <w:tcPr>
            <w:tcW w:w="1100" w:type="dxa"/>
            <w:shd w:val="clear" w:color="000000" w:fill="FFFF00"/>
            <w:hideMark/>
          </w:tcPr>
          <w:p w14:paraId="3891ED6C"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LORD</w:t>
            </w:r>
          </w:p>
        </w:tc>
        <w:tc>
          <w:tcPr>
            <w:tcW w:w="1220" w:type="dxa"/>
            <w:shd w:val="clear" w:color="auto" w:fill="auto"/>
            <w:hideMark/>
          </w:tcPr>
          <w:p w14:paraId="514E1077"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3ADA82F7"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34:1</w:t>
            </w:r>
            <w:r w:rsidRPr="00DB4BA2">
              <w:rPr>
                <w:rFonts w:ascii="Arial Narrow" w:eastAsia="Times New Roman" w:hAnsi="Arial Narrow" w:cs="Calibri"/>
                <w:color w:val="000000"/>
                <w:sz w:val="18"/>
                <w:szCs w:val="18"/>
                <w:lang w:bidi="he-IL"/>
              </w:rPr>
              <w:br/>
              <w:t>Ps. 34:2</w:t>
            </w:r>
            <w:r w:rsidRPr="00DB4BA2">
              <w:rPr>
                <w:rFonts w:ascii="Arial Narrow" w:eastAsia="Times New Roman" w:hAnsi="Arial Narrow" w:cs="Calibri"/>
                <w:color w:val="000000"/>
                <w:sz w:val="18"/>
                <w:szCs w:val="18"/>
                <w:lang w:bidi="he-IL"/>
              </w:rPr>
              <w:br/>
              <w:t>Ps. 34:3</w:t>
            </w:r>
            <w:r w:rsidRPr="00DB4BA2">
              <w:rPr>
                <w:rFonts w:ascii="Arial Narrow" w:eastAsia="Times New Roman" w:hAnsi="Arial Narrow" w:cs="Calibri"/>
                <w:color w:val="000000"/>
                <w:sz w:val="18"/>
                <w:szCs w:val="18"/>
                <w:lang w:bidi="he-IL"/>
              </w:rPr>
              <w:br/>
              <w:t>Ps. 34:4</w:t>
            </w:r>
            <w:r w:rsidRPr="00DB4BA2">
              <w:rPr>
                <w:rFonts w:ascii="Arial Narrow" w:eastAsia="Times New Roman" w:hAnsi="Arial Narrow" w:cs="Calibri"/>
                <w:color w:val="000000"/>
                <w:sz w:val="18"/>
                <w:szCs w:val="18"/>
                <w:lang w:bidi="he-IL"/>
              </w:rPr>
              <w:br/>
              <w:t>Ps. 34:6</w:t>
            </w:r>
            <w:r w:rsidRPr="00DB4BA2">
              <w:rPr>
                <w:rFonts w:ascii="Arial Narrow" w:eastAsia="Times New Roman" w:hAnsi="Arial Narrow" w:cs="Calibri"/>
                <w:color w:val="000000"/>
                <w:sz w:val="18"/>
                <w:szCs w:val="18"/>
                <w:lang w:bidi="he-IL"/>
              </w:rPr>
              <w:br/>
              <w:t>Ps. 34:7</w:t>
            </w:r>
            <w:r w:rsidRPr="00DB4BA2">
              <w:rPr>
                <w:rFonts w:ascii="Arial Narrow" w:eastAsia="Times New Roman" w:hAnsi="Arial Narrow" w:cs="Calibri"/>
                <w:color w:val="000000"/>
                <w:sz w:val="18"/>
                <w:szCs w:val="18"/>
                <w:lang w:bidi="he-IL"/>
              </w:rPr>
              <w:br/>
              <w:t>Ps. 34:8</w:t>
            </w:r>
            <w:r w:rsidRPr="00DB4BA2">
              <w:rPr>
                <w:rFonts w:ascii="Arial Narrow" w:eastAsia="Times New Roman" w:hAnsi="Arial Narrow" w:cs="Calibri"/>
                <w:color w:val="000000"/>
                <w:sz w:val="18"/>
                <w:szCs w:val="18"/>
                <w:lang w:bidi="he-IL"/>
              </w:rPr>
              <w:br/>
              <w:t>Ps. 34:9</w:t>
            </w:r>
            <w:r w:rsidRPr="00DB4BA2">
              <w:rPr>
                <w:rFonts w:ascii="Arial Narrow" w:eastAsia="Times New Roman" w:hAnsi="Arial Narrow" w:cs="Calibri"/>
                <w:color w:val="000000"/>
                <w:sz w:val="18"/>
                <w:szCs w:val="18"/>
                <w:lang w:bidi="he-IL"/>
              </w:rPr>
              <w:br/>
              <w:t>Ps. 34:10</w:t>
            </w:r>
            <w:r w:rsidRPr="00DB4BA2">
              <w:rPr>
                <w:rFonts w:ascii="Arial Narrow" w:eastAsia="Times New Roman" w:hAnsi="Arial Narrow" w:cs="Calibri"/>
                <w:color w:val="000000"/>
                <w:sz w:val="18"/>
                <w:szCs w:val="18"/>
                <w:lang w:bidi="he-IL"/>
              </w:rPr>
              <w:br/>
              <w:t>Ps. 34:11</w:t>
            </w:r>
            <w:r w:rsidRPr="00DB4BA2">
              <w:rPr>
                <w:rFonts w:ascii="Arial Narrow" w:eastAsia="Times New Roman" w:hAnsi="Arial Narrow" w:cs="Calibri"/>
                <w:color w:val="000000"/>
                <w:sz w:val="18"/>
                <w:szCs w:val="18"/>
                <w:lang w:bidi="he-IL"/>
              </w:rPr>
              <w:br/>
              <w:t>Ps. 34:15</w:t>
            </w:r>
            <w:r w:rsidRPr="00DB4BA2">
              <w:rPr>
                <w:rFonts w:ascii="Arial Narrow" w:eastAsia="Times New Roman" w:hAnsi="Arial Narrow" w:cs="Calibri"/>
                <w:color w:val="000000"/>
                <w:sz w:val="18"/>
                <w:szCs w:val="18"/>
                <w:lang w:bidi="he-IL"/>
              </w:rPr>
              <w:br/>
              <w:t>Ps. 34:16</w:t>
            </w:r>
            <w:r w:rsidRPr="00DB4BA2">
              <w:rPr>
                <w:rFonts w:ascii="Arial Narrow" w:eastAsia="Times New Roman" w:hAnsi="Arial Narrow" w:cs="Calibri"/>
                <w:color w:val="000000"/>
                <w:sz w:val="18"/>
                <w:szCs w:val="18"/>
                <w:lang w:bidi="he-IL"/>
              </w:rPr>
              <w:br/>
              <w:t>Ps. 34:17</w:t>
            </w:r>
            <w:r w:rsidRPr="00DB4BA2">
              <w:rPr>
                <w:rFonts w:ascii="Arial Narrow" w:eastAsia="Times New Roman" w:hAnsi="Arial Narrow" w:cs="Calibri"/>
                <w:color w:val="000000"/>
                <w:sz w:val="18"/>
                <w:szCs w:val="18"/>
                <w:lang w:bidi="he-IL"/>
              </w:rPr>
              <w:br/>
              <w:t>Ps. 34:18</w:t>
            </w:r>
          </w:p>
        </w:tc>
        <w:tc>
          <w:tcPr>
            <w:tcW w:w="1083" w:type="dxa"/>
            <w:shd w:val="clear" w:color="auto" w:fill="auto"/>
            <w:hideMark/>
          </w:tcPr>
          <w:p w14:paraId="6BDF207C"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1:17</w:t>
            </w:r>
            <w:r w:rsidRPr="00DB4BA2">
              <w:rPr>
                <w:rFonts w:ascii="Arial Narrow" w:eastAsia="Times New Roman" w:hAnsi="Arial Narrow" w:cs="Calibri"/>
                <w:color w:val="000000"/>
                <w:sz w:val="18"/>
                <w:szCs w:val="18"/>
                <w:lang w:bidi="he-IL"/>
              </w:rPr>
              <w:br/>
              <w:t>Zeph. 1:18</w:t>
            </w:r>
            <w:r w:rsidRPr="00DB4BA2">
              <w:rPr>
                <w:rFonts w:ascii="Arial Narrow" w:eastAsia="Times New Roman" w:hAnsi="Arial Narrow" w:cs="Calibri"/>
                <w:color w:val="000000"/>
                <w:sz w:val="18"/>
                <w:szCs w:val="18"/>
                <w:lang w:bidi="he-IL"/>
              </w:rPr>
              <w:br/>
              <w:t>Zeph. 2:2</w:t>
            </w:r>
            <w:r w:rsidRPr="00DB4BA2">
              <w:rPr>
                <w:rFonts w:ascii="Arial Narrow" w:eastAsia="Times New Roman" w:hAnsi="Arial Narrow" w:cs="Calibri"/>
                <w:color w:val="000000"/>
                <w:sz w:val="18"/>
                <w:szCs w:val="18"/>
                <w:lang w:bidi="he-IL"/>
              </w:rPr>
              <w:br/>
              <w:t>Zeph. 2:3</w:t>
            </w:r>
            <w:r w:rsidRPr="00DB4BA2">
              <w:rPr>
                <w:rFonts w:ascii="Arial Narrow" w:eastAsia="Times New Roman" w:hAnsi="Arial Narrow" w:cs="Calibri"/>
                <w:color w:val="000000"/>
                <w:sz w:val="18"/>
                <w:szCs w:val="18"/>
                <w:lang w:bidi="he-IL"/>
              </w:rPr>
              <w:br/>
              <w:t>Zeph. 2:5</w:t>
            </w:r>
            <w:r w:rsidRPr="00DB4BA2">
              <w:rPr>
                <w:rFonts w:ascii="Arial Narrow" w:eastAsia="Times New Roman" w:hAnsi="Arial Narrow" w:cs="Calibri"/>
                <w:color w:val="000000"/>
                <w:sz w:val="18"/>
                <w:szCs w:val="18"/>
                <w:lang w:bidi="he-IL"/>
              </w:rPr>
              <w:br/>
              <w:t>Zeph. 2:9</w:t>
            </w:r>
            <w:r w:rsidRPr="00DB4BA2">
              <w:rPr>
                <w:rFonts w:ascii="Arial Narrow" w:eastAsia="Times New Roman" w:hAnsi="Arial Narrow" w:cs="Calibri"/>
                <w:color w:val="000000"/>
                <w:sz w:val="18"/>
                <w:szCs w:val="18"/>
                <w:lang w:bidi="he-IL"/>
              </w:rPr>
              <w:br/>
              <w:t>Zeph. 2:10</w:t>
            </w:r>
          </w:p>
        </w:tc>
        <w:tc>
          <w:tcPr>
            <w:tcW w:w="1633" w:type="dxa"/>
            <w:shd w:val="clear" w:color="auto" w:fill="auto"/>
            <w:hideMark/>
          </w:tcPr>
          <w:p w14:paraId="69EE1E52"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1:25</w:t>
            </w:r>
          </w:p>
        </w:tc>
        <w:tc>
          <w:tcPr>
            <w:tcW w:w="960" w:type="dxa"/>
            <w:shd w:val="clear" w:color="auto" w:fill="auto"/>
            <w:hideMark/>
          </w:tcPr>
          <w:p w14:paraId="6F0E1191"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125E4AC3" w14:textId="77777777" w:rsidTr="0096068B">
        <w:trPr>
          <w:trHeight w:val="528"/>
          <w:jc w:val="center"/>
        </w:trPr>
        <w:tc>
          <w:tcPr>
            <w:tcW w:w="1111" w:type="dxa"/>
            <w:shd w:val="clear" w:color="000000" w:fill="FFFF00"/>
            <w:hideMark/>
          </w:tcPr>
          <w:p w14:paraId="623CD1B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μεγαλύνω</w:t>
            </w:r>
          </w:p>
        </w:tc>
        <w:tc>
          <w:tcPr>
            <w:tcW w:w="1100" w:type="dxa"/>
            <w:shd w:val="clear" w:color="000000" w:fill="FFFF00"/>
            <w:hideMark/>
          </w:tcPr>
          <w:p w14:paraId="5245693D"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magnify</w:t>
            </w:r>
          </w:p>
        </w:tc>
        <w:tc>
          <w:tcPr>
            <w:tcW w:w="1220" w:type="dxa"/>
            <w:shd w:val="clear" w:color="auto" w:fill="auto"/>
            <w:hideMark/>
          </w:tcPr>
          <w:p w14:paraId="4BE31F41"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6332CF2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Psa 34:3 </w:t>
            </w:r>
          </w:p>
        </w:tc>
        <w:tc>
          <w:tcPr>
            <w:tcW w:w="1083" w:type="dxa"/>
            <w:shd w:val="clear" w:color="auto" w:fill="auto"/>
            <w:hideMark/>
          </w:tcPr>
          <w:p w14:paraId="2F41595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 2:8</w:t>
            </w:r>
            <w:r w:rsidRPr="00DB4BA2">
              <w:rPr>
                <w:rFonts w:ascii="Arial Narrow" w:eastAsia="Times New Roman" w:hAnsi="Arial Narrow" w:cs="Calibri"/>
                <w:color w:val="000000"/>
                <w:sz w:val="18"/>
                <w:szCs w:val="18"/>
                <w:lang w:bidi="he-IL"/>
              </w:rPr>
              <w:br/>
              <w:t>Zep 2:10</w:t>
            </w:r>
          </w:p>
        </w:tc>
        <w:tc>
          <w:tcPr>
            <w:tcW w:w="1633" w:type="dxa"/>
            <w:shd w:val="clear" w:color="auto" w:fill="auto"/>
            <w:hideMark/>
          </w:tcPr>
          <w:p w14:paraId="790D4075"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0C6ED140" w14:textId="77777777" w:rsidR="0096068B" w:rsidRPr="00DB4BA2" w:rsidRDefault="0096068B" w:rsidP="0096068B">
            <w:pPr>
              <w:jc w:val="left"/>
              <w:rPr>
                <w:rFonts w:ascii="Times New Roman" w:eastAsia="Times New Roman" w:hAnsi="Times New Roman" w:cs="Times New Roman"/>
                <w:sz w:val="20"/>
                <w:szCs w:val="20"/>
                <w:lang w:bidi="he-IL"/>
              </w:rPr>
            </w:pPr>
          </w:p>
        </w:tc>
      </w:tr>
      <w:tr w:rsidR="0096068B" w:rsidRPr="00DB4BA2" w14:paraId="196B4FA9" w14:textId="77777777" w:rsidTr="0096068B">
        <w:trPr>
          <w:trHeight w:val="288"/>
          <w:jc w:val="center"/>
        </w:trPr>
        <w:tc>
          <w:tcPr>
            <w:tcW w:w="1111" w:type="dxa"/>
            <w:shd w:val="clear" w:color="000000" w:fill="FFFF00"/>
            <w:hideMark/>
          </w:tcPr>
          <w:p w14:paraId="4666CB6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μισέω</w:t>
            </w:r>
          </w:p>
        </w:tc>
        <w:tc>
          <w:tcPr>
            <w:tcW w:w="1100" w:type="dxa"/>
            <w:shd w:val="clear" w:color="000000" w:fill="FFFF00"/>
            <w:hideMark/>
          </w:tcPr>
          <w:p w14:paraId="7095B024"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detesting</w:t>
            </w:r>
          </w:p>
        </w:tc>
        <w:tc>
          <w:tcPr>
            <w:tcW w:w="1220" w:type="dxa"/>
            <w:shd w:val="clear" w:color="auto" w:fill="auto"/>
            <w:hideMark/>
          </w:tcPr>
          <w:p w14:paraId="399335BD"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5F81536C"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Psa 34:21 </w:t>
            </w:r>
          </w:p>
        </w:tc>
        <w:tc>
          <w:tcPr>
            <w:tcW w:w="1083" w:type="dxa"/>
            <w:shd w:val="clear" w:color="auto" w:fill="auto"/>
            <w:hideMark/>
          </w:tcPr>
          <w:p w14:paraId="7F6A462C"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633" w:type="dxa"/>
            <w:shd w:val="clear" w:color="auto" w:fill="auto"/>
            <w:hideMark/>
          </w:tcPr>
          <w:p w14:paraId="2B13146D"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1:23</w:t>
            </w:r>
          </w:p>
        </w:tc>
        <w:tc>
          <w:tcPr>
            <w:tcW w:w="960" w:type="dxa"/>
            <w:shd w:val="clear" w:color="auto" w:fill="auto"/>
            <w:hideMark/>
          </w:tcPr>
          <w:p w14:paraId="1603589E"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3D0EAA0F" w14:textId="77777777" w:rsidTr="0096068B">
        <w:trPr>
          <w:trHeight w:val="528"/>
          <w:jc w:val="center"/>
        </w:trPr>
        <w:tc>
          <w:tcPr>
            <w:tcW w:w="1111" w:type="dxa"/>
            <w:shd w:val="clear" w:color="000000" w:fill="FFFF00"/>
            <w:hideMark/>
          </w:tcPr>
          <w:p w14:paraId="44DBCAF4"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ου</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κου</w:t>
            </w:r>
            <w:r w:rsidRPr="00DB4BA2">
              <w:rPr>
                <w:rFonts w:ascii="Arial" w:eastAsia="Times New Roman" w:hAnsi="Arial" w:cs="Arial"/>
                <w:color w:val="000000"/>
                <w:sz w:val="18"/>
                <w:szCs w:val="18"/>
                <w:lang w:bidi="he-IL"/>
              </w:rPr>
              <w:t>͂</w:t>
            </w:r>
            <w:r w:rsidRPr="00DB4BA2">
              <w:rPr>
                <w:rFonts w:ascii="Arial Narrow" w:eastAsia="Times New Roman" w:hAnsi="Arial Narrow" w:cs="Calibri"/>
                <w:color w:val="000000"/>
                <w:sz w:val="18"/>
                <w:szCs w:val="18"/>
                <w:lang w:bidi="he-IL"/>
              </w:rPr>
              <w:t>ν</w:t>
            </w:r>
          </w:p>
        </w:tc>
        <w:tc>
          <w:tcPr>
            <w:tcW w:w="1100" w:type="dxa"/>
            <w:shd w:val="clear" w:color="000000" w:fill="FFFF00"/>
            <w:noWrap/>
            <w:hideMark/>
          </w:tcPr>
          <w:p w14:paraId="3F05D43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no way</w:t>
            </w:r>
          </w:p>
        </w:tc>
        <w:tc>
          <w:tcPr>
            <w:tcW w:w="1220" w:type="dxa"/>
            <w:shd w:val="clear" w:color="auto" w:fill="auto"/>
            <w:hideMark/>
          </w:tcPr>
          <w:p w14:paraId="5DAA6F09"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6E72832F"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Psa 34:5 </w:t>
            </w:r>
            <w:r w:rsidRPr="00DB4BA2">
              <w:rPr>
                <w:rFonts w:ascii="Arial Narrow" w:eastAsia="Times New Roman" w:hAnsi="Arial Narrow" w:cs="Calibri"/>
                <w:color w:val="000000"/>
                <w:sz w:val="18"/>
                <w:szCs w:val="18"/>
                <w:lang w:bidi="he-IL"/>
              </w:rPr>
              <w:br/>
              <w:t xml:space="preserve">Psa 34:22 </w:t>
            </w:r>
          </w:p>
        </w:tc>
        <w:tc>
          <w:tcPr>
            <w:tcW w:w="1083" w:type="dxa"/>
            <w:shd w:val="clear" w:color="auto" w:fill="auto"/>
            <w:hideMark/>
          </w:tcPr>
          <w:p w14:paraId="3A1F96E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Zep 1:18          </w:t>
            </w:r>
          </w:p>
        </w:tc>
        <w:tc>
          <w:tcPr>
            <w:tcW w:w="1633" w:type="dxa"/>
            <w:shd w:val="clear" w:color="auto" w:fill="auto"/>
            <w:hideMark/>
          </w:tcPr>
          <w:p w14:paraId="68EC6332"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4FA6621C" w14:textId="77777777" w:rsidR="0096068B" w:rsidRPr="00DB4BA2" w:rsidRDefault="0096068B" w:rsidP="0096068B">
            <w:pPr>
              <w:jc w:val="left"/>
              <w:rPr>
                <w:rFonts w:ascii="Times New Roman" w:eastAsia="Times New Roman" w:hAnsi="Times New Roman" w:cs="Times New Roman"/>
                <w:sz w:val="20"/>
                <w:szCs w:val="20"/>
                <w:lang w:bidi="he-IL"/>
              </w:rPr>
            </w:pPr>
          </w:p>
        </w:tc>
      </w:tr>
      <w:tr w:rsidR="0096068B" w:rsidRPr="00DB4BA2" w14:paraId="305D704D" w14:textId="77777777" w:rsidTr="0096068B">
        <w:trPr>
          <w:trHeight w:val="2904"/>
          <w:jc w:val="center"/>
        </w:trPr>
        <w:tc>
          <w:tcPr>
            <w:tcW w:w="1111" w:type="dxa"/>
            <w:shd w:val="clear" w:color="000000" w:fill="FFFF00"/>
            <w:hideMark/>
          </w:tcPr>
          <w:p w14:paraId="769ECBC6"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πα</w:t>
            </w:r>
            <w:r w:rsidRPr="00DB4BA2">
              <w:rPr>
                <w:rFonts w:ascii="Arial" w:eastAsia="Times New Roman" w:hAnsi="Arial" w:cs="Arial"/>
                <w:color w:val="000000"/>
                <w:sz w:val="18"/>
                <w:szCs w:val="18"/>
                <w:lang w:bidi="he-IL"/>
              </w:rPr>
              <w:t>͂</w:t>
            </w:r>
            <w:r w:rsidRPr="00DB4BA2">
              <w:rPr>
                <w:rFonts w:ascii="Arial Narrow" w:eastAsia="Times New Roman" w:hAnsi="Arial Narrow" w:cs="Calibri"/>
                <w:color w:val="000000"/>
                <w:sz w:val="18"/>
                <w:szCs w:val="18"/>
                <w:lang w:bidi="he-IL"/>
              </w:rPr>
              <w:t>ς</w:t>
            </w:r>
          </w:p>
        </w:tc>
        <w:tc>
          <w:tcPr>
            <w:tcW w:w="1100" w:type="dxa"/>
            <w:shd w:val="clear" w:color="000000" w:fill="FFFF00"/>
            <w:hideMark/>
          </w:tcPr>
          <w:p w14:paraId="44FC725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all, entire, whole every</w:t>
            </w:r>
          </w:p>
        </w:tc>
        <w:tc>
          <w:tcPr>
            <w:tcW w:w="1220" w:type="dxa"/>
            <w:shd w:val="clear" w:color="auto" w:fill="auto"/>
            <w:hideMark/>
          </w:tcPr>
          <w:p w14:paraId="23BABCAF"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40:17</w:t>
            </w:r>
            <w:r w:rsidRPr="00DB4BA2">
              <w:rPr>
                <w:rFonts w:ascii="Arial Narrow" w:eastAsia="Times New Roman" w:hAnsi="Arial Narrow" w:cs="Calibri"/>
                <w:color w:val="000000"/>
                <w:sz w:val="18"/>
                <w:szCs w:val="18"/>
                <w:lang w:bidi="he-IL"/>
              </w:rPr>
              <w:br/>
              <w:t>Gen. 40:20</w:t>
            </w:r>
          </w:p>
        </w:tc>
        <w:tc>
          <w:tcPr>
            <w:tcW w:w="960" w:type="dxa"/>
            <w:shd w:val="clear" w:color="auto" w:fill="auto"/>
            <w:hideMark/>
          </w:tcPr>
          <w:p w14:paraId="4DE559F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34:1</w:t>
            </w:r>
            <w:r w:rsidRPr="00DB4BA2">
              <w:rPr>
                <w:rFonts w:ascii="Arial Narrow" w:eastAsia="Times New Roman" w:hAnsi="Arial Narrow" w:cs="Calibri"/>
                <w:color w:val="000000"/>
                <w:sz w:val="18"/>
                <w:szCs w:val="18"/>
                <w:lang w:bidi="he-IL"/>
              </w:rPr>
              <w:br/>
              <w:t>Ps. 34:4</w:t>
            </w:r>
            <w:r w:rsidRPr="00DB4BA2">
              <w:rPr>
                <w:rFonts w:ascii="Arial Narrow" w:eastAsia="Times New Roman" w:hAnsi="Arial Narrow" w:cs="Calibri"/>
                <w:color w:val="000000"/>
                <w:sz w:val="18"/>
                <w:szCs w:val="18"/>
                <w:lang w:bidi="he-IL"/>
              </w:rPr>
              <w:br/>
              <w:t>Ps. 34:6</w:t>
            </w:r>
            <w:r w:rsidRPr="00DB4BA2">
              <w:rPr>
                <w:rFonts w:ascii="Arial Narrow" w:eastAsia="Times New Roman" w:hAnsi="Arial Narrow" w:cs="Calibri"/>
                <w:color w:val="000000"/>
                <w:sz w:val="18"/>
                <w:szCs w:val="18"/>
                <w:lang w:bidi="he-IL"/>
              </w:rPr>
              <w:br/>
              <w:t>Ps. 34:10</w:t>
            </w:r>
            <w:r w:rsidRPr="00DB4BA2">
              <w:rPr>
                <w:rFonts w:ascii="Arial Narrow" w:eastAsia="Times New Roman" w:hAnsi="Arial Narrow" w:cs="Calibri"/>
                <w:color w:val="000000"/>
                <w:sz w:val="18"/>
                <w:szCs w:val="18"/>
                <w:lang w:bidi="he-IL"/>
              </w:rPr>
              <w:br/>
              <w:t>Ps. 34:17</w:t>
            </w:r>
          </w:p>
        </w:tc>
        <w:tc>
          <w:tcPr>
            <w:tcW w:w="1083" w:type="dxa"/>
            <w:shd w:val="clear" w:color="auto" w:fill="auto"/>
            <w:hideMark/>
          </w:tcPr>
          <w:p w14:paraId="72B8609E"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1:18</w:t>
            </w:r>
            <w:r w:rsidRPr="00DB4BA2">
              <w:rPr>
                <w:rFonts w:ascii="Arial Narrow" w:eastAsia="Times New Roman" w:hAnsi="Arial Narrow" w:cs="Calibri"/>
                <w:color w:val="000000"/>
                <w:sz w:val="18"/>
                <w:szCs w:val="18"/>
                <w:lang w:bidi="he-IL"/>
              </w:rPr>
              <w:br/>
              <w:t>Zeph. 2:3</w:t>
            </w:r>
          </w:p>
        </w:tc>
        <w:tc>
          <w:tcPr>
            <w:tcW w:w="1633" w:type="dxa"/>
            <w:shd w:val="clear" w:color="auto" w:fill="auto"/>
            <w:hideMark/>
          </w:tcPr>
          <w:p w14:paraId="265F871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1:25</w:t>
            </w:r>
          </w:p>
        </w:tc>
        <w:tc>
          <w:tcPr>
            <w:tcW w:w="960" w:type="dxa"/>
            <w:shd w:val="clear" w:color="auto" w:fill="auto"/>
            <w:hideMark/>
          </w:tcPr>
          <w:p w14:paraId="39CE09DF"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27AFA5A3" w14:textId="77777777" w:rsidTr="0096068B">
        <w:trPr>
          <w:trHeight w:val="1584"/>
          <w:jc w:val="center"/>
        </w:trPr>
        <w:tc>
          <w:tcPr>
            <w:tcW w:w="1111" w:type="dxa"/>
            <w:shd w:val="clear" w:color="000000" w:fill="FFFF00"/>
            <w:hideMark/>
          </w:tcPr>
          <w:p w14:paraId="0BAA0DF9"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πνευ</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μ</w:t>
            </w:r>
            <w:r w:rsidRPr="00DB4BA2">
              <w:rPr>
                <w:rFonts w:ascii="Arial Narrow" w:eastAsia="Times New Roman" w:hAnsi="Arial Narrow" w:cs="Calibri"/>
                <w:color w:val="000000"/>
                <w:sz w:val="18"/>
                <w:szCs w:val="18"/>
                <w:lang w:bidi="he-IL"/>
              </w:rPr>
              <w:t>α</w:t>
            </w:r>
          </w:p>
        </w:tc>
        <w:tc>
          <w:tcPr>
            <w:tcW w:w="1100" w:type="dxa"/>
            <w:shd w:val="clear" w:color="000000" w:fill="FFFF00"/>
            <w:hideMark/>
          </w:tcPr>
          <w:p w14:paraId="15E6AE5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spirit</w:t>
            </w:r>
          </w:p>
        </w:tc>
        <w:tc>
          <w:tcPr>
            <w:tcW w:w="1220" w:type="dxa"/>
            <w:shd w:val="clear" w:color="auto" w:fill="auto"/>
            <w:hideMark/>
          </w:tcPr>
          <w:p w14:paraId="4DBA67B7"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0329AEDA"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Psa 34:18 </w:t>
            </w:r>
          </w:p>
        </w:tc>
        <w:tc>
          <w:tcPr>
            <w:tcW w:w="1083" w:type="dxa"/>
            <w:shd w:val="clear" w:color="auto" w:fill="auto"/>
            <w:hideMark/>
          </w:tcPr>
          <w:p w14:paraId="71258CBA"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633" w:type="dxa"/>
            <w:shd w:val="clear" w:color="auto" w:fill="auto"/>
            <w:hideMark/>
          </w:tcPr>
          <w:p w14:paraId="4894A9DE"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noWrap/>
            <w:hideMark/>
          </w:tcPr>
          <w:p w14:paraId="0A45829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Lk. 8:2</w:t>
            </w:r>
          </w:p>
        </w:tc>
      </w:tr>
      <w:tr w:rsidR="0096068B" w:rsidRPr="00DB4BA2" w14:paraId="6994025F" w14:textId="77777777" w:rsidTr="0096068B">
        <w:trPr>
          <w:trHeight w:val="2376"/>
          <w:jc w:val="center"/>
        </w:trPr>
        <w:tc>
          <w:tcPr>
            <w:tcW w:w="1111" w:type="dxa"/>
            <w:shd w:val="clear" w:color="000000" w:fill="FFFF00"/>
            <w:noWrap/>
            <w:hideMark/>
          </w:tcPr>
          <w:p w14:paraId="18721C55" w14:textId="77777777" w:rsidR="0096068B" w:rsidRPr="00DB4BA2" w:rsidRDefault="0096068B" w:rsidP="0096068B">
            <w:pPr>
              <w:jc w:val="left"/>
              <w:rPr>
                <w:rFonts w:ascii="Calibri" w:eastAsia="Times New Roman" w:hAnsi="Calibri" w:cs="Calibri"/>
                <w:color w:val="000000"/>
                <w:lang w:bidi="he-IL"/>
              </w:rPr>
            </w:pPr>
            <w:r w:rsidRPr="00DB4BA2">
              <w:rPr>
                <w:rFonts w:ascii="Calibri" w:eastAsia="Times New Roman" w:hAnsi="Calibri" w:cs="Calibri"/>
                <w:color w:val="000000"/>
                <w:lang w:bidi="he-IL"/>
              </w:rPr>
              <w:lastRenderedPageBreak/>
              <w:t>ποιέω</w:t>
            </w:r>
          </w:p>
        </w:tc>
        <w:tc>
          <w:tcPr>
            <w:tcW w:w="1100" w:type="dxa"/>
            <w:shd w:val="clear" w:color="000000" w:fill="FFFF00"/>
            <w:hideMark/>
          </w:tcPr>
          <w:p w14:paraId="6CB5B29B"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did, do, make, made</w:t>
            </w:r>
          </w:p>
        </w:tc>
        <w:tc>
          <w:tcPr>
            <w:tcW w:w="1220" w:type="dxa"/>
            <w:shd w:val="clear" w:color="auto" w:fill="auto"/>
            <w:hideMark/>
          </w:tcPr>
          <w:p w14:paraId="1191DA5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Gen. 40:14</w:t>
            </w:r>
            <w:r w:rsidRPr="00DB4BA2">
              <w:rPr>
                <w:rFonts w:ascii="Arial Narrow" w:eastAsia="Times New Roman" w:hAnsi="Arial Narrow" w:cs="Calibri"/>
                <w:color w:val="000000"/>
                <w:sz w:val="18"/>
                <w:szCs w:val="18"/>
                <w:lang w:bidi="he-IL"/>
              </w:rPr>
              <w:br/>
              <w:t>Gen. 40:15</w:t>
            </w:r>
            <w:r w:rsidRPr="00DB4BA2">
              <w:rPr>
                <w:rFonts w:ascii="Arial Narrow" w:eastAsia="Times New Roman" w:hAnsi="Arial Narrow" w:cs="Calibri"/>
                <w:color w:val="000000"/>
                <w:sz w:val="18"/>
                <w:szCs w:val="18"/>
                <w:lang w:bidi="he-IL"/>
              </w:rPr>
              <w:br/>
              <w:t>Gen. 40:20</w:t>
            </w:r>
          </w:p>
        </w:tc>
        <w:tc>
          <w:tcPr>
            <w:tcW w:w="960" w:type="dxa"/>
            <w:shd w:val="clear" w:color="auto" w:fill="auto"/>
            <w:hideMark/>
          </w:tcPr>
          <w:p w14:paraId="237158ED"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34:14</w:t>
            </w:r>
            <w:r w:rsidRPr="00DB4BA2">
              <w:rPr>
                <w:rFonts w:ascii="Arial Narrow" w:eastAsia="Times New Roman" w:hAnsi="Arial Narrow" w:cs="Calibri"/>
                <w:color w:val="000000"/>
                <w:sz w:val="18"/>
                <w:szCs w:val="18"/>
                <w:lang w:bidi="he-IL"/>
              </w:rPr>
              <w:br/>
              <w:t>Ps. 34:16</w:t>
            </w:r>
          </w:p>
        </w:tc>
        <w:tc>
          <w:tcPr>
            <w:tcW w:w="1083" w:type="dxa"/>
            <w:shd w:val="clear" w:color="auto" w:fill="auto"/>
            <w:hideMark/>
          </w:tcPr>
          <w:p w14:paraId="4E6D4D78"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1:18</w:t>
            </w:r>
          </w:p>
        </w:tc>
        <w:tc>
          <w:tcPr>
            <w:tcW w:w="1633" w:type="dxa"/>
            <w:shd w:val="clear" w:color="auto" w:fill="auto"/>
            <w:hideMark/>
          </w:tcPr>
          <w:p w14:paraId="5241D879"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431A78AB" w14:textId="77777777" w:rsidR="0096068B" w:rsidRPr="00DB4BA2" w:rsidRDefault="0096068B" w:rsidP="0096068B">
            <w:pPr>
              <w:jc w:val="left"/>
              <w:rPr>
                <w:rFonts w:ascii="Times New Roman" w:eastAsia="Times New Roman" w:hAnsi="Times New Roman" w:cs="Times New Roman"/>
                <w:sz w:val="20"/>
                <w:szCs w:val="20"/>
                <w:lang w:bidi="he-IL"/>
              </w:rPr>
            </w:pPr>
          </w:p>
        </w:tc>
      </w:tr>
      <w:tr w:rsidR="0096068B" w:rsidRPr="00DB4BA2" w14:paraId="48C32D18" w14:textId="77777777" w:rsidTr="0096068B">
        <w:trPr>
          <w:trHeight w:val="288"/>
          <w:jc w:val="center"/>
        </w:trPr>
        <w:tc>
          <w:tcPr>
            <w:tcW w:w="1111" w:type="dxa"/>
            <w:shd w:val="clear" w:color="000000" w:fill="FFFF00"/>
            <w:hideMark/>
          </w:tcPr>
          <w:p w14:paraId="6E2BF6F0"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πυ</w:t>
            </w:r>
            <w:r w:rsidRPr="00DB4BA2">
              <w:rPr>
                <w:rFonts w:ascii="Arial" w:eastAsia="Times New Roman" w:hAnsi="Arial" w:cs="Arial"/>
                <w:color w:val="000000"/>
                <w:sz w:val="18"/>
                <w:szCs w:val="18"/>
                <w:lang w:bidi="he-IL"/>
              </w:rPr>
              <w:t>͂</w:t>
            </w:r>
            <w:r w:rsidRPr="00DB4BA2">
              <w:rPr>
                <w:rFonts w:ascii="Arial Narrow" w:eastAsia="Times New Roman" w:hAnsi="Arial Narrow" w:cs="Calibri"/>
                <w:color w:val="000000"/>
                <w:sz w:val="18"/>
                <w:szCs w:val="18"/>
                <w:lang w:bidi="he-IL"/>
              </w:rPr>
              <w:t>ρ</w:t>
            </w:r>
          </w:p>
        </w:tc>
        <w:tc>
          <w:tcPr>
            <w:tcW w:w="1100" w:type="dxa"/>
            <w:shd w:val="clear" w:color="000000" w:fill="FFFF00"/>
            <w:hideMark/>
          </w:tcPr>
          <w:p w14:paraId="27AD3BC4"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fire</w:t>
            </w:r>
          </w:p>
        </w:tc>
        <w:tc>
          <w:tcPr>
            <w:tcW w:w="1220" w:type="dxa"/>
            <w:shd w:val="clear" w:color="auto" w:fill="auto"/>
            <w:hideMark/>
          </w:tcPr>
          <w:p w14:paraId="3BDA9B4E"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4C84D5A7"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083" w:type="dxa"/>
            <w:shd w:val="clear" w:color="auto" w:fill="auto"/>
            <w:hideMark/>
          </w:tcPr>
          <w:p w14:paraId="1F054B1A"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 1:18</w:t>
            </w:r>
          </w:p>
        </w:tc>
        <w:tc>
          <w:tcPr>
            <w:tcW w:w="1633" w:type="dxa"/>
            <w:shd w:val="clear" w:color="auto" w:fill="auto"/>
            <w:hideMark/>
          </w:tcPr>
          <w:p w14:paraId="291ED959"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1:23</w:t>
            </w:r>
          </w:p>
        </w:tc>
        <w:tc>
          <w:tcPr>
            <w:tcW w:w="960" w:type="dxa"/>
            <w:shd w:val="clear" w:color="auto" w:fill="auto"/>
            <w:hideMark/>
          </w:tcPr>
          <w:p w14:paraId="1F84E7F4"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4510C009" w14:textId="77777777" w:rsidTr="0096068B">
        <w:trPr>
          <w:trHeight w:val="288"/>
          <w:jc w:val="center"/>
        </w:trPr>
        <w:tc>
          <w:tcPr>
            <w:tcW w:w="1111" w:type="dxa"/>
            <w:shd w:val="clear" w:color="000000" w:fill="FFFF00"/>
            <w:hideMark/>
          </w:tcPr>
          <w:p w14:paraId="02A5C71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σάρξ</w:t>
            </w:r>
          </w:p>
        </w:tc>
        <w:tc>
          <w:tcPr>
            <w:tcW w:w="1100" w:type="dxa"/>
            <w:shd w:val="clear" w:color="000000" w:fill="FFFF00"/>
            <w:hideMark/>
          </w:tcPr>
          <w:p w14:paraId="2CD28662"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flesh</w:t>
            </w:r>
          </w:p>
        </w:tc>
        <w:tc>
          <w:tcPr>
            <w:tcW w:w="1220" w:type="dxa"/>
            <w:shd w:val="clear" w:color="auto" w:fill="auto"/>
            <w:hideMark/>
          </w:tcPr>
          <w:p w14:paraId="237A21B7"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Gen 40:19  </w:t>
            </w:r>
          </w:p>
        </w:tc>
        <w:tc>
          <w:tcPr>
            <w:tcW w:w="960" w:type="dxa"/>
            <w:shd w:val="clear" w:color="auto" w:fill="auto"/>
            <w:hideMark/>
          </w:tcPr>
          <w:p w14:paraId="1F6C383B"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1083" w:type="dxa"/>
            <w:shd w:val="clear" w:color="auto" w:fill="auto"/>
            <w:hideMark/>
          </w:tcPr>
          <w:p w14:paraId="15B6059B"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 xml:space="preserve">Zep 1:17 </w:t>
            </w:r>
          </w:p>
        </w:tc>
        <w:tc>
          <w:tcPr>
            <w:tcW w:w="1633" w:type="dxa"/>
            <w:shd w:val="clear" w:color="auto" w:fill="auto"/>
            <w:hideMark/>
          </w:tcPr>
          <w:p w14:paraId="0301BA71"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1:23</w:t>
            </w:r>
          </w:p>
        </w:tc>
        <w:tc>
          <w:tcPr>
            <w:tcW w:w="960" w:type="dxa"/>
            <w:shd w:val="clear" w:color="auto" w:fill="auto"/>
            <w:hideMark/>
          </w:tcPr>
          <w:p w14:paraId="745A3E30"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5F8E2BB8" w14:textId="77777777" w:rsidTr="0096068B">
        <w:trPr>
          <w:trHeight w:val="288"/>
          <w:jc w:val="center"/>
        </w:trPr>
        <w:tc>
          <w:tcPr>
            <w:tcW w:w="1111" w:type="dxa"/>
            <w:shd w:val="clear" w:color="000000" w:fill="FFFF00"/>
            <w:hideMark/>
          </w:tcPr>
          <w:p w14:paraId="2EA3E8C5"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σωτήρ</w:t>
            </w:r>
          </w:p>
        </w:tc>
        <w:tc>
          <w:tcPr>
            <w:tcW w:w="1100" w:type="dxa"/>
            <w:shd w:val="clear" w:color="000000" w:fill="FFFF00"/>
            <w:hideMark/>
          </w:tcPr>
          <w:p w14:paraId="61259CB0"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deliverer</w:t>
            </w:r>
          </w:p>
        </w:tc>
        <w:tc>
          <w:tcPr>
            <w:tcW w:w="1220" w:type="dxa"/>
            <w:shd w:val="clear" w:color="auto" w:fill="auto"/>
            <w:hideMark/>
          </w:tcPr>
          <w:p w14:paraId="7AF904F2"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3E3F9F2A"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083" w:type="dxa"/>
            <w:shd w:val="clear" w:color="auto" w:fill="auto"/>
            <w:hideMark/>
          </w:tcPr>
          <w:p w14:paraId="29C9F3CA" w14:textId="77777777" w:rsidR="0096068B" w:rsidRPr="00DB4BA2" w:rsidRDefault="0096068B" w:rsidP="0096068B">
            <w:pPr>
              <w:jc w:val="left"/>
              <w:rPr>
                <w:rFonts w:ascii="Times New Roman" w:eastAsia="Times New Roman" w:hAnsi="Times New Roman" w:cs="Times New Roman"/>
                <w:sz w:val="20"/>
                <w:szCs w:val="20"/>
                <w:lang w:bidi="he-IL"/>
              </w:rPr>
            </w:pPr>
          </w:p>
        </w:tc>
        <w:tc>
          <w:tcPr>
            <w:tcW w:w="1633" w:type="dxa"/>
            <w:shd w:val="clear" w:color="auto" w:fill="auto"/>
            <w:hideMark/>
          </w:tcPr>
          <w:p w14:paraId="439A4494"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Jude 1:25</w:t>
            </w:r>
          </w:p>
        </w:tc>
        <w:tc>
          <w:tcPr>
            <w:tcW w:w="960" w:type="dxa"/>
            <w:shd w:val="clear" w:color="auto" w:fill="auto"/>
            <w:hideMark/>
          </w:tcPr>
          <w:p w14:paraId="1045C473" w14:textId="77777777" w:rsidR="0096068B" w:rsidRPr="00DB4BA2" w:rsidRDefault="0096068B" w:rsidP="0096068B">
            <w:pPr>
              <w:jc w:val="left"/>
              <w:rPr>
                <w:rFonts w:ascii="Arial Narrow" w:eastAsia="Times New Roman" w:hAnsi="Arial Narrow" w:cs="Calibri"/>
                <w:color w:val="000000"/>
                <w:sz w:val="18"/>
                <w:szCs w:val="18"/>
                <w:lang w:bidi="he-IL"/>
              </w:rPr>
            </w:pPr>
          </w:p>
        </w:tc>
      </w:tr>
      <w:tr w:rsidR="0096068B" w:rsidRPr="00DB4BA2" w14:paraId="6694BD58" w14:textId="77777777" w:rsidTr="0096068B">
        <w:trPr>
          <w:trHeight w:val="1584"/>
          <w:jc w:val="center"/>
        </w:trPr>
        <w:tc>
          <w:tcPr>
            <w:tcW w:w="1111" w:type="dxa"/>
            <w:shd w:val="clear" w:color="000000" w:fill="FFFF00"/>
            <w:hideMark/>
          </w:tcPr>
          <w:p w14:paraId="6C3017AB"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υι</w:t>
            </w:r>
            <w:r w:rsidRPr="00DB4BA2">
              <w:rPr>
                <w:rFonts w:ascii="Arial" w:eastAsia="Times New Roman" w:hAnsi="Arial" w:cs="Arial"/>
                <w:color w:val="000000"/>
                <w:sz w:val="18"/>
                <w:szCs w:val="18"/>
                <w:lang w:bidi="he-IL"/>
              </w:rPr>
              <w:t>̔</w:t>
            </w:r>
            <w:r w:rsidRPr="00DB4BA2">
              <w:rPr>
                <w:rFonts w:ascii="Arial Narrow" w:eastAsia="Times New Roman" w:hAnsi="Arial Narrow" w:cs="Arial Narrow"/>
                <w:color w:val="000000"/>
                <w:sz w:val="18"/>
                <w:szCs w:val="18"/>
                <w:lang w:bidi="he-IL"/>
              </w:rPr>
              <w:t>ο</w:t>
            </w:r>
            <w:r w:rsidRPr="00DB4BA2">
              <w:rPr>
                <w:rFonts w:ascii="Arial Narrow" w:eastAsia="Times New Roman" w:hAnsi="Arial Narrow" w:cs="Calibri"/>
                <w:color w:val="000000"/>
                <w:sz w:val="18"/>
                <w:szCs w:val="18"/>
                <w:lang w:bidi="he-IL"/>
              </w:rPr>
              <w:t>́ς</w:t>
            </w:r>
          </w:p>
        </w:tc>
        <w:tc>
          <w:tcPr>
            <w:tcW w:w="1100" w:type="dxa"/>
            <w:shd w:val="clear" w:color="000000" w:fill="FFFF00"/>
            <w:hideMark/>
          </w:tcPr>
          <w:p w14:paraId="0C08F58F"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sons</w:t>
            </w:r>
          </w:p>
        </w:tc>
        <w:tc>
          <w:tcPr>
            <w:tcW w:w="1220" w:type="dxa"/>
            <w:shd w:val="clear" w:color="auto" w:fill="auto"/>
            <w:hideMark/>
          </w:tcPr>
          <w:p w14:paraId="4EC11AEE"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61330E3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Ps. 34:11</w:t>
            </w:r>
          </w:p>
        </w:tc>
        <w:tc>
          <w:tcPr>
            <w:tcW w:w="1083" w:type="dxa"/>
            <w:shd w:val="clear" w:color="auto" w:fill="auto"/>
            <w:hideMark/>
          </w:tcPr>
          <w:p w14:paraId="7EB4B063" w14:textId="77777777" w:rsidR="0096068B" w:rsidRPr="00DB4BA2" w:rsidRDefault="0096068B" w:rsidP="0096068B">
            <w:pPr>
              <w:jc w:val="left"/>
              <w:rPr>
                <w:rFonts w:ascii="Arial Narrow" w:eastAsia="Times New Roman" w:hAnsi="Arial Narrow" w:cs="Calibri"/>
                <w:color w:val="000000"/>
                <w:sz w:val="18"/>
                <w:szCs w:val="18"/>
                <w:lang w:bidi="he-IL"/>
              </w:rPr>
            </w:pPr>
            <w:r w:rsidRPr="00DB4BA2">
              <w:rPr>
                <w:rFonts w:ascii="Arial Narrow" w:eastAsia="Times New Roman" w:hAnsi="Arial Narrow" w:cs="Calibri"/>
                <w:color w:val="000000"/>
                <w:sz w:val="18"/>
                <w:szCs w:val="18"/>
                <w:lang w:bidi="he-IL"/>
              </w:rPr>
              <w:t>Zeph. 2:8</w:t>
            </w:r>
            <w:r w:rsidRPr="00DB4BA2">
              <w:rPr>
                <w:rFonts w:ascii="Arial Narrow" w:eastAsia="Times New Roman" w:hAnsi="Arial Narrow" w:cs="Calibri"/>
                <w:color w:val="000000"/>
                <w:sz w:val="18"/>
                <w:szCs w:val="18"/>
                <w:lang w:bidi="he-IL"/>
              </w:rPr>
              <w:br/>
              <w:t>Zeph. 2:9</w:t>
            </w:r>
          </w:p>
        </w:tc>
        <w:tc>
          <w:tcPr>
            <w:tcW w:w="1633" w:type="dxa"/>
            <w:shd w:val="clear" w:color="auto" w:fill="auto"/>
            <w:hideMark/>
          </w:tcPr>
          <w:p w14:paraId="74DFBB73" w14:textId="77777777" w:rsidR="0096068B" w:rsidRPr="00DB4BA2" w:rsidRDefault="0096068B" w:rsidP="0096068B">
            <w:pPr>
              <w:jc w:val="left"/>
              <w:rPr>
                <w:rFonts w:ascii="Arial Narrow" w:eastAsia="Times New Roman" w:hAnsi="Arial Narrow" w:cs="Calibri"/>
                <w:color w:val="000000"/>
                <w:sz w:val="18"/>
                <w:szCs w:val="18"/>
                <w:lang w:bidi="he-IL"/>
              </w:rPr>
            </w:pPr>
          </w:p>
        </w:tc>
        <w:tc>
          <w:tcPr>
            <w:tcW w:w="960" w:type="dxa"/>
            <w:shd w:val="clear" w:color="auto" w:fill="auto"/>
            <w:hideMark/>
          </w:tcPr>
          <w:p w14:paraId="462723C9" w14:textId="77777777" w:rsidR="0096068B" w:rsidRPr="00DB4BA2" w:rsidRDefault="0096068B" w:rsidP="0096068B">
            <w:pPr>
              <w:jc w:val="left"/>
              <w:rPr>
                <w:rFonts w:ascii="Arial Narrow" w:eastAsia="Times New Roman" w:hAnsi="Arial Narrow" w:cs="Calibri"/>
                <w:color w:val="000000"/>
                <w:sz w:val="18"/>
                <w:szCs w:val="18"/>
                <w:lang w:bidi="he-IL"/>
              </w:rPr>
            </w:pPr>
          </w:p>
        </w:tc>
      </w:tr>
    </w:tbl>
    <w:p w14:paraId="2E4C97E4" w14:textId="77777777" w:rsidR="0096068B" w:rsidRPr="00DB4BA2" w:rsidRDefault="0096068B" w:rsidP="00061BA0">
      <w:pPr>
        <w:rPr>
          <w:rFonts w:eastAsia="Times New Roman" w:cstheme="minorHAnsi"/>
          <w:color w:val="000000"/>
        </w:rPr>
      </w:pPr>
    </w:p>
    <w:p w14:paraId="00E41DAA" w14:textId="77777777" w:rsidR="0096068B" w:rsidRPr="00DB4BA2" w:rsidRDefault="0096068B" w:rsidP="0096068B">
      <w:pPr>
        <w:pBdr>
          <w:bottom w:val="double" w:sz="4" w:space="1" w:color="auto"/>
        </w:pBdr>
        <w:rPr>
          <w:rFonts w:eastAsia="Times New Roman" w:cstheme="minorHAnsi"/>
          <w:color w:val="000000"/>
        </w:rPr>
      </w:pPr>
    </w:p>
    <w:p w14:paraId="7D32D016" w14:textId="77777777" w:rsidR="0096068B" w:rsidRPr="00DB4BA2" w:rsidRDefault="0096068B" w:rsidP="00061BA0">
      <w:pPr>
        <w:rPr>
          <w:rFonts w:eastAsia="Times New Roman" w:cstheme="minorHAnsi"/>
          <w:color w:val="000000"/>
        </w:rPr>
      </w:pPr>
    </w:p>
    <w:p w14:paraId="1F358DFC" w14:textId="77777777" w:rsidR="00C77829" w:rsidRPr="00DB4BA2" w:rsidRDefault="00C77829" w:rsidP="00061BA0">
      <w:pPr>
        <w:keepNext/>
        <w:widowControl w:val="0"/>
        <w:jc w:val="center"/>
        <w:rPr>
          <w:rFonts w:ascii="Cambria" w:eastAsia="Calibri" w:hAnsi="Cambria" w:cs="Arial"/>
          <w:b/>
          <w:bCs/>
          <w:sz w:val="28"/>
          <w:szCs w:val="28"/>
          <w:lang w:val="en-AU" w:bidi="he-IL"/>
        </w:rPr>
      </w:pPr>
      <w:bookmarkStart w:id="11" w:name="_Hlk485636277"/>
      <w:r w:rsidRPr="00DB4BA2">
        <w:rPr>
          <w:rFonts w:ascii="Cambria" w:eastAsia="Calibri" w:hAnsi="Cambria" w:cs="Arial"/>
          <w:b/>
          <w:bCs/>
          <w:sz w:val="28"/>
          <w:szCs w:val="28"/>
          <w:lang w:val="en-AU" w:bidi="he-IL"/>
        </w:rPr>
        <w:t>PIRQE ABOT</w:t>
      </w:r>
    </w:p>
    <w:p w14:paraId="6494CBBF" w14:textId="77777777" w:rsidR="00C77829" w:rsidRPr="00DB4BA2" w:rsidRDefault="00C77829" w:rsidP="00061BA0">
      <w:pPr>
        <w:keepNext/>
        <w:widowControl w:val="0"/>
        <w:jc w:val="center"/>
        <w:rPr>
          <w:rFonts w:ascii="Cambria" w:eastAsia="Calibri" w:hAnsi="Cambria" w:cs="Arial"/>
          <w:b/>
          <w:bCs/>
          <w:sz w:val="24"/>
          <w:szCs w:val="24"/>
          <w:lang w:val="en-AU" w:bidi="he-IL"/>
        </w:rPr>
      </w:pPr>
      <w:r w:rsidRPr="00DB4BA2">
        <w:rPr>
          <w:rFonts w:ascii="Cambria" w:eastAsia="Calibri" w:hAnsi="Cambria" w:cs="Arial"/>
          <w:b/>
          <w:bCs/>
          <w:sz w:val="24"/>
          <w:szCs w:val="24"/>
          <w:lang w:val="en-AU" w:bidi="he-IL"/>
        </w:rPr>
        <w:t>Pereq Vav</w:t>
      </w:r>
    </w:p>
    <w:p w14:paraId="3B593800" w14:textId="77777777" w:rsidR="00C77829" w:rsidRPr="00DB4BA2" w:rsidRDefault="00C77829" w:rsidP="00061BA0">
      <w:pPr>
        <w:keepNext/>
        <w:widowControl w:val="0"/>
        <w:jc w:val="center"/>
        <w:rPr>
          <w:rFonts w:ascii="Cambria" w:eastAsia="Calibri" w:hAnsi="Cambria" w:cs="Arial"/>
          <w:b/>
          <w:bCs/>
          <w:sz w:val="24"/>
          <w:szCs w:val="24"/>
          <w:lang w:val="en-AU" w:bidi="he-IL"/>
        </w:rPr>
      </w:pPr>
      <w:r w:rsidRPr="00DB4BA2">
        <w:rPr>
          <w:rFonts w:ascii="Cambria" w:eastAsia="Calibri" w:hAnsi="Cambria" w:cs="Arial"/>
          <w:b/>
          <w:bCs/>
          <w:sz w:val="24"/>
          <w:szCs w:val="24"/>
          <w:lang w:val="en-AU" w:bidi="he-IL"/>
        </w:rPr>
        <w:t>Mishnah 6:11</w:t>
      </w:r>
    </w:p>
    <w:p w14:paraId="68C63B21" w14:textId="77777777" w:rsidR="00C77829" w:rsidRPr="00DB4BA2" w:rsidRDefault="00C77829" w:rsidP="00061BA0">
      <w:pPr>
        <w:keepNext/>
        <w:widowControl w:val="0"/>
        <w:jc w:val="center"/>
        <w:rPr>
          <w:rFonts w:ascii="Cambria" w:eastAsia="Calibri" w:hAnsi="Cambria" w:cs="Arial"/>
          <w:b/>
          <w:bCs/>
          <w:sz w:val="24"/>
          <w:szCs w:val="24"/>
          <w:lang w:bidi="he-IL"/>
        </w:rPr>
      </w:pPr>
      <w:r w:rsidRPr="00DB4BA2">
        <w:rPr>
          <w:rFonts w:ascii="Cambria" w:eastAsia="Calibri" w:hAnsi="Cambria" w:cs="Arial"/>
          <w:b/>
          <w:bCs/>
          <w:sz w:val="24"/>
          <w:szCs w:val="24"/>
          <w:lang w:bidi="he-IL"/>
        </w:rPr>
        <w:t>Hakham Yitschaq (ben Moshe) Magriso</w:t>
      </w:r>
    </w:p>
    <w:bookmarkEnd w:id="11"/>
    <w:p w14:paraId="17D746BE" w14:textId="77777777" w:rsidR="00C77829" w:rsidRPr="00DB4BA2" w:rsidRDefault="00C77829" w:rsidP="00061BA0">
      <w:pPr>
        <w:keepNext/>
        <w:widowControl w:val="0"/>
        <w:rPr>
          <w:rFonts w:ascii="Calibri" w:eastAsia="Calibri" w:hAnsi="Calibri" w:cs="Arial"/>
          <w:lang w:bidi="he-IL"/>
        </w:rPr>
      </w:pPr>
    </w:p>
    <w:p w14:paraId="6C78D1FA" w14:textId="77777777" w:rsidR="00C77829" w:rsidRPr="00DB4BA2" w:rsidRDefault="00C77829" w:rsidP="00061BA0">
      <w:pPr>
        <w:rPr>
          <w:rFonts w:ascii="Calibri" w:eastAsia="Calibri" w:hAnsi="Calibri" w:cs="Arial"/>
          <w:lang w:bidi="he-IL"/>
        </w:rPr>
      </w:pPr>
    </w:p>
    <w:p w14:paraId="721C6585" w14:textId="77777777" w:rsidR="00C77829" w:rsidRPr="00DB4BA2" w:rsidRDefault="00C77829" w:rsidP="00061BA0">
      <w:pPr>
        <w:widowControl w:val="0"/>
        <w:autoSpaceDE w:val="0"/>
        <w:autoSpaceDN w:val="0"/>
        <w:adjustRightInd w:val="0"/>
        <w:ind w:left="28"/>
        <w:textAlignment w:val="baseline"/>
        <w:rPr>
          <w:rFonts w:ascii="Cambria" w:eastAsia="Times New Roman" w:hAnsi="Cambria" w:cs="Times New Roman"/>
          <w:b/>
          <w:bCs/>
          <w:sz w:val="24"/>
          <w:szCs w:val="24"/>
          <w:lang w:eastAsia="zh-CN"/>
        </w:rPr>
      </w:pPr>
      <w:r w:rsidRPr="00DB4BA2">
        <w:rPr>
          <w:rFonts w:ascii="Cambria" w:eastAsia="Times New Roman" w:hAnsi="Cambria" w:cs="Times New Roman"/>
          <w:b/>
          <w:bCs/>
          <w:sz w:val="24"/>
          <w:szCs w:val="24"/>
          <w:lang w:eastAsia="zh-CN"/>
        </w:rPr>
        <w:t xml:space="preserve">All that God created in His world, He created only for His glory. It is thus written [that God said], </w:t>
      </w:r>
      <w:r w:rsidRPr="00DB4BA2">
        <w:rPr>
          <w:rFonts w:ascii="Cambria" w:eastAsia="Times New Roman" w:hAnsi="Cambria" w:cs="Times New Roman"/>
          <w:b/>
          <w:bCs/>
          <w:i/>
          <w:iCs/>
          <w:sz w:val="24"/>
          <w:szCs w:val="24"/>
          <w:lang w:eastAsia="zh-CN"/>
        </w:rPr>
        <w:t>"All is called in My name; for My glory I have created it, formed it, and also made it"</w:t>
      </w:r>
      <w:r w:rsidRPr="00DB4BA2">
        <w:rPr>
          <w:rFonts w:ascii="Cambria" w:eastAsia="Times New Roman" w:hAnsi="Cambria" w:cs="Times New Roman"/>
          <w:b/>
          <w:bCs/>
          <w:sz w:val="24"/>
          <w:szCs w:val="24"/>
          <w:lang w:eastAsia="zh-CN"/>
        </w:rPr>
        <w:t xml:space="preserve"> </w:t>
      </w:r>
      <w:r w:rsidRPr="00DB4BA2">
        <w:rPr>
          <w:rFonts w:ascii="Cambria" w:eastAsia="Times New Roman" w:hAnsi="Cambria" w:cs="Times New Roman"/>
          <w:b/>
          <w:bCs/>
          <w:w w:val="87"/>
          <w:sz w:val="24"/>
          <w:szCs w:val="24"/>
          <w:lang w:eastAsia="zh-CN"/>
        </w:rPr>
        <w:t xml:space="preserve">(Isaiah </w:t>
      </w:r>
      <w:r w:rsidRPr="00DB4BA2">
        <w:rPr>
          <w:rFonts w:ascii="Cambria" w:eastAsia="Times New Roman" w:hAnsi="Cambria" w:cs="Times New Roman"/>
          <w:b/>
          <w:bCs/>
          <w:sz w:val="24"/>
          <w:szCs w:val="24"/>
          <w:lang w:eastAsia="zh-CN"/>
        </w:rPr>
        <w:t xml:space="preserve">43:7). It is also written, </w:t>
      </w:r>
      <w:r w:rsidRPr="00DB4BA2">
        <w:rPr>
          <w:rFonts w:ascii="Cambria" w:eastAsia="Times New Roman" w:hAnsi="Cambria" w:cs="Times New Roman"/>
          <w:b/>
          <w:bCs/>
          <w:i/>
          <w:iCs/>
          <w:sz w:val="24"/>
          <w:szCs w:val="24"/>
          <w:lang w:eastAsia="zh-CN"/>
        </w:rPr>
        <w:t>"God will reign forever and ever"</w:t>
      </w:r>
      <w:r w:rsidRPr="00DB4BA2">
        <w:rPr>
          <w:rFonts w:ascii="Cambria" w:eastAsia="Times New Roman" w:hAnsi="Cambria" w:cs="Times New Roman"/>
          <w:b/>
          <w:bCs/>
          <w:sz w:val="24"/>
          <w:szCs w:val="24"/>
          <w:lang w:eastAsia="zh-CN"/>
        </w:rPr>
        <w:t xml:space="preserve"> </w:t>
      </w:r>
      <w:r w:rsidRPr="00DB4BA2">
        <w:rPr>
          <w:rFonts w:ascii="Cambria" w:eastAsia="Times New Roman" w:hAnsi="Cambria" w:cs="Times New Roman"/>
          <w:b/>
          <w:bCs/>
          <w:w w:val="90"/>
          <w:sz w:val="24"/>
          <w:szCs w:val="24"/>
          <w:lang w:eastAsia="zh-CN"/>
        </w:rPr>
        <w:t xml:space="preserve">(Exodus </w:t>
      </w:r>
      <w:r w:rsidRPr="00DB4BA2">
        <w:rPr>
          <w:rFonts w:ascii="Cambria" w:eastAsia="Times New Roman" w:hAnsi="Cambria" w:cs="Times New Roman"/>
          <w:b/>
          <w:bCs/>
          <w:sz w:val="24"/>
          <w:szCs w:val="24"/>
          <w:lang w:eastAsia="zh-CN"/>
        </w:rPr>
        <w:t>15:8).</w:t>
      </w:r>
    </w:p>
    <w:p w14:paraId="466F8957" w14:textId="77777777" w:rsidR="00C77829" w:rsidRPr="00DB4BA2" w:rsidRDefault="00C77829" w:rsidP="00061BA0">
      <w:pPr>
        <w:rPr>
          <w:rFonts w:ascii="Calibri" w:eastAsia="Calibri" w:hAnsi="Calibri" w:cs="Arial"/>
          <w:lang w:bidi="he-IL"/>
        </w:rPr>
      </w:pPr>
    </w:p>
    <w:p w14:paraId="3FF4A958" w14:textId="77777777" w:rsidR="00C77829" w:rsidRPr="00DB4BA2" w:rsidRDefault="00C77829" w:rsidP="00061BA0">
      <w:pPr>
        <w:widowControl w:val="0"/>
        <w:autoSpaceDE w:val="0"/>
        <w:autoSpaceDN w:val="0"/>
        <w:adjustRightInd w:val="0"/>
        <w:ind w:left="14"/>
        <w:textAlignment w:val="baseline"/>
        <w:rPr>
          <w:rFonts w:eastAsia="Times New Roman" w:cstheme="minorHAnsi"/>
          <w:w w:val="157"/>
          <w:lang w:eastAsia="zh-CN"/>
        </w:rPr>
      </w:pPr>
      <w:r w:rsidRPr="00DB4BA2">
        <w:rPr>
          <w:rFonts w:eastAsia="Times New Roman" w:cstheme="minorHAnsi"/>
          <w:lang w:eastAsia="zh-CN"/>
        </w:rPr>
        <w:t>When a jewel is purchased with much money, it is extremely precious to its owner. Therefore, since the Torah specifically states that God "purchased" the five things mentioned above, it is an indication that these things are very dear to Him. It is for this reason that He calls these things His possessions" or "purchases.</w:t>
      </w:r>
      <w:r w:rsidRPr="00DB4BA2">
        <w:rPr>
          <w:rFonts w:eastAsia="Times New Roman" w:cstheme="minorHAnsi"/>
          <w:w w:val="157"/>
          <w:lang w:eastAsia="zh-CN"/>
        </w:rPr>
        <w:t>”</w:t>
      </w:r>
    </w:p>
    <w:p w14:paraId="28116D89"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p>
    <w:p w14:paraId="3FA3EF12"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r w:rsidRPr="00DB4BA2">
        <w:rPr>
          <w:rFonts w:eastAsia="Times New Roman" w:cstheme="minorHAnsi"/>
          <w:lang w:eastAsia="zh-CN"/>
        </w:rPr>
        <w:t xml:space="preserve">It is thus written that the Torah said, "God </w:t>
      </w:r>
      <w:r w:rsidRPr="00DB4BA2">
        <w:rPr>
          <w:rFonts w:eastAsia="Times New Roman" w:cstheme="minorHAnsi"/>
          <w:i/>
          <w:iCs/>
          <w:lang w:eastAsia="zh-CN"/>
        </w:rPr>
        <w:t>purchased me at the beginning of His way, before His works from eternity"</w:t>
      </w:r>
      <w:r w:rsidRPr="00DB4BA2">
        <w:rPr>
          <w:rFonts w:eastAsia="Times New Roman" w:cstheme="minorHAnsi"/>
          <w:lang w:eastAsia="zh-CN"/>
        </w:rPr>
        <w:t xml:space="preserve"> (Proverbs </w:t>
      </w:r>
      <w:r w:rsidRPr="00DB4BA2">
        <w:rPr>
          <w:rFonts w:eastAsia="Times New Roman" w:cstheme="minorHAnsi"/>
          <w:w w:val="111"/>
          <w:lang w:eastAsia="zh-CN"/>
        </w:rPr>
        <w:t xml:space="preserve">8:22). </w:t>
      </w:r>
      <w:r w:rsidRPr="00DB4BA2">
        <w:rPr>
          <w:rFonts w:eastAsia="Times New Roman" w:cstheme="minorHAnsi"/>
          <w:lang w:eastAsia="zh-CN"/>
        </w:rPr>
        <w:t xml:space="preserve">The Torah is telling how it was created two thousand years before the universe, and how it is a purchase and possession </w:t>
      </w:r>
      <w:r w:rsidRPr="00DB4BA2">
        <w:rPr>
          <w:rFonts w:eastAsia="Times New Roman" w:cstheme="minorHAnsi"/>
          <w:i/>
          <w:iCs/>
          <w:lang w:eastAsia="zh-CN"/>
        </w:rPr>
        <w:t>(kinyan</w:t>
      </w:r>
      <w:r w:rsidRPr="00DB4BA2">
        <w:rPr>
          <w:rFonts w:eastAsia="Arial" w:cstheme="minorHAnsi"/>
          <w:i/>
          <w:iCs/>
          <w:w w:val="123"/>
          <w:lang w:eastAsia="zh-CN"/>
        </w:rPr>
        <w:t xml:space="preserve">) </w:t>
      </w:r>
      <w:r w:rsidRPr="00DB4BA2">
        <w:rPr>
          <w:rFonts w:eastAsia="Times New Roman" w:cstheme="minorHAnsi"/>
          <w:lang w:eastAsia="zh-CN"/>
        </w:rPr>
        <w:t>of God. This verse thus indicates that the Torah is one of God's special posses</w:t>
      </w:r>
      <w:r w:rsidRPr="00DB4BA2">
        <w:rPr>
          <w:rFonts w:eastAsia="Times New Roman" w:cstheme="minorHAnsi"/>
          <w:lang w:eastAsia="zh-CN"/>
        </w:rPr>
        <w:softHyphen/>
        <w:t>sions.</w:t>
      </w:r>
    </w:p>
    <w:p w14:paraId="0F175843"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p>
    <w:p w14:paraId="0DA1CA33"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r w:rsidRPr="00DB4BA2">
        <w:rPr>
          <w:rFonts w:eastAsia="Times New Roman" w:cstheme="minorHAnsi"/>
          <w:lang w:eastAsia="zh-CN"/>
        </w:rPr>
        <w:t xml:space="preserve">The second of God's special possessions is heaven and earth. It is written that God said, </w:t>
      </w:r>
      <w:r w:rsidRPr="00DB4BA2">
        <w:rPr>
          <w:rFonts w:eastAsia="Times New Roman" w:cstheme="minorHAnsi"/>
          <w:i/>
          <w:iCs/>
          <w:lang w:eastAsia="zh-CN"/>
        </w:rPr>
        <w:t xml:space="preserve">"The heavens are My throne, and the earth is My footstool. What kind of house can you build for </w:t>
      </w:r>
      <w:r w:rsidRPr="00DB4BA2">
        <w:rPr>
          <w:rFonts w:eastAsia="Times New Roman" w:cstheme="minorHAnsi"/>
          <w:i/>
          <w:iCs/>
          <w:w w:val="88"/>
          <w:lang w:eastAsia="zh-CN"/>
        </w:rPr>
        <w:t xml:space="preserve">Me? </w:t>
      </w:r>
      <w:r w:rsidRPr="00DB4BA2">
        <w:rPr>
          <w:rFonts w:eastAsia="Times New Roman" w:cstheme="minorHAnsi"/>
          <w:i/>
          <w:iCs/>
          <w:lang w:eastAsia="zh-CN"/>
        </w:rPr>
        <w:t>What shall be My resting place?"</w:t>
      </w:r>
      <w:r w:rsidRPr="00DB4BA2">
        <w:rPr>
          <w:rFonts w:eastAsia="Times New Roman" w:cstheme="minorHAnsi"/>
          <w:lang w:eastAsia="zh-CN"/>
        </w:rPr>
        <w:t xml:space="preserve"> (Isaiah </w:t>
      </w:r>
      <w:r w:rsidRPr="00DB4BA2">
        <w:rPr>
          <w:rFonts w:eastAsia="Times New Roman" w:cstheme="minorHAnsi"/>
          <w:w w:val="120"/>
          <w:lang w:eastAsia="zh-CN"/>
        </w:rPr>
        <w:t xml:space="preserve">66:1). </w:t>
      </w:r>
      <w:r w:rsidRPr="00DB4BA2">
        <w:rPr>
          <w:rFonts w:eastAsia="Times New Roman" w:cstheme="minorHAnsi"/>
          <w:lang w:eastAsia="zh-CN"/>
        </w:rPr>
        <w:t>Actually, this verse makes no mention of heaven and earth being God's possession. However, it does note that God made the heavens His Throne of Glory, and this indicates that they are very precious to Him. Similarly, since the earth is His footstool. it is obviously also very highly esteemed.</w:t>
      </w:r>
    </w:p>
    <w:p w14:paraId="12D6C16D"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p>
    <w:p w14:paraId="53C71D3B"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r w:rsidRPr="00DB4BA2">
        <w:rPr>
          <w:rFonts w:eastAsia="Times New Roman" w:cstheme="minorHAnsi"/>
          <w:lang w:eastAsia="zh-CN"/>
        </w:rPr>
        <w:t xml:space="preserve">Besides this, in another verse, there is a clear indication that heaven and earth are called God's possessions. It is </w:t>
      </w:r>
      <w:r w:rsidRPr="00DB4BA2">
        <w:rPr>
          <w:rFonts w:eastAsia="Times New Roman" w:cstheme="minorHAnsi"/>
          <w:lang w:eastAsia="zh-CN"/>
        </w:rPr>
        <w:lastRenderedPageBreak/>
        <w:t xml:space="preserve">written, </w:t>
      </w:r>
      <w:r w:rsidRPr="00DB4BA2">
        <w:rPr>
          <w:rFonts w:eastAsia="Times New Roman" w:cstheme="minorHAnsi"/>
          <w:i/>
          <w:iCs/>
          <w:lang w:eastAsia="zh-CN"/>
        </w:rPr>
        <w:t>"How great are Your works, 0 God, You made them all with wisdom; the world is fil</w:t>
      </w:r>
      <w:r w:rsidRPr="00DB4BA2">
        <w:rPr>
          <w:rFonts w:eastAsia="Times New Roman" w:cstheme="minorHAnsi"/>
          <w:i/>
          <w:iCs/>
          <w:lang w:eastAsia="zh-CN"/>
        </w:rPr>
        <w:softHyphen/>
        <w:t>led with Your possessions"</w:t>
      </w:r>
      <w:r w:rsidRPr="00DB4BA2">
        <w:rPr>
          <w:rFonts w:eastAsia="Times New Roman" w:cstheme="minorHAnsi"/>
          <w:lang w:eastAsia="zh-CN"/>
        </w:rPr>
        <w:t xml:space="preserve"> (Psalms </w:t>
      </w:r>
      <w:r w:rsidRPr="00DB4BA2">
        <w:rPr>
          <w:rFonts w:eastAsia="Times New Roman" w:cstheme="minorHAnsi"/>
          <w:w w:val="111"/>
          <w:lang w:eastAsia="zh-CN"/>
        </w:rPr>
        <w:t xml:space="preserve">104:24). </w:t>
      </w:r>
      <w:r w:rsidRPr="00DB4BA2">
        <w:rPr>
          <w:rFonts w:eastAsia="Times New Roman" w:cstheme="minorHAnsi"/>
          <w:lang w:eastAsia="zh-CN"/>
        </w:rPr>
        <w:t>If the earth is esteemed as God's "possession," then the heavens must be all the more precious to Him.</w:t>
      </w:r>
    </w:p>
    <w:p w14:paraId="18B947D6"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p>
    <w:p w14:paraId="1705A9B2"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r w:rsidRPr="00DB4BA2">
        <w:rPr>
          <w:rFonts w:eastAsia="Times New Roman" w:cstheme="minorHAnsi"/>
          <w:lang w:eastAsia="zh-CN"/>
        </w:rPr>
        <w:t xml:space="preserve">The third special possession was Abraham. It is thus written, </w:t>
      </w:r>
      <w:r w:rsidRPr="00DB4BA2">
        <w:rPr>
          <w:rFonts w:eastAsia="Times New Roman" w:cstheme="minorHAnsi"/>
          <w:i/>
          <w:iCs/>
          <w:lang w:eastAsia="zh-CN"/>
        </w:rPr>
        <w:t>"[Malkhitzedek] blessed [Abram] and said, 'Blessed be Abram to God most high, who possesses heaven and earth'"</w:t>
      </w:r>
      <w:r w:rsidRPr="00DB4BA2">
        <w:rPr>
          <w:rFonts w:eastAsia="Times New Roman" w:cstheme="minorHAnsi"/>
          <w:lang w:eastAsia="zh-CN"/>
        </w:rPr>
        <w:t xml:space="preserve"> (Genesis </w:t>
      </w:r>
      <w:r w:rsidRPr="00DB4BA2">
        <w:rPr>
          <w:rFonts w:eastAsia="Times New Roman" w:cstheme="minorHAnsi"/>
          <w:w w:val="111"/>
          <w:lang w:eastAsia="zh-CN"/>
        </w:rPr>
        <w:t xml:space="preserve">14:19). </w:t>
      </w:r>
      <w:r w:rsidRPr="00DB4BA2">
        <w:rPr>
          <w:rFonts w:eastAsia="Times New Roman" w:cstheme="minorHAnsi"/>
          <w:lang w:eastAsia="zh-CN"/>
        </w:rPr>
        <w:t xml:space="preserve">Abraham was blessed to the highest God, and he gained possession of heaven and earth through his good deeds. Heaven and earth were created through Abraham's merit </w:t>
      </w:r>
      <w:r w:rsidRPr="00DB4BA2">
        <w:rPr>
          <w:rFonts w:eastAsia="Times New Roman" w:cstheme="minorHAnsi"/>
          <w:i/>
          <w:iCs/>
          <w:lang w:eastAsia="zh-CN"/>
        </w:rPr>
        <w:t>(zekhuth).</w:t>
      </w:r>
      <w:r w:rsidRPr="00DB4BA2">
        <w:rPr>
          <w:rFonts w:eastAsia="Times New Roman" w:cstheme="minorHAnsi"/>
          <w:w w:val="80"/>
          <w:lang w:eastAsia="zh-CN"/>
        </w:rPr>
        <w:t xml:space="preserve"> </w:t>
      </w:r>
      <w:r w:rsidRPr="00DB4BA2">
        <w:rPr>
          <w:rFonts w:eastAsia="Times New Roman" w:cstheme="minorHAnsi"/>
          <w:lang w:eastAsia="zh-CN"/>
        </w:rPr>
        <w:t>Since heaven and earth were God's special possessions, we must say that the status of Abraham, for whose sake they were created, was no less. Since Abraham was the cause of the creation of heaven and earth, he is cer</w:t>
      </w:r>
      <w:r w:rsidRPr="00DB4BA2">
        <w:rPr>
          <w:rFonts w:eastAsia="Times New Roman" w:cstheme="minorHAnsi"/>
          <w:lang w:eastAsia="zh-CN"/>
        </w:rPr>
        <w:softHyphen/>
        <w:t>tainly more highly esteemed than they. Obviously, then, Abraham is also one of God's special possessions.</w:t>
      </w:r>
    </w:p>
    <w:p w14:paraId="4F4BDA0B"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p>
    <w:p w14:paraId="2BF8C3AB"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r w:rsidRPr="00DB4BA2">
        <w:rPr>
          <w:rFonts w:eastAsia="Times New Roman" w:cstheme="minorHAnsi"/>
          <w:lang w:eastAsia="zh-CN"/>
        </w:rPr>
        <w:t>The fourth special possession of God is Israel. It is thus written</w:t>
      </w:r>
      <w:r w:rsidRPr="00DB4BA2">
        <w:rPr>
          <w:rFonts w:eastAsia="Times New Roman" w:cstheme="minorHAnsi"/>
          <w:i/>
          <w:iCs/>
          <w:lang w:eastAsia="zh-CN"/>
        </w:rPr>
        <w:t>, "Until Your people pass over, 0 God; until the people that you made, Your possession pass over"</w:t>
      </w:r>
      <w:r w:rsidRPr="00DB4BA2">
        <w:rPr>
          <w:rFonts w:eastAsia="Times New Roman" w:cstheme="minorHAnsi"/>
          <w:lang w:eastAsia="zh-CN"/>
        </w:rPr>
        <w:t xml:space="preserve"> (Exodus </w:t>
      </w:r>
      <w:r w:rsidRPr="00DB4BA2">
        <w:rPr>
          <w:rFonts w:eastAsia="Times New Roman" w:cstheme="minorHAnsi"/>
          <w:w w:val="119"/>
          <w:lang w:eastAsia="zh-CN"/>
        </w:rPr>
        <w:t xml:space="preserve">15:16). </w:t>
      </w:r>
      <w:r w:rsidRPr="00DB4BA2">
        <w:rPr>
          <w:rFonts w:eastAsia="Times New Roman" w:cstheme="minorHAnsi"/>
          <w:lang w:eastAsia="zh-CN"/>
        </w:rPr>
        <w:t xml:space="preserve">The verse clearly speaks of Israel as one of God's possessions. This is true even when they are not good. It is thus written </w:t>
      </w:r>
      <w:r w:rsidRPr="00DB4BA2">
        <w:rPr>
          <w:rFonts w:eastAsia="Arial" w:cstheme="minorHAnsi"/>
          <w:lang w:eastAsia="zh-CN"/>
        </w:rPr>
        <w:t>(</w:t>
      </w:r>
      <w:r w:rsidRPr="00DB4BA2">
        <w:rPr>
          <w:rFonts w:eastAsia="Times New Roman" w:cstheme="minorHAnsi"/>
          <w:lang w:eastAsia="zh-CN"/>
        </w:rPr>
        <w:t xml:space="preserve">that God said), </w:t>
      </w:r>
      <w:r w:rsidRPr="00DB4BA2">
        <w:rPr>
          <w:rFonts w:eastAsia="Times New Roman" w:cstheme="minorHAnsi"/>
          <w:i/>
          <w:iCs/>
          <w:lang w:eastAsia="zh-CN"/>
        </w:rPr>
        <w:t xml:space="preserve">"The holy ones are in the ground, the mighty ones in whom is all My delight" </w:t>
      </w:r>
      <w:r w:rsidRPr="00DB4BA2">
        <w:rPr>
          <w:rFonts w:eastAsia="Times New Roman" w:cstheme="minorHAnsi"/>
          <w:lang w:eastAsia="zh-CN"/>
        </w:rPr>
        <w:t xml:space="preserve">(Psalms </w:t>
      </w:r>
      <w:r w:rsidRPr="00DB4BA2">
        <w:rPr>
          <w:rFonts w:eastAsia="Times New Roman" w:cstheme="minorHAnsi"/>
          <w:w w:val="119"/>
          <w:lang w:eastAsia="zh-CN"/>
        </w:rPr>
        <w:t xml:space="preserve">16:3). </w:t>
      </w:r>
      <w:r w:rsidRPr="00DB4BA2">
        <w:rPr>
          <w:rFonts w:eastAsia="Times New Roman" w:cstheme="minorHAnsi"/>
          <w:lang w:eastAsia="zh-CN"/>
        </w:rPr>
        <w:t xml:space="preserve">Even when the Israelites are not good, God holds them in esteem because of the saints who are buried in the earth. The reference is to the Patriarchs </w:t>
      </w:r>
      <w:r w:rsidRPr="00DB4BA2">
        <w:rPr>
          <w:rFonts w:eastAsia="Times New Roman" w:cstheme="minorHAnsi"/>
          <w:i/>
          <w:iCs/>
          <w:lang w:eastAsia="zh-CN"/>
        </w:rPr>
        <w:t>(avoth olam</w:t>
      </w:r>
      <w:r w:rsidRPr="00DB4BA2">
        <w:rPr>
          <w:rFonts w:eastAsia="Times New Roman" w:cstheme="minorHAnsi"/>
          <w:lang w:eastAsia="zh-CN"/>
        </w:rPr>
        <w:t>).</w:t>
      </w:r>
    </w:p>
    <w:p w14:paraId="017751A3"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p>
    <w:p w14:paraId="59839DE0" w14:textId="77777777" w:rsidR="00C77829" w:rsidRPr="00DB4BA2" w:rsidRDefault="00C77829" w:rsidP="00061BA0">
      <w:pPr>
        <w:widowControl w:val="0"/>
        <w:autoSpaceDE w:val="0"/>
        <w:autoSpaceDN w:val="0"/>
        <w:adjustRightInd w:val="0"/>
        <w:ind w:left="14"/>
        <w:textAlignment w:val="baseline"/>
        <w:rPr>
          <w:rFonts w:eastAsia="Times New Roman" w:cstheme="minorHAnsi"/>
          <w:lang w:eastAsia="zh-CN"/>
        </w:rPr>
      </w:pPr>
      <w:r w:rsidRPr="00DB4BA2">
        <w:rPr>
          <w:rFonts w:eastAsia="Times New Roman" w:cstheme="minorHAnsi"/>
          <w:lang w:eastAsia="zh-CN"/>
        </w:rPr>
        <w:t xml:space="preserve">The fifth of God's special possessions is the Holy Temple </w:t>
      </w:r>
      <w:r w:rsidRPr="00DB4BA2">
        <w:rPr>
          <w:rFonts w:eastAsia="Times New Roman" w:cstheme="minorHAnsi"/>
          <w:i/>
          <w:iCs/>
          <w:lang w:eastAsia="zh-CN"/>
        </w:rPr>
        <w:t>(Beth HaMikdash</w:t>
      </w:r>
      <w:r w:rsidRPr="00DB4BA2">
        <w:rPr>
          <w:rFonts w:eastAsia="Arial" w:cstheme="minorHAnsi"/>
          <w:i/>
          <w:iCs/>
          <w:w w:val="89"/>
          <w:lang w:eastAsia="zh-CN"/>
        </w:rPr>
        <w:t xml:space="preserve">). </w:t>
      </w:r>
      <w:r w:rsidRPr="00DB4BA2">
        <w:rPr>
          <w:rFonts w:eastAsia="Times New Roman" w:cstheme="minorHAnsi"/>
          <w:lang w:eastAsia="zh-CN"/>
        </w:rPr>
        <w:t>It is thus written, "</w:t>
      </w:r>
      <w:r w:rsidRPr="00DB4BA2">
        <w:rPr>
          <w:rFonts w:eastAsia="Times New Roman" w:cstheme="minorHAnsi"/>
          <w:i/>
          <w:iCs/>
          <w:lang w:eastAsia="zh-CN"/>
        </w:rPr>
        <w:t xml:space="preserve">Your hands, 0 lord, have set up a sanctuary (mikdash)" </w:t>
      </w:r>
      <w:r w:rsidRPr="00DB4BA2">
        <w:rPr>
          <w:rFonts w:eastAsia="Times New Roman" w:cstheme="minorHAnsi"/>
          <w:lang w:eastAsia="zh-CN"/>
        </w:rPr>
        <w:t xml:space="preserve">(Exodus </w:t>
      </w:r>
      <w:r w:rsidRPr="00DB4BA2">
        <w:rPr>
          <w:rFonts w:eastAsia="Times New Roman" w:cstheme="minorHAnsi"/>
          <w:w w:val="119"/>
          <w:lang w:eastAsia="zh-CN"/>
        </w:rPr>
        <w:t xml:space="preserve">15:18). </w:t>
      </w:r>
      <w:r w:rsidRPr="00DB4BA2">
        <w:rPr>
          <w:rFonts w:eastAsia="Times New Roman" w:cstheme="minorHAnsi"/>
          <w:lang w:eastAsia="zh-CN"/>
        </w:rPr>
        <w:t xml:space="preserve">This verse indicates that the Holy Temple was made by God with His two "hands." Obviously, then, it is more precious to God than heaven and earth, since the latter were made with only one "hand." God thus said, </w:t>
      </w:r>
      <w:r w:rsidRPr="00DB4BA2">
        <w:rPr>
          <w:rFonts w:eastAsia="Times New Roman" w:cstheme="minorHAnsi"/>
          <w:i/>
          <w:iCs/>
          <w:lang w:eastAsia="zh-CN"/>
        </w:rPr>
        <w:t>"My hand has founded the earth, and My right hand has spread out the heavens"</w:t>
      </w:r>
      <w:r w:rsidRPr="00DB4BA2">
        <w:rPr>
          <w:rFonts w:eastAsia="Times New Roman" w:cstheme="minorHAnsi"/>
          <w:lang w:eastAsia="zh-CN"/>
        </w:rPr>
        <w:t xml:space="preserve"> (Isaiah </w:t>
      </w:r>
      <w:r w:rsidRPr="00DB4BA2">
        <w:rPr>
          <w:rFonts w:eastAsia="Times New Roman" w:cstheme="minorHAnsi"/>
          <w:w w:val="119"/>
          <w:lang w:eastAsia="zh-CN"/>
        </w:rPr>
        <w:t xml:space="preserve">48:13). </w:t>
      </w:r>
      <w:r w:rsidRPr="00DB4BA2">
        <w:rPr>
          <w:rFonts w:eastAsia="Times New Roman" w:cstheme="minorHAnsi"/>
          <w:lang w:eastAsia="zh-CN"/>
        </w:rPr>
        <w:t>Thus, heaven and earth were each created by one "hand" of God. However, as we have seen earlier, they are both called God's possessions. Therefore, the Holy Temple, which was made with both of God's "hands" is obviously also esteemed as one of His possessions.</w:t>
      </w:r>
    </w:p>
    <w:p w14:paraId="294C750B" w14:textId="77777777" w:rsidR="00C77829" w:rsidRPr="00DB4BA2" w:rsidRDefault="00C77829" w:rsidP="00061BA0">
      <w:pPr>
        <w:widowControl w:val="0"/>
        <w:autoSpaceDE w:val="0"/>
        <w:autoSpaceDN w:val="0"/>
        <w:adjustRightInd w:val="0"/>
        <w:ind w:right="33"/>
        <w:jc w:val="left"/>
        <w:textAlignment w:val="baseline"/>
        <w:rPr>
          <w:rFonts w:eastAsia="Times New Roman" w:cstheme="minorHAnsi"/>
          <w:lang w:eastAsia="zh-CN"/>
        </w:rPr>
      </w:pPr>
    </w:p>
    <w:p w14:paraId="7532DDB1" w14:textId="77777777" w:rsidR="00C77829" w:rsidRPr="00DB4BA2" w:rsidRDefault="00C77829" w:rsidP="00061BA0">
      <w:pPr>
        <w:widowControl w:val="0"/>
        <w:autoSpaceDE w:val="0"/>
        <w:autoSpaceDN w:val="0"/>
        <w:adjustRightInd w:val="0"/>
        <w:ind w:right="33"/>
        <w:jc w:val="left"/>
        <w:textAlignment w:val="baseline"/>
        <w:rPr>
          <w:rFonts w:eastAsia="Times New Roman" w:cstheme="minorHAnsi"/>
          <w:lang w:eastAsia="zh-CN"/>
        </w:rPr>
      </w:pPr>
      <w:r w:rsidRPr="00DB4BA2">
        <w:rPr>
          <w:rFonts w:eastAsia="Times New Roman" w:cstheme="minorHAnsi"/>
          <w:lang w:eastAsia="zh-CN"/>
        </w:rPr>
        <w:t>These are the five things which are called God's possessions, because they have a special status in His esteem.</w:t>
      </w:r>
    </w:p>
    <w:p w14:paraId="3B6FC012" w14:textId="77777777" w:rsidR="00C77829" w:rsidRPr="00DB4BA2" w:rsidRDefault="00C77829" w:rsidP="00061BA0">
      <w:pPr>
        <w:widowControl w:val="0"/>
        <w:autoSpaceDE w:val="0"/>
        <w:autoSpaceDN w:val="0"/>
        <w:adjustRightInd w:val="0"/>
        <w:ind w:right="33"/>
        <w:jc w:val="left"/>
        <w:textAlignment w:val="baseline"/>
        <w:rPr>
          <w:rFonts w:eastAsia="Times New Roman" w:cstheme="minorHAnsi"/>
          <w:lang w:eastAsia="zh-CN"/>
        </w:rPr>
      </w:pPr>
    </w:p>
    <w:p w14:paraId="49283440" w14:textId="77777777" w:rsidR="00C77829" w:rsidRPr="00DB4BA2" w:rsidRDefault="00C77829" w:rsidP="00061BA0">
      <w:pPr>
        <w:widowControl w:val="0"/>
        <w:autoSpaceDE w:val="0"/>
        <w:autoSpaceDN w:val="0"/>
        <w:adjustRightInd w:val="0"/>
        <w:ind w:right="33"/>
        <w:textAlignment w:val="baseline"/>
        <w:rPr>
          <w:rFonts w:eastAsia="Times New Roman" w:cstheme="minorHAnsi"/>
          <w:lang w:eastAsia="zh-CN"/>
        </w:rPr>
      </w:pPr>
      <w:r w:rsidRPr="00DB4BA2">
        <w:rPr>
          <w:rFonts w:eastAsia="Times New Roman" w:cstheme="minorHAnsi"/>
          <w:lang w:eastAsia="zh-CN"/>
        </w:rPr>
        <w:t xml:space="preserve">Now, after the master has discussed these five things, he speaks about the rest of creation. He says that verything was created by God for no other reason than for His glory. God thus said, "All is called by My name; for My glory I have created it, formed it and also made it" (Isaiah </w:t>
      </w:r>
      <w:r w:rsidRPr="00DB4BA2">
        <w:rPr>
          <w:rFonts w:eastAsia="Times New Roman" w:cstheme="minorHAnsi"/>
          <w:w w:val="119"/>
          <w:lang w:eastAsia="zh-CN"/>
        </w:rPr>
        <w:t xml:space="preserve">43:7). </w:t>
      </w:r>
      <w:r w:rsidRPr="00DB4BA2">
        <w:rPr>
          <w:rFonts w:eastAsia="Times New Roman" w:cstheme="minorHAnsi"/>
          <w:lang w:eastAsia="zh-CN"/>
        </w:rPr>
        <w:t>God said that He created everything for His glory, so that all things should serve Him.</w:t>
      </w:r>
    </w:p>
    <w:p w14:paraId="2669608E" w14:textId="77777777" w:rsidR="00C77829" w:rsidRPr="00DB4BA2" w:rsidRDefault="00C77829" w:rsidP="00061BA0">
      <w:pPr>
        <w:widowControl w:val="0"/>
        <w:autoSpaceDE w:val="0"/>
        <w:autoSpaceDN w:val="0"/>
        <w:adjustRightInd w:val="0"/>
        <w:ind w:left="43"/>
        <w:textAlignment w:val="baseline"/>
        <w:rPr>
          <w:rFonts w:eastAsia="Times New Roman" w:cs="Times New Roman"/>
          <w:sz w:val="24"/>
          <w:szCs w:val="24"/>
          <w:lang w:eastAsia="zh-CN"/>
        </w:rPr>
      </w:pPr>
      <w:r w:rsidRPr="00DB4BA2">
        <w:rPr>
          <w:rFonts w:eastAsia="Times New Roman" w:cstheme="minorHAnsi"/>
          <w:lang w:eastAsia="zh-CN"/>
        </w:rPr>
        <w:t xml:space="preserve">One might argue that this is only true of the heavenly realm, where the angels, seraphim and ophanim are ready to serve God, hallowing His name and praising Him constantly, as we describe in the </w:t>
      </w:r>
      <w:r w:rsidRPr="00DB4BA2">
        <w:rPr>
          <w:rFonts w:eastAsia="Times New Roman" w:cstheme="minorHAnsi"/>
          <w:i/>
          <w:iCs/>
          <w:lang w:eastAsia="zh-CN"/>
        </w:rPr>
        <w:t>Yotzer</w:t>
      </w:r>
      <w:r w:rsidRPr="00DB4BA2">
        <w:rPr>
          <w:rFonts w:eastAsia="Times New Roman" w:cstheme="minorHAnsi"/>
          <w:w w:val="109"/>
          <w:lang w:eastAsia="zh-CN"/>
        </w:rPr>
        <w:t xml:space="preserve"> </w:t>
      </w:r>
      <w:r w:rsidRPr="00DB4BA2">
        <w:rPr>
          <w:rFonts w:eastAsia="Times New Roman" w:cstheme="minorHAnsi"/>
          <w:lang w:eastAsia="zh-CN"/>
        </w:rPr>
        <w:t xml:space="preserve">prayer [before the morning </w:t>
      </w:r>
      <w:r w:rsidRPr="00DB4BA2">
        <w:rPr>
          <w:rFonts w:eastAsia="Times New Roman" w:cstheme="minorHAnsi"/>
          <w:i/>
          <w:iCs/>
          <w:lang w:eastAsia="zh-CN"/>
        </w:rPr>
        <w:t xml:space="preserve">Sh'ma. </w:t>
      </w:r>
      <w:r w:rsidRPr="00DB4BA2">
        <w:rPr>
          <w:rFonts w:eastAsia="Times New Roman" w:cstheme="minorHAnsi"/>
          <w:lang w:eastAsia="zh-CN"/>
        </w:rPr>
        <w:t>However, here in the world below, most people commit many sins. Instead of serving God, they are constantly angering Him through their evil deeds.</w:t>
      </w:r>
      <w:r w:rsidRPr="00DB4BA2">
        <w:rPr>
          <w:rFonts w:eastAsia="Times New Roman" w:cs="Times New Roman"/>
          <w:sz w:val="19"/>
          <w:szCs w:val="19"/>
          <w:lang w:eastAsia="zh-CN"/>
        </w:rPr>
        <w:t xml:space="preserve"> How is this part of God's plan?</w:t>
      </w:r>
    </w:p>
    <w:p w14:paraId="33A9F13E" w14:textId="77777777" w:rsidR="00C77829" w:rsidRPr="00DB4BA2" w:rsidRDefault="00C77829" w:rsidP="00061BA0">
      <w:pPr>
        <w:widowControl w:val="0"/>
        <w:autoSpaceDE w:val="0"/>
        <w:autoSpaceDN w:val="0"/>
        <w:adjustRightInd w:val="0"/>
        <w:ind w:left="43"/>
        <w:textAlignment w:val="baseline"/>
        <w:rPr>
          <w:rFonts w:eastAsia="Times New Roman" w:cstheme="minorHAnsi"/>
          <w:lang w:eastAsia="zh-CN"/>
        </w:rPr>
      </w:pPr>
    </w:p>
    <w:p w14:paraId="1998A035" w14:textId="77777777" w:rsidR="00C77829" w:rsidRPr="00DB4BA2" w:rsidRDefault="00C77829" w:rsidP="00061BA0">
      <w:pPr>
        <w:widowControl w:val="0"/>
        <w:autoSpaceDE w:val="0"/>
        <w:autoSpaceDN w:val="0"/>
        <w:adjustRightInd w:val="0"/>
        <w:ind w:left="43"/>
        <w:textAlignment w:val="baseline"/>
        <w:rPr>
          <w:rFonts w:eastAsia="Times New Roman" w:cstheme="minorHAnsi"/>
          <w:lang w:eastAsia="zh-CN"/>
        </w:rPr>
      </w:pPr>
      <w:r w:rsidRPr="00DB4BA2">
        <w:rPr>
          <w:rFonts w:eastAsia="Times New Roman" w:cstheme="minorHAnsi"/>
          <w:lang w:eastAsia="zh-CN"/>
        </w:rPr>
        <w:t xml:space="preserve">To this the master replies by quoting the verse, </w:t>
      </w:r>
      <w:r w:rsidRPr="00DB4BA2">
        <w:rPr>
          <w:rFonts w:eastAsia="Times New Roman" w:cstheme="minorHAnsi"/>
          <w:b/>
          <w:bCs/>
          <w:i/>
          <w:iCs/>
          <w:lang w:eastAsia="zh-CN"/>
        </w:rPr>
        <w:t xml:space="preserve">"God will reign forever and ever" </w:t>
      </w:r>
      <w:r w:rsidRPr="00DB4BA2">
        <w:rPr>
          <w:rFonts w:eastAsia="Times New Roman" w:cstheme="minorHAnsi"/>
          <w:lang w:eastAsia="zh-CN"/>
        </w:rPr>
        <w:t xml:space="preserve">(Exodus </w:t>
      </w:r>
      <w:r w:rsidRPr="00DB4BA2">
        <w:rPr>
          <w:rFonts w:eastAsia="Times New Roman" w:cstheme="minorHAnsi"/>
          <w:w w:val="119"/>
          <w:lang w:eastAsia="zh-CN"/>
        </w:rPr>
        <w:t xml:space="preserve">15:18). </w:t>
      </w:r>
      <w:r w:rsidRPr="00DB4BA2">
        <w:rPr>
          <w:rFonts w:eastAsia="Times New Roman" w:cstheme="minorHAnsi"/>
          <w:lang w:eastAsia="zh-CN"/>
        </w:rPr>
        <w:t xml:space="preserve">In the ultimate future God will eradicate the evil Other Side </w:t>
      </w:r>
      <w:r w:rsidRPr="00DB4BA2">
        <w:rPr>
          <w:rFonts w:eastAsia="Times New Roman" w:cstheme="minorHAnsi"/>
          <w:i/>
          <w:iCs/>
          <w:lang w:eastAsia="zh-CN"/>
        </w:rPr>
        <w:t xml:space="preserve">(Sitra Uchra) </w:t>
      </w:r>
      <w:r w:rsidRPr="00DB4BA2">
        <w:rPr>
          <w:rFonts w:eastAsia="Times New Roman" w:cstheme="minorHAnsi"/>
          <w:lang w:eastAsia="zh-CN"/>
        </w:rPr>
        <w:t>from the world, and then God will be One and His name One. All the nations in the world will know that God is real, and that there is no other god than He. It is in order to realize this goal that the world was created.</w:t>
      </w:r>
    </w:p>
    <w:p w14:paraId="4309AAB3" w14:textId="77777777" w:rsidR="002E40C2" w:rsidRPr="00DB4BA2" w:rsidRDefault="002E40C2" w:rsidP="00061BA0">
      <w:pPr>
        <w:pBdr>
          <w:bottom w:val="double" w:sz="6" w:space="1" w:color="auto"/>
        </w:pBdr>
        <w:rPr>
          <w:rFonts w:eastAsia="Times New Roman" w:cs="Times New Roman"/>
          <w:color w:val="000000"/>
          <w:lang w:bidi="he-IL"/>
        </w:rPr>
      </w:pPr>
    </w:p>
    <w:p w14:paraId="64E67E13" w14:textId="77777777" w:rsidR="002E40C2" w:rsidRPr="00DB4BA2" w:rsidRDefault="002E40C2" w:rsidP="00061BA0">
      <w:pPr>
        <w:rPr>
          <w:rFonts w:eastAsia="Times New Roman" w:cs="Times New Roman"/>
          <w:color w:val="000000"/>
        </w:rPr>
      </w:pPr>
    </w:p>
    <w:p w14:paraId="7925D340" w14:textId="77777777" w:rsidR="00C70750" w:rsidRPr="00DB4BA2" w:rsidRDefault="00C70750">
      <w:pPr>
        <w:spacing w:after="160" w:line="259" w:lineRule="auto"/>
        <w:jc w:val="left"/>
        <w:rPr>
          <w:rFonts w:ascii="Cambria" w:hAnsi="Cambria"/>
          <w:b/>
          <w:bCs/>
          <w:sz w:val="28"/>
          <w:szCs w:val="28"/>
          <w:lang w:val="en-AU"/>
        </w:rPr>
      </w:pPr>
      <w:r w:rsidRPr="00DB4BA2">
        <w:rPr>
          <w:rFonts w:ascii="Cambria" w:hAnsi="Cambria"/>
          <w:b/>
          <w:bCs/>
          <w:sz w:val="28"/>
          <w:szCs w:val="28"/>
          <w:lang w:val="en-AU"/>
        </w:rPr>
        <w:br w:type="page"/>
      </w:r>
    </w:p>
    <w:p w14:paraId="312BC582" w14:textId="77777777" w:rsidR="007F0CD7" w:rsidRPr="00DB4BA2" w:rsidRDefault="007F0CD7">
      <w:pPr>
        <w:spacing w:after="160" w:line="259" w:lineRule="auto"/>
        <w:jc w:val="left"/>
        <w:rPr>
          <w:rFonts w:ascii="Cambria" w:hAnsi="Cambria"/>
          <w:b/>
          <w:bCs/>
          <w:sz w:val="28"/>
          <w:szCs w:val="28"/>
          <w:lang w:val="en-AU"/>
        </w:rPr>
      </w:pPr>
    </w:p>
    <w:p w14:paraId="40589630" w14:textId="26147052" w:rsidR="002251F6" w:rsidRPr="00DB4BA2" w:rsidRDefault="002F7A87" w:rsidP="00061BA0">
      <w:pPr>
        <w:tabs>
          <w:tab w:val="left" w:pos="-2520"/>
        </w:tabs>
        <w:jc w:val="center"/>
        <w:outlineLvl w:val="0"/>
        <w:rPr>
          <w:rFonts w:ascii="Cambria" w:hAnsi="Cambria"/>
          <w:b/>
          <w:bCs/>
          <w:sz w:val="28"/>
          <w:szCs w:val="28"/>
          <w:lang w:val="en-AU" w:bidi="he-IL"/>
        </w:rPr>
      </w:pPr>
      <w:r w:rsidRPr="00DB4BA2">
        <w:rPr>
          <w:rFonts w:ascii="Cambria" w:hAnsi="Cambria"/>
          <w:b/>
          <w:bCs/>
          <w:sz w:val="28"/>
          <w:szCs w:val="28"/>
          <w:lang w:val="en-AU"/>
        </w:rPr>
        <w:t>Nazarean Talmud</w:t>
      </w:r>
    </w:p>
    <w:p w14:paraId="7D0F73C2" w14:textId="1E861EBA" w:rsidR="002251F6" w:rsidRPr="00DB4BA2" w:rsidRDefault="002251F6" w:rsidP="00061BA0">
      <w:pPr>
        <w:tabs>
          <w:tab w:val="left" w:pos="-2520"/>
        </w:tabs>
        <w:jc w:val="center"/>
        <w:outlineLvl w:val="0"/>
        <w:rPr>
          <w:rFonts w:ascii="Cambria" w:hAnsi="Cambria"/>
          <w:b/>
          <w:bCs/>
          <w:sz w:val="28"/>
          <w:szCs w:val="28"/>
          <w:lang w:val="en-AU" w:bidi="he-IL"/>
        </w:rPr>
      </w:pPr>
      <w:r w:rsidRPr="00DB4BA2">
        <w:rPr>
          <w:rFonts w:ascii="Cambria" w:hAnsi="Cambria"/>
          <w:b/>
          <w:bCs/>
          <w:sz w:val="24"/>
          <w:szCs w:val="24"/>
          <w:lang w:val="en-AU"/>
        </w:rPr>
        <w:t>Sidra Of B’resheet (Gen</w:t>
      </w:r>
      <w:r w:rsidR="00C70750" w:rsidRPr="00DB4BA2">
        <w:rPr>
          <w:rFonts w:ascii="Cambria" w:hAnsi="Cambria"/>
          <w:b/>
          <w:bCs/>
          <w:sz w:val="24"/>
          <w:szCs w:val="24"/>
          <w:lang w:val="en-AU"/>
        </w:rPr>
        <w:t>esis</w:t>
      </w:r>
      <w:r w:rsidRPr="00DB4BA2">
        <w:rPr>
          <w:rFonts w:ascii="Cambria" w:hAnsi="Cambria"/>
          <w:b/>
          <w:bCs/>
          <w:sz w:val="24"/>
          <w:szCs w:val="24"/>
          <w:lang w:val="en-AU"/>
        </w:rPr>
        <w:t xml:space="preserve">) </w:t>
      </w:r>
      <w:r w:rsidR="00D03966" w:rsidRPr="00DB4BA2">
        <w:rPr>
          <w:rFonts w:ascii="Cambria" w:hAnsi="Cambria"/>
          <w:b/>
          <w:bCs/>
          <w:sz w:val="24"/>
          <w:szCs w:val="24"/>
          <w:lang w:val="en-AU"/>
        </w:rPr>
        <w:t>40</w:t>
      </w:r>
      <w:r w:rsidRPr="00DB4BA2">
        <w:rPr>
          <w:rFonts w:ascii="Cambria" w:hAnsi="Cambria"/>
          <w:b/>
          <w:bCs/>
          <w:sz w:val="24"/>
          <w:szCs w:val="24"/>
          <w:lang w:val="en-AU"/>
        </w:rPr>
        <w:t>:1</w:t>
      </w:r>
      <w:r w:rsidR="002F7A87" w:rsidRPr="00DB4BA2">
        <w:rPr>
          <w:rFonts w:ascii="Cambria" w:hAnsi="Cambria"/>
          <w:b/>
          <w:bCs/>
          <w:sz w:val="24"/>
          <w:szCs w:val="24"/>
          <w:lang w:val="en-AU"/>
        </w:rPr>
        <w:t>-</w:t>
      </w:r>
      <w:r w:rsidRPr="00DB4BA2">
        <w:rPr>
          <w:rFonts w:ascii="Cambria" w:hAnsi="Cambria"/>
          <w:b/>
          <w:bCs/>
          <w:sz w:val="24"/>
          <w:szCs w:val="24"/>
          <w:lang w:val="en-AU"/>
        </w:rPr>
        <w:t xml:space="preserve">23 </w:t>
      </w:r>
    </w:p>
    <w:p w14:paraId="1B61F2BF" w14:textId="77777777" w:rsidR="002251F6" w:rsidRPr="00DB4BA2" w:rsidRDefault="002251F6" w:rsidP="00061BA0">
      <w:pPr>
        <w:tabs>
          <w:tab w:val="left" w:pos="-2520"/>
        </w:tabs>
        <w:jc w:val="center"/>
        <w:rPr>
          <w:rFonts w:cstheme="minorHAnsi"/>
          <w:lang w:val="en-AU"/>
        </w:rPr>
      </w:pPr>
      <w:r w:rsidRPr="00DB4BA2">
        <w:rPr>
          <w:rFonts w:cstheme="minorHAnsi"/>
          <w:lang w:val="en-AU"/>
        </w:rPr>
        <w:t>By: H. Em. Rabbi Dr. Eliyahu ben Abraham</w:t>
      </w:r>
    </w:p>
    <w:p w14:paraId="4105FCE7" w14:textId="77777777" w:rsidR="002251F6" w:rsidRPr="00DB4BA2" w:rsidRDefault="002251F6" w:rsidP="00061BA0">
      <w:pPr>
        <w:tabs>
          <w:tab w:val="left" w:pos="-2520"/>
        </w:tabs>
        <w:jc w:val="center"/>
        <w:rPr>
          <w:rFonts w:ascii="Cambria" w:hAnsi="Cambria"/>
          <w:b/>
          <w:bCs/>
          <w:lang w:val="en-AU"/>
        </w:rPr>
      </w:pPr>
    </w:p>
    <w:tbl>
      <w:tblPr>
        <w:tblStyle w:val="TableGrid1"/>
        <w:tblW w:w="104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D66656" w:rsidRPr="00DB4BA2" w14:paraId="2E96AB86" w14:textId="77777777" w:rsidTr="00D66656">
        <w:trPr>
          <w:jc w:val="center"/>
        </w:trPr>
        <w:tc>
          <w:tcPr>
            <w:tcW w:w="5220" w:type="dxa"/>
          </w:tcPr>
          <w:p w14:paraId="0FB2FF6D" w14:textId="77777777" w:rsidR="00D66656" w:rsidRPr="00DB4BA2" w:rsidRDefault="00D66656" w:rsidP="007F0CD7">
            <w:pPr>
              <w:tabs>
                <w:tab w:val="left" w:pos="-2520"/>
              </w:tabs>
              <w:jc w:val="center"/>
              <w:rPr>
                <w:rFonts w:ascii="Cambria" w:hAnsi="Cambria"/>
                <w:b/>
                <w:bCs/>
                <w:smallCaps/>
                <w:sz w:val="24"/>
                <w:lang w:val="en-AU"/>
              </w:rPr>
            </w:pPr>
            <w:r w:rsidRPr="00DB4BA2">
              <w:rPr>
                <w:lang w:val="en-AU"/>
              </w:rPr>
              <w:br w:type="page"/>
            </w:r>
            <w:r w:rsidRPr="00DB4BA2">
              <w:rPr>
                <w:rFonts w:ascii="Cambria" w:hAnsi="Cambria"/>
                <w:b/>
                <w:bCs/>
                <w:smallCaps/>
                <w:sz w:val="24"/>
              </w:rPr>
              <w:t>Hakham Shaul’ School of Tosefta</w:t>
            </w:r>
          </w:p>
          <w:p w14:paraId="6A8EF998" w14:textId="60FDA1CE" w:rsidR="00D66656" w:rsidRPr="00DB4BA2" w:rsidRDefault="00D66656" w:rsidP="007F0CD7">
            <w:pPr>
              <w:tabs>
                <w:tab w:val="left" w:pos="-2520"/>
              </w:tabs>
              <w:jc w:val="center"/>
              <w:rPr>
                <w:rFonts w:ascii="Palatino Linotype" w:hAnsi="Palatino Linotype"/>
                <w:b/>
                <w:bCs/>
              </w:rPr>
            </w:pPr>
            <w:r w:rsidRPr="00DB4BA2">
              <w:rPr>
                <w:rFonts w:ascii="Cambria" w:hAnsi="Cambria"/>
                <w:b/>
              </w:rPr>
              <w:t xml:space="preserve">(Luke </w:t>
            </w:r>
            <w:r w:rsidRPr="00DB4BA2">
              <w:rPr>
                <w:rFonts w:ascii="Cambria" w:hAnsi="Cambria"/>
                <w:b/>
                <w:bCs/>
              </w:rPr>
              <w:t>Lk 8:1-3</w:t>
            </w:r>
            <w:r w:rsidRPr="00DB4BA2">
              <w:rPr>
                <w:rFonts w:ascii="Cambria" w:hAnsi="Cambria"/>
                <w:b/>
              </w:rPr>
              <w:t>)</w:t>
            </w:r>
          </w:p>
        </w:tc>
        <w:tc>
          <w:tcPr>
            <w:tcW w:w="5220" w:type="dxa"/>
          </w:tcPr>
          <w:p w14:paraId="7D35584A" w14:textId="77777777" w:rsidR="00D66656" w:rsidRPr="00DB4BA2" w:rsidRDefault="00D66656" w:rsidP="007F0CD7">
            <w:pPr>
              <w:tabs>
                <w:tab w:val="left" w:pos="-2520"/>
              </w:tabs>
              <w:jc w:val="center"/>
              <w:rPr>
                <w:rFonts w:ascii="Cambria" w:hAnsi="Cambria"/>
                <w:b/>
                <w:bCs/>
                <w:smallCaps/>
                <w:sz w:val="24"/>
              </w:rPr>
            </w:pPr>
            <w:r w:rsidRPr="00DB4BA2">
              <w:rPr>
                <w:rFonts w:ascii="Cambria" w:hAnsi="Cambria"/>
                <w:b/>
                <w:bCs/>
                <w:smallCaps/>
                <w:sz w:val="24"/>
              </w:rPr>
              <w:t xml:space="preserve">Hakham Tsefet’s School of Peshat </w:t>
            </w:r>
          </w:p>
          <w:p w14:paraId="0A0A2413" w14:textId="028903C6" w:rsidR="00D66656" w:rsidRPr="00DB4BA2" w:rsidRDefault="00D66656" w:rsidP="007F0CD7">
            <w:pPr>
              <w:tabs>
                <w:tab w:val="left" w:pos="-2520"/>
              </w:tabs>
              <w:jc w:val="center"/>
              <w:rPr>
                <w:rFonts w:ascii="Palatino Linotype" w:hAnsi="Palatino Linotype"/>
                <w:b/>
                <w:bCs/>
              </w:rPr>
            </w:pPr>
            <w:r w:rsidRPr="00DB4BA2">
              <w:rPr>
                <w:rFonts w:ascii="Cambria" w:hAnsi="Cambria"/>
                <w:b/>
                <w:bCs/>
              </w:rPr>
              <w:t xml:space="preserve"> (Yehudah 24-25)</w:t>
            </w:r>
          </w:p>
        </w:tc>
      </w:tr>
      <w:tr w:rsidR="00D66656" w:rsidRPr="00DB4BA2" w14:paraId="187076BC" w14:textId="77777777" w:rsidTr="00D66656">
        <w:trPr>
          <w:jc w:val="center"/>
        </w:trPr>
        <w:tc>
          <w:tcPr>
            <w:tcW w:w="5220" w:type="dxa"/>
          </w:tcPr>
          <w:p w14:paraId="77A94B34" w14:textId="5D628431" w:rsidR="00D66656" w:rsidRPr="00DB4BA2" w:rsidRDefault="00D66656" w:rsidP="007F0CD7">
            <w:pPr>
              <w:tabs>
                <w:tab w:val="left" w:pos="-2520"/>
              </w:tabs>
              <w:autoSpaceDE w:val="0"/>
              <w:autoSpaceDN w:val="0"/>
              <w:adjustRightInd w:val="0"/>
              <w:rPr>
                <w:rFonts w:cstheme="minorHAnsi"/>
                <w:b/>
              </w:rPr>
            </w:pPr>
            <w:r w:rsidRPr="00DB4BA2">
              <w:rPr>
                <w:rFonts w:cstheme="minorHAnsi"/>
                <w:b/>
              </w:rPr>
              <w:t xml:space="preserve">After this, Yeshua traveled about from town to town and village to village, proclaiming the Mesorah of the Malchut Shamayim. With him were his Talmidim, and a number of women who had been healed from evil spirits and illnesses—Miryam </w:t>
            </w:r>
            <w:r w:rsidRPr="00DB4BA2">
              <w:rPr>
                <w:rFonts w:cstheme="minorHAnsi"/>
                <w:bCs/>
              </w:rPr>
              <w:t>(called Magdalit)</w:t>
            </w:r>
            <w:r w:rsidRPr="00DB4BA2">
              <w:rPr>
                <w:rFonts w:cstheme="minorHAnsi"/>
                <w:b/>
              </w:rPr>
              <w:t xml:space="preserve">, from whom seven shedim had gone out; Yochanah the wife of Herod’s finance minister Kuza; Shoshanah; and many other women who drew on their own wealth to help him. </w:t>
            </w:r>
          </w:p>
        </w:tc>
        <w:tc>
          <w:tcPr>
            <w:tcW w:w="5220" w:type="dxa"/>
          </w:tcPr>
          <w:p w14:paraId="34B6F7D0" w14:textId="28154CDB" w:rsidR="00D66656" w:rsidRPr="00DB4BA2" w:rsidRDefault="00D66656" w:rsidP="007F0CD7">
            <w:pPr>
              <w:tabs>
                <w:tab w:val="left" w:pos="-2520"/>
              </w:tabs>
              <w:autoSpaceDE w:val="0"/>
              <w:autoSpaceDN w:val="0"/>
              <w:adjustRightInd w:val="0"/>
              <w:rPr>
                <w:rFonts w:cstheme="minorHAnsi"/>
                <w:b/>
              </w:rPr>
            </w:pPr>
            <w:r w:rsidRPr="00DB4BA2">
              <w:rPr>
                <w:rFonts w:eastAsiaTheme="minorHAnsi" w:cs="Times New Roman"/>
                <w:b/>
                <w:sz w:val="20"/>
                <w:szCs w:val="20"/>
                <w:lang w:bidi="he-IL"/>
              </w:rPr>
              <w:t xml:space="preserve">Now to Him </w:t>
            </w:r>
            <w:r w:rsidRPr="00DB4BA2">
              <w:rPr>
                <w:rFonts w:eastAsiaTheme="minorHAnsi" w:cs="Times New Roman"/>
                <w:sz w:val="20"/>
                <w:szCs w:val="20"/>
                <w:lang w:bidi="he-IL"/>
              </w:rPr>
              <w:t>(God)</w:t>
            </w:r>
            <w:r w:rsidRPr="00DB4BA2">
              <w:rPr>
                <w:rFonts w:eastAsiaTheme="minorHAnsi" w:cs="Times New Roman"/>
                <w:b/>
                <w:sz w:val="20"/>
                <w:szCs w:val="20"/>
                <w:lang w:bidi="he-IL"/>
              </w:rPr>
              <w:t xml:space="preserve"> who is able to keep you from stumbling, and to </w:t>
            </w:r>
            <w:r w:rsidRPr="00DB4BA2">
              <w:rPr>
                <w:rFonts w:eastAsiaTheme="minorHAnsi" w:cs="Times New Roman"/>
                <w:b/>
                <w:sz w:val="20"/>
                <w:szCs w:val="20"/>
                <w:highlight w:val="yellow"/>
                <w:lang w:bidi="he-IL"/>
              </w:rPr>
              <w:t>make you stand</w:t>
            </w:r>
            <w:r w:rsidRPr="00DB4BA2">
              <w:rPr>
                <w:rFonts w:eastAsiaTheme="minorHAnsi" w:cs="Times New Roman"/>
                <w:b/>
                <w:sz w:val="20"/>
                <w:szCs w:val="20"/>
                <w:lang w:bidi="he-IL"/>
              </w:rPr>
              <w:t xml:space="preserve"> in the presence of His glory, blameless with great joy, to the only </w:t>
            </w:r>
            <w:r w:rsidRPr="00DB4BA2">
              <w:rPr>
                <w:rFonts w:eastAsiaTheme="minorHAnsi" w:cs="Times New Roman"/>
                <w:b/>
                <w:sz w:val="20"/>
                <w:szCs w:val="20"/>
                <w:highlight w:val="yellow"/>
                <w:lang w:bidi="he-IL"/>
              </w:rPr>
              <w:t>God our Savior</w:t>
            </w:r>
            <w:r w:rsidRPr="00DB4BA2">
              <w:rPr>
                <w:rStyle w:val="FootnoteReference"/>
                <w:rFonts w:eastAsiaTheme="minorHAnsi" w:cs="Times New Roman"/>
                <w:b/>
                <w:szCs w:val="20"/>
                <w:highlight w:val="yellow"/>
                <w:lang w:bidi="he-IL"/>
              </w:rPr>
              <w:footnoteReference w:id="12"/>
            </w:r>
            <w:r w:rsidRPr="00DB4BA2">
              <w:rPr>
                <w:rFonts w:eastAsiaTheme="minorHAnsi" w:cs="Times New Roman"/>
                <w:b/>
                <w:i/>
                <w:iCs/>
                <w:sz w:val="20"/>
                <w:szCs w:val="20"/>
                <w:lang w:bidi="he-IL"/>
              </w:rPr>
              <w:t xml:space="preserve"> be </w:t>
            </w:r>
            <w:r w:rsidRPr="00DB4BA2">
              <w:rPr>
                <w:rFonts w:eastAsiaTheme="minorHAnsi" w:cs="Times New Roman"/>
                <w:b/>
                <w:sz w:val="20"/>
                <w:szCs w:val="20"/>
                <w:lang w:bidi="he-IL"/>
              </w:rPr>
              <w:t xml:space="preserve">glory majestic dominion, and authority through </w:t>
            </w:r>
            <w:r w:rsidRPr="00DB4BA2">
              <w:rPr>
                <w:rFonts w:eastAsiaTheme="minorHAnsi" w:cs="Times New Roman"/>
                <w:sz w:val="20"/>
                <w:szCs w:val="20"/>
                <w:lang w:bidi="he-IL"/>
              </w:rPr>
              <w:t>(our intermediary)</w:t>
            </w:r>
            <w:r w:rsidRPr="00DB4BA2">
              <w:rPr>
                <w:rFonts w:eastAsiaTheme="minorHAnsi" w:cs="Times New Roman"/>
                <w:b/>
                <w:sz w:val="20"/>
                <w:szCs w:val="20"/>
                <w:lang w:bidi="he-IL"/>
              </w:rPr>
              <w:t xml:space="preserve"> Yeshua HaMashiach our master, before all time and now and forever. Amen.</w:t>
            </w:r>
          </w:p>
        </w:tc>
      </w:tr>
    </w:tbl>
    <w:p w14:paraId="2B9FFF87" w14:textId="5B05A862" w:rsidR="002251F6" w:rsidRPr="00DB4BA2" w:rsidRDefault="002251F6" w:rsidP="00061BA0">
      <w:pPr>
        <w:tabs>
          <w:tab w:val="left" w:pos="-2520"/>
        </w:tabs>
        <w:rPr>
          <w:lang w:val="en-AU"/>
        </w:rPr>
      </w:pPr>
      <w:r w:rsidRPr="00DB4BA2">
        <w:rPr>
          <w:noProof/>
        </w:rPr>
        <mc:AlternateContent>
          <mc:Choice Requires="wps">
            <w:drawing>
              <wp:anchor distT="4294967295" distB="4294967295" distL="114300" distR="114300" simplePos="0" relativeHeight="251661312" behindDoc="0" locked="0" layoutInCell="1" allowOverlap="1" wp14:anchorId="00DB909A" wp14:editId="7EF01294">
                <wp:simplePos x="0" y="0"/>
                <wp:positionH relativeFrom="column">
                  <wp:posOffset>9525</wp:posOffset>
                </wp:positionH>
                <wp:positionV relativeFrom="paragraph">
                  <wp:posOffset>28575</wp:posOffset>
                </wp:positionV>
                <wp:extent cx="6391275" cy="0"/>
                <wp:effectExtent l="38100" t="38100" r="66675" b="952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97D499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" strokecolor="windowText" strokeweight="1.75pt">
                <v:shadow on="t" color="black" opacity="24903f" origin=",.5" offset="0,.55556mm"/>
                <o:lock v:ext="edit" shapetype="f"/>
              </v:line>
            </w:pict>
          </mc:Fallback>
        </mc:AlternateContent>
      </w:r>
    </w:p>
    <w:p w14:paraId="101690D4" w14:textId="77777777" w:rsidR="007F0CD7" w:rsidRPr="00DB4BA2" w:rsidRDefault="007F0CD7" w:rsidP="007F0CD7">
      <w:pPr>
        <w:tabs>
          <w:tab w:val="left" w:pos="-2520"/>
        </w:tabs>
        <w:jc w:val="center"/>
        <w:rPr>
          <w:rFonts w:cstheme="minorHAnsi"/>
          <w:b/>
          <w:bCs/>
          <w:sz w:val="24"/>
          <w:szCs w:val="24"/>
          <w:lang w:val="en-AU"/>
        </w:rPr>
      </w:pPr>
    </w:p>
    <w:p w14:paraId="44C29767" w14:textId="387F8B7A" w:rsidR="007F0CD7" w:rsidRPr="00DB4BA2" w:rsidRDefault="007F0CD7" w:rsidP="007F0CD7">
      <w:pPr>
        <w:tabs>
          <w:tab w:val="left" w:pos="-2520"/>
        </w:tabs>
        <w:jc w:val="center"/>
        <w:rPr>
          <w:rFonts w:cstheme="minorHAnsi"/>
          <w:b/>
          <w:bCs/>
          <w:sz w:val="24"/>
          <w:szCs w:val="24"/>
          <w:lang w:val="en-AU"/>
        </w:rPr>
      </w:pPr>
      <w:r w:rsidRPr="00DB4BA2">
        <w:rPr>
          <w:rFonts w:cstheme="minorHAnsi"/>
          <w:b/>
          <w:bCs/>
          <w:sz w:val="24"/>
          <w:szCs w:val="24"/>
          <w:lang w:val="en-AU"/>
        </w:rPr>
        <w:t>Nazarean Codicil to be read in conjunction with the following Torah Seder,</w:t>
      </w:r>
    </w:p>
    <w:p w14:paraId="78371438" w14:textId="77777777" w:rsidR="007F0CD7" w:rsidRPr="00DB4BA2" w:rsidRDefault="007F0CD7" w:rsidP="007F0CD7">
      <w:pPr>
        <w:tabs>
          <w:tab w:val="left" w:pos="-2520"/>
        </w:tabs>
        <w:rPr>
          <w:sz w:val="10"/>
          <w:szCs w:val="10"/>
          <w:lang w:val="en-AU"/>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blLook w:val="04A0" w:firstRow="1" w:lastRow="0" w:firstColumn="1" w:lastColumn="0" w:noHBand="0" w:noVBand="1"/>
      </w:tblPr>
      <w:tblGrid>
        <w:gridCol w:w="1456"/>
        <w:gridCol w:w="1623"/>
        <w:gridCol w:w="1959"/>
        <w:gridCol w:w="1190"/>
        <w:gridCol w:w="1061"/>
        <w:gridCol w:w="222"/>
      </w:tblGrid>
      <w:tr w:rsidR="007F0CD7" w:rsidRPr="00DB4BA2" w14:paraId="11B9A294" w14:textId="77777777" w:rsidTr="00FC51DD">
        <w:trPr>
          <w:jc w:val="center"/>
        </w:trPr>
        <w:tc>
          <w:tcPr>
            <w:tcW w:w="0" w:type="auto"/>
            <w:shd w:val="clear" w:color="auto" w:fill="C2D69B"/>
            <w:hideMark/>
          </w:tcPr>
          <w:p w14:paraId="740FA552" w14:textId="77777777" w:rsidR="007F0CD7" w:rsidRPr="00DB4BA2" w:rsidRDefault="007F0CD7" w:rsidP="00FC51DD">
            <w:pPr>
              <w:rPr>
                <w:rFonts w:asciiTheme="minorHAnsi" w:hAnsiTheme="minorHAnsi" w:cstheme="minorHAnsi"/>
                <w:lang w:val="en-AU"/>
              </w:rPr>
            </w:pPr>
            <w:r w:rsidRPr="00DB4BA2">
              <w:rPr>
                <w:rFonts w:asciiTheme="minorHAnsi" w:hAnsiTheme="minorHAnsi" w:cstheme="minorHAnsi"/>
              </w:rPr>
              <w:t>Gen 40:1 – 23</w:t>
            </w:r>
          </w:p>
        </w:tc>
        <w:tc>
          <w:tcPr>
            <w:tcW w:w="0" w:type="auto"/>
            <w:shd w:val="clear" w:color="auto" w:fill="C2D69B"/>
            <w:hideMark/>
          </w:tcPr>
          <w:p w14:paraId="17463A18" w14:textId="77777777" w:rsidR="007F0CD7" w:rsidRPr="00DB4BA2" w:rsidRDefault="007F0CD7" w:rsidP="00FC51DD">
            <w:pPr>
              <w:jc w:val="center"/>
              <w:rPr>
                <w:rFonts w:asciiTheme="minorHAnsi" w:hAnsiTheme="minorHAnsi" w:cstheme="minorHAnsi"/>
              </w:rPr>
            </w:pPr>
            <w:r w:rsidRPr="00DB4BA2">
              <w:rPr>
                <w:rFonts w:asciiTheme="minorHAnsi" w:hAnsiTheme="minorHAnsi" w:cstheme="minorHAnsi"/>
              </w:rPr>
              <w:t>Psalm 34:1 – 23</w:t>
            </w:r>
          </w:p>
        </w:tc>
        <w:tc>
          <w:tcPr>
            <w:tcW w:w="0" w:type="auto"/>
            <w:shd w:val="clear" w:color="auto" w:fill="C2D69B"/>
            <w:hideMark/>
          </w:tcPr>
          <w:p w14:paraId="7C2F7592" w14:textId="77777777" w:rsidR="007F0CD7" w:rsidRPr="00DB4BA2" w:rsidRDefault="007F0CD7" w:rsidP="00FC51DD">
            <w:pPr>
              <w:rPr>
                <w:rFonts w:asciiTheme="minorHAnsi" w:hAnsiTheme="minorHAnsi" w:cstheme="minorHAnsi"/>
              </w:rPr>
            </w:pPr>
            <w:r w:rsidRPr="00DB4BA2">
              <w:rPr>
                <w:rFonts w:asciiTheme="minorHAnsi" w:hAnsiTheme="minorHAnsi" w:cstheme="minorHAnsi"/>
              </w:rPr>
              <w:t>Zeph 1:17-2:5, 8-10</w:t>
            </w:r>
          </w:p>
        </w:tc>
        <w:tc>
          <w:tcPr>
            <w:tcW w:w="0" w:type="auto"/>
            <w:shd w:val="clear" w:color="auto" w:fill="C2D69B"/>
            <w:hideMark/>
          </w:tcPr>
          <w:p w14:paraId="43BE4D7D" w14:textId="77777777" w:rsidR="007F0CD7" w:rsidRPr="00DB4BA2" w:rsidRDefault="007F0CD7" w:rsidP="00FC51DD">
            <w:pPr>
              <w:rPr>
                <w:rFonts w:asciiTheme="minorHAnsi" w:hAnsiTheme="minorHAnsi" w:cstheme="minorHAnsi"/>
              </w:rPr>
            </w:pPr>
            <w:r w:rsidRPr="00DB4BA2">
              <w:rPr>
                <w:rFonts w:asciiTheme="minorHAnsi" w:hAnsiTheme="minorHAnsi" w:cstheme="minorHAnsi"/>
              </w:rPr>
              <w:t>Jude 24-25</w:t>
            </w:r>
          </w:p>
        </w:tc>
        <w:tc>
          <w:tcPr>
            <w:tcW w:w="0" w:type="auto"/>
            <w:shd w:val="clear" w:color="auto" w:fill="C2D69B"/>
            <w:hideMark/>
          </w:tcPr>
          <w:p w14:paraId="76AF7A2A" w14:textId="77777777" w:rsidR="007F0CD7" w:rsidRPr="00DB4BA2" w:rsidRDefault="007F0CD7" w:rsidP="00FC51DD">
            <w:pPr>
              <w:rPr>
                <w:rFonts w:asciiTheme="minorHAnsi" w:hAnsiTheme="minorHAnsi" w:cstheme="minorHAnsi"/>
              </w:rPr>
            </w:pPr>
            <w:r w:rsidRPr="00DB4BA2">
              <w:rPr>
                <w:rFonts w:asciiTheme="minorHAnsi" w:hAnsiTheme="minorHAnsi" w:cstheme="minorHAnsi"/>
              </w:rPr>
              <w:t>Lk 8:1 – 3</w:t>
            </w:r>
          </w:p>
        </w:tc>
        <w:tc>
          <w:tcPr>
            <w:tcW w:w="0" w:type="auto"/>
            <w:shd w:val="clear" w:color="auto" w:fill="C2D69B"/>
            <w:hideMark/>
          </w:tcPr>
          <w:p w14:paraId="44EEA195" w14:textId="77777777" w:rsidR="007F0CD7" w:rsidRPr="00DB4BA2" w:rsidRDefault="007F0CD7" w:rsidP="00FC51DD"/>
        </w:tc>
      </w:tr>
    </w:tbl>
    <w:p w14:paraId="199ECC41" w14:textId="77777777" w:rsidR="007F0CD7" w:rsidRPr="00DB4BA2" w:rsidRDefault="007F0CD7" w:rsidP="007F0CD7">
      <w:pPr>
        <w:tabs>
          <w:tab w:val="left" w:pos="-2520"/>
        </w:tabs>
        <w:jc w:val="center"/>
        <w:rPr>
          <w:rFonts w:ascii="Calibri" w:eastAsia="Times New Roman" w:hAnsi="Calibri" w:cs="Arial"/>
          <w:lang w:val="en-AU"/>
        </w:rPr>
      </w:pPr>
    </w:p>
    <w:p w14:paraId="7C0E8DD6" w14:textId="77777777" w:rsidR="007F0CD7" w:rsidRPr="00DB4BA2" w:rsidRDefault="007F0CD7" w:rsidP="007F0CD7">
      <w:pPr>
        <w:tabs>
          <w:tab w:val="left" w:pos="-2520"/>
        </w:tabs>
        <w:jc w:val="center"/>
        <w:outlineLvl w:val="1"/>
        <w:rPr>
          <w:rFonts w:eastAsia="Calibri" w:cstheme="minorHAnsi"/>
          <w:b/>
          <w:smallCaps/>
          <w:sz w:val="24"/>
          <w:szCs w:val="24"/>
          <w:lang w:val="en-AU"/>
        </w:rPr>
      </w:pPr>
      <w:r w:rsidRPr="00DB4BA2">
        <w:rPr>
          <w:rFonts w:cstheme="minorHAnsi"/>
          <w:b/>
          <w:smallCaps/>
          <w:sz w:val="24"/>
          <w:szCs w:val="24"/>
          <w:lang w:val="en-AU"/>
        </w:rPr>
        <w:t>Commentary to Hakham Tsefet’s School of Peshat</w:t>
      </w:r>
    </w:p>
    <w:p w14:paraId="55643BBC" w14:textId="77777777" w:rsidR="007F0CD7" w:rsidRPr="00DB4BA2" w:rsidRDefault="007F0CD7" w:rsidP="007F0CD7">
      <w:pPr>
        <w:tabs>
          <w:tab w:val="left" w:pos="-2520"/>
        </w:tabs>
        <w:rPr>
          <w:rFonts w:cstheme="minorHAnsi"/>
          <w:lang w:val="en-AU"/>
        </w:rPr>
      </w:pPr>
    </w:p>
    <w:p w14:paraId="015471D8" w14:textId="77777777" w:rsidR="007F0CD7" w:rsidRPr="00DB4BA2" w:rsidRDefault="007F0CD7" w:rsidP="007F0CD7">
      <w:pPr>
        <w:tabs>
          <w:tab w:val="left" w:pos="-2520"/>
        </w:tabs>
        <w:rPr>
          <w:rFonts w:cstheme="minorHAnsi"/>
          <w:lang w:val="en-AU"/>
        </w:rPr>
      </w:pPr>
      <w:r w:rsidRPr="00DB4BA2">
        <w:rPr>
          <w:rFonts w:cstheme="minorHAnsi"/>
          <w:lang w:val="en-AU"/>
        </w:rPr>
        <w:t>The Peshat text of Yehudah parallel’s the Igeret to the Romans 11:33-36 and 16:25-27 in its praise of the Eternal G-d. Hakham Shaul is filled with awe as he witnesses the magnificent power and faithfulness of G-d, who orchestrates history and ensures that every promise is fulfilled. This profound revelation leaves him and all of us in awe, prompting us to express our gratitude through a hymn of praise. This hymn serves as a fitting as he meditates on the words of Yehudah 24-25.</w:t>
      </w:r>
    </w:p>
    <w:p w14:paraId="1FA01714" w14:textId="77777777" w:rsidR="007F0CD7" w:rsidRPr="00DB4BA2" w:rsidRDefault="007F0CD7" w:rsidP="007F0CD7">
      <w:pPr>
        <w:tabs>
          <w:tab w:val="left" w:pos="-2520"/>
        </w:tabs>
        <w:rPr>
          <w:rFonts w:cstheme="minorHAnsi"/>
        </w:rPr>
      </w:pPr>
    </w:p>
    <w:p w14:paraId="5BA2292A" w14:textId="77777777" w:rsidR="007F0CD7" w:rsidRPr="00DB4BA2" w:rsidRDefault="007F0CD7" w:rsidP="007F0CD7">
      <w:pPr>
        <w:tabs>
          <w:tab w:val="left" w:pos="-2520"/>
        </w:tabs>
        <w:ind w:left="360"/>
        <w:rPr>
          <w:rFonts w:eastAsia="Book Antiqua" w:cstheme="minorHAnsi"/>
          <w:b/>
          <w:szCs w:val="24"/>
          <w:lang w:val="x-none"/>
        </w:rPr>
      </w:pPr>
      <w:r w:rsidRPr="00DB4BA2">
        <w:rPr>
          <w:rFonts w:eastAsia="Book Antiqua" w:cstheme="minorHAnsi"/>
          <w:b/>
          <w:szCs w:val="20"/>
        </w:rPr>
        <w:t>O</w:t>
      </w:r>
      <w:r w:rsidRPr="00DB4BA2">
        <w:rPr>
          <w:rFonts w:eastAsia="Book Antiqua" w:cstheme="minorHAnsi"/>
          <w:b/>
          <w:szCs w:val="20"/>
          <w:lang w:val="x-none"/>
        </w:rPr>
        <w:t>h, the depth of the riches</w:t>
      </w:r>
      <w:r w:rsidRPr="00DB4BA2">
        <w:rPr>
          <w:rFonts w:eastAsia="Book Antiqua" w:cstheme="minorHAnsi"/>
          <w:b/>
          <w:szCs w:val="20"/>
          <w:vertAlign w:val="superscript"/>
        </w:rPr>
        <w:footnoteReference w:id="13"/>
      </w:r>
      <w:r w:rsidRPr="00DB4BA2">
        <w:rPr>
          <w:rFonts w:eastAsia="Book Antiqua" w:cstheme="minorHAnsi"/>
          <w:b/>
          <w:szCs w:val="20"/>
          <w:lang w:val="x-none"/>
        </w:rPr>
        <w:t xml:space="preserve"> and the wisdom and the knowledge of God! How unsearchable </w:t>
      </w:r>
      <w:r w:rsidRPr="00DB4BA2">
        <w:rPr>
          <w:rFonts w:eastAsia="Book Antiqua" w:cstheme="minorHAnsi"/>
          <w:szCs w:val="20"/>
          <w:lang w:val="x-none"/>
        </w:rPr>
        <w:t xml:space="preserve">are </w:t>
      </w:r>
      <w:r w:rsidRPr="00DB4BA2">
        <w:rPr>
          <w:rFonts w:eastAsia="Book Antiqua" w:cstheme="minorHAnsi"/>
          <w:b/>
          <w:szCs w:val="20"/>
        </w:rPr>
        <w:t>His</w:t>
      </w:r>
      <w:r w:rsidRPr="00DB4BA2">
        <w:rPr>
          <w:rFonts w:eastAsia="Book Antiqua" w:cstheme="minorHAnsi"/>
          <w:b/>
          <w:szCs w:val="20"/>
          <w:lang w:val="x-none"/>
        </w:rPr>
        <w:t xml:space="preserve"> judgments and </w:t>
      </w:r>
      <w:r w:rsidRPr="00DB4BA2">
        <w:rPr>
          <w:rFonts w:eastAsia="Book Antiqua" w:cstheme="minorHAnsi"/>
          <w:szCs w:val="20"/>
          <w:lang w:val="x-none"/>
        </w:rPr>
        <w:t xml:space="preserve">how </w:t>
      </w:r>
      <w:r w:rsidRPr="00DB4BA2">
        <w:rPr>
          <w:rFonts w:eastAsia="Book Antiqua" w:cstheme="minorHAnsi"/>
          <w:b/>
          <w:szCs w:val="20"/>
          <w:lang w:val="x-none"/>
        </w:rPr>
        <w:t xml:space="preserve">incomprehensible </w:t>
      </w:r>
      <w:r w:rsidRPr="00DB4BA2">
        <w:rPr>
          <w:rFonts w:eastAsia="Book Antiqua" w:cstheme="minorHAnsi"/>
          <w:szCs w:val="20"/>
          <w:lang w:val="x-none"/>
        </w:rPr>
        <w:t xml:space="preserve">are </w:t>
      </w:r>
      <w:r w:rsidRPr="00DB4BA2">
        <w:rPr>
          <w:rFonts w:eastAsia="Book Antiqua" w:cstheme="minorHAnsi"/>
          <w:b/>
          <w:szCs w:val="20"/>
        </w:rPr>
        <w:t>His</w:t>
      </w:r>
      <w:r w:rsidRPr="00DB4BA2">
        <w:rPr>
          <w:rFonts w:eastAsia="Book Antiqua" w:cstheme="minorHAnsi"/>
          <w:b/>
          <w:szCs w:val="20"/>
          <w:lang w:val="x-none"/>
        </w:rPr>
        <w:t xml:space="preserve"> ways! </w:t>
      </w:r>
      <w:r w:rsidRPr="00DB4BA2">
        <w:rPr>
          <w:rFonts w:eastAsia="Book Antiqua" w:cstheme="minorHAnsi"/>
          <w:b/>
          <w:szCs w:val="24"/>
          <w:lang w:val="x-none"/>
        </w:rPr>
        <w:t>“For who has known the mind of the L</w:t>
      </w:r>
      <w:r w:rsidRPr="00DB4BA2">
        <w:rPr>
          <w:rFonts w:eastAsia="Book Antiqua" w:cstheme="minorHAnsi"/>
          <w:b/>
          <w:smallCaps/>
          <w:szCs w:val="24"/>
          <w:lang w:val="x-none"/>
        </w:rPr>
        <w:t>ord</w:t>
      </w:r>
      <w:r w:rsidRPr="00DB4BA2">
        <w:rPr>
          <w:rFonts w:eastAsia="Book Antiqua" w:cstheme="minorHAnsi"/>
          <w:b/>
          <w:szCs w:val="24"/>
          <w:lang w:val="x-none"/>
        </w:rPr>
        <w:t xml:space="preserve">, or who has been his counselor? Or who has given in advance to him, and it will be paid back to him?” For from </w:t>
      </w:r>
      <w:r w:rsidRPr="00DB4BA2">
        <w:rPr>
          <w:rFonts w:eastAsia="Book Antiqua" w:cstheme="minorHAnsi"/>
          <w:b/>
          <w:szCs w:val="24"/>
        </w:rPr>
        <w:t xml:space="preserve">Him </w:t>
      </w:r>
      <w:r w:rsidRPr="00DB4BA2">
        <w:rPr>
          <w:rFonts w:eastAsia="Book Antiqua" w:cstheme="minorHAnsi"/>
          <w:b/>
          <w:szCs w:val="24"/>
          <w:lang w:val="x-none"/>
        </w:rPr>
        <w:t xml:space="preserve">and through </w:t>
      </w:r>
      <w:r w:rsidRPr="00DB4BA2">
        <w:rPr>
          <w:rFonts w:eastAsia="Book Antiqua" w:cstheme="minorHAnsi"/>
          <w:b/>
          <w:szCs w:val="24"/>
        </w:rPr>
        <w:t>Him</w:t>
      </w:r>
      <w:r w:rsidRPr="00DB4BA2">
        <w:rPr>
          <w:rFonts w:eastAsia="Book Antiqua" w:cstheme="minorHAnsi"/>
          <w:b/>
          <w:szCs w:val="24"/>
          <w:lang w:val="x-none"/>
        </w:rPr>
        <w:t xml:space="preserve"> and to </w:t>
      </w:r>
      <w:r w:rsidRPr="00DB4BA2">
        <w:rPr>
          <w:rFonts w:eastAsia="Book Antiqua" w:cstheme="minorHAnsi"/>
          <w:b/>
          <w:szCs w:val="24"/>
        </w:rPr>
        <w:t>Him</w:t>
      </w:r>
      <w:r w:rsidRPr="00DB4BA2">
        <w:rPr>
          <w:rFonts w:eastAsia="Book Antiqua" w:cstheme="minorHAnsi"/>
          <w:b/>
          <w:szCs w:val="24"/>
          <w:lang w:val="x-none"/>
        </w:rPr>
        <w:t xml:space="preserve"> </w:t>
      </w:r>
      <w:r w:rsidRPr="00DB4BA2">
        <w:rPr>
          <w:rFonts w:eastAsia="Book Antiqua" w:cstheme="minorHAnsi"/>
          <w:szCs w:val="24"/>
          <w:lang w:val="x-none"/>
        </w:rPr>
        <w:t xml:space="preserve">are </w:t>
      </w:r>
      <w:r w:rsidRPr="00DB4BA2">
        <w:rPr>
          <w:rFonts w:eastAsia="Book Antiqua" w:cstheme="minorHAnsi"/>
          <w:b/>
          <w:szCs w:val="24"/>
          <w:lang w:val="x-none"/>
        </w:rPr>
        <w:t xml:space="preserve">all </w:t>
      </w:r>
      <w:r w:rsidRPr="00DB4BA2">
        <w:rPr>
          <w:rFonts w:eastAsia="Book Antiqua" w:cstheme="minorHAnsi"/>
          <w:szCs w:val="24"/>
          <w:lang w:val="x-none"/>
        </w:rPr>
        <w:t>things</w:t>
      </w:r>
      <w:r w:rsidRPr="00DB4BA2">
        <w:rPr>
          <w:rFonts w:eastAsia="Book Antiqua" w:cstheme="minorHAnsi"/>
          <w:b/>
          <w:szCs w:val="24"/>
          <w:lang w:val="x-none"/>
        </w:rPr>
        <w:t xml:space="preserve">. To </w:t>
      </w:r>
      <w:r w:rsidRPr="00DB4BA2">
        <w:rPr>
          <w:rFonts w:eastAsia="Book Antiqua" w:cstheme="minorHAnsi"/>
          <w:b/>
          <w:szCs w:val="24"/>
        </w:rPr>
        <w:t>Him</w:t>
      </w:r>
      <w:r w:rsidRPr="00DB4BA2">
        <w:rPr>
          <w:rFonts w:eastAsia="Book Antiqua" w:cstheme="minorHAnsi"/>
          <w:b/>
          <w:szCs w:val="24"/>
          <w:lang w:val="x-none"/>
        </w:rPr>
        <w:t xml:space="preserve"> </w:t>
      </w:r>
      <w:r w:rsidRPr="00DB4BA2">
        <w:rPr>
          <w:rFonts w:eastAsia="Book Antiqua" w:cstheme="minorHAnsi"/>
          <w:szCs w:val="24"/>
          <w:lang w:val="x-none"/>
        </w:rPr>
        <w:t xml:space="preserve">be </w:t>
      </w:r>
      <w:r w:rsidRPr="00DB4BA2">
        <w:rPr>
          <w:rFonts w:eastAsia="Book Antiqua" w:cstheme="minorHAnsi"/>
          <w:b/>
          <w:szCs w:val="24"/>
          <w:lang w:val="x-none"/>
        </w:rPr>
        <w:t>glory for eternity! Amen.</w:t>
      </w:r>
    </w:p>
    <w:p w14:paraId="77121FDC" w14:textId="77777777" w:rsidR="007F0CD7" w:rsidRPr="00DB4BA2" w:rsidRDefault="007F0CD7" w:rsidP="007F0CD7">
      <w:pPr>
        <w:tabs>
          <w:tab w:val="left" w:pos="-2520"/>
        </w:tabs>
        <w:ind w:left="360"/>
        <w:rPr>
          <w:rFonts w:eastAsia="Book Antiqua" w:cstheme="minorHAnsi"/>
          <w:b/>
          <w:szCs w:val="24"/>
          <w:lang w:val="x-none"/>
        </w:rPr>
      </w:pPr>
    </w:p>
    <w:p w14:paraId="0D5D3D27" w14:textId="77777777" w:rsidR="007F0CD7" w:rsidRPr="00DB4BA2" w:rsidRDefault="007F0CD7" w:rsidP="007F0CD7">
      <w:pPr>
        <w:tabs>
          <w:tab w:val="left" w:pos="-2520"/>
        </w:tabs>
        <w:ind w:left="360"/>
        <w:rPr>
          <w:rFonts w:cstheme="minorHAnsi"/>
        </w:rPr>
      </w:pPr>
      <w:r w:rsidRPr="00DB4BA2">
        <w:rPr>
          <w:rFonts w:eastAsia="Book Antiqua" w:cstheme="minorHAnsi"/>
          <w:b/>
          <w:color w:val="000000"/>
          <w:lang w:val="x-none"/>
        </w:rPr>
        <w:t xml:space="preserve">Now to God who is able to strengthen you according to my </w:t>
      </w:r>
      <w:r w:rsidRPr="00DB4BA2">
        <w:rPr>
          <w:rFonts w:eastAsia="Book Antiqua" w:cstheme="minorHAnsi"/>
          <w:color w:val="000000"/>
          <w:lang w:val="x-none"/>
        </w:rPr>
        <w:t>(interpretation of the)</w:t>
      </w:r>
      <w:r w:rsidRPr="00DB4BA2">
        <w:rPr>
          <w:rFonts w:eastAsia="Book Antiqua" w:cstheme="minorHAnsi"/>
          <w:b/>
          <w:color w:val="000000"/>
          <w:lang w:val="x-none"/>
        </w:rPr>
        <w:t xml:space="preserve"> Mesorah and the proclamation of Yeshua HaMashiach, according to the revelation of the mystery, which has been kept secret </w:t>
      </w:r>
      <w:r w:rsidRPr="00DB4BA2">
        <w:rPr>
          <w:rFonts w:eastAsia="Book Antiqua" w:cstheme="minorHAnsi"/>
          <w:color w:val="000000"/>
          <w:lang w:val="x-none"/>
        </w:rPr>
        <w:t xml:space="preserve">(So’od) </w:t>
      </w:r>
      <w:r w:rsidRPr="00DB4BA2">
        <w:rPr>
          <w:rFonts w:eastAsia="Book Antiqua" w:cstheme="minorHAnsi"/>
          <w:b/>
          <w:color w:val="000000"/>
          <w:lang w:val="x-none"/>
        </w:rPr>
        <w:t>since the world began, but now is disclosed, and through the Scriptures of the prophets, according to the commandment of the eternal God, to bring about faithful obedience  by the Gentiles, leading to their faithful obedience; to the only God of Hok</w:t>
      </w:r>
      <w:r w:rsidRPr="00DB4BA2">
        <w:rPr>
          <w:rFonts w:eastAsia="Book Antiqua" w:cstheme="minorHAnsi"/>
          <w:b/>
          <w:color w:val="000000"/>
        </w:rPr>
        <w:t>h</w:t>
      </w:r>
      <w:r w:rsidRPr="00DB4BA2">
        <w:rPr>
          <w:rFonts w:eastAsia="Book Antiqua" w:cstheme="minorHAnsi"/>
          <w:b/>
          <w:color w:val="000000"/>
          <w:lang w:val="x-none"/>
        </w:rPr>
        <w:t xml:space="preserve">mah </w:t>
      </w:r>
      <w:r w:rsidRPr="00DB4BA2">
        <w:rPr>
          <w:rFonts w:eastAsia="Book Antiqua" w:cstheme="minorHAnsi"/>
          <w:color w:val="000000"/>
          <w:lang w:val="x-none"/>
        </w:rPr>
        <w:t xml:space="preserve">(wisdom) </w:t>
      </w:r>
      <w:r w:rsidRPr="00DB4BA2">
        <w:rPr>
          <w:rFonts w:eastAsia="Book Antiqua" w:cstheme="minorHAnsi"/>
          <w:b/>
          <w:color w:val="000000"/>
          <w:lang w:val="x-none"/>
        </w:rPr>
        <w:t>be the glory, through Yeshua HaMashiach, forever. Amen.</w:t>
      </w:r>
    </w:p>
    <w:p w14:paraId="4CFFA8F4" w14:textId="77777777" w:rsidR="007F0CD7" w:rsidRPr="00DB4BA2" w:rsidRDefault="007F0CD7" w:rsidP="007F0CD7">
      <w:pPr>
        <w:tabs>
          <w:tab w:val="left" w:pos="-2520"/>
        </w:tabs>
        <w:rPr>
          <w:rFonts w:cstheme="minorHAnsi"/>
        </w:rPr>
      </w:pPr>
    </w:p>
    <w:p w14:paraId="070183CB" w14:textId="77777777" w:rsidR="007F0CD7" w:rsidRPr="00DB4BA2" w:rsidRDefault="007F0CD7" w:rsidP="007F0CD7">
      <w:pPr>
        <w:tabs>
          <w:tab w:val="left" w:pos="-2520"/>
        </w:tabs>
        <w:rPr>
          <w:rFonts w:cstheme="minorHAnsi"/>
        </w:rPr>
      </w:pPr>
      <w:r w:rsidRPr="00DB4BA2">
        <w:rPr>
          <w:rFonts w:cstheme="minorHAnsi"/>
        </w:rPr>
        <w:t xml:space="preserve">Who according to Hakham Tsefet through his amanuensis Yehudah is Our Savior. This in no way negates the responsibilities of Messiah. However, the key point here being that G-d is the Savior of the Jewish people. Yet in </w:t>
      </w:r>
      <w:r w:rsidRPr="00DB4BA2">
        <w:rPr>
          <w:rFonts w:cstheme="minorHAnsi"/>
        </w:rPr>
        <w:lastRenderedPageBreak/>
        <w:t>Hakham Shaul’s Igeret to the Romans he explains that “salvation” is heralded by Mashiach. Therefore, we see that Messiah is G-d’s agent in the mechanism of “salvation.” Interestingly thus august body already knows is that the name Yeshua means “salvation.” This is not by chance. As the herald he shows us that this “salvation” only comes through “Knowledge” Da’at of the Mesorah. The key point here is the true praise in not just in the voice but also in the hands – a life of Mesorah.</w:t>
      </w:r>
    </w:p>
    <w:p w14:paraId="4EF592EB" w14:textId="77777777" w:rsidR="002F7A87" w:rsidRPr="00DB4BA2" w:rsidRDefault="002F7A87" w:rsidP="00D66656">
      <w:pPr>
        <w:pBdr>
          <w:bottom w:val="double" w:sz="4" w:space="1" w:color="auto"/>
        </w:pBdr>
        <w:rPr>
          <w:rFonts w:eastAsia="Book Antiqua" w:cstheme="minorHAnsi"/>
          <w:b/>
          <w:lang w:val="en-AU" w:bidi="he-IL"/>
        </w:rPr>
      </w:pPr>
    </w:p>
    <w:p w14:paraId="14F3BC53" w14:textId="77777777" w:rsidR="00D66656" w:rsidRPr="00DB4BA2" w:rsidRDefault="00D66656" w:rsidP="00D66656">
      <w:pPr>
        <w:rPr>
          <w:rFonts w:eastAsia="Book Antiqua" w:cstheme="minorHAnsi"/>
          <w:b/>
          <w:lang w:val="en-AU" w:bidi="he-IL"/>
        </w:rPr>
      </w:pPr>
    </w:p>
    <w:p w14:paraId="3C902B8E" w14:textId="6E83BCF9" w:rsidR="007E2B3A" w:rsidRPr="00DB4BA2" w:rsidRDefault="007E2B3A" w:rsidP="00061BA0">
      <w:pPr>
        <w:jc w:val="center"/>
        <w:rPr>
          <w:rFonts w:ascii="Cambria" w:eastAsia="Book Antiqua" w:hAnsi="Cambria" w:cs="Times New Roman"/>
          <w:b/>
          <w:sz w:val="28"/>
          <w:szCs w:val="28"/>
          <w:lang w:val="en-AU" w:bidi="he-IL"/>
        </w:rPr>
      </w:pPr>
      <w:r w:rsidRPr="00DB4BA2">
        <w:rPr>
          <w:rFonts w:ascii="Cambria" w:eastAsia="Book Antiqua" w:hAnsi="Cambria" w:cs="Times New Roman"/>
          <w:b/>
          <w:sz w:val="28"/>
          <w:szCs w:val="28"/>
          <w:lang w:val="en-AU" w:bidi="he-IL"/>
        </w:rPr>
        <w:t>Some Questions to Ponder:</w:t>
      </w:r>
    </w:p>
    <w:p w14:paraId="5421DE18" w14:textId="77777777" w:rsidR="00EF27A3" w:rsidRPr="00DB4BA2" w:rsidRDefault="00EF27A3" w:rsidP="00061BA0">
      <w:pPr>
        <w:jc w:val="center"/>
        <w:rPr>
          <w:rFonts w:eastAsia="Book Antiqua" w:cstheme="minorHAnsi"/>
          <w:b/>
          <w:lang w:val="en-AU" w:bidi="he-IL"/>
        </w:rPr>
      </w:pPr>
    </w:p>
    <w:p w14:paraId="01E3B6EA" w14:textId="77777777" w:rsidR="007E2B3A" w:rsidRPr="00DB4BA2" w:rsidRDefault="007E2B3A" w:rsidP="00061BA0">
      <w:pPr>
        <w:widowControl w:val="0"/>
        <w:numPr>
          <w:ilvl w:val="0"/>
          <w:numId w:val="1"/>
        </w:numPr>
        <w:rPr>
          <w:rFonts w:ascii="Calibri" w:eastAsia="Book Antiqua" w:hAnsi="Calibri" w:cs="Calibri"/>
          <w:lang w:bidi="he-IL"/>
        </w:rPr>
      </w:pPr>
      <w:r w:rsidRPr="00DB4BA2">
        <w:rPr>
          <w:rFonts w:ascii="Calibri" w:eastAsia="Book Antiqua" w:hAnsi="Calibri" w:cs="Calibri"/>
          <w:lang w:bidi="he-IL"/>
        </w:rPr>
        <w:t>From all the readings for this week, which particular verse or passage caught your attention and fired your heart and imagination?</w:t>
      </w:r>
    </w:p>
    <w:p w14:paraId="17ECD7B2" w14:textId="77777777" w:rsidR="007E2B3A" w:rsidRPr="00DB4BA2" w:rsidRDefault="007E2B3A" w:rsidP="00061BA0">
      <w:pPr>
        <w:widowControl w:val="0"/>
        <w:numPr>
          <w:ilvl w:val="0"/>
          <w:numId w:val="1"/>
        </w:numPr>
        <w:pBdr>
          <w:bottom w:val="double" w:sz="6" w:space="1" w:color="auto"/>
        </w:pBdr>
        <w:rPr>
          <w:rFonts w:ascii="Calibri" w:eastAsia="Book Antiqua" w:hAnsi="Calibri" w:cs="Calibri"/>
          <w:b/>
          <w:lang w:bidi="he-IL"/>
        </w:rPr>
      </w:pPr>
      <w:r w:rsidRPr="00DB4BA2">
        <w:rPr>
          <w:rFonts w:ascii="Calibri" w:eastAsia="Book Antiqua" w:hAnsi="Calibri" w:cs="Calibri"/>
          <w:lang w:bidi="he-IL"/>
        </w:rPr>
        <w:t>In your opinion, and taking into consideration all of the above readings for this Sabbath, what is the prophetic message (the idea that encapsulates all the Scripture passages read) for this week</w:t>
      </w:r>
    </w:p>
    <w:p w14:paraId="741B9357" w14:textId="77777777" w:rsidR="007E2B3A" w:rsidRPr="00DB4BA2" w:rsidRDefault="007E2B3A" w:rsidP="00061BA0">
      <w:pPr>
        <w:widowControl w:val="0"/>
        <w:pBdr>
          <w:bottom w:val="double" w:sz="6" w:space="1" w:color="auto"/>
        </w:pBdr>
        <w:rPr>
          <w:rFonts w:ascii="Calibri" w:eastAsia="Book Antiqua" w:hAnsi="Calibri" w:cs="Times New Roman"/>
          <w:b/>
          <w:lang w:bidi="he-IL"/>
        </w:rPr>
      </w:pPr>
      <w:bookmarkStart w:id="12" w:name="_Hlk77651115"/>
    </w:p>
    <w:bookmarkEnd w:id="1"/>
    <w:p w14:paraId="502025E7" w14:textId="32521676" w:rsidR="002F7A87" w:rsidRPr="00DB4BA2" w:rsidRDefault="002F7A87" w:rsidP="00061BA0">
      <w:pPr>
        <w:jc w:val="left"/>
        <w:rPr>
          <w:rFonts w:ascii="Cambria" w:eastAsia="Book Antiqua" w:hAnsi="Cambria" w:cs="Times New Roman"/>
          <w:b/>
          <w:sz w:val="28"/>
          <w:szCs w:val="28"/>
          <w:lang w:val="en-AU" w:bidi="he-IL"/>
        </w:rPr>
      </w:pPr>
    </w:p>
    <w:p w14:paraId="0377E320" w14:textId="102E026F" w:rsidR="007E2B3A" w:rsidRPr="00DB4BA2" w:rsidRDefault="007E2B3A" w:rsidP="00061BA0">
      <w:pPr>
        <w:keepNext/>
        <w:keepLines/>
        <w:jc w:val="center"/>
        <w:outlineLvl w:val="2"/>
        <w:rPr>
          <w:rFonts w:ascii="Cambria" w:eastAsia="Book Antiqua" w:hAnsi="Cambria" w:cs="Times New Roman"/>
          <w:b/>
          <w:sz w:val="28"/>
          <w:szCs w:val="28"/>
          <w:lang w:val="en-AU" w:bidi="he-IL"/>
        </w:rPr>
      </w:pPr>
      <w:r w:rsidRPr="00DB4BA2">
        <w:rPr>
          <w:rFonts w:ascii="Cambria" w:eastAsia="Book Antiqua" w:hAnsi="Cambria" w:cs="Times New Roman"/>
          <w:b/>
          <w:sz w:val="28"/>
          <w:szCs w:val="28"/>
          <w:lang w:val="en-AU" w:bidi="he-IL"/>
        </w:rPr>
        <w:t>Blessing After Torah Study</w:t>
      </w:r>
    </w:p>
    <w:p w14:paraId="2950F13B" w14:textId="77777777" w:rsidR="007E2B3A" w:rsidRPr="00DB4BA2" w:rsidRDefault="007E2B3A" w:rsidP="00061BA0">
      <w:pPr>
        <w:widowControl w:val="0"/>
        <w:jc w:val="center"/>
        <w:rPr>
          <w:rFonts w:ascii="Calibri" w:eastAsia="Book Antiqua" w:hAnsi="Calibri" w:cs="Times New Roman"/>
          <w:b/>
          <w:bCs/>
          <w:lang w:val="en-AU" w:bidi="he-IL"/>
        </w:rPr>
      </w:pPr>
    </w:p>
    <w:p w14:paraId="21433D87"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Barúch Atáh Adonai, Elohénu Meléch HaOlám,</w:t>
      </w:r>
    </w:p>
    <w:p w14:paraId="2B9C1665"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Ashér Natán Lánu Torát Emét, V'Chayéi Olám Natá B'Tochénu.</w:t>
      </w:r>
    </w:p>
    <w:p w14:paraId="1E13FCEE"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Barúch Atáh Adonái, Notén HaToráh. Amen!</w:t>
      </w:r>
    </w:p>
    <w:p w14:paraId="7FDB00F0"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Blessed is Ha-Shem our GOD, King of the universe,</w:t>
      </w:r>
    </w:p>
    <w:p w14:paraId="0FBFE629"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Who has given us a teaching of truth, implanting within us eternal life.</w:t>
      </w:r>
    </w:p>
    <w:p w14:paraId="4FED66D2"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Blessed is Ha-Shem, Giver of the Torah. Amen!</w:t>
      </w:r>
    </w:p>
    <w:p w14:paraId="618E5B68" w14:textId="77777777" w:rsidR="007E2B3A" w:rsidRPr="00DB4BA2" w:rsidRDefault="007E2B3A" w:rsidP="00061BA0">
      <w:pPr>
        <w:widowControl w:val="0"/>
        <w:jc w:val="center"/>
        <w:rPr>
          <w:rFonts w:ascii="Calibri" w:eastAsia="Book Antiqua" w:hAnsi="Calibri" w:cs="Calibri"/>
          <w:b/>
          <w:bCs/>
          <w:lang w:val="en-AU" w:bidi="he-IL"/>
        </w:rPr>
      </w:pPr>
      <w:r w:rsidRPr="00DB4BA2">
        <w:rPr>
          <w:rFonts w:ascii="Calibri" w:eastAsia="Book Antiqua" w:hAnsi="Calibri" w:cs="Calibri"/>
          <w:b/>
          <w:bCs/>
          <w:lang w:val="en-AU" w:bidi="he-IL"/>
        </w:rPr>
        <w:t>“Now unto Him who is able to preserve you faultless, and spotless, and to establish you without a blemish,</w:t>
      </w:r>
    </w:p>
    <w:p w14:paraId="2D558BCF" w14:textId="77777777" w:rsidR="007E2B3A" w:rsidRPr="00DB4BA2" w:rsidRDefault="007E2B3A" w:rsidP="00061BA0">
      <w:pPr>
        <w:widowControl w:val="0"/>
        <w:pBdr>
          <w:bottom w:val="double" w:sz="6" w:space="1" w:color="auto"/>
        </w:pBdr>
        <w:jc w:val="center"/>
        <w:rPr>
          <w:rFonts w:ascii="Calibri" w:eastAsia="Book Antiqua" w:hAnsi="Calibri" w:cs="Calibri"/>
          <w:b/>
          <w:bCs/>
          <w:lang w:val="en-AU" w:bidi="he-IL"/>
        </w:rPr>
      </w:pPr>
      <w:r w:rsidRPr="00DB4BA2">
        <w:rPr>
          <w:rFonts w:ascii="Calibri" w:eastAsia="Book Antiqua" w:hAnsi="Calibri" w:cs="Calibri"/>
          <w:b/>
          <w:bCs/>
          <w:lang w:val="en-AU" w:bidi="he-IL"/>
        </w:rPr>
        <w:t>before His majesty, with joy, [namely,] the only one GOD, our Deliverer, by means of Yeshua the Messiah our Master, be praise, and dominion, and honor, and majesty, both now and in all ages. Amen!”</w:t>
      </w:r>
    </w:p>
    <w:p w14:paraId="0FEE3181" w14:textId="77777777" w:rsidR="003807BD" w:rsidRPr="00DB4BA2" w:rsidRDefault="003807BD" w:rsidP="00061BA0">
      <w:pPr>
        <w:widowControl w:val="0"/>
        <w:pBdr>
          <w:bottom w:val="double" w:sz="6" w:space="1" w:color="auto"/>
        </w:pBdr>
        <w:jc w:val="center"/>
        <w:rPr>
          <w:rFonts w:ascii="Calibri" w:eastAsia="Book Antiqua" w:hAnsi="Calibri" w:cs="Calibri"/>
          <w:b/>
          <w:bCs/>
          <w:lang w:val="en-AU" w:bidi="he-IL"/>
        </w:rPr>
      </w:pPr>
    </w:p>
    <w:bookmarkEnd w:id="12"/>
    <w:p w14:paraId="58F4C9BA" w14:textId="77777777" w:rsidR="003807BD" w:rsidRPr="00DB4BA2" w:rsidRDefault="003807BD" w:rsidP="00061BA0">
      <w:pPr>
        <w:keepNext/>
        <w:keepLines/>
        <w:jc w:val="center"/>
        <w:outlineLvl w:val="2"/>
        <w:rPr>
          <w:rFonts w:eastAsiaTheme="majorEastAsia" w:cs="Times New Roman"/>
          <w:b/>
          <w:sz w:val="28"/>
          <w:szCs w:val="28"/>
          <w:lang w:val="en-AU" w:bidi="he-IL"/>
        </w:rPr>
      </w:pPr>
    </w:p>
    <w:p w14:paraId="4EEDA059" w14:textId="77777777" w:rsidR="008C14B4" w:rsidRPr="00DB4BA2" w:rsidRDefault="008C14B4">
      <w:pPr>
        <w:spacing w:after="160" w:line="259" w:lineRule="auto"/>
        <w:jc w:val="left"/>
        <w:rPr>
          <w:rFonts w:eastAsiaTheme="majorEastAsia" w:cs="Times New Roman"/>
          <w:b/>
          <w:sz w:val="28"/>
          <w:szCs w:val="28"/>
          <w:lang w:val="en-AU" w:bidi="he-IL"/>
        </w:rPr>
      </w:pPr>
      <w:r w:rsidRPr="00DB4BA2">
        <w:rPr>
          <w:rFonts w:eastAsiaTheme="majorEastAsia" w:cs="Times New Roman"/>
          <w:b/>
          <w:sz w:val="28"/>
          <w:szCs w:val="28"/>
          <w:lang w:val="en-AU" w:bidi="he-IL"/>
        </w:rPr>
        <w:br w:type="page"/>
      </w:r>
    </w:p>
    <w:p w14:paraId="707A2778" w14:textId="621807BC" w:rsidR="007E2B3A" w:rsidRPr="00DB4BA2" w:rsidRDefault="003807BD" w:rsidP="00061BA0">
      <w:pPr>
        <w:keepNext/>
        <w:keepLines/>
        <w:jc w:val="center"/>
        <w:outlineLvl w:val="2"/>
        <w:rPr>
          <w:rFonts w:eastAsiaTheme="majorEastAsia" w:cs="Times New Roman"/>
          <w:b/>
          <w:sz w:val="28"/>
          <w:szCs w:val="28"/>
          <w:lang w:val="en-AU" w:bidi="he-IL"/>
        </w:rPr>
      </w:pPr>
      <w:r w:rsidRPr="00DB4BA2">
        <w:rPr>
          <w:rFonts w:eastAsiaTheme="majorEastAsia" w:cs="Times New Roman"/>
          <w:b/>
          <w:sz w:val="28"/>
          <w:szCs w:val="28"/>
          <w:lang w:val="en-AU" w:bidi="he-IL"/>
        </w:rPr>
        <w:lastRenderedPageBreak/>
        <w:t>Ne</w:t>
      </w:r>
      <w:r w:rsidR="00E40CEE" w:rsidRPr="00DB4BA2">
        <w:rPr>
          <w:rFonts w:eastAsiaTheme="majorEastAsia" w:cs="Times New Roman"/>
          <w:b/>
          <w:sz w:val="28"/>
          <w:szCs w:val="28"/>
          <w:lang w:val="en-AU" w:bidi="he-IL"/>
        </w:rPr>
        <w:t xml:space="preserve">xt </w:t>
      </w:r>
      <w:r w:rsidR="00E40CEE" w:rsidRPr="00DB4BA2">
        <w:rPr>
          <w:rFonts w:ascii="Cambria" w:eastAsiaTheme="majorEastAsia" w:hAnsi="Cambria" w:cs="Times New Roman"/>
          <w:b/>
          <w:sz w:val="28"/>
          <w:szCs w:val="28"/>
          <w:lang w:val="en-AU" w:bidi="he-IL"/>
        </w:rPr>
        <w:t>Shabbat</w:t>
      </w:r>
      <w:r w:rsidR="00E40CEE" w:rsidRPr="00DB4BA2">
        <w:rPr>
          <w:rFonts w:eastAsiaTheme="majorEastAsia" w:cs="Times New Roman"/>
          <w:b/>
          <w:sz w:val="28"/>
          <w:szCs w:val="28"/>
          <w:lang w:val="en-AU" w:bidi="he-IL"/>
        </w:rPr>
        <w:t>:</w:t>
      </w:r>
    </w:p>
    <w:p w14:paraId="006442E2" w14:textId="77777777" w:rsidR="001453F7" w:rsidRPr="00DB4BA2" w:rsidRDefault="001453F7" w:rsidP="00061BA0">
      <w:pPr>
        <w:jc w:val="center"/>
        <w:rPr>
          <w:rFonts w:ascii="Cambria" w:eastAsia="Times New Roman" w:hAnsi="Cambria" w:cs="Times New Roman"/>
          <w:b/>
          <w:bCs/>
          <w:color w:val="000000"/>
          <w:sz w:val="28"/>
          <w:szCs w:val="28"/>
          <w:lang w:bidi="he-IL"/>
        </w:rPr>
      </w:pPr>
      <w:r w:rsidRPr="00DB4BA2">
        <w:rPr>
          <w:rFonts w:ascii="Cambria" w:eastAsia="Times New Roman" w:hAnsi="Cambria" w:cs="Times New Roman"/>
          <w:b/>
          <w:bCs/>
          <w:color w:val="000000"/>
          <w:sz w:val="28"/>
          <w:szCs w:val="28"/>
          <w:lang w:bidi="he-IL"/>
        </w:rPr>
        <w:t>Shabbat: “Miqets” - “</w:t>
      </w:r>
      <w:r w:rsidRPr="00DB4BA2">
        <w:rPr>
          <w:rFonts w:ascii="Cambria" w:eastAsia="Times New Roman" w:hAnsi="Cambria" w:cs="Times New Roman"/>
          <w:b/>
          <w:bCs/>
          <w:color w:val="000000"/>
          <w:sz w:val="28"/>
          <w:szCs w:val="28"/>
          <w:lang w:val="en-AU" w:bidi="he-IL"/>
        </w:rPr>
        <w:t>at the end of</w:t>
      </w:r>
      <w:r w:rsidRPr="00DB4BA2">
        <w:rPr>
          <w:rFonts w:ascii="Cambria" w:eastAsia="Times New Roman" w:hAnsi="Cambria" w:cs="Times New Roman"/>
          <w:b/>
          <w:bCs/>
          <w:color w:val="000000"/>
          <w:sz w:val="28"/>
          <w:szCs w:val="28"/>
          <w:lang w:bidi="he-IL"/>
        </w:rPr>
        <w:t>”</w:t>
      </w:r>
    </w:p>
    <w:p w14:paraId="095B6E15" w14:textId="501A46CC" w:rsidR="001453F7" w:rsidRPr="00DB4BA2" w:rsidRDefault="001453F7" w:rsidP="00061BA0">
      <w:pPr>
        <w:jc w:val="center"/>
        <w:rPr>
          <w:rFonts w:ascii="Cambria" w:eastAsia="Times New Roman" w:hAnsi="Cambria" w:cs="Times New Roman"/>
          <w:b/>
          <w:bCs/>
          <w:color w:val="000000"/>
          <w:sz w:val="28"/>
          <w:szCs w:val="28"/>
          <w:lang w:val="en-AU" w:bidi="he-IL"/>
        </w:rPr>
      </w:pPr>
      <w:r w:rsidRPr="00DB4BA2">
        <w:rPr>
          <w:rFonts w:ascii="Cambria" w:eastAsia="Times New Roman" w:hAnsi="Cambria" w:cs="Times New Roman"/>
          <w:b/>
          <w:bCs/>
          <w:color w:val="000000"/>
          <w:sz w:val="28"/>
          <w:szCs w:val="28"/>
          <w:lang w:val="en-AU" w:bidi="he-IL"/>
        </w:rPr>
        <w:t xml:space="preserve">Tammuz </w:t>
      </w:r>
      <w:r w:rsidR="00351F2D" w:rsidRPr="00DB4BA2">
        <w:rPr>
          <w:rFonts w:ascii="Cambria" w:eastAsia="Times New Roman" w:hAnsi="Cambria" w:cs="Times New Roman"/>
          <w:b/>
          <w:bCs/>
          <w:color w:val="000000"/>
          <w:sz w:val="28"/>
          <w:szCs w:val="28"/>
          <w:lang w:val="en-AU" w:bidi="he-IL"/>
        </w:rPr>
        <w:t>26</w:t>
      </w:r>
      <w:r w:rsidRPr="00DB4BA2">
        <w:rPr>
          <w:rFonts w:ascii="Cambria" w:eastAsia="Times New Roman" w:hAnsi="Cambria" w:cs="Times New Roman"/>
          <w:b/>
          <w:bCs/>
          <w:color w:val="000000"/>
          <w:sz w:val="28"/>
          <w:szCs w:val="28"/>
          <w:lang w:val="en-AU" w:bidi="he-IL"/>
        </w:rPr>
        <w:t xml:space="preserve">, 5783 – July </w:t>
      </w:r>
      <w:r w:rsidR="00351F2D" w:rsidRPr="00DB4BA2">
        <w:rPr>
          <w:rFonts w:ascii="Cambria" w:eastAsia="Times New Roman" w:hAnsi="Cambria" w:cs="Times New Roman"/>
          <w:b/>
          <w:bCs/>
          <w:color w:val="000000"/>
          <w:sz w:val="28"/>
          <w:szCs w:val="28"/>
          <w:lang w:val="en-AU" w:bidi="he-IL"/>
        </w:rPr>
        <w:t>14/15</w:t>
      </w:r>
      <w:r w:rsidRPr="00DB4BA2">
        <w:rPr>
          <w:rFonts w:ascii="Cambria" w:eastAsia="Times New Roman" w:hAnsi="Cambria" w:cs="Times New Roman"/>
          <w:b/>
          <w:bCs/>
          <w:color w:val="000000"/>
          <w:sz w:val="28"/>
          <w:szCs w:val="28"/>
          <w:lang w:val="en-AU" w:bidi="he-IL"/>
        </w:rPr>
        <w:t>, 2023</w:t>
      </w:r>
    </w:p>
    <w:p w14:paraId="3387F9C2" w14:textId="77777777" w:rsidR="007F0CD7" w:rsidRPr="00DB4BA2" w:rsidRDefault="007F0CD7" w:rsidP="007F0CD7">
      <w:pPr>
        <w:jc w:val="center"/>
        <w:rPr>
          <w:rFonts w:ascii="Cambria" w:eastAsia="Times New Roman" w:hAnsi="Cambria" w:cs="Times New Roman"/>
          <w:b/>
          <w:bCs/>
          <w:color w:val="000000"/>
          <w:sz w:val="28"/>
          <w:szCs w:val="28"/>
        </w:rPr>
      </w:pPr>
      <w:r w:rsidRPr="00DB4BA2">
        <w:rPr>
          <w:rFonts w:ascii="Cambria" w:eastAsia="Times New Roman" w:hAnsi="Cambria" w:cs="Times New Roman"/>
          <w:b/>
          <w:bCs/>
          <w:color w:val="000000"/>
          <w:sz w:val="28"/>
          <w:szCs w:val="28"/>
        </w:rPr>
        <w:t>2nd Sabbath of Penitence</w:t>
      </w:r>
    </w:p>
    <w:p w14:paraId="792AE89F" w14:textId="77777777" w:rsidR="001453F7" w:rsidRPr="00DB4BA2" w:rsidRDefault="001453F7" w:rsidP="00061BA0">
      <w:pPr>
        <w:jc w:val="center"/>
        <w:rPr>
          <w:rFonts w:ascii="Cambria" w:eastAsia="Times New Roman" w:hAnsi="Cambria" w:cs="Times New Roman"/>
          <w:b/>
          <w:bCs/>
          <w:color w:val="000000"/>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1"/>
        <w:gridCol w:w="2923"/>
        <w:gridCol w:w="3232"/>
      </w:tblGrid>
      <w:tr w:rsidR="001453F7" w:rsidRPr="00DB4BA2" w14:paraId="09073952" w14:textId="77777777" w:rsidTr="00060BD0">
        <w:trPr>
          <w:trHeight w:val="287"/>
          <w:jc w:val="center"/>
        </w:trPr>
        <w:tc>
          <w:tcPr>
            <w:tcW w:w="0" w:type="auto"/>
            <w:tcMar>
              <w:top w:w="0" w:type="dxa"/>
              <w:left w:w="108" w:type="dxa"/>
              <w:bottom w:w="0" w:type="dxa"/>
              <w:right w:w="108" w:type="dxa"/>
            </w:tcMar>
            <w:vAlign w:val="center"/>
            <w:hideMark/>
          </w:tcPr>
          <w:p w14:paraId="74509218" w14:textId="77777777" w:rsidR="001453F7" w:rsidRPr="00DB4BA2" w:rsidRDefault="001453F7" w:rsidP="00061BA0">
            <w:pPr>
              <w:jc w:val="center"/>
              <w:rPr>
                <w:rFonts w:eastAsia="Times New Roman" w:cstheme="minorHAnsi"/>
                <w:lang w:bidi="he-IL"/>
              </w:rPr>
            </w:pPr>
            <w:r w:rsidRPr="00DB4BA2">
              <w:rPr>
                <w:rFonts w:eastAsia="Times New Roman" w:cstheme="minorHAnsi"/>
                <w:b/>
                <w:bCs/>
                <w:sz w:val="24"/>
                <w:szCs w:val="24"/>
                <w:lang w:val="en-AU" w:bidi="he-IL"/>
              </w:rPr>
              <w:t>Shabbat</w:t>
            </w:r>
          </w:p>
        </w:tc>
        <w:tc>
          <w:tcPr>
            <w:tcW w:w="0" w:type="auto"/>
            <w:tcMar>
              <w:top w:w="0" w:type="dxa"/>
              <w:left w:w="108" w:type="dxa"/>
              <w:bottom w:w="0" w:type="dxa"/>
              <w:right w:w="108" w:type="dxa"/>
            </w:tcMar>
            <w:vAlign w:val="center"/>
            <w:hideMark/>
          </w:tcPr>
          <w:p w14:paraId="52019715" w14:textId="77777777" w:rsidR="001453F7" w:rsidRPr="00DB4BA2" w:rsidRDefault="001453F7" w:rsidP="00061BA0">
            <w:pPr>
              <w:jc w:val="center"/>
              <w:rPr>
                <w:rFonts w:eastAsia="Times New Roman" w:cstheme="minorHAnsi"/>
                <w:lang w:bidi="he-IL"/>
              </w:rPr>
            </w:pPr>
            <w:r w:rsidRPr="00DB4BA2">
              <w:rPr>
                <w:rFonts w:eastAsia="Times New Roman" w:cstheme="minorHAnsi"/>
                <w:b/>
                <w:bCs/>
                <w:sz w:val="24"/>
                <w:szCs w:val="24"/>
                <w:lang w:val="en-AU" w:bidi="he-IL"/>
              </w:rPr>
              <w:t>Torah Reading:</w:t>
            </w:r>
          </w:p>
        </w:tc>
        <w:tc>
          <w:tcPr>
            <w:tcW w:w="0" w:type="auto"/>
            <w:tcMar>
              <w:top w:w="0" w:type="dxa"/>
              <w:left w:w="108" w:type="dxa"/>
              <w:bottom w:w="0" w:type="dxa"/>
              <w:right w:w="108" w:type="dxa"/>
            </w:tcMar>
            <w:vAlign w:val="center"/>
            <w:hideMark/>
          </w:tcPr>
          <w:p w14:paraId="220DDDEB" w14:textId="77777777" w:rsidR="001453F7" w:rsidRPr="00DB4BA2" w:rsidRDefault="001453F7" w:rsidP="00061BA0">
            <w:pPr>
              <w:jc w:val="center"/>
              <w:rPr>
                <w:rFonts w:eastAsia="Times New Roman" w:cstheme="minorHAnsi"/>
                <w:lang w:bidi="he-IL"/>
              </w:rPr>
            </w:pPr>
            <w:r w:rsidRPr="00DB4BA2">
              <w:rPr>
                <w:rFonts w:eastAsia="Times New Roman" w:cstheme="minorHAnsi"/>
                <w:b/>
                <w:bCs/>
                <w:sz w:val="24"/>
                <w:szCs w:val="24"/>
                <w:lang w:val="en-AU" w:bidi="he-IL"/>
              </w:rPr>
              <w:t>Weekday Torah Reading:</w:t>
            </w:r>
          </w:p>
        </w:tc>
      </w:tr>
      <w:tr w:rsidR="001453F7" w:rsidRPr="00DB4BA2" w14:paraId="08951B8A" w14:textId="77777777" w:rsidTr="00060BD0">
        <w:trPr>
          <w:trHeight w:val="287"/>
          <w:jc w:val="center"/>
        </w:trPr>
        <w:tc>
          <w:tcPr>
            <w:tcW w:w="0" w:type="auto"/>
            <w:tcMar>
              <w:top w:w="0" w:type="dxa"/>
              <w:left w:w="108" w:type="dxa"/>
              <w:bottom w:w="0" w:type="dxa"/>
              <w:right w:w="108" w:type="dxa"/>
            </w:tcMar>
            <w:vAlign w:val="center"/>
            <w:hideMark/>
          </w:tcPr>
          <w:p w14:paraId="752EB40F" w14:textId="77777777" w:rsidR="001453F7" w:rsidRPr="00DB4BA2" w:rsidRDefault="001453F7" w:rsidP="00061BA0">
            <w:pPr>
              <w:bidi/>
              <w:jc w:val="center"/>
              <w:rPr>
                <w:rFonts w:asciiTheme="majorBidi" w:eastAsia="Times New Roman" w:hAnsiTheme="majorBidi" w:cstheme="majorBidi"/>
                <w:b/>
                <w:bCs/>
                <w:sz w:val="28"/>
                <w:szCs w:val="28"/>
                <w:lang w:bidi="he-IL"/>
              </w:rPr>
            </w:pPr>
            <w:r w:rsidRPr="00DB4BA2">
              <w:rPr>
                <w:rFonts w:asciiTheme="majorBidi" w:eastAsia="Calibri" w:hAnsiTheme="majorBidi" w:cstheme="majorBidi"/>
                <w:b/>
                <w:bCs/>
                <w:color w:val="000000"/>
                <w:sz w:val="32"/>
                <w:szCs w:val="32"/>
                <w:shd w:val="clear" w:color="auto" w:fill="FFFFFF"/>
                <w:rtl/>
                <w:lang w:bidi="he-IL"/>
              </w:rPr>
              <w:t>מִקֵּץ</w:t>
            </w:r>
          </w:p>
        </w:tc>
        <w:tc>
          <w:tcPr>
            <w:tcW w:w="0" w:type="auto"/>
            <w:tcMar>
              <w:top w:w="0" w:type="dxa"/>
              <w:left w:w="108" w:type="dxa"/>
              <w:bottom w:w="0" w:type="dxa"/>
              <w:right w:w="108" w:type="dxa"/>
            </w:tcMar>
            <w:vAlign w:val="center"/>
            <w:hideMark/>
          </w:tcPr>
          <w:p w14:paraId="1BBEA946" w14:textId="77777777" w:rsidR="001453F7" w:rsidRPr="00DB4BA2" w:rsidRDefault="001453F7" w:rsidP="00061BA0">
            <w:pPr>
              <w:jc w:val="left"/>
              <w:rPr>
                <w:rFonts w:ascii="Calibri" w:eastAsia="Times New Roman" w:hAnsi="Calibri" w:cs="Times New Roman"/>
                <w:lang w:bidi="he-IL"/>
              </w:rPr>
            </w:pPr>
            <w:r w:rsidRPr="00DB4BA2">
              <w:rPr>
                <w:rFonts w:eastAsia="Times New Roman" w:cs="Times New Roman"/>
                <w:b/>
                <w:bCs/>
                <w:sz w:val="28"/>
                <w:szCs w:val="28"/>
                <w:lang w:val="en-AU" w:bidi="he-IL"/>
              </w:rPr>
              <w:t> </w:t>
            </w:r>
          </w:p>
        </w:tc>
        <w:tc>
          <w:tcPr>
            <w:tcW w:w="0" w:type="auto"/>
            <w:tcMar>
              <w:top w:w="0" w:type="dxa"/>
              <w:left w:w="108" w:type="dxa"/>
              <w:bottom w:w="0" w:type="dxa"/>
              <w:right w:w="108" w:type="dxa"/>
            </w:tcMar>
            <w:vAlign w:val="center"/>
            <w:hideMark/>
          </w:tcPr>
          <w:p w14:paraId="7C70A5C9" w14:textId="6F956C72" w:rsidR="001453F7" w:rsidRPr="00DB4BA2" w:rsidRDefault="001453F7" w:rsidP="00061BA0">
            <w:pPr>
              <w:jc w:val="left"/>
              <w:rPr>
                <w:rFonts w:ascii="Calibri" w:eastAsia="Times New Roman" w:hAnsi="Calibri" w:cs="Times New Roman"/>
                <w:lang w:bidi="he-IL"/>
              </w:rPr>
            </w:pPr>
            <w:r w:rsidRPr="00DB4BA2">
              <w:rPr>
                <w:rFonts w:eastAsia="Times New Roman" w:cs="Times New Roman"/>
                <w:b/>
                <w:bCs/>
                <w:sz w:val="28"/>
                <w:szCs w:val="28"/>
                <w:lang w:val="en-AU" w:bidi="he-IL"/>
              </w:rPr>
              <w:t> </w:t>
            </w:r>
            <w:r w:rsidRPr="00DB4BA2">
              <w:rPr>
                <w:rFonts w:ascii="Calibri" w:eastAsia="Calibri" w:hAnsi="Calibri" w:cs="Calibri"/>
                <w:b/>
                <w:bCs/>
                <w:color w:val="000000"/>
                <w:lang w:bidi="he-IL"/>
              </w:rPr>
              <w:t>Saturday Afternoon</w:t>
            </w:r>
          </w:p>
        </w:tc>
      </w:tr>
      <w:tr w:rsidR="001453F7" w:rsidRPr="00DB4BA2" w14:paraId="06A5255C" w14:textId="77777777" w:rsidTr="00060BD0">
        <w:trPr>
          <w:trHeight w:val="257"/>
          <w:jc w:val="center"/>
        </w:trPr>
        <w:tc>
          <w:tcPr>
            <w:tcW w:w="0" w:type="auto"/>
            <w:tcMar>
              <w:top w:w="0" w:type="dxa"/>
              <w:left w:w="108" w:type="dxa"/>
              <w:bottom w:w="0" w:type="dxa"/>
              <w:right w:w="108" w:type="dxa"/>
            </w:tcMar>
            <w:vAlign w:val="center"/>
            <w:hideMark/>
          </w:tcPr>
          <w:p w14:paraId="5B4E3900" w14:textId="77777777" w:rsidR="001453F7" w:rsidRPr="00DB4BA2" w:rsidRDefault="001453F7" w:rsidP="00061BA0">
            <w:pPr>
              <w:jc w:val="center"/>
              <w:rPr>
                <w:rFonts w:eastAsia="Times New Roman" w:cstheme="minorHAnsi"/>
                <w:lang w:bidi="he-IL"/>
              </w:rPr>
            </w:pPr>
            <w:r w:rsidRPr="00DB4BA2">
              <w:rPr>
                <w:rFonts w:eastAsia="Times New Roman" w:cstheme="minorHAnsi"/>
                <w:b/>
                <w:bCs/>
                <w:lang w:val="en-AU" w:bidi="he-IL"/>
              </w:rPr>
              <w:t>“Miqets”</w:t>
            </w:r>
          </w:p>
        </w:tc>
        <w:tc>
          <w:tcPr>
            <w:tcW w:w="0" w:type="auto"/>
            <w:tcMar>
              <w:top w:w="0" w:type="dxa"/>
              <w:left w:w="108" w:type="dxa"/>
              <w:bottom w:w="0" w:type="dxa"/>
              <w:right w:w="108" w:type="dxa"/>
            </w:tcMar>
            <w:vAlign w:val="center"/>
            <w:hideMark/>
          </w:tcPr>
          <w:p w14:paraId="62ED93DB"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1 – B’resheet 41:1-4</w:t>
            </w:r>
          </w:p>
        </w:tc>
        <w:tc>
          <w:tcPr>
            <w:tcW w:w="0" w:type="auto"/>
            <w:tcMar>
              <w:top w:w="0" w:type="dxa"/>
              <w:left w:w="108" w:type="dxa"/>
              <w:bottom w:w="0" w:type="dxa"/>
              <w:right w:w="108" w:type="dxa"/>
            </w:tcMar>
            <w:vAlign w:val="center"/>
            <w:hideMark/>
          </w:tcPr>
          <w:p w14:paraId="4F4E371D"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1 – B’resheet 41:38-40</w:t>
            </w:r>
          </w:p>
        </w:tc>
      </w:tr>
      <w:tr w:rsidR="001453F7" w:rsidRPr="00DB4BA2" w14:paraId="1935F598" w14:textId="77777777" w:rsidTr="00060BD0">
        <w:trPr>
          <w:trHeight w:val="257"/>
          <w:jc w:val="center"/>
        </w:trPr>
        <w:tc>
          <w:tcPr>
            <w:tcW w:w="0" w:type="auto"/>
            <w:tcMar>
              <w:top w:w="0" w:type="dxa"/>
              <w:left w:w="108" w:type="dxa"/>
              <w:bottom w:w="0" w:type="dxa"/>
              <w:right w:w="108" w:type="dxa"/>
            </w:tcMar>
            <w:vAlign w:val="center"/>
            <w:hideMark/>
          </w:tcPr>
          <w:p w14:paraId="0896FB63" w14:textId="77777777" w:rsidR="001453F7" w:rsidRPr="00DB4BA2" w:rsidRDefault="001453F7" w:rsidP="00061BA0">
            <w:pPr>
              <w:jc w:val="center"/>
              <w:rPr>
                <w:rFonts w:eastAsia="Times New Roman" w:cstheme="minorHAnsi"/>
                <w:lang w:bidi="he-IL"/>
              </w:rPr>
            </w:pPr>
            <w:r w:rsidRPr="00DB4BA2">
              <w:rPr>
                <w:rFonts w:eastAsia="Times New Roman" w:cstheme="minorHAnsi"/>
                <w:b/>
                <w:bCs/>
                <w:lang w:val="en-AU" w:bidi="he-IL"/>
              </w:rPr>
              <w:t>“at the end of”</w:t>
            </w:r>
          </w:p>
        </w:tc>
        <w:tc>
          <w:tcPr>
            <w:tcW w:w="0" w:type="auto"/>
            <w:tcMar>
              <w:top w:w="0" w:type="dxa"/>
              <w:left w:w="108" w:type="dxa"/>
              <w:bottom w:w="0" w:type="dxa"/>
              <w:right w:w="108" w:type="dxa"/>
            </w:tcMar>
            <w:vAlign w:val="center"/>
            <w:hideMark/>
          </w:tcPr>
          <w:p w14:paraId="2336CAF3"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2 – B’resheet 41:5-7</w:t>
            </w:r>
          </w:p>
        </w:tc>
        <w:tc>
          <w:tcPr>
            <w:tcW w:w="0" w:type="auto"/>
            <w:tcMar>
              <w:top w:w="0" w:type="dxa"/>
              <w:left w:w="108" w:type="dxa"/>
              <w:bottom w:w="0" w:type="dxa"/>
              <w:right w:w="108" w:type="dxa"/>
            </w:tcMar>
            <w:vAlign w:val="center"/>
            <w:hideMark/>
          </w:tcPr>
          <w:p w14:paraId="081498C8"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2 – B’resheet 41:41-43</w:t>
            </w:r>
          </w:p>
        </w:tc>
      </w:tr>
      <w:tr w:rsidR="001453F7" w:rsidRPr="00DB4BA2" w14:paraId="31C1416F" w14:textId="77777777" w:rsidTr="00060BD0">
        <w:trPr>
          <w:trHeight w:val="257"/>
          <w:jc w:val="center"/>
        </w:trPr>
        <w:tc>
          <w:tcPr>
            <w:tcW w:w="0" w:type="auto"/>
            <w:tcMar>
              <w:top w:w="0" w:type="dxa"/>
              <w:left w:w="108" w:type="dxa"/>
              <w:bottom w:w="0" w:type="dxa"/>
              <w:right w:w="108" w:type="dxa"/>
            </w:tcMar>
            <w:vAlign w:val="center"/>
            <w:hideMark/>
          </w:tcPr>
          <w:p w14:paraId="461B7FE4" w14:textId="77777777" w:rsidR="001453F7" w:rsidRPr="00DB4BA2" w:rsidRDefault="001453F7" w:rsidP="00061BA0">
            <w:pPr>
              <w:jc w:val="center"/>
              <w:rPr>
                <w:rFonts w:eastAsia="Times New Roman" w:cstheme="minorHAnsi"/>
                <w:lang w:val="es-ES" w:bidi="he-IL"/>
              </w:rPr>
            </w:pPr>
            <w:r w:rsidRPr="00DB4BA2">
              <w:rPr>
                <w:rFonts w:eastAsia="Times New Roman" w:cstheme="minorHAnsi"/>
                <w:b/>
                <w:bCs/>
                <w:lang w:val="es-ES_tradnl" w:bidi="he-IL"/>
              </w:rPr>
              <w:t>“al cabo de”</w:t>
            </w:r>
          </w:p>
        </w:tc>
        <w:tc>
          <w:tcPr>
            <w:tcW w:w="0" w:type="auto"/>
            <w:tcMar>
              <w:top w:w="0" w:type="dxa"/>
              <w:left w:w="108" w:type="dxa"/>
              <w:bottom w:w="0" w:type="dxa"/>
              <w:right w:w="108" w:type="dxa"/>
            </w:tcMar>
            <w:vAlign w:val="center"/>
            <w:hideMark/>
          </w:tcPr>
          <w:p w14:paraId="28062618"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3 – B’resheet 41:8-14</w:t>
            </w:r>
          </w:p>
        </w:tc>
        <w:tc>
          <w:tcPr>
            <w:tcW w:w="0" w:type="auto"/>
            <w:tcMar>
              <w:top w:w="0" w:type="dxa"/>
              <w:left w:w="108" w:type="dxa"/>
              <w:bottom w:w="0" w:type="dxa"/>
              <w:right w:w="108" w:type="dxa"/>
            </w:tcMar>
            <w:vAlign w:val="center"/>
            <w:hideMark/>
          </w:tcPr>
          <w:p w14:paraId="0EF03F83"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3 – B’resheet 41:44-46</w:t>
            </w:r>
          </w:p>
        </w:tc>
      </w:tr>
      <w:tr w:rsidR="001453F7" w:rsidRPr="00DB4BA2" w14:paraId="5BCB14B3" w14:textId="77777777" w:rsidTr="00060BD0">
        <w:trPr>
          <w:trHeight w:val="287"/>
          <w:jc w:val="center"/>
        </w:trPr>
        <w:tc>
          <w:tcPr>
            <w:tcW w:w="0" w:type="auto"/>
            <w:tcMar>
              <w:top w:w="0" w:type="dxa"/>
              <w:left w:w="108" w:type="dxa"/>
              <w:bottom w:w="0" w:type="dxa"/>
              <w:right w:w="108" w:type="dxa"/>
            </w:tcMar>
            <w:vAlign w:val="center"/>
            <w:hideMark/>
          </w:tcPr>
          <w:p w14:paraId="5DF805AE" w14:textId="79C267DB" w:rsidR="001453F7" w:rsidRPr="00DB4BA2" w:rsidRDefault="001453F7" w:rsidP="00061BA0">
            <w:pPr>
              <w:jc w:val="center"/>
              <w:rPr>
                <w:rFonts w:eastAsia="Times New Roman" w:cstheme="minorHAnsi"/>
                <w:lang w:bidi="he-IL"/>
              </w:rPr>
            </w:pPr>
            <w:r w:rsidRPr="00DB4BA2">
              <w:rPr>
                <w:rFonts w:eastAsia="Times New Roman" w:cstheme="minorHAnsi"/>
                <w:lang w:val="es-ES" w:bidi="he-IL"/>
              </w:rPr>
              <w:t>B’resheet (Gen</w:t>
            </w:r>
            <w:r w:rsidR="008C14B4" w:rsidRPr="00DB4BA2">
              <w:rPr>
                <w:rFonts w:eastAsia="Times New Roman" w:cstheme="minorHAnsi"/>
                <w:lang w:val="es-ES" w:bidi="he-IL"/>
              </w:rPr>
              <w:t>esis</w:t>
            </w:r>
            <w:r w:rsidRPr="00DB4BA2">
              <w:rPr>
                <w:rFonts w:eastAsia="Times New Roman" w:cstheme="minorHAnsi"/>
                <w:lang w:val="es-ES" w:bidi="he-IL"/>
              </w:rPr>
              <w:t>) 41:1-37</w:t>
            </w:r>
          </w:p>
        </w:tc>
        <w:tc>
          <w:tcPr>
            <w:tcW w:w="0" w:type="auto"/>
            <w:tcMar>
              <w:top w:w="0" w:type="dxa"/>
              <w:left w:w="108" w:type="dxa"/>
              <w:bottom w:w="0" w:type="dxa"/>
              <w:right w:w="108" w:type="dxa"/>
            </w:tcMar>
            <w:vAlign w:val="center"/>
            <w:hideMark/>
          </w:tcPr>
          <w:p w14:paraId="0EFED38F"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4 – B’resheet 41:15-21</w:t>
            </w:r>
          </w:p>
        </w:tc>
        <w:tc>
          <w:tcPr>
            <w:tcW w:w="0" w:type="auto"/>
            <w:tcMar>
              <w:top w:w="0" w:type="dxa"/>
              <w:left w:w="108" w:type="dxa"/>
              <w:bottom w:w="0" w:type="dxa"/>
              <w:right w:w="108" w:type="dxa"/>
            </w:tcMar>
            <w:hideMark/>
          </w:tcPr>
          <w:p w14:paraId="6106C547"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 </w:t>
            </w:r>
          </w:p>
        </w:tc>
      </w:tr>
      <w:tr w:rsidR="001453F7" w:rsidRPr="00DB4BA2" w14:paraId="322293D8" w14:textId="77777777" w:rsidTr="00060BD0">
        <w:trPr>
          <w:trHeight w:val="287"/>
          <w:jc w:val="center"/>
        </w:trPr>
        <w:tc>
          <w:tcPr>
            <w:tcW w:w="0" w:type="auto"/>
            <w:tcMar>
              <w:top w:w="0" w:type="dxa"/>
              <w:left w:w="108" w:type="dxa"/>
              <w:bottom w:w="0" w:type="dxa"/>
              <w:right w:w="108" w:type="dxa"/>
            </w:tcMar>
            <w:vAlign w:val="center"/>
            <w:hideMark/>
          </w:tcPr>
          <w:p w14:paraId="410FB02D" w14:textId="77777777" w:rsidR="008C14B4" w:rsidRPr="00DB4BA2" w:rsidRDefault="001453F7" w:rsidP="008C14B4">
            <w:pPr>
              <w:jc w:val="left"/>
              <w:rPr>
                <w:rFonts w:eastAsia="Times New Roman" w:cstheme="minorHAnsi"/>
                <w:lang w:val="en-AU" w:bidi="he-IL"/>
              </w:rPr>
            </w:pPr>
            <w:r w:rsidRPr="00DB4BA2">
              <w:rPr>
                <w:rFonts w:eastAsia="Times New Roman" w:cstheme="minorHAnsi"/>
                <w:lang w:val="en-AU" w:bidi="he-IL"/>
              </w:rPr>
              <w:t xml:space="preserve">Ashlamatah: </w:t>
            </w:r>
          </w:p>
          <w:p w14:paraId="18E6040D" w14:textId="23FEF546" w:rsidR="001453F7" w:rsidRPr="00DB4BA2" w:rsidRDefault="008C14B4" w:rsidP="008C14B4">
            <w:pPr>
              <w:jc w:val="center"/>
              <w:rPr>
                <w:rFonts w:eastAsia="Times New Roman" w:cstheme="minorHAnsi"/>
                <w:lang w:bidi="he-IL"/>
              </w:rPr>
            </w:pPr>
            <w:r w:rsidRPr="00DB4BA2">
              <w:rPr>
                <w:rFonts w:eastAsia="Times New Roman" w:cstheme="minorHAnsi"/>
                <w:lang w:val="en-AU" w:bidi="he-IL"/>
              </w:rPr>
              <w:t>Yeshayahu (</w:t>
            </w:r>
            <w:r w:rsidR="001453F7" w:rsidRPr="00DB4BA2">
              <w:rPr>
                <w:rFonts w:eastAsia="Times New Roman" w:cstheme="minorHAnsi"/>
                <w:lang w:val="en-AU" w:bidi="he-IL"/>
              </w:rPr>
              <w:t>Is</w:t>
            </w:r>
            <w:r w:rsidRPr="00DB4BA2">
              <w:rPr>
                <w:rFonts w:eastAsia="Times New Roman" w:cstheme="minorHAnsi"/>
                <w:lang w:val="en-AU" w:bidi="he-IL"/>
              </w:rPr>
              <w:t>aiah)</w:t>
            </w:r>
            <w:r w:rsidR="001453F7" w:rsidRPr="00DB4BA2">
              <w:rPr>
                <w:rFonts w:eastAsia="Times New Roman" w:cstheme="minorHAnsi"/>
                <w:lang w:val="en-AU" w:bidi="he-IL"/>
              </w:rPr>
              <w:t xml:space="preserve"> 29:8-14, 18-19</w:t>
            </w:r>
          </w:p>
        </w:tc>
        <w:tc>
          <w:tcPr>
            <w:tcW w:w="0" w:type="auto"/>
            <w:tcMar>
              <w:top w:w="0" w:type="dxa"/>
              <w:left w:w="108" w:type="dxa"/>
              <w:bottom w:w="0" w:type="dxa"/>
              <w:right w:w="108" w:type="dxa"/>
            </w:tcMar>
            <w:vAlign w:val="center"/>
            <w:hideMark/>
          </w:tcPr>
          <w:p w14:paraId="4B362536"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5 – B’resheet 41;22-24</w:t>
            </w:r>
          </w:p>
        </w:tc>
        <w:tc>
          <w:tcPr>
            <w:tcW w:w="0" w:type="auto"/>
            <w:tcMar>
              <w:top w:w="0" w:type="dxa"/>
              <w:left w:w="108" w:type="dxa"/>
              <w:bottom w:w="0" w:type="dxa"/>
              <w:right w:w="108" w:type="dxa"/>
            </w:tcMar>
            <w:hideMark/>
          </w:tcPr>
          <w:p w14:paraId="773E752F" w14:textId="7B4D45C6"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 </w:t>
            </w:r>
            <w:r w:rsidRPr="00DB4BA2">
              <w:rPr>
                <w:rFonts w:ascii="Calibri" w:eastAsia="Calibri" w:hAnsi="Calibri" w:cs="Calibri"/>
                <w:b/>
                <w:bCs/>
                <w:color w:val="000000"/>
                <w:lang w:bidi="he-IL"/>
              </w:rPr>
              <w:t>Monday and Thursday Mornings</w:t>
            </w:r>
          </w:p>
        </w:tc>
      </w:tr>
      <w:tr w:rsidR="001453F7" w:rsidRPr="00DB4BA2" w14:paraId="66D41DAC" w14:textId="77777777" w:rsidTr="00060BD0">
        <w:trPr>
          <w:trHeight w:val="287"/>
          <w:jc w:val="center"/>
        </w:trPr>
        <w:tc>
          <w:tcPr>
            <w:tcW w:w="0" w:type="auto"/>
            <w:tcMar>
              <w:top w:w="0" w:type="dxa"/>
              <w:left w:w="108" w:type="dxa"/>
              <w:bottom w:w="0" w:type="dxa"/>
              <w:right w:w="108" w:type="dxa"/>
            </w:tcMar>
            <w:vAlign w:val="center"/>
            <w:hideMark/>
          </w:tcPr>
          <w:p w14:paraId="1B485673" w14:textId="41F93E8E" w:rsidR="0008456F" w:rsidRPr="00DB4BA2" w:rsidRDefault="0008456F" w:rsidP="0008456F">
            <w:pPr>
              <w:rPr>
                <w:rFonts w:eastAsia="Times New Roman" w:cstheme="minorHAnsi"/>
                <w:lang w:bidi="he-IL"/>
              </w:rPr>
            </w:pPr>
            <w:r w:rsidRPr="00DB4BA2">
              <w:rPr>
                <w:rFonts w:eastAsia="Times New Roman" w:cstheme="minorHAnsi"/>
                <w:lang w:bidi="he-IL"/>
              </w:rPr>
              <w:t>Special</w:t>
            </w:r>
            <w:r w:rsidR="007E55DE" w:rsidRPr="00DB4BA2">
              <w:rPr>
                <w:rFonts w:eastAsia="Times New Roman" w:cstheme="minorHAnsi"/>
                <w:lang w:bidi="he-IL"/>
              </w:rPr>
              <w:t xml:space="preserve"> Ashlamatah</w:t>
            </w:r>
            <w:r w:rsidRPr="00DB4BA2">
              <w:rPr>
                <w:rFonts w:eastAsia="Times New Roman" w:cstheme="minorHAnsi"/>
                <w:lang w:bidi="he-IL"/>
              </w:rPr>
              <w:t xml:space="preserve">: </w:t>
            </w:r>
          </w:p>
          <w:p w14:paraId="738EA466" w14:textId="2BFEF962" w:rsidR="001453F7" w:rsidRPr="00DB4BA2" w:rsidRDefault="0008456F" w:rsidP="0008456F">
            <w:pPr>
              <w:rPr>
                <w:rFonts w:eastAsia="Times New Roman" w:cstheme="minorHAnsi"/>
                <w:lang w:bidi="he-IL"/>
              </w:rPr>
            </w:pPr>
            <w:r w:rsidRPr="00DB4BA2">
              <w:rPr>
                <w:rFonts w:eastAsia="Times New Roman" w:cstheme="minorHAnsi"/>
                <w:lang w:bidi="he-IL"/>
              </w:rPr>
              <w:t>Yirmyahu (Jeremiah) 2:4-28 + 4:1-2</w:t>
            </w:r>
          </w:p>
        </w:tc>
        <w:tc>
          <w:tcPr>
            <w:tcW w:w="0" w:type="auto"/>
            <w:tcMar>
              <w:top w:w="0" w:type="dxa"/>
              <w:left w:w="108" w:type="dxa"/>
              <w:bottom w:w="0" w:type="dxa"/>
              <w:right w:w="108" w:type="dxa"/>
            </w:tcMar>
            <w:vAlign w:val="center"/>
            <w:hideMark/>
          </w:tcPr>
          <w:p w14:paraId="4245E294"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6 – B’resheet 41:25-32</w:t>
            </w:r>
          </w:p>
        </w:tc>
        <w:tc>
          <w:tcPr>
            <w:tcW w:w="0" w:type="auto"/>
            <w:tcMar>
              <w:top w:w="0" w:type="dxa"/>
              <w:left w:w="108" w:type="dxa"/>
              <w:bottom w:w="0" w:type="dxa"/>
              <w:right w:w="108" w:type="dxa"/>
            </w:tcMar>
            <w:vAlign w:val="center"/>
          </w:tcPr>
          <w:p w14:paraId="0E12159F"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1 – B’resheet 41:38-40</w:t>
            </w:r>
          </w:p>
        </w:tc>
      </w:tr>
      <w:tr w:rsidR="001453F7" w:rsidRPr="00DB4BA2" w14:paraId="27431479" w14:textId="77777777" w:rsidTr="00060BD0">
        <w:trPr>
          <w:trHeight w:val="287"/>
          <w:jc w:val="center"/>
        </w:trPr>
        <w:tc>
          <w:tcPr>
            <w:tcW w:w="0" w:type="auto"/>
            <w:tcMar>
              <w:top w:w="0" w:type="dxa"/>
              <w:left w:w="108" w:type="dxa"/>
              <w:bottom w:w="0" w:type="dxa"/>
              <w:right w:w="108" w:type="dxa"/>
            </w:tcMar>
            <w:vAlign w:val="center"/>
            <w:hideMark/>
          </w:tcPr>
          <w:p w14:paraId="72833010" w14:textId="15FA4DF5" w:rsidR="001453F7" w:rsidRPr="00DB4BA2" w:rsidRDefault="008C14B4" w:rsidP="00061BA0">
            <w:pPr>
              <w:jc w:val="center"/>
              <w:rPr>
                <w:rFonts w:eastAsia="Times New Roman" w:cstheme="minorHAnsi"/>
                <w:lang w:bidi="he-IL"/>
              </w:rPr>
            </w:pPr>
            <w:r w:rsidRPr="00DB4BA2">
              <w:rPr>
                <w:rFonts w:eastAsia="Times New Roman" w:cstheme="minorHAnsi"/>
                <w:lang w:val="en-AU" w:bidi="he-IL"/>
              </w:rPr>
              <w:t>Tehillim (</w:t>
            </w:r>
            <w:r w:rsidR="001453F7" w:rsidRPr="00DB4BA2">
              <w:rPr>
                <w:rFonts w:eastAsia="Times New Roman" w:cstheme="minorHAnsi"/>
                <w:lang w:val="en-AU" w:bidi="he-IL"/>
              </w:rPr>
              <w:t>Psalm</w:t>
            </w:r>
            <w:r w:rsidRPr="00DB4BA2">
              <w:rPr>
                <w:rFonts w:eastAsia="Times New Roman" w:cstheme="minorHAnsi"/>
                <w:lang w:val="en-AU" w:bidi="he-IL"/>
              </w:rPr>
              <w:t>s)</w:t>
            </w:r>
            <w:r w:rsidR="001453F7" w:rsidRPr="00DB4BA2">
              <w:rPr>
                <w:rFonts w:eastAsia="Times New Roman" w:cstheme="minorHAnsi"/>
                <w:lang w:val="en-AU" w:bidi="he-IL"/>
              </w:rPr>
              <w:t xml:space="preserve"> 35:1-19</w:t>
            </w:r>
          </w:p>
        </w:tc>
        <w:tc>
          <w:tcPr>
            <w:tcW w:w="0" w:type="auto"/>
            <w:tcMar>
              <w:top w:w="0" w:type="dxa"/>
              <w:left w:w="108" w:type="dxa"/>
              <w:bottom w:w="0" w:type="dxa"/>
              <w:right w:w="108" w:type="dxa"/>
            </w:tcMar>
            <w:vAlign w:val="center"/>
            <w:hideMark/>
          </w:tcPr>
          <w:p w14:paraId="2DD7DB30"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7 – B’resheet 41:33-37</w:t>
            </w:r>
          </w:p>
        </w:tc>
        <w:tc>
          <w:tcPr>
            <w:tcW w:w="0" w:type="auto"/>
            <w:tcMar>
              <w:top w:w="0" w:type="dxa"/>
              <w:left w:w="108" w:type="dxa"/>
              <w:bottom w:w="0" w:type="dxa"/>
              <w:right w:w="108" w:type="dxa"/>
            </w:tcMar>
            <w:vAlign w:val="center"/>
          </w:tcPr>
          <w:p w14:paraId="4D008033"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2 – B’resheet 41:41-43</w:t>
            </w:r>
          </w:p>
        </w:tc>
      </w:tr>
      <w:tr w:rsidR="001453F7" w:rsidRPr="00DB4BA2" w14:paraId="1075F94C" w14:textId="77777777" w:rsidTr="00060BD0">
        <w:trPr>
          <w:trHeight w:val="287"/>
          <w:jc w:val="center"/>
        </w:trPr>
        <w:tc>
          <w:tcPr>
            <w:tcW w:w="0" w:type="auto"/>
            <w:tcMar>
              <w:top w:w="0" w:type="dxa"/>
              <w:left w:w="108" w:type="dxa"/>
              <w:bottom w:w="0" w:type="dxa"/>
              <w:right w:w="108" w:type="dxa"/>
            </w:tcMar>
            <w:vAlign w:val="center"/>
            <w:hideMark/>
          </w:tcPr>
          <w:p w14:paraId="537527AB" w14:textId="77777777" w:rsidR="001453F7" w:rsidRPr="00DB4BA2" w:rsidRDefault="001453F7" w:rsidP="00061BA0">
            <w:pPr>
              <w:jc w:val="center"/>
              <w:rPr>
                <w:rFonts w:eastAsia="Times New Roman" w:cstheme="minorHAnsi"/>
                <w:lang w:bidi="he-IL"/>
              </w:rPr>
            </w:pPr>
            <w:r w:rsidRPr="00DB4BA2">
              <w:rPr>
                <w:rFonts w:eastAsia="Times New Roman" w:cstheme="minorHAnsi"/>
                <w:lang w:val="en-AU" w:bidi="he-IL"/>
              </w:rPr>
              <w:t> </w:t>
            </w:r>
          </w:p>
        </w:tc>
        <w:tc>
          <w:tcPr>
            <w:tcW w:w="0" w:type="auto"/>
            <w:tcMar>
              <w:top w:w="0" w:type="dxa"/>
              <w:left w:w="108" w:type="dxa"/>
              <w:bottom w:w="0" w:type="dxa"/>
              <w:right w:w="108" w:type="dxa"/>
            </w:tcMar>
            <w:vAlign w:val="center"/>
            <w:hideMark/>
          </w:tcPr>
          <w:p w14:paraId="507FB06C"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    Maftir – B’resheet 41:34-37</w:t>
            </w:r>
          </w:p>
        </w:tc>
        <w:tc>
          <w:tcPr>
            <w:tcW w:w="0" w:type="auto"/>
            <w:tcMar>
              <w:top w:w="0" w:type="dxa"/>
              <w:left w:w="108" w:type="dxa"/>
              <w:bottom w:w="0" w:type="dxa"/>
              <w:right w:w="108" w:type="dxa"/>
            </w:tcMar>
            <w:vAlign w:val="center"/>
          </w:tcPr>
          <w:p w14:paraId="4DA00F40" w14:textId="77777777"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Reader 3 – B’resheet 41:44-46</w:t>
            </w:r>
          </w:p>
        </w:tc>
      </w:tr>
      <w:tr w:rsidR="001453F7" w:rsidRPr="00DB4BA2" w14:paraId="749229F1" w14:textId="77777777" w:rsidTr="00060BD0">
        <w:trPr>
          <w:trHeight w:val="20"/>
          <w:jc w:val="center"/>
        </w:trPr>
        <w:tc>
          <w:tcPr>
            <w:tcW w:w="0" w:type="auto"/>
            <w:tcMar>
              <w:top w:w="0" w:type="dxa"/>
              <w:left w:w="108" w:type="dxa"/>
              <w:bottom w:w="0" w:type="dxa"/>
              <w:right w:w="108" w:type="dxa"/>
            </w:tcMar>
            <w:vAlign w:val="center"/>
            <w:hideMark/>
          </w:tcPr>
          <w:p w14:paraId="7AFE516E" w14:textId="07144192" w:rsidR="001453F7" w:rsidRPr="00DB4BA2" w:rsidRDefault="001453F7" w:rsidP="008C14B4">
            <w:pPr>
              <w:jc w:val="center"/>
              <w:rPr>
                <w:rFonts w:eastAsia="Times New Roman" w:cstheme="minorHAnsi"/>
                <w:lang w:val="en-AU" w:bidi="he-IL"/>
              </w:rPr>
            </w:pPr>
            <w:r w:rsidRPr="00DB4BA2">
              <w:rPr>
                <w:rFonts w:eastAsia="Times New Roman" w:cstheme="minorHAnsi"/>
                <w:lang w:val="en-AU" w:bidi="he-IL"/>
              </w:rPr>
              <w:t>N.C.: Mk 3:19b-27; Luke 11:24-26</w:t>
            </w:r>
          </w:p>
        </w:tc>
        <w:tc>
          <w:tcPr>
            <w:tcW w:w="0" w:type="auto"/>
            <w:tcMar>
              <w:top w:w="0" w:type="dxa"/>
              <w:left w:w="108" w:type="dxa"/>
              <w:bottom w:w="0" w:type="dxa"/>
              <w:right w:w="108" w:type="dxa"/>
            </w:tcMar>
            <w:vAlign w:val="center"/>
            <w:hideMark/>
          </w:tcPr>
          <w:p w14:paraId="0986DBE8" w14:textId="46A2F212" w:rsidR="001453F7" w:rsidRPr="00DB4BA2" w:rsidRDefault="001453F7" w:rsidP="00061BA0">
            <w:pPr>
              <w:jc w:val="left"/>
              <w:rPr>
                <w:rFonts w:eastAsia="Times New Roman" w:cstheme="minorHAnsi"/>
                <w:lang w:bidi="he-IL"/>
              </w:rPr>
            </w:pPr>
            <w:r w:rsidRPr="00DB4BA2">
              <w:rPr>
                <w:rFonts w:eastAsia="Times New Roman" w:cstheme="minorHAnsi"/>
                <w:lang w:val="en-AU" w:bidi="he-IL"/>
              </w:rPr>
              <w:t>                Is</w:t>
            </w:r>
            <w:r w:rsidR="008C14B4" w:rsidRPr="00DB4BA2">
              <w:rPr>
                <w:rFonts w:eastAsia="Times New Roman" w:cstheme="minorHAnsi"/>
                <w:lang w:val="en-AU" w:bidi="he-IL"/>
              </w:rPr>
              <w:t>aiah</w:t>
            </w:r>
            <w:r w:rsidRPr="00DB4BA2">
              <w:rPr>
                <w:rFonts w:eastAsia="Times New Roman" w:cstheme="minorHAnsi"/>
                <w:lang w:val="en-AU" w:bidi="he-IL"/>
              </w:rPr>
              <w:t xml:space="preserve"> 29:8-14, 18-19</w:t>
            </w:r>
          </w:p>
        </w:tc>
        <w:tc>
          <w:tcPr>
            <w:tcW w:w="0" w:type="auto"/>
            <w:tcMar>
              <w:top w:w="0" w:type="dxa"/>
              <w:left w:w="108" w:type="dxa"/>
              <w:bottom w:w="0" w:type="dxa"/>
              <w:right w:w="108" w:type="dxa"/>
            </w:tcMar>
            <w:vAlign w:val="center"/>
            <w:hideMark/>
          </w:tcPr>
          <w:p w14:paraId="15AEF8F9" w14:textId="77777777" w:rsidR="001453F7" w:rsidRPr="00DB4BA2" w:rsidRDefault="001453F7" w:rsidP="00061BA0">
            <w:pPr>
              <w:jc w:val="left"/>
              <w:rPr>
                <w:rFonts w:eastAsia="Times New Roman" w:cstheme="minorHAnsi"/>
                <w:lang w:bidi="he-IL"/>
              </w:rPr>
            </w:pPr>
            <w:r w:rsidRPr="00DB4BA2">
              <w:rPr>
                <w:rFonts w:eastAsia="Times New Roman" w:cstheme="minorHAnsi"/>
                <w:sz w:val="24"/>
                <w:szCs w:val="24"/>
                <w:lang w:val="en-AU" w:bidi="he-IL"/>
              </w:rPr>
              <w:t> </w:t>
            </w:r>
          </w:p>
        </w:tc>
      </w:tr>
    </w:tbl>
    <w:p w14:paraId="35C0BD8A" w14:textId="77777777" w:rsidR="00E40CEE" w:rsidRPr="00DB4BA2" w:rsidRDefault="00E40CEE" w:rsidP="00061BA0">
      <w:pPr>
        <w:keepNext/>
        <w:keepLines/>
        <w:jc w:val="center"/>
        <w:outlineLvl w:val="2"/>
        <w:rPr>
          <w:rFonts w:eastAsiaTheme="majorEastAsia" w:cs="Times New Roman"/>
          <w:b/>
          <w:sz w:val="28"/>
          <w:szCs w:val="28"/>
          <w:lang w:bidi="he-IL"/>
        </w:rPr>
      </w:pPr>
    </w:p>
    <w:p w14:paraId="19491065" w14:textId="77777777" w:rsidR="007E2B3A" w:rsidRPr="00DB4BA2" w:rsidRDefault="007E2B3A" w:rsidP="00061BA0">
      <w:pPr>
        <w:keepNext/>
        <w:keepLines/>
        <w:jc w:val="center"/>
        <w:outlineLvl w:val="2"/>
        <w:rPr>
          <w:rFonts w:ascii="Algerian" w:eastAsiaTheme="majorEastAsia" w:hAnsi="Algerian" w:cstheme="majorBidi"/>
          <w:b/>
          <w:sz w:val="28"/>
          <w:szCs w:val="28"/>
          <w:lang w:val="en-AU" w:bidi="he-IL"/>
        </w:rPr>
      </w:pPr>
      <w:r w:rsidRPr="00DB4BA2">
        <w:rPr>
          <w:rFonts w:ascii="Algerian" w:eastAsiaTheme="majorEastAsia" w:hAnsi="Algerian" w:cstheme="majorBidi"/>
          <w:b/>
          <w:noProof/>
          <w:sz w:val="28"/>
          <w:szCs w:val="28"/>
          <w:lang w:val="en-AU"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DB4BA2" w:rsidRDefault="007E2B3A" w:rsidP="00061BA0">
      <w:pPr>
        <w:jc w:val="center"/>
        <w:rPr>
          <w:rFonts w:eastAsia="Times New Roman" w:cs="Times New Roman"/>
          <w:color w:val="000000"/>
          <w:lang w:bidi="he-IL"/>
        </w:rPr>
      </w:pPr>
    </w:p>
    <w:p w14:paraId="53DEF1BD" w14:textId="77777777" w:rsidR="007E2B3A" w:rsidRPr="00DB4BA2" w:rsidRDefault="007E2B3A" w:rsidP="00061BA0">
      <w:pPr>
        <w:jc w:val="center"/>
        <w:rPr>
          <w:rFonts w:eastAsia="Times New Roman" w:cs="Times New Roman"/>
          <w:color w:val="000000"/>
          <w:lang w:bidi="he-IL"/>
        </w:rPr>
      </w:pPr>
    </w:p>
    <w:p w14:paraId="2AECB0F5" w14:textId="77777777" w:rsidR="007E2B3A" w:rsidRPr="00DB4BA2" w:rsidRDefault="007E2B3A" w:rsidP="00061BA0">
      <w:pPr>
        <w:jc w:val="center"/>
        <w:rPr>
          <w:rFonts w:ascii="Cambria" w:eastAsia="Times New Roman" w:hAnsi="Cambria" w:cs="Calibri"/>
          <w:color w:val="000000"/>
          <w:lang w:val="en-AU" w:bidi="he-IL"/>
        </w:rPr>
      </w:pPr>
      <w:r w:rsidRPr="00DB4BA2">
        <w:rPr>
          <w:rFonts w:ascii="Cambria" w:eastAsia="Times New Roman" w:hAnsi="Cambria" w:cs="Calibri"/>
          <w:sz w:val="24"/>
          <w:szCs w:val="24"/>
          <w:lang w:bidi="he-IL"/>
        </w:rPr>
        <w:t>Hakham Dr. Yosef ben Haggai</w:t>
      </w:r>
    </w:p>
    <w:p w14:paraId="554D83EA" w14:textId="77777777" w:rsidR="007E2B3A" w:rsidRPr="00DB4BA2" w:rsidRDefault="007E2B3A" w:rsidP="00061BA0">
      <w:pPr>
        <w:jc w:val="center"/>
        <w:rPr>
          <w:rFonts w:ascii="Cambria" w:eastAsia="Times New Roman" w:hAnsi="Cambria" w:cs="Calibri"/>
          <w:color w:val="000000"/>
          <w:lang w:val="en-AU" w:bidi="he-IL"/>
        </w:rPr>
      </w:pPr>
      <w:r w:rsidRPr="00DB4BA2">
        <w:rPr>
          <w:rFonts w:ascii="Cambria" w:eastAsia="Times New Roman" w:hAnsi="Cambria" w:cs="Calibri"/>
          <w:color w:val="000000"/>
          <w:lang w:val="en-AU" w:bidi="he-IL"/>
        </w:rPr>
        <w:t>Rabbi Dr. Hillel ben David</w:t>
      </w:r>
    </w:p>
    <w:p w14:paraId="19CA8AD7" w14:textId="77777777" w:rsidR="007E2B3A" w:rsidRPr="00DB4BA2" w:rsidRDefault="007E2B3A" w:rsidP="00061BA0">
      <w:pPr>
        <w:jc w:val="center"/>
        <w:rPr>
          <w:rFonts w:ascii="Calibri" w:eastAsia="Times New Roman" w:hAnsi="Calibri" w:cs="Calibri"/>
          <w:color w:val="000000"/>
          <w:lang w:bidi="he-IL"/>
        </w:rPr>
      </w:pPr>
      <w:r w:rsidRPr="00DB4BA2">
        <w:rPr>
          <w:rFonts w:ascii="Cambria" w:eastAsia="Times New Roman" w:hAnsi="Cambria" w:cs="Calibri"/>
          <w:color w:val="000000"/>
          <w:lang w:bidi="he-IL"/>
        </w:rPr>
        <w:t>Rabbi Dr. Eliyahu ben Abraham</w:t>
      </w:r>
    </w:p>
    <w:p w14:paraId="0A3D23FD" w14:textId="77777777" w:rsidR="007E2B3A" w:rsidRPr="00DB4BA2" w:rsidRDefault="007E2B3A" w:rsidP="00061BA0">
      <w:pPr>
        <w:jc w:val="center"/>
        <w:rPr>
          <w:rFonts w:ascii="Calibri" w:eastAsia="Times New Roman" w:hAnsi="Calibri" w:cs="Calibri"/>
          <w:color w:val="000000"/>
          <w:lang w:bidi="he-IL"/>
        </w:rPr>
      </w:pPr>
    </w:p>
    <w:p w14:paraId="43EB9423" w14:textId="77777777" w:rsidR="007E2B3A" w:rsidRPr="00DB4BA2" w:rsidRDefault="007E2B3A" w:rsidP="00061BA0"/>
    <w:p w14:paraId="2ACAF066" w14:textId="12347B3F" w:rsidR="00113722" w:rsidRPr="00DB4BA2" w:rsidRDefault="00113722" w:rsidP="00061BA0">
      <w:pPr>
        <w:jc w:val="center"/>
        <w:rPr>
          <w:rFonts w:ascii="Cambria" w:eastAsia="Times New Roman" w:hAnsi="Cambria" w:cs="Times New Roman"/>
          <w:color w:val="000000"/>
          <w:szCs w:val="20"/>
          <w:lang w:bidi="he-IL"/>
        </w:rPr>
      </w:pPr>
      <w:r w:rsidRPr="00DB4BA2">
        <w:rPr>
          <w:rFonts w:ascii="Cambria" w:eastAsia="Times New Roman" w:hAnsi="Cambria" w:cs="Times New Roman"/>
          <w:color w:val="000000"/>
          <w:szCs w:val="20"/>
          <w:lang w:bidi="he-IL"/>
        </w:rPr>
        <w:t>Edited by Paqid Adon Ezra ben Abraham</w:t>
      </w:r>
    </w:p>
    <w:p w14:paraId="3F9EE3AC" w14:textId="10964517" w:rsidR="007E2B3A" w:rsidRPr="00DB4BA2" w:rsidRDefault="00113722" w:rsidP="00061BA0">
      <w:pPr>
        <w:jc w:val="center"/>
        <w:rPr>
          <w:rFonts w:ascii="Cambria" w:eastAsia="Times New Roman" w:hAnsi="Cambria" w:cs="Calibri"/>
          <w:b/>
          <w:bCs/>
          <w:color w:val="000000"/>
          <w:sz w:val="28"/>
          <w:szCs w:val="28"/>
          <w:lang w:bidi="he-IL"/>
        </w:rPr>
      </w:pPr>
      <w:r w:rsidRPr="00DB4BA2">
        <w:rPr>
          <w:rFonts w:ascii="Cambria" w:eastAsia="Times New Roman" w:hAnsi="Cambria" w:cs="Times New Roman"/>
          <w:color w:val="000000"/>
          <w:szCs w:val="20"/>
          <w:lang w:bidi="he-IL"/>
        </w:rPr>
        <w:t>A special thank you to HH Giberet Giborah bat Sarah for her diligence in proof-reading every</w:t>
      </w:r>
      <w:r w:rsidRPr="00DB4BA2">
        <w:rPr>
          <w:rFonts w:eastAsia="Times New Roman" w:cs="Times New Roman"/>
          <w:color w:val="000000"/>
          <w:szCs w:val="20"/>
          <w:lang w:bidi="he-IL"/>
        </w:rPr>
        <w:t xml:space="preserve"> week</w:t>
      </w:r>
      <w:r w:rsidRPr="00DB4BA2">
        <w:rPr>
          <w:rFonts w:eastAsia="Times New Roman" w:cs="Times New Roman"/>
          <w:color w:val="000000"/>
          <w:sz w:val="24"/>
          <w:szCs w:val="24"/>
          <w:lang w:bidi="he-IL"/>
        </w:rPr>
        <w:t>.</w:t>
      </w:r>
    </w:p>
    <w:p w14:paraId="083E2481" w14:textId="77777777" w:rsidR="007E2B3A" w:rsidRPr="00DB4BA2" w:rsidRDefault="007E2B3A" w:rsidP="00061BA0"/>
    <w:sectPr w:rsidR="007E2B3A" w:rsidRPr="00DB4BA2" w:rsidSect="00682250">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8746" w14:textId="77777777" w:rsidR="00D95DAF" w:rsidRDefault="00D95DAF">
      <w:r>
        <w:separator/>
      </w:r>
    </w:p>
  </w:endnote>
  <w:endnote w:type="continuationSeparator" w:id="0">
    <w:p w14:paraId="0D121CDE" w14:textId="77777777" w:rsidR="00D95DAF" w:rsidRDefault="00D9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vid">
    <w:altName w:val="Arial"/>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3556881"/>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p w14:paraId="40C6892C" w14:textId="77777777" w:rsidR="008C04EC" w:rsidRPr="008C04EC" w:rsidRDefault="008C04EC">
            <w:pPr>
              <w:pStyle w:val="Footer"/>
              <w:jc w:val="center"/>
              <w:rPr>
                <w:sz w:val="16"/>
                <w:szCs w:val="16"/>
              </w:rPr>
            </w:pPr>
          </w:p>
          <w:p w14:paraId="3C7D18DB" w14:textId="6E25F21F" w:rsidR="00441BF8"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68225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A004" w14:textId="77777777" w:rsidR="00D95DAF" w:rsidRDefault="00D95DAF">
      <w:r>
        <w:separator/>
      </w:r>
    </w:p>
  </w:footnote>
  <w:footnote w:type="continuationSeparator" w:id="0">
    <w:p w14:paraId="0B9A6982" w14:textId="77777777" w:rsidR="00D95DAF" w:rsidRDefault="00D95DAF">
      <w:r>
        <w:continuationSeparator/>
      </w:r>
    </w:p>
  </w:footnote>
  <w:footnote w:id="1">
    <w:p w14:paraId="0A9ACB12"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Kohelet (</w:t>
      </w:r>
      <w:r w:rsidR="00137EE8" w:rsidRPr="00137EE8">
        <w:rPr>
          <w:rFonts w:cstheme="minorHAnsi"/>
          <w:sz w:val="18"/>
          <w:szCs w:val="18"/>
          <w:lang w:bidi="en-US"/>
        </w:rPr>
        <w:t>Ecclesiates</w:t>
      </w:r>
      <w:r w:rsidRPr="00647D7F">
        <w:rPr>
          <w:rFonts w:cstheme="minorHAnsi"/>
          <w:sz w:val="18"/>
          <w:szCs w:val="18"/>
          <w:lang w:bidi="en-US"/>
        </w:rPr>
        <w:t>)</w:t>
      </w:r>
      <w:r w:rsidR="00137EE8" w:rsidRPr="00137EE8">
        <w:rPr>
          <w:rFonts w:cstheme="minorHAnsi"/>
          <w:b/>
          <w:bCs/>
          <w:i/>
          <w:iCs/>
          <w:sz w:val="18"/>
          <w:szCs w:val="18"/>
          <w:lang w:bidi="en-US"/>
        </w:rPr>
        <w:t xml:space="preserve"> </w:t>
      </w:r>
      <w:r w:rsidR="00137EE8" w:rsidRPr="00137EE8">
        <w:rPr>
          <w:rFonts w:cstheme="minorHAnsi"/>
          <w:sz w:val="18"/>
          <w:szCs w:val="18"/>
          <w:lang w:bidi="en-US"/>
        </w:rPr>
        <w:t>3:11</w:t>
      </w:r>
    </w:p>
  </w:footnote>
  <w:footnote w:id="2">
    <w:p w14:paraId="6F6D24A3"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Mishle (</w:t>
      </w:r>
      <w:r w:rsidR="00137EE8" w:rsidRPr="00137EE8">
        <w:rPr>
          <w:rFonts w:cstheme="minorHAnsi"/>
          <w:sz w:val="18"/>
          <w:szCs w:val="18"/>
          <w:lang w:bidi="en-US"/>
        </w:rPr>
        <w:t>Proverbs</w:t>
      </w:r>
      <w:r w:rsidRPr="00647D7F">
        <w:rPr>
          <w:rFonts w:cstheme="minorHAnsi"/>
          <w:sz w:val="18"/>
          <w:szCs w:val="18"/>
          <w:lang w:bidi="en-US"/>
        </w:rPr>
        <w:t>)</w:t>
      </w:r>
      <w:r w:rsidR="00137EE8" w:rsidRPr="00137EE8">
        <w:rPr>
          <w:rFonts w:cstheme="minorHAnsi"/>
          <w:sz w:val="18"/>
          <w:szCs w:val="18"/>
          <w:lang w:bidi="en-US"/>
        </w:rPr>
        <w:t xml:space="preserve"> 13:13</w:t>
      </w:r>
    </w:p>
  </w:footnote>
  <w:footnote w:id="3">
    <w:p w14:paraId="49237CC5"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Shmuel alef (</w:t>
      </w:r>
      <w:r w:rsidR="00137EE8" w:rsidRPr="00137EE8">
        <w:rPr>
          <w:rFonts w:cstheme="minorHAnsi"/>
          <w:sz w:val="18"/>
          <w:szCs w:val="18"/>
          <w:lang w:bidi="en-US"/>
        </w:rPr>
        <w:t>I Samuel</w:t>
      </w:r>
      <w:r w:rsidRPr="00647D7F">
        <w:rPr>
          <w:rFonts w:cstheme="minorHAnsi"/>
          <w:sz w:val="18"/>
          <w:szCs w:val="18"/>
          <w:lang w:bidi="en-US"/>
        </w:rPr>
        <w:t>)</w:t>
      </w:r>
      <w:r w:rsidR="00137EE8" w:rsidRPr="00137EE8">
        <w:rPr>
          <w:rFonts w:cstheme="minorHAnsi"/>
          <w:b/>
          <w:bCs/>
          <w:i/>
          <w:iCs/>
          <w:sz w:val="18"/>
          <w:szCs w:val="18"/>
          <w:lang w:bidi="en-US"/>
        </w:rPr>
        <w:t xml:space="preserve"> </w:t>
      </w:r>
      <w:r w:rsidR="00137EE8" w:rsidRPr="00137EE8">
        <w:rPr>
          <w:rFonts w:cstheme="minorHAnsi"/>
          <w:sz w:val="18"/>
          <w:szCs w:val="18"/>
          <w:lang w:bidi="en-US"/>
        </w:rPr>
        <w:t>21:16</w:t>
      </w:r>
    </w:p>
  </w:footnote>
  <w:footnote w:id="4">
    <w:p w14:paraId="71767FA2"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This intro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6A0B6388"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JPS 1917</w:t>
      </w:r>
    </w:p>
  </w:footnote>
  <w:footnote w:id="6">
    <w:p w14:paraId="51F65802"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Shmuel </w:t>
      </w:r>
      <w:r w:rsidRPr="00647D7F">
        <w:rPr>
          <w:rFonts w:cstheme="minorHAnsi"/>
          <w:sz w:val="18"/>
          <w:szCs w:val="18"/>
          <w:rtl/>
          <w:lang w:bidi="he-IL"/>
        </w:rPr>
        <w:t>א</w:t>
      </w:r>
      <w:r w:rsidRPr="00647D7F">
        <w:rPr>
          <w:rFonts w:cstheme="minorHAnsi"/>
          <w:sz w:val="18"/>
          <w:szCs w:val="18"/>
        </w:rPr>
        <w:t xml:space="preserve"> (1 Samuel) 21:13.</w:t>
      </w:r>
    </w:p>
  </w:footnote>
  <w:footnote w:id="7">
    <w:p w14:paraId="729B2B60"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Nusach is a concept in Judaism that has two distinct meanings. One is the style of a prayer service (Nusach Teiman, Nusach Ashkenaz, Nusach Sefard or Nusach Ari); another is the melody of the service depending on when the service is being conducted.</w:t>
      </w:r>
    </w:p>
  </w:footnote>
  <w:footnote w:id="8">
    <w:p w14:paraId="45DBFC3C"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The Complete ArtScroll Siddur, A new translation and Anthologized commentary , by Rabbi Nosson Scherman, Nusach Ashkenaz, Published by Mesorah Publications, ltd.</w:t>
      </w:r>
    </w:p>
  </w:footnote>
  <w:footnote w:id="9">
    <w:p w14:paraId="2368551A"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The Complete ArtScroll Siddur, A new translation and Anthologized commentary , by Rabbi Nosson Scherman, Nusach Safard, Published by Mesorah Publications, ltd.</w:t>
      </w:r>
    </w:p>
  </w:footnote>
  <w:footnote w:id="10">
    <w:p w14:paraId="74958EF9"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“Siddur </w:t>
      </w:r>
      <w:r w:rsidRPr="00647D7F">
        <w:rPr>
          <w:rFonts w:cstheme="minorHAnsi"/>
          <w:sz w:val="18"/>
          <w:szCs w:val="18"/>
          <w:rtl/>
          <w:lang w:bidi="he-IL"/>
        </w:rPr>
        <w:t>קול ששון</w:t>
      </w:r>
      <w:r w:rsidRPr="00647D7F">
        <w:rPr>
          <w:rFonts w:cstheme="minorHAnsi"/>
          <w:sz w:val="18"/>
          <w:szCs w:val="18"/>
        </w:rPr>
        <w:t>”, </w:t>
      </w:r>
      <w:r w:rsidRPr="00647D7F">
        <w:rPr>
          <w:rFonts w:cstheme="minorHAnsi"/>
          <w:i/>
          <w:iCs/>
          <w:sz w:val="18"/>
          <w:szCs w:val="18"/>
        </w:rPr>
        <w:t>The Orot Sephardic Shabbat Siddur</w:t>
      </w:r>
      <w:r w:rsidRPr="00647D7F">
        <w:rPr>
          <w:rFonts w:cstheme="minorHAnsi"/>
          <w:sz w:val="18"/>
          <w:szCs w:val="18"/>
        </w:rPr>
        <w:t>, by Rabbi Eliezer Toledano, page 314.</w:t>
      </w:r>
    </w:p>
  </w:footnote>
  <w:footnote w:id="11">
    <w:p w14:paraId="289AE011" w14:textId="77777777" w:rsidR="003A004F" w:rsidRPr="00647D7F" w:rsidRDefault="003A004F" w:rsidP="003A004F">
      <w:pPr>
        <w:pStyle w:val="FootnoteText"/>
        <w:rPr>
          <w:rFonts w:cstheme="minorHAnsi"/>
          <w:sz w:val="18"/>
          <w:szCs w:val="18"/>
        </w:rPr>
      </w:pPr>
      <w:r w:rsidRPr="00647D7F">
        <w:rPr>
          <w:rStyle w:val="FootnoteReference"/>
          <w:rFonts w:cstheme="minorHAnsi"/>
          <w:sz w:val="18"/>
          <w:szCs w:val="18"/>
        </w:rPr>
        <w:footnoteRef/>
      </w:r>
      <w:r w:rsidRPr="00647D7F">
        <w:rPr>
          <w:rFonts w:cstheme="minorHAnsi"/>
          <w:sz w:val="18"/>
          <w:szCs w:val="18"/>
        </w:rPr>
        <w:t xml:space="preserve"> Yom Tov (lit. “Good Day”) is the common way of referring to a festival.</w:t>
      </w:r>
    </w:p>
  </w:footnote>
  <w:footnote w:id="12">
    <w:p w14:paraId="54323B1C" w14:textId="77777777" w:rsidR="00D66656" w:rsidRPr="007F0CD7" w:rsidRDefault="00D66656" w:rsidP="007F0CD7">
      <w:pPr>
        <w:pStyle w:val="FootnoteText"/>
        <w:rPr>
          <w:rFonts w:cstheme="minorHAnsi"/>
        </w:rPr>
      </w:pPr>
      <w:r w:rsidRPr="007F0CD7">
        <w:rPr>
          <w:rStyle w:val="FootnoteReference"/>
          <w:rFonts w:cstheme="minorHAnsi"/>
        </w:rPr>
        <w:footnoteRef/>
      </w:r>
      <w:r w:rsidRPr="007F0CD7">
        <w:rPr>
          <w:rFonts w:cstheme="minorHAnsi"/>
        </w:rPr>
        <w:t xml:space="preserve"> Cf. Hos13:4</w:t>
      </w:r>
    </w:p>
  </w:footnote>
  <w:footnote w:id="13">
    <w:p w14:paraId="6029AC7B" w14:textId="77777777" w:rsidR="007F0CD7" w:rsidRPr="007F0CD7" w:rsidRDefault="007F0CD7" w:rsidP="007F0CD7">
      <w:pPr>
        <w:pStyle w:val="FootnoteText"/>
        <w:rPr>
          <w:rFonts w:cstheme="minorHAnsi"/>
          <w:sz w:val="18"/>
          <w:szCs w:val="18"/>
        </w:rPr>
      </w:pPr>
      <w:r w:rsidRPr="007F0CD7">
        <w:rPr>
          <w:rStyle w:val="FootnoteReference"/>
          <w:rFonts w:cstheme="minorHAnsi"/>
          <w:sz w:val="18"/>
          <w:szCs w:val="18"/>
        </w:rPr>
        <w:footnoteRef/>
      </w:r>
      <w:r w:rsidRPr="007F0CD7">
        <w:rPr>
          <w:rFonts w:cstheme="minorHAnsi"/>
          <w:sz w:val="18"/>
          <w:szCs w:val="18"/>
        </w:rPr>
        <w:t xml:space="preserve"> </w:t>
      </w:r>
      <w:r w:rsidRPr="007F0CD7">
        <w:rPr>
          <w:rFonts w:cstheme="minorHAnsi"/>
          <w:b/>
          <w:bCs/>
          <w:sz w:val="18"/>
          <w:szCs w:val="18"/>
          <w:lang w:val="el-GR"/>
        </w:rPr>
        <w:t>πλοῦτος</w:t>
      </w:r>
      <w:r w:rsidRPr="007F0CD7">
        <w:rPr>
          <w:rFonts w:cstheme="minorHAnsi"/>
          <w:b/>
          <w:bCs/>
          <w:sz w:val="18"/>
          <w:szCs w:val="18"/>
        </w:rPr>
        <w:t xml:space="preserve"> – </w:t>
      </w:r>
      <w:r w:rsidRPr="007F0CD7">
        <w:rPr>
          <w:rFonts w:cstheme="minorHAnsi"/>
          <w:bCs/>
          <w:sz w:val="18"/>
          <w:szCs w:val="18"/>
        </w:rPr>
        <w:t xml:space="preserve">a thing of extreme value  (Ro 9:23; Ep. 1:7) </w:t>
      </w:r>
      <w:r w:rsidRPr="007F0CD7">
        <w:rPr>
          <w:rFonts w:cstheme="minorHAnsi"/>
          <w:iCs/>
          <w:sz w:val="18"/>
          <w:szCs w:val="18"/>
        </w:rPr>
        <w:t xml:space="preserve">Friberg, Timothy, Barbara Friberg, and Neva F Miller. </w:t>
      </w:r>
      <w:r w:rsidRPr="007F0CD7">
        <w:rPr>
          <w:rFonts w:cstheme="minorHAnsi"/>
          <w:i/>
          <w:iCs/>
          <w:sz w:val="18"/>
          <w:szCs w:val="18"/>
        </w:rPr>
        <w:t>Analytical Lexicon of the Greek New Testament</w:t>
      </w:r>
      <w:r w:rsidRPr="007F0CD7">
        <w:rPr>
          <w:rFonts w:cstheme="minorHAnsi"/>
          <w:iCs/>
          <w:sz w:val="18"/>
          <w:szCs w:val="18"/>
        </w:rPr>
        <w:t>. Victoria, B.C.: Trafford, 2005. p. 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441BF8"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441BF8"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682250" w:rsidRPr="0061531A" w:rsidRDefault="00000000" w:rsidP="00D76053">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32B2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3EE5D5C"/>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17341D5"/>
    <w:multiLevelType w:val="hybridMultilevel"/>
    <w:tmpl w:val="2026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84579C"/>
    <w:multiLevelType w:val="hybridMultilevel"/>
    <w:tmpl w:val="8DE40742"/>
    <w:lvl w:ilvl="0" w:tplc="4F6AFFD0">
      <w:start w:val="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05BF1"/>
    <w:multiLevelType w:val="hybridMultilevel"/>
    <w:tmpl w:val="EDC4F760"/>
    <w:lvl w:ilvl="0" w:tplc="8E0A98BC">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6B00381"/>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47C7D"/>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89D42B5"/>
    <w:multiLevelType w:val="hybridMultilevel"/>
    <w:tmpl w:val="E5CAF2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A04DF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BA142E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54404DA"/>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B4A0DDC"/>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121275D"/>
    <w:multiLevelType w:val="hybridMultilevel"/>
    <w:tmpl w:val="55588C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E6A5ED4"/>
    <w:multiLevelType w:val="hybridMultilevel"/>
    <w:tmpl w:val="429A8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07E4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F3925FB"/>
    <w:multiLevelType w:val="singleLevel"/>
    <w:tmpl w:val="B360D67E"/>
    <w:lvl w:ilvl="0">
      <w:start w:val="1"/>
      <w:numFmt w:val="decimal"/>
      <w:lvlText w:val="%1. "/>
      <w:legacy w:legacy="1" w:legacySpace="0" w:legacyIndent="360"/>
      <w:lvlJc w:val="left"/>
      <w:pPr>
        <w:ind w:left="360" w:hanging="360"/>
      </w:pPr>
      <w:rPr>
        <w:rFonts w:ascii="Times" w:hAnsi="Times" w:cs="Times New Roman" w:hint="default"/>
        <w:b w:val="0"/>
        <w:i w:val="0"/>
        <w:sz w:val="24"/>
        <w:szCs w:val="24"/>
        <w:u w:val="none"/>
      </w:rPr>
    </w:lvl>
  </w:abstractNum>
  <w:abstractNum w:abstractNumId="17" w15:restartNumberingAfterBreak="0">
    <w:nsid w:val="6FFD1800"/>
    <w:multiLevelType w:val="hybridMultilevel"/>
    <w:tmpl w:val="38B8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B188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2EE7106"/>
    <w:multiLevelType w:val="hybridMultilevel"/>
    <w:tmpl w:val="8AD4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658061">
    <w:abstractNumId w:val="6"/>
  </w:num>
  <w:num w:numId="2" w16cid:durableId="1052967966">
    <w:abstractNumId w:val="1"/>
  </w:num>
  <w:num w:numId="3" w16cid:durableId="758603759">
    <w:abstractNumId w:val="0"/>
  </w:num>
  <w:num w:numId="4" w16cid:durableId="553201532">
    <w:abstractNumId w:val="16"/>
  </w:num>
  <w:num w:numId="5" w16cid:durableId="1434127376">
    <w:abstractNumId w:val="5"/>
  </w:num>
  <w:num w:numId="6" w16cid:durableId="2011252124">
    <w:abstractNumId w:val="7"/>
  </w:num>
  <w:num w:numId="7" w16cid:durableId="852374593">
    <w:abstractNumId w:val="9"/>
  </w:num>
  <w:num w:numId="8" w16cid:durableId="1434856331">
    <w:abstractNumId w:val="11"/>
  </w:num>
  <w:num w:numId="9" w16cid:durableId="515847336">
    <w:abstractNumId w:val="12"/>
  </w:num>
  <w:num w:numId="10" w16cid:durableId="1383477515">
    <w:abstractNumId w:val="15"/>
  </w:num>
  <w:num w:numId="11" w16cid:durableId="974721513">
    <w:abstractNumId w:val="10"/>
  </w:num>
  <w:num w:numId="12" w16cid:durableId="1084763849">
    <w:abstractNumId w:val="18"/>
  </w:num>
  <w:num w:numId="13" w16cid:durableId="2146775773">
    <w:abstractNumId w:val="8"/>
  </w:num>
  <w:num w:numId="14" w16cid:durableId="297151000">
    <w:abstractNumId w:val="13"/>
  </w:num>
  <w:num w:numId="15" w16cid:durableId="368923132">
    <w:abstractNumId w:val="2"/>
  </w:num>
  <w:num w:numId="16" w16cid:durableId="2041278198">
    <w:abstractNumId w:val="17"/>
  </w:num>
  <w:num w:numId="17" w16cid:durableId="2080209982">
    <w:abstractNumId w:val="4"/>
  </w:num>
  <w:num w:numId="18" w16cid:durableId="806436090">
    <w:abstractNumId w:val="19"/>
  </w:num>
  <w:num w:numId="19" w16cid:durableId="33359650">
    <w:abstractNumId w:val="14"/>
  </w:num>
  <w:num w:numId="20" w16cid:durableId="836268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05CAD"/>
    <w:rsid w:val="0001592D"/>
    <w:rsid w:val="0002000D"/>
    <w:rsid w:val="000575D3"/>
    <w:rsid w:val="00061BA0"/>
    <w:rsid w:val="0006501D"/>
    <w:rsid w:val="0008456F"/>
    <w:rsid w:val="000A52A1"/>
    <w:rsid w:val="000E6684"/>
    <w:rsid w:val="000F49C1"/>
    <w:rsid w:val="00113722"/>
    <w:rsid w:val="00132085"/>
    <w:rsid w:val="00137EE8"/>
    <w:rsid w:val="0014252D"/>
    <w:rsid w:val="00143D44"/>
    <w:rsid w:val="001453F7"/>
    <w:rsid w:val="0016129C"/>
    <w:rsid w:val="00183719"/>
    <w:rsid w:val="001853D3"/>
    <w:rsid w:val="001A191A"/>
    <w:rsid w:val="001A6480"/>
    <w:rsid w:val="001B1C1F"/>
    <w:rsid w:val="001F1098"/>
    <w:rsid w:val="00201227"/>
    <w:rsid w:val="002050F1"/>
    <w:rsid w:val="00214383"/>
    <w:rsid w:val="002251F6"/>
    <w:rsid w:val="002448F5"/>
    <w:rsid w:val="00254D58"/>
    <w:rsid w:val="00277C8F"/>
    <w:rsid w:val="00285A13"/>
    <w:rsid w:val="002B7DBB"/>
    <w:rsid w:val="002D1741"/>
    <w:rsid w:val="002D38CF"/>
    <w:rsid w:val="002E40C2"/>
    <w:rsid w:val="002E4C3E"/>
    <w:rsid w:val="002F7A87"/>
    <w:rsid w:val="003168B2"/>
    <w:rsid w:val="00351F2D"/>
    <w:rsid w:val="003807BD"/>
    <w:rsid w:val="00392CF9"/>
    <w:rsid w:val="003A004F"/>
    <w:rsid w:val="003A2010"/>
    <w:rsid w:val="003D7B86"/>
    <w:rsid w:val="00432F58"/>
    <w:rsid w:val="004661A6"/>
    <w:rsid w:val="004939B2"/>
    <w:rsid w:val="00504BDC"/>
    <w:rsid w:val="005234F4"/>
    <w:rsid w:val="00525EC6"/>
    <w:rsid w:val="0053032B"/>
    <w:rsid w:val="00571738"/>
    <w:rsid w:val="0057446B"/>
    <w:rsid w:val="00585287"/>
    <w:rsid w:val="00593862"/>
    <w:rsid w:val="005D1094"/>
    <w:rsid w:val="005E6582"/>
    <w:rsid w:val="005F599F"/>
    <w:rsid w:val="00611670"/>
    <w:rsid w:val="006135A0"/>
    <w:rsid w:val="0061531A"/>
    <w:rsid w:val="00615373"/>
    <w:rsid w:val="00647D7F"/>
    <w:rsid w:val="00664DAB"/>
    <w:rsid w:val="00685649"/>
    <w:rsid w:val="00695E7B"/>
    <w:rsid w:val="006A7822"/>
    <w:rsid w:val="006E41FD"/>
    <w:rsid w:val="00717C24"/>
    <w:rsid w:val="0073262A"/>
    <w:rsid w:val="007370C5"/>
    <w:rsid w:val="00742130"/>
    <w:rsid w:val="00747654"/>
    <w:rsid w:val="007C228B"/>
    <w:rsid w:val="007E2B3A"/>
    <w:rsid w:val="007E55DE"/>
    <w:rsid w:val="007F0CD7"/>
    <w:rsid w:val="008002C0"/>
    <w:rsid w:val="0084369A"/>
    <w:rsid w:val="0084576B"/>
    <w:rsid w:val="00854E75"/>
    <w:rsid w:val="008A4FDD"/>
    <w:rsid w:val="008A57EB"/>
    <w:rsid w:val="008A6010"/>
    <w:rsid w:val="008B0467"/>
    <w:rsid w:val="008C04EC"/>
    <w:rsid w:val="008C14B4"/>
    <w:rsid w:val="008E2E08"/>
    <w:rsid w:val="00954D77"/>
    <w:rsid w:val="0096068B"/>
    <w:rsid w:val="00993BD9"/>
    <w:rsid w:val="009C1937"/>
    <w:rsid w:val="009C6A58"/>
    <w:rsid w:val="009C71B2"/>
    <w:rsid w:val="009E11EC"/>
    <w:rsid w:val="00A675B2"/>
    <w:rsid w:val="00A7360E"/>
    <w:rsid w:val="00A81889"/>
    <w:rsid w:val="00A90BF1"/>
    <w:rsid w:val="00A90FE5"/>
    <w:rsid w:val="00AA101D"/>
    <w:rsid w:val="00AC1B1A"/>
    <w:rsid w:val="00AD7A96"/>
    <w:rsid w:val="00AE6947"/>
    <w:rsid w:val="00AF1EFD"/>
    <w:rsid w:val="00B02DFA"/>
    <w:rsid w:val="00B33265"/>
    <w:rsid w:val="00B754D7"/>
    <w:rsid w:val="00BA6390"/>
    <w:rsid w:val="00BB62EB"/>
    <w:rsid w:val="00BE1B3A"/>
    <w:rsid w:val="00BE5C27"/>
    <w:rsid w:val="00C30C63"/>
    <w:rsid w:val="00C37416"/>
    <w:rsid w:val="00C4153E"/>
    <w:rsid w:val="00C41B98"/>
    <w:rsid w:val="00C51D00"/>
    <w:rsid w:val="00C70750"/>
    <w:rsid w:val="00C72CB5"/>
    <w:rsid w:val="00C77829"/>
    <w:rsid w:val="00C9283A"/>
    <w:rsid w:val="00C96132"/>
    <w:rsid w:val="00CB688A"/>
    <w:rsid w:val="00CC08C3"/>
    <w:rsid w:val="00CD7359"/>
    <w:rsid w:val="00D00F57"/>
    <w:rsid w:val="00D03966"/>
    <w:rsid w:val="00D311A9"/>
    <w:rsid w:val="00D578B5"/>
    <w:rsid w:val="00D66656"/>
    <w:rsid w:val="00D95DAF"/>
    <w:rsid w:val="00DB4BA2"/>
    <w:rsid w:val="00E22145"/>
    <w:rsid w:val="00E2693C"/>
    <w:rsid w:val="00E2778E"/>
    <w:rsid w:val="00E40CEE"/>
    <w:rsid w:val="00E84BB5"/>
    <w:rsid w:val="00EA7B23"/>
    <w:rsid w:val="00EB5967"/>
    <w:rsid w:val="00EC160D"/>
    <w:rsid w:val="00EC32C2"/>
    <w:rsid w:val="00EC4BC4"/>
    <w:rsid w:val="00EE28CF"/>
    <w:rsid w:val="00EF27A3"/>
    <w:rsid w:val="00EF4D3B"/>
    <w:rsid w:val="00F13B1D"/>
    <w:rsid w:val="00F52BBA"/>
    <w:rsid w:val="00F744E0"/>
    <w:rsid w:val="00F80EE8"/>
    <w:rsid w:val="00F81793"/>
    <w:rsid w:val="00F87426"/>
    <w:rsid w:val="00FA760F"/>
    <w:rsid w:val="00FC2C55"/>
    <w:rsid w:val="00FE5A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9C6A58"/>
    <w:pPr>
      <w:spacing w:after="0" w:line="240" w:lineRule="auto"/>
      <w:jc w:val="both"/>
    </w:pPr>
    <w:rPr>
      <w:lang w:bidi="ar-SA"/>
    </w:rPr>
  </w:style>
  <w:style w:type="paragraph" w:styleId="Heading1">
    <w:name w:val="heading 1"/>
    <w:aliases w:val="H1"/>
    <w:basedOn w:val="Normal"/>
    <w:next w:val="Normal"/>
    <w:link w:val="Heading1Char"/>
    <w:qFormat/>
    <w:rsid w:val="00CC08C3"/>
    <w:pPr>
      <w:keepNext/>
      <w:outlineLvl w:val="0"/>
    </w:pPr>
    <w:rPr>
      <w:rFonts w:eastAsia="Times New Roman" w:cs="Times New Roman"/>
      <w:b/>
      <w:bCs/>
      <w:kern w:val="32"/>
      <w:sz w:val="24"/>
      <w:szCs w:val="32"/>
    </w:rPr>
  </w:style>
  <w:style w:type="paragraph" w:styleId="Heading2">
    <w:name w:val="heading 2"/>
    <w:aliases w:val="H2"/>
    <w:basedOn w:val="Normal"/>
    <w:next w:val="Normal"/>
    <w:link w:val="Heading2Char"/>
    <w:unhideWhenUsed/>
    <w:qFormat/>
    <w:rsid w:val="002251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nhideWhenUsed/>
    <w:qFormat/>
    <w:rsid w:val="002251F6"/>
    <w:pPr>
      <w:keepNext w:val="0"/>
      <w:keepLines w:val="0"/>
      <w:widowControl w:val="0"/>
      <w:pBdr>
        <w:bottom w:val="single" w:sz="12" w:space="1" w:color="365F91"/>
      </w:pBdr>
      <w:spacing w:before="0" w:after="40"/>
      <w:ind w:left="180"/>
      <w:outlineLvl w:val="2"/>
    </w:pPr>
    <w:rPr>
      <w:rFonts w:ascii="Book Antiqua" w:eastAsia="Times New Roman" w:hAnsi="Book Antiqua" w:cs="Times New Roman"/>
      <w:b/>
      <w:bCs/>
      <w:smallCaps/>
      <w:color w:val="0D0D0D"/>
      <w:sz w:val="24"/>
      <w:szCs w:val="24"/>
      <w:lang w:val="en-AU"/>
    </w:rPr>
  </w:style>
  <w:style w:type="paragraph" w:styleId="Heading7">
    <w:name w:val="heading 7"/>
    <w:basedOn w:val="Normal"/>
    <w:next w:val="Normal"/>
    <w:link w:val="Heading7Char"/>
    <w:qFormat/>
    <w:rsid w:val="00CC08C3"/>
    <w:pPr>
      <w:keepNext/>
      <w:outlineLvl w:val="6"/>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pPr>
  </w:style>
  <w:style w:type="character" w:customStyle="1" w:styleId="FooterChar">
    <w:name w:val="Footer Char"/>
    <w:basedOn w:val="DefaultParagraphFont"/>
    <w:link w:val="Footer"/>
    <w:rsid w:val="007E2B3A"/>
    <w:rPr>
      <w:rFonts w:ascii="Times New Roman" w:hAnsi="Times New Roman"/>
      <w:sz w:val="20"/>
      <w:lang w:bidi="ar-SA"/>
    </w:rPr>
  </w:style>
  <w:style w:type="table" w:customStyle="1" w:styleId="TableGrid3">
    <w:name w:val="Table Grid3"/>
    <w:basedOn w:val="TableNormal"/>
    <w:next w:val="TableGrid"/>
    <w:uiPriority w:val="59"/>
    <w:rsid w:val="00D578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17C24"/>
    <w:pPr>
      <w:spacing w:before="100" w:beforeAutospacing="1" w:after="100" w:afterAutospacing="1"/>
    </w:pPr>
    <w:rPr>
      <w:rFonts w:eastAsia="Times New Roman" w:cs="Times New Roman"/>
      <w:sz w:val="24"/>
      <w:szCs w:val="24"/>
      <w:lang w:bidi="he-IL"/>
    </w:rPr>
  </w:style>
  <w:style w:type="paragraph" w:styleId="FootnoteText">
    <w:name w:val="footnote text"/>
    <w:basedOn w:val="Normal"/>
    <w:link w:val="FootnoteTextChar"/>
    <w:unhideWhenUsed/>
    <w:qFormat/>
    <w:rsid w:val="00742130"/>
    <w:rPr>
      <w:szCs w:val="20"/>
    </w:rPr>
  </w:style>
  <w:style w:type="character" w:customStyle="1" w:styleId="FootnoteTextChar">
    <w:name w:val="Footnote Text Char"/>
    <w:basedOn w:val="DefaultParagraphFont"/>
    <w:link w:val="FootnoteText"/>
    <w:rsid w:val="00742130"/>
    <w:rPr>
      <w:rFonts w:ascii="Times New Roman" w:hAnsi="Times New Roman"/>
      <w:sz w:val="20"/>
      <w:szCs w:val="20"/>
      <w:lang w:bidi="ar-SA"/>
    </w:rPr>
  </w:style>
  <w:style w:type="character" w:styleId="FootnoteReference">
    <w:name w:val="footnote reference"/>
    <w:basedOn w:val="DefaultParagraphFont"/>
    <w:unhideWhenUsed/>
    <w:qFormat/>
    <w:rsid w:val="00742130"/>
    <w:rPr>
      <w:vertAlign w:val="superscript"/>
    </w:rPr>
  </w:style>
  <w:style w:type="table" w:customStyle="1" w:styleId="TableGrid1">
    <w:name w:val="Table Grid1"/>
    <w:basedOn w:val="TableNormal"/>
    <w:next w:val="TableGrid"/>
    <w:uiPriority w:val="59"/>
    <w:rsid w:val="00742130"/>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251F6"/>
    <w:rPr>
      <w:rFonts w:ascii="Book Antiqua" w:eastAsia="Times New Roman" w:hAnsi="Book Antiqua" w:cs="Times New Roman"/>
      <w:b/>
      <w:bCs/>
      <w:smallCaps/>
      <w:color w:val="0D0D0D"/>
      <w:sz w:val="24"/>
      <w:szCs w:val="24"/>
      <w:lang w:val="en-AU" w:bidi="ar-SA"/>
    </w:rPr>
  </w:style>
  <w:style w:type="character" w:customStyle="1" w:styleId="Heading2Char">
    <w:name w:val="Heading 2 Char"/>
    <w:aliases w:val="H2 Char"/>
    <w:basedOn w:val="DefaultParagraphFont"/>
    <w:link w:val="Heading2"/>
    <w:rsid w:val="002251F6"/>
    <w:rPr>
      <w:rFonts w:asciiTheme="majorHAnsi" w:eastAsiaTheme="majorEastAsia" w:hAnsiTheme="majorHAnsi" w:cstheme="majorBidi"/>
      <w:color w:val="2F5496" w:themeColor="accent1" w:themeShade="BF"/>
      <w:sz w:val="26"/>
      <w:szCs w:val="26"/>
      <w:lang w:bidi="ar-SA"/>
    </w:rPr>
  </w:style>
  <w:style w:type="character" w:customStyle="1" w:styleId="Heading1Char">
    <w:name w:val="Heading 1 Char"/>
    <w:aliases w:val="H1 Char"/>
    <w:basedOn w:val="DefaultParagraphFont"/>
    <w:link w:val="Heading1"/>
    <w:rsid w:val="00CC08C3"/>
    <w:rPr>
      <w:rFonts w:ascii="Times New Roman" w:eastAsia="Times New Roman" w:hAnsi="Times New Roman" w:cs="Times New Roman"/>
      <w:b/>
      <w:bCs/>
      <w:kern w:val="32"/>
      <w:sz w:val="24"/>
      <w:szCs w:val="32"/>
      <w:lang w:bidi="ar-SA"/>
    </w:rPr>
  </w:style>
  <w:style w:type="character" w:customStyle="1" w:styleId="Heading7Char">
    <w:name w:val="Heading 7 Char"/>
    <w:basedOn w:val="DefaultParagraphFont"/>
    <w:link w:val="Heading7"/>
    <w:rsid w:val="00CC08C3"/>
    <w:rPr>
      <w:rFonts w:ascii="Times New Roman" w:eastAsia="Times New Roman" w:hAnsi="Times New Roman" w:cs="Times New Roman"/>
      <w:b/>
      <w:bCs/>
      <w:sz w:val="24"/>
      <w:szCs w:val="24"/>
      <w:lang w:bidi="ar-SA"/>
    </w:rPr>
  </w:style>
  <w:style w:type="numbering" w:customStyle="1" w:styleId="NoList1">
    <w:name w:val="No List1"/>
    <w:next w:val="NoList"/>
    <w:uiPriority w:val="99"/>
    <w:semiHidden/>
    <w:unhideWhenUsed/>
    <w:rsid w:val="00CC08C3"/>
  </w:style>
  <w:style w:type="paragraph" w:styleId="TOC1">
    <w:name w:val="toc 1"/>
    <w:basedOn w:val="Normal"/>
    <w:next w:val="Normal"/>
    <w:autoRedefine/>
    <w:uiPriority w:val="39"/>
    <w:rsid w:val="00CC08C3"/>
    <w:rPr>
      <w:rFonts w:eastAsia="Times New Roman" w:cs="Times New Roman"/>
      <w:b/>
      <w:bCs/>
      <w:sz w:val="24"/>
      <w:szCs w:val="20"/>
    </w:rPr>
  </w:style>
  <w:style w:type="character" w:customStyle="1" w:styleId="Hyperlink1">
    <w:name w:val="Hyperlink1"/>
    <w:basedOn w:val="DefaultParagraphFont"/>
    <w:uiPriority w:val="99"/>
    <w:unhideWhenUsed/>
    <w:rsid w:val="00CC08C3"/>
    <w:rPr>
      <w:color w:val="0000FF"/>
      <w:u w:val="single"/>
    </w:rPr>
  </w:style>
  <w:style w:type="table" w:customStyle="1" w:styleId="TableGrid2">
    <w:name w:val="Table Grid2"/>
    <w:basedOn w:val="TableNormal"/>
    <w:next w:val="TableGrid"/>
    <w:uiPriority w:val="59"/>
    <w:rsid w:val="00CC08C3"/>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C08C3"/>
    <w:rPr>
      <w:rFonts w:ascii="Tahoma" w:eastAsia="Calibri" w:hAnsi="Tahoma" w:cs="Tahoma"/>
      <w:sz w:val="16"/>
      <w:szCs w:val="16"/>
    </w:rPr>
  </w:style>
  <w:style w:type="character" w:customStyle="1" w:styleId="BalloonTextChar">
    <w:name w:val="Balloon Text Char"/>
    <w:basedOn w:val="DefaultParagraphFont"/>
    <w:link w:val="BalloonText"/>
    <w:semiHidden/>
    <w:rsid w:val="00CC08C3"/>
    <w:rPr>
      <w:rFonts w:ascii="Tahoma" w:eastAsia="Calibri" w:hAnsi="Tahoma" w:cs="Tahoma"/>
      <w:sz w:val="16"/>
      <w:szCs w:val="16"/>
      <w:lang w:bidi="ar-SA"/>
    </w:rPr>
  </w:style>
  <w:style w:type="paragraph" w:styleId="Title">
    <w:name w:val="Title"/>
    <w:basedOn w:val="Normal"/>
    <w:link w:val="TitleChar"/>
    <w:qFormat/>
    <w:rsid w:val="00CC08C3"/>
    <w:pPr>
      <w:jc w:val="center"/>
    </w:pPr>
    <w:rPr>
      <w:rFonts w:eastAsia="Times New Roman" w:cs="Times New Roman"/>
      <w:b/>
      <w:bCs/>
      <w:kern w:val="28"/>
      <w:sz w:val="44"/>
      <w:szCs w:val="44"/>
    </w:rPr>
  </w:style>
  <w:style w:type="character" w:customStyle="1" w:styleId="TitleChar">
    <w:name w:val="Title Char"/>
    <w:basedOn w:val="DefaultParagraphFont"/>
    <w:link w:val="Title"/>
    <w:rsid w:val="00CC08C3"/>
    <w:rPr>
      <w:rFonts w:ascii="Times New Roman" w:eastAsia="Times New Roman" w:hAnsi="Times New Roman" w:cs="Times New Roman"/>
      <w:b/>
      <w:bCs/>
      <w:kern w:val="28"/>
      <w:sz w:val="44"/>
      <w:szCs w:val="44"/>
      <w:lang w:bidi="ar-SA"/>
    </w:rPr>
  </w:style>
  <w:style w:type="paragraph" w:styleId="TOC3">
    <w:name w:val="toc 3"/>
    <w:basedOn w:val="Normal"/>
    <w:next w:val="Normal"/>
    <w:autoRedefine/>
    <w:rsid w:val="00CC08C3"/>
    <w:pPr>
      <w:ind w:left="480"/>
    </w:pPr>
    <w:rPr>
      <w:rFonts w:eastAsia="Times New Roman" w:cs="Times New Roman"/>
      <w:b/>
      <w:bCs/>
      <w:sz w:val="24"/>
      <w:szCs w:val="24"/>
    </w:rPr>
  </w:style>
  <w:style w:type="paragraph" w:customStyle="1" w:styleId="Bodytext">
    <w:name w:val="Bodytext"/>
    <w:rsid w:val="00CC08C3"/>
    <w:pPr>
      <w:spacing w:after="80" w:line="240" w:lineRule="auto"/>
      <w:jc w:val="both"/>
    </w:pPr>
    <w:rPr>
      <w:rFonts w:ascii="Bookman" w:eastAsia="Times New Roman" w:hAnsi="Bookman" w:cs="Times New Roman"/>
      <w:sz w:val="24"/>
      <w:szCs w:val="24"/>
      <w:lang w:bidi="ar-SA"/>
    </w:rPr>
  </w:style>
  <w:style w:type="paragraph" w:styleId="PlainText">
    <w:name w:val="Plain Text"/>
    <w:basedOn w:val="Normal"/>
    <w:link w:val="PlainTextChar"/>
    <w:rsid w:val="00CC08C3"/>
    <w:rPr>
      <w:rFonts w:ascii="Courier New" w:eastAsia="Times New Roman" w:hAnsi="Courier New" w:cs="Courier New"/>
      <w:szCs w:val="20"/>
    </w:rPr>
  </w:style>
  <w:style w:type="character" w:customStyle="1" w:styleId="PlainTextChar">
    <w:name w:val="Plain Text Char"/>
    <w:basedOn w:val="DefaultParagraphFont"/>
    <w:link w:val="PlainText"/>
    <w:rsid w:val="00CC08C3"/>
    <w:rPr>
      <w:rFonts w:ascii="Courier New" w:eastAsia="Times New Roman" w:hAnsi="Courier New" w:cs="Courier New"/>
      <w:sz w:val="20"/>
      <w:szCs w:val="20"/>
      <w:lang w:bidi="ar-SA"/>
    </w:rPr>
  </w:style>
  <w:style w:type="character" w:styleId="PageNumber">
    <w:name w:val="page number"/>
    <w:rsid w:val="00CC08C3"/>
    <w:rPr>
      <w:rFonts w:ascii="Bookman" w:hAnsi="Bookman"/>
      <w:b/>
      <w:bCs/>
    </w:rPr>
  </w:style>
  <w:style w:type="character" w:customStyle="1" w:styleId="postbody">
    <w:name w:val="postbody"/>
    <w:basedOn w:val="DefaultParagraphFont"/>
    <w:rsid w:val="00CC08C3"/>
  </w:style>
  <w:style w:type="paragraph" w:styleId="BodyText0">
    <w:name w:val="Body Text"/>
    <w:basedOn w:val="Normal"/>
    <w:link w:val="BodyTextChar"/>
    <w:rsid w:val="00CC08C3"/>
    <w:rPr>
      <w:rFonts w:eastAsia="Times New Roman" w:cs="Times New Roman"/>
      <w:sz w:val="24"/>
      <w:szCs w:val="24"/>
    </w:rPr>
  </w:style>
  <w:style w:type="character" w:customStyle="1" w:styleId="BodyTextChar">
    <w:name w:val="Body Text Char"/>
    <w:basedOn w:val="DefaultParagraphFont"/>
    <w:link w:val="BodyText0"/>
    <w:rsid w:val="00CC08C3"/>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CC08C3"/>
    <w:pPr>
      <w:autoSpaceDE w:val="0"/>
      <w:autoSpaceDN w:val="0"/>
      <w:ind w:left="720"/>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rsid w:val="00CC08C3"/>
    <w:rPr>
      <w:rFonts w:ascii="Arial" w:eastAsia="Times New Roman" w:hAnsi="Arial" w:cs="Arial"/>
      <w:color w:val="000080"/>
      <w:sz w:val="20"/>
      <w:szCs w:val="20"/>
      <w:lang w:val="en-GB" w:bidi="ar-SA"/>
    </w:rPr>
  </w:style>
  <w:style w:type="character" w:styleId="Strong">
    <w:name w:val="Strong"/>
    <w:qFormat/>
    <w:rsid w:val="00CC08C3"/>
    <w:rPr>
      <w:b/>
      <w:bCs/>
    </w:rPr>
  </w:style>
  <w:style w:type="character" w:styleId="Emphasis">
    <w:name w:val="Emphasis"/>
    <w:qFormat/>
    <w:rsid w:val="00CC08C3"/>
    <w:rPr>
      <w:i/>
      <w:iCs/>
    </w:rPr>
  </w:style>
  <w:style w:type="table" w:customStyle="1" w:styleId="TableGrid11">
    <w:name w:val="Table Grid11"/>
    <w:basedOn w:val="TableNormal"/>
    <w:next w:val="TableGrid"/>
    <w:uiPriority w:val="59"/>
    <w:rsid w:val="00CC08C3"/>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C08C3"/>
    <w:rPr>
      <w:color w:val="0563C1" w:themeColor="hyperlink"/>
      <w:u w:val="single"/>
    </w:rPr>
  </w:style>
  <w:style w:type="paragraph" w:styleId="ListParagraph">
    <w:name w:val="List Paragraph"/>
    <w:basedOn w:val="Normal"/>
    <w:uiPriority w:val="34"/>
    <w:qFormat/>
    <w:rsid w:val="00C30C63"/>
    <w:pPr>
      <w:ind w:left="720"/>
      <w:contextualSpacing/>
    </w:pPr>
  </w:style>
  <w:style w:type="numbering" w:customStyle="1" w:styleId="NoList2">
    <w:name w:val="No List2"/>
    <w:next w:val="NoList"/>
    <w:uiPriority w:val="99"/>
    <w:semiHidden/>
    <w:unhideWhenUsed/>
    <w:rsid w:val="005F599F"/>
  </w:style>
  <w:style w:type="character" w:styleId="FollowedHyperlink">
    <w:name w:val="FollowedHyperlink"/>
    <w:basedOn w:val="DefaultParagraphFont"/>
    <w:qFormat/>
    <w:rsid w:val="005F599F"/>
    <w:rPr>
      <w:color w:val="763E5A"/>
      <w:u w:val="single"/>
    </w:rPr>
  </w:style>
  <w:style w:type="numbering" w:customStyle="1" w:styleId="NoList11">
    <w:name w:val="No List11"/>
    <w:next w:val="NoList"/>
    <w:uiPriority w:val="99"/>
    <w:semiHidden/>
    <w:unhideWhenUsed/>
    <w:rsid w:val="005F599F"/>
  </w:style>
  <w:style w:type="paragraph" w:customStyle="1" w:styleId="Header1">
    <w:name w:val="Header1"/>
    <w:basedOn w:val="Normal"/>
    <w:next w:val="Header"/>
    <w:uiPriority w:val="99"/>
    <w:unhideWhenUsed/>
    <w:rsid w:val="005F599F"/>
    <w:pPr>
      <w:tabs>
        <w:tab w:val="center" w:pos="4680"/>
        <w:tab w:val="right" w:pos="9360"/>
      </w:tabs>
    </w:pPr>
    <w:rPr>
      <w:rFonts w:eastAsia="Calibri" w:cs="Times New Roman"/>
      <w:szCs w:val="20"/>
    </w:rPr>
  </w:style>
  <w:style w:type="paragraph" w:customStyle="1" w:styleId="Footer1">
    <w:name w:val="Footer1"/>
    <w:basedOn w:val="Normal"/>
    <w:next w:val="Footer"/>
    <w:unhideWhenUsed/>
    <w:rsid w:val="005F599F"/>
    <w:pPr>
      <w:tabs>
        <w:tab w:val="center" w:pos="4680"/>
        <w:tab w:val="right" w:pos="9360"/>
      </w:tabs>
    </w:pPr>
    <w:rPr>
      <w:rFonts w:eastAsia="Calibri" w:cs="Times New Roman"/>
      <w:szCs w:val="20"/>
    </w:rPr>
  </w:style>
  <w:style w:type="table" w:customStyle="1" w:styleId="TableGrid31">
    <w:name w:val="Table Grid31"/>
    <w:basedOn w:val="TableNormal"/>
    <w:next w:val="TableGrid"/>
    <w:uiPriority w:val="59"/>
    <w:rsid w:val="005F599F"/>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599F"/>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F599F"/>
  </w:style>
  <w:style w:type="table" w:customStyle="1" w:styleId="TableGrid21">
    <w:name w:val="Table Grid21"/>
    <w:basedOn w:val="TableNormal"/>
    <w:next w:val="TableGrid"/>
    <w:uiPriority w:val="59"/>
    <w:rsid w:val="005F599F"/>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F599F"/>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next w:val="ListParagraph"/>
    <w:uiPriority w:val="34"/>
    <w:qFormat/>
    <w:rsid w:val="005F599F"/>
    <w:pPr>
      <w:ind w:left="720"/>
      <w:contextualSpacing/>
    </w:pPr>
    <w:rPr>
      <w:rFonts w:eastAsia="Calibri" w:cs="Arial"/>
    </w:rPr>
  </w:style>
  <w:style w:type="character" w:customStyle="1" w:styleId="HeaderChar1">
    <w:name w:val="Header Char1"/>
    <w:basedOn w:val="DefaultParagraphFont"/>
    <w:uiPriority w:val="99"/>
    <w:rsid w:val="005F599F"/>
  </w:style>
  <w:style w:type="character" w:customStyle="1" w:styleId="FooterChar1">
    <w:name w:val="Footer Char1"/>
    <w:basedOn w:val="DefaultParagraphFont"/>
    <w:uiPriority w:val="99"/>
    <w:rsid w:val="005F599F"/>
  </w:style>
  <w:style w:type="table" w:customStyle="1" w:styleId="TableGrid4">
    <w:name w:val="Table Grid4"/>
    <w:basedOn w:val="TableNormal"/>
    <w:next w:val="TableGrid"/>
    <w:uiPriority w:val="59"/>
    <w:rsid w:val="005F599F"/>
    <w:pPr>
      <w:spacing w:after="0" w:line="240" w:lineRule="auto"/>
    </w:pPr>
    <w:rPr>
      <w:rFonts w:ascii="Times New Roman" w:eastAsia="Calibri"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F599F"/>
  </w:style>
  <w:style w:type="table" w:customStyle="1" w:styleId="TableGrid41">
    <w:name w:val="Table Grid41"/>
    <w:basedOn w:val="TableNormal"/>
    <w:next w:val="TableGrid"/>
    <w:uiPriority w:val="59"/>
    <w:rsid w:val="005F599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599F"/>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5F599F"/>
  </w:style>
  <w:style w:type="table" w:customStyle="1" w:styleId="TableGrid5">
    <w:name w:val="Table Grid5"/>
    <w:basedOn w:val="TableNormal"/>
    <w:next w:val="TableGrid"/>
    <w:uiPriority w:val="59"/>
    <w:rsid w:val="005F599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599F"/>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_"/>
    <w:basedOn w:val="DefaultParagraphFont"/>
    <w:link w:val="Bodytext30"/>
    <w:rsid w:val="00061BA0"/>
    <w:rPr>
      <w:rFonts w:ascii="Book Antiqua" w:eastAsia="Book Antiqua" w:hAnsi="Book Antiqua" w:cs="Book Antiqua"/>
      <w:i/>
      <w:iCs/>
      <w:sz w:val="21"/>
      <w:szCs w:val="21"/>
      <w:shd w:val="clear" w:color="auto" w:fill="FFFFFF"/>
    </w:rPr>
  </w:style>
  <w:style w:type="character" w:customStyle="1" w:styleId="Bodytext3Tahoma">
    <w:name w:val="Body text (3) + Tahoma"/>
    <w:aliases w:val="10 pt,Bold,Not Italic,Body text (2) + 10 pt,Body text (3) + 10 pt"/>
    <w:basedOn w:val="Bodytext3"/>
    <w:rsid w:val="00061BA0"/>
    <w:rPr>
      <w:rFonts w:ascii="Tahoma" w:eastAsia="Tahoma" w:hAnsi="Tahoma" w:cs="Tahoma"/>
      <w:b/>
      <w:bCs/>
      <w:i/>
      <w:iCs/>
      <w:color w:val="000000"/>
      <w:spacing w:val="0"/>
      <w:w w:val="100"/>
      <w:position w:val="0"/>
      <w:sz w:val="20"/>
      <w:szCs w:val="20"/>
      <w:shd w:val="clear" w:color="auto" w:fill="FFFFFF"/>
      <w:lang w:val="en-US" w:eastAsia="en-US" w:bidi="en-US"/>
    </w:rPr>
  </w:style>
  <w:style w:type="character" w:customStyle="1" w:styleId="Bodytext2">
    <w:name w:val="Body text (2)_"/>
    <w:basedOn w:val="DefaultParagraphFont"/>
    <w:link w:val="Bodytext20"/>
    <w:rsid w:val="00061BA0"/>
    <w:rPr>
      <w:rFonts w:ascii="Book Antiqua" w:eastAsia="Book Antiqua" w:hAnsi="Book Antiqua" w:cs="Book Antiqua"/>
      <w:i/>
      <w:iCs/>
      <w:sz w:val="21"/>
      <w:szCs w:val="21"/>
      <w:shd w:val="clear" w:color="auto" w:fill="FFFFFF"/>
    </w:rPr>
  </w:style>
  <w:style w:type="paragraph" w:customStyle="1" w:styleId="Bodytext30">
    <w:name w:val="Body text (3)"/>
    <w:basedOn w:val="Normal"/>
    <w:link w:val="Bodytext3"/>
    <w:rsid w:val="00061BA0"/>
    <w:pPr>
      <w:widowControl w:val="0"/>
      <w:shd w:val="clear" w:color="auto" w:fill="FFFFFF"/>
      <w:spacing w:line="0" w:lineRule="atLeast"/>
      <w:jc w:val="left"/>
    </w:pPr>
    <w:rPr>
      <w:rFonts w:ascii="Book Antiqua" w:eastAsia="Book Antiqua" w:hAnsi="Book Antiqua" w:cs="Book Antiqua"/>
      <w:i/>
      <w:iCs/>
      <w:sz w:val="21"/>
      <w:szCs w:val="21"/>
      <w:lang w:bidi="he-IL"/>
    </w:rPr>
  </w:style>
  <w:style w:type="paragraph" w:customStyle="1" w:styleId="Bodytext20">
    <w:name w:val="Body text (2)"/>
    <w:basedOn w:val="Normal"/>
    <w:link w:val="Bodytext2"/>
    <w:rsid w:val="00061BA0"/>
    <w:pPr>
      <w:widowControl w:val="0"/>
      <w:shd w:val="clear" w:color="auto" w:fill="FFFFFF"/>
      <w:spacing w:line="278" w:lineRule="exact"/>
      <w:ind w:firstLine="300"/>
    </w:pPr>
    <w:rPr>
      <w:rFonts w:ascii="Book Antiqua" w:eastAsia="Book Antiqua" w:hAnsi="Book Antiqua" w:cs="Book Antiqua"/>
      <w:i/>
      <w:iCs/>
      <w:sz w:val="21"/>
      <w:szCs w:val="21"/>
      <w:lang w:bidi="he-IL"/>
    </w:rPr>
  </w:style>
  <w:style w:type="character" w:styleId="UnresolvedMention">
    <w:name w:val="Unresolved Mention"/>
    <w:basedOn w:val="DefaultParagraphFont"/>
    <w:uiPriority w:val="99"/>
    <w:semiHidden/>
    <w:unhideWhenUsed/>
    <w:rsid w:val="00E84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3148">
      <w:bodyDiv w:val="1"/>
      <w:marLeft w:val="0"/>
      <w:marRight w:val="0"/>
      <w:marTop w:val="0"/>
      <w:marBottom w:val="0"/>
      <w:divBdr>
        <w:top w:val="none" w:sz="0" w:space="0" w:color="auto"/>
        <w:left w:val="none" w:sz="0" w:space="0" w:color="auto"/>
        <w:bottom w:val="none" w:sz="0" w:space="0" w:color="auto"/>
        <w:right w:val="none" w:sz="0" w:space="0" w:color="auto"/>
      </w:divBdr>
    </w:div>
    <w:div w:id="141120846">
      <w:bodyDiv w:val="1"/>
      <w:marLeft w:val="0"/>
      <w:marRight w:val="0"/>
      <w:marTop w:val="0"/>
      <w:marBottom w:val="0"/>
      <w:divBdr>
        <w:top w:val="none" w:sz="0" w:space="0" w:color="auto"/>
        <w:left w:val="none" w:sz="0" w:space="0" w:color="auto"/>
        <w:bottom w:val="none" w:sz="0" w:space="0" w:color="auto"/>
        <w:right w:val="none" w:sz="0" w:space="0" w:color="auto"/>
      </w:divBdr>
    </w:div>
    <w:div w:id="177618706">
      <w:bodyDiv w:val="1"/>
      <w:marLeft w:val="0"/>
      <w:marRight w:val="0"/>
      <w:marTop w:val="0"/>
      <w:marBottom w:val="0"/>
      <w:divBdr>
        <w:top w:val="none" w:sz="0" w:space="0" w:color="auto"/>
        <w:left w:val="none" w:sz="0" w:space="0" w:color="auto"/>
        <w:bottom w:val="none" w:sz="0" w:space="0" w:color="auto"/>
        <w:right w:val="none" w:sz="0" w:space="0" w:color="auto"/>
      </w:divBdr>
    </w:div>
    <w:div w:id="198124534">
      <w:bodyDiv w:val="1"/>
      <w:marLeft w:val="0"/>
      <w:marRight w:val="0"/>
      <w:marTop w:val="0"/>
      <w:marBottom w:val="0"/>
      <w:divBdr>
        <w:top w:val="none" w:sz="0" w:space="0" w:color="auto"/>
        <w:left w:val="none" w:sz="0" w:space="0" w:color="auto"/>
        <w:bottom w:val="none" w:sz="0" w:space="0" w:color="auto"/>
        <w:right w:val="none" w:sz="0" w:space="0" w:color="auto"/>
      </w:divBdr>
    </w:div>
    <w:div w:id="198326942">
      <w:bodyDiv w:val="1"/>
      <w:marLeft w:val="0"/>
      <w:marRight w:val="0"/>
      <w:marTop w:val="0"/>
      <w:marBottom w:val="0"/>
      <w:divBdr>
        <w:top w:val="none" w:sz="0" w:space="0" w:color="auto"/>
        <w:left w:val="none" w:sz="0" w:space="0" w:color="auto"/>
        <w:bottom w:val="none" w:sz="0" w:space="0" w:color="auto"/>
        <w:right w:val="none" w:sz="0" w:space="0" w:color="auto"/>
      </w:divBdr>
    </w:div>
    <w:div w:id="488405792">
      <w:bodyDiv w:val="1"/>
      <w:marLeft w:val="0"/>
      <w:marRight w:val="0"/>
      <w:marTop w:val="0"/>
      <w:marBottom w:val="0"/>
      <w:divBdr>
        <w:top w:val="none" w:sz="0" w:space="0" w:color="auto"/>
        <w:left w:val="none" w:sz="0" w:space="0" w:color="auto"/>
        <w:bottom w:val="none" w:sz="0" w:space="0" w:color="auto"/>
        <w:right w:val="none" w:sz="0" w:space="0" w:color="auto"/>
      </w:divBdr>
    </w:div>
    <w:div w:id="545142814">
      <w:bodyDiv w:val="1"/>
      <w:marLeft w:val="0"/>
      <w:marRight w:val="0"/>
      <w:marTop w:val="0"/>
      <w:marBottom w:val="0"/>
      <w:divBdr>
        <w:top w:val="none" w:sz="0" w:space="0" w:color="auto"/>
        <w:left w:val="none" w:sz="0" w:space="0" w:color="auto"/>
        <w:bottom w:val="none" w:sz="0" w:space="0" w:color="auto"/>
        <w:right w:val="none" w:sz="0" w:space="0" w:color="auto"/>
      </w:divBdr>
    </w:div>
    <w:div w:id="579368055">
      <w:bodyDiv w:val="1"/>
      <w:marLeft w:val="0"/>
      <w:marRight w:val="0"/>
      <w:marTop w:val="0"/>
      <w:marBottom w:val="0"/>
      <w:divBdr>
        <w:top w:val="none" w:sz="0" w:space="0" w:color="auto"/>
        <w:left w:val="none" w:sz="0" w:space="0" w:color="auto"/>
        <w:bottom w:val="none" w:sz="0" w:space="0" w:color="auto"/>
        <w:right w:val="none" w:sz="0" w:space="0" w:color="auto"/>
      </w:divBdr>
    </w:div>
    <w:div w:id="690257278">
      <w:bodyDiv w:val="1"/>
      <w:marLeft w:val="0"/>
      <w:marRight w:val="0"/>
      <w:marTop w:val="0"/>
      <w:marBottom w:val="0"/>
      <w:divBdr>
        <w:top w:val="none" w:sz="0" w:space="0" w:color="auto"/>
        <w:left w:val="none" w:sz="0" w:space="0" w:color="auto"/>
        <w:bottom w:val="none" w:sz="0" w:space="0" w:color="auto"/>
        <w:right w:val="none" w:sz="0" w:space="0" w:color="auto"/>
      </w:divBdr>
    </w:div>
    <w:div w:id="692531835">
      <w:bodyDiv w:val="1"/>
      <w:marLeft w:val="0"/>
      <w:marRight w:val="0"/>
      <w:marTop w:val="0"/>
      <w:marBottom w:val="0"/>
      <w:divBdr>
        <w:top w:val="none" w:sz="0" w:space="0" w:color="auto"/>
        <w:left w:val="none" w:sz="0" w:space="0" w:color="auto"/>
        <w:bottom w:val="none" w:sz="0" w:space="0" w:color="auto"/>
        <w:right w:val="none" w:sz="0" w:space="0" w:color="auto"/>
      </w:divBdr>
    </w:div>
    <w:div w:id="828207104">
      <w:bodyDiv w:val="1"/>
      <w:marLeft w:val="0"/>
      <w:marRight w:val="0"/>
      <w:marTop w:val="0"/>
      <w:marBottom w:val="0"/>
      <w:divBdr>
        <w:top w:val="none" w:sz="0" w:space="0" w:color="auto"/>
        <w:left w:val="none" w:sz="0" w:space="0" w:color="auto"/>
        <w:bottom w:val="none" w:sz="0" w:space="0" w:color="auto"/>
        <w:right w:val="none" w:sz="0" w:space="0" w:color="auto"/>
      </w:divBdr>
    </w:div>
    <w:div w:id="1013530247">
      <w:bodyDiv w:val="1"/>
      <w:marLeft w:val="0"/>
      <w:marRight w:val="0"/>
      <w:marTop w:val="0"/>
      <w:marBottom w:val="0"/>
      <w:divBdr>
        <w:top w:val="none" w:sz="0" w:space="0" w:color="auto"/>
        <w:left w:val="none" w:sz="0" w:space="0" w:color="auto"/>
        <w:bottom w:val="none" w:sz="0" w:space="0" w:color="auto"/>
        <w:right w:val="none" w:sz="0" w:space="0" w:color="auto"/>
      </w:divBdr>
    </w:div>
    <w:div w:id="1067999854">
      <w:bodyDiv w:val="1"/>
      <w:marLeft w:val="0"/>
      <w:marRight w:val="0"/>
      <w:marTop w:val="0"/>
      <w:marBottom w:val="0"/>
      <w:divBdr>
        <w:top w:val="none" w:sz="0" w:space="0" w:color="auto"/>
        <w:left w:val="none" w:sz="0" w:space="0" w:color="auto"/>
        <w:bottom w:val="none" w:sz="0" w:space="0" w:color="auto"/>
        <w:right w:val="none" w:sz="0" w:space="0" w:color="auto"/>
      </w:divBdr>
    </w:div>
    <w:div w:id="1152716187">
      <w:bodyDiv w:val="1"/>
      <w:marLeft w:val="0"/>
      <w:marRight w:val="0"/>
      <w:marTop w:val="0"/>
      <w:marBottom w:val="0"/>
      <w:divBdr>
        <w:top w:val="none" w:sz="0" w:space="0" w:color="auto"/>
        <w:left w:val="none" w:sz="0" w:space="0" w:color="auto"/>
        <w:bottom w:val="none" w:sz="0" w:space="0" w:color="auto"/>
        <w:right w:val="none" w:sz="0" w:space="0" w:color="auto"/>
      </w:divBdr>
    </w:div>
    <w:div w:id="1195658037">
      <w:bodyDiv w:val="1"/>
      <w:marLeft w:val="0"/>
      <w:marRight w:val="0"/>
      <w:marTop w:val="0"/>
      <w:marBottom w:val="0"/>
      <w:divBdr>
        <w:top w:val="none" w:sz="0" w:space="0" w:color="auto"/>
        <w:left w:val="none" w:sz="0" w:space="0" w:color="auto"/>
        <w:bottom w:val="none" w:sz="0" w:space="0" w:color="auto"/>
        <w:right w:val="none" w:sz="0" w:space="0" w:color="auto"/>
      </w:divBdr>
    </w:div>
    <w:div w:id="1424304971">
      <w:bodyDiv w:val="1"/>
      <w:marLeft w:val="0"/>
      <w:marRight w:val="0"/>
      <w:marTop w:val="0"/>
      <w:marBottom w:val="0"/>
      <w:divBdr>
        <w:top w:val="none" w:sz="0" w:space="0" w:color="auto"/>
        <w:left w:val="none" w:sz="0" w:space="0" w:color="auto"/>
        <w:bottom w:val="none" w:sz="0" w:space="0" w:color="auto"/>
        <w:right w:val="none" w:sz="0" w:space="0" w:color="auto"/>
      </w:divBdr>
    </w:div>
    <w:div w:id="1436900400">
      <w:bodyDiv w:val="1"/>
      <w:marLeft w:val="0"/>
      <w:marRight w:val="0"/>
      <w:marTop w:val="0"/>
      <w:marBottom w:val="0"/>
      <w:divBdr>
        <w:top w:val="none" w:sz="0" w:space="0" w:color="auto"/>
        <w:left w:val="none" w:sz="0" w:space="0" w:color="auto"/>
        <w:bottom w:val="none" w:sz="0" w:space="0" w:color="auto"/>
        <w:right w:val="none" w:sz="0" w:space="0" w:color="auto"/>
      </w:divBdr>
    </w:div>
    <w:div w:id="1501578513">
      <w:bodyDiv w:val="1"/>
      <w:marLeft w:val="0"/>
      <w:marRight w:val="0"/>
      <w:marTop w:val="0"/>
      <w:marBottom w:val="0"/>
      <w:divBdr>
        <w:top w:val="none" w:sz="0" w:space="0" w:color="auto"/>
        <w:left w:val="none" w:sz="0" w:space="0" w:color="auto"/>
        <w:bottom w:val="none" w:sz="0" w:space="0" w:color="auto"/>
        <w:right w:val="none" w:sz="0" w:space="0" w:color="auto"/>
      </w:divBdr>
    </w:div>
    <w:div w:id="1525629923">
      <w:bodyDiv w:val="1"/>
      <w:marLeft w:val="0"/>
      <w:marRight w:val="0"/>
      <w:marTop w:val="0"/>
      <w:marBottom w:val="0"/>
      <w:divBdr>
        <w:top w:val="none" w:sz="0" w:space="0" w:color="auto"/>
        <w:left w:val="none" w:sz="0" w:space="0" w:color="auto"/>
        <w:bottom w:val="none" w:sz="0" w:space="0" w:color="auto"/>
        <w:right w:val="none" w:sz="0" w:space="0" w:color="auto"/>
      </w:divBdr>
    </w:div>
    <w:div w:id="1542284542">
      <w:bodyDiv w:val="1"/>
      <w:marLeft w:val="0"/>
      <w:marRight w:val="0"/>
      <w:marTop w:val="0"/>
      <w:marBottom w:val="0"/>
      <w:divBdr>
        <w:top w:val="none" w:sz="0" w:space="0" w:color="auto"/>
        <w:left w:val="none" w:sz="0" w:space="0" w:color="auto"/>
        <w:bottom w:val="none" w:sz="0" w:space="0" w:color="auto"/>
        <w:right w:val="none" w:sz="0" w:space="0" w:color="auto"/>
      </w:divBdr>
    </w:div>
    <w:div w:id="1586302651">
      <w:bodyDiv w:val="1"/>
      <w:marLeft w:val="0"/>
      <w:marRight w:val="0"/>
      <w:marTop w:val="0"/>
      <w:marBottom w:val="0"/>
      <w:divBdr>
        <w:top w:val="none" w:sz="0" w:space="0" w:color="auto"/>
        <w:left w:val="none" w:sz="0" w:space="0" w:color="auto"/>
        <w:bottom w:val="none" w:sz="0" w:space="0" w:color="auto"/>
        <w:right w:val="none" w:sz="0" w:space="0" w:color="auto"/>
      </w:divBdr>
    </w:div>
    <w:div w:id="1609308580">
      <w:bodyDiv w:val="1"/>
      <w:marLeft w:val="0"/>
      <w:marRight w:val="0"/>
      <w:marTop w:val="0"/>
      <w:marBottom w:val="0"/>
      <w:divBdr>
        <w:top w:val="none" w:sz="0" w:space="0" w:color="auto"/>
        <w:left w:val="none" w:sz="0" w:space="0" w:color="auto"/>
        <w:bottom w:val="none" w:sz="0" w:space="0" w:color="auto"/>
        <w:right w:val="none" w:sz="0" w:space="0" w:color="auto"/>
      </w:divBdr>
    </w:div>
    <w:div w:id="1667438087">
      <w:bodyDiv w:val="1"/>
      <w:marLeft w:val="0"/>
      <w:marRight w:val="0"/>
      <w:marTop w:val="0"/>
      <w:marBottom w:val="0"/>
      <w:divBdr>
        <w:top w:val="none" w:sz="0" w:space="0" w:color="auto"/>
        <w:left w:val="none" w:sz="0" w:space="0" w:color="auto"/>
        <w:bottom w:val="none" w:sz="0" w:space="0" w:color="auto"/>
        <w:right w:val="none" w:sz="0" w:space="0" w:color="auto"/>
      </w:divBdr>
    </w:div>
    <w:div w:id="1809742277">
      <w:bodyDiv w:val="1"/>
      <w:marLeft w:val="0"/>
      <w:marRight w:val="0"/>
      <w:marTop w:val="0"/>
      <w:marBottom w:val="0"/>
      <w:divBdr>
        <w:top w:val="none" w:sz="0" w:space="0" w:color="auto"/>
        <w:left w:val="none" w:sz="0" w:space="0" w:color="auto"/>
        <w:bottom w:val="none" w:sz="0" w:space="0" w:color="auto"/>
        <w:right w:val="none" w:sz="0" w:space="0" w:color="auto"/>
      </w:divBdr>
    </w:div>
    <w:div w:id="1943877423">
      <w:bodyDiv w:val="1"/>
      <w:marLeft w:val="0"/>
      <w:marRight w:val="0"/>
      <w:marTop w:val="0"/>
      <w:marBottom w:val="0"/>
      <w:divBdr>
        <w:top w:val="none" w:sz="0" w:space="0" w:color="auto"/>
        <w:left w:val="none" w:sz="0" w:space="0" w:color="auto"/>
        <w:bottom w:val="none" w:sz="0" w:space="0" w:color="auto"/>
        <w:right w:val="none" w:sz="0" w:space="0" w:color="auto"/>
      </w:divBdr>
    </w:div>
    <w:div w:id="2024159696">
      <w:bodyDiv w:val="1"/>
      <w:marLeft w:val="0"/>
      <w:marRight w:val="0"/>
      <w:marTop w:val="0"/>
      <w:marBottom w:val="0"/>
      <w:divBdr>
        <w:top w:val="none" w:sz="0" w:space="0" w:color="auto"/>
        <w:left w:val="none" w:sz="0" w:space="0" w:color="auto"/>
        <w:bottom w:val="none" w:sz="0" w:space="0" w:color="auto"/>
        <w:right w:val="none" w:sz="0" w:space="0" w:color="auto"/>
      </w:divBdr>
    </w:div>
    <w:div w:id="2126457969">
      <w:bodyDiv w:val="1"/>
      <w:marLeft w:val="0"/>
      <w:marRight w:val="0"/>
      <w:marTop w:val="0"/>
      <w:marBottom w:val="0"/>
      <w:divBdr>
        <w:top w:val="none" w:sz="0" w:space="0" w:color="auto"/>
        <w:left w:val="none" w:sz="0" w:space="0" w:color="auto"/>
        <w:bottom w:val="none" w:sz="0" w:space="0" w:color="auto"/>
        <w:right w:val="none" w:sz="0" w:space="0" w:color="auto"/>
      </w:divBdr>
    </w:div>
    <w:div w:id="21419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chabad.org/164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C9C4-EE15-4862-96E5-E7B793A8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13291</Words>
  <Characters>75761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4</cp:revision>
  <dcterms:created xsi:type="dcterms:W3CDTF">2023-07-06T09:43:00Z</dcterms:created>
  <dcterms:modified xsi:type="dcterms:W3CDTF">2023-07-09T16:22:00Z</dcterms:modified>
</cp:coreProperties>
</file>