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A8" w:rsidRPr="00D327C9" w:rsidRDefault="00DE46A8" w:rsidP="00D327C9">
      <w:pPr>
        <w:pStyle w:val="NoSpacing"/>
        <w:jc w:val="center"/>
        <w:rPr>
          <w:rFonts w:asciiTheme="majorBidi" w:hAnsiTheme="majorBidi" w:cstheme="majorBidi"/>
          <w:b/>
          <w:bCs/>
          <w:sz w:val="24"/>
          <w:szCs w:val="24"/>
        </w:rPr>
      </w:pPr>
      <w:bookmarkStart w:id="0" w:name="_GoBack"/>
      <w:r w:rsidRPr="00D327C9">
        <w:rPr>
          <w:rFonts w:asciiTheme="majorBidi" w:hAnsiTheme="majorBidi" w:cstheme="majorBidi"/>
          <w:b/>
          <w:bCs/>
          <w:sz w:val="24"/>
          <w:szCs w:val="24"/>
        </w:rPr>
        <w:t>Shabbat Shuba</w:t>
      </w:r>
    </w:p>
    <w:bookmarkEnd w:id="0"/>
    <w:p w:rsidR="00DE46A8" w:rsidRPr="00D327C9" w:rsidRDefault="00DE46A8"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 From all the readings for this Shabbat which verse or verses impressed your heart and fired your imagination?</w:t>
      </w:r>
    </w:p>
    <w:p w:rsidR="00560FCA" w:rsidRPr="00D327C9" w:rsidRDefault="00560FCA" w:rsidP="00D327C9">
      <w:pPr>
        <w:pStyle w:val="NoSpacing"/>
        <w:rPr>
          <w:rFonts w:asciiTheme="majorBidi" w:hAnsiTheme="majorBidi" w:cstheme="majorBidi"/>
          <w:sz w:val="24"/>
          <w:szCs w:val="24"/>
        </w:rPr>
      </w:pPr>
    </w:p>
    <w:p w:rsidR="00BA436C" w:rsidRPr="00D327C9" w:rsidRDefault="00BA436C" w:rsidP="00D327C9">
      <w:pPr>
        <w:pStyle w:val="NoSpacing"/>
        <w:rPr>
          <w:rFonts w:asciiTheme="majorBidi" w:eastAsia="Times New Roman" w:hAnsiTheme="majorBidi" w:cstheme="majorBidi"/>
          <w:sz w:val="24"/>
          <w:szCs w:val="24"/>
          <w:lang w:eastAsia="en-AU" w:bidi="he-IL"/>
        </w:rPr>
      </w:pPr>
      <w:r w:rsidRPr="00D327C9">
        <w:rPr>
          <w:rFonts w:asciiTheme="majorBidi" w:eastAsia="Times New Roman" w:hAnsiTheme="majorBidi" w:cstheme="majorBidi"/>
          <w:b/>
          <w:bCs/>
          <w:sz w:val="24"/>
          <w:szCs w:val="24"/>
          <w:lang w:eastAsia="en-AU" w:bidi="he-IL"/>
        </w:rPr>
        <w:t>24 either good or evil</w:t>
      </w:r>
      <w:r w:rsidRPr="00D327C9">
        <w:rPr>
          <w:rFonts w:asciiTheme="majorBidi" w:eastAsia="Times New Roman" w:hAnsiTheme="majorBidi" w:cstheme="majorBidi"/>
          <w:sz w:val="24"/>
          <w:szCs w:val="24"/>
          <w:lang w:eastAsia="en-AU" w:bidi="he-IL"/>
        </w:rPr>
        <w:t xml:space="preserve"> </w:t>
      </w:r>
      <w:r w:rsidRPr="00D327C9">
        <w:rPr>
          <w:rFonts w:asciiTheme="majorBidi" w:eastAsia="Times New Roman" w:hAnsiTheme="majorBidi" w:cstheme="majorBidi"/>
          <w:b/>
          <w:bCs/>
          <w:sz w:val="24"/>
          <w:szCs w:val="24"/>
          <w:highlight w:val="yellow"/>
          <w:lang w:eastAsia="en-AU" w:bidi="he-IL"/>
        </w:rPr>
        <w:t>All the good of the wicked is considered evil to the righteous/generous.</w:t>
      </w:r>
      <w:r w:rsidRPr="00D327C9">
        <w:rPr>
          <w:rFonts w:asciiTheme="majorBidi" w:eastAsia="Times New Roman" w:hAnsiTheme="majorBidi" w:cstheme="majorBidi"/>
          <w:sz w:val="24"/>
          <w:szCs w:val="24"/>
          <w:lang w:eastAsia="en-AU" w:bidi="he-IL"/>
        </w:rPr>
        <w:t xml:space="preserve">-[from Yev. 103] </w:t>
      </w:r>
    </w:p>
    <w:p w:rsidR="002C4CB3" w:rsidRPr="00D327C9" w:rsidRDefault="002C4CB3"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2. What questions were asked of Rashi regarding Gen. 31:3?</w:t>
      </w:r>
    </w:p>
    <w:p w:rsidR="00560FCA" w:rsidRPr="00D327C9" w:rsidRDefault="00560FCA" w:rsidP="00D327C9">
      <w:pPr>
        <w:pStyle w:val="NoSpacing"/>
        <w:rPr>
          <w:rFonts w:asciiTheme="majorBidi" w:hAnsiTheme="majorBidi" w:cstheme="majorBidi"/>
          <w:sz w:val="24"/>
          <w:szCs w:val="24"/>
        </w:rPr>
      </w:pPr>
    </w:p>
    <w:p w:rsidR="00560FCA" w:rsidRPr="00D327C9" w:rsidRDefault="004D1D49" w:rsidP="00D327C9">
      <w:pPr>
        <w:pStyle w:val="NoSpacing"/>
        <w:rPr>
          <w:rFonts w:asciiTheme="majorBidi" w:hAnsiTheme="majorBidi" w:cstheme="majorBidi"/>
          <w:sz w:val="24"/>
          <w:szCs w:val="24"/>
        </w:rPr>
      </w:pPr>
      <w:r w:rsidRPr="00D327C9">
        <w:rPr>
          <w:rFonts w:asciiTheme="majorBidi" w:hAnsiTheme="majorBidi" w:cstheme="majorBidi"/>
          <w:bCs/>
          <w:sz w:val="24"/>
          <w:szCs w:val="24"/>
        </w:rPr>
        <w:t>RETURN TO THE LAND OF YOUR FOREFATHERS</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Why did Ya’aqob need to return to the land of his forefathers?</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sz w:val="24"/>
          <w:szCs w:val="24"/>
        </w:rPr>
      </w:pPr>
      <w:r w:rsidRPr="00D327C9">
        <w:rPr>
          <w:rFonts w:asciiTheme="majorBidi" w:hAnsiTheme="majorBidi" w:cstheme="majorBidi"/>
          <w:b/>
          <w:color w:val="C00000"/>
          <w:sz w:val="24"/>
          <w:szCs w:val="24"/>
        </w:rPr>
        <w:t>3. What questions were asked of Rashi regarding Gen. 31:7?</w:t>
      </w:r>
    </w:p>
    <w:p w:rsidR="00560FCA" w:rsidRPr="00D327C9" w:rsidRDefault="00560FCA" w:rsidP="00D327C9">
      <w:pPr>
        <w:pStyle w:val="NoSpacing"/>
        <w:rPr>
          <w:rFonts w:asciiTheme="majorBidi" w:hAnsiTheme="majorBidi" w:cstheme="majorBidi"/>
          <w:bCs/>
          <w:sz w:val="24"/>
          <w:szCs w:val="24"/>
        </w:rPr>
      </w:pPr>
    </w:p>
    <w:p w:rsidR="00560FCA" w:rsidRPr="00D327C9" w:rsidRDefault="004D1D49" w:rsidP="00D327C9">
      <w:pPr>
        <w:pStyle w:val="NoSpacing"/>
        <w:rPr>
          <w:rFonts w:asciiTheme="majorBidi" w:hAnsiTheme="majorBidi" w:cstheme="majorBidi"/>
          <w:sz w:val="24"/>
          <w:szCs w:val="24"/>
        </w:rPr>
      </w:pPr>
      <w:r w:rsidRPr="00D327C9">
        <w:rPr>
          <w:rFonts w:asciiTheme="majorBidi" w:hAnsiTheme="majorBidi" w:cstheme="majorBidi"/>
          <w:bCs/>
          <w:sz w:val="24"/>
          <w:szCs w:val="24"/>
        </w:rPr>
        <w:t>TEN TIMES TEN TIMES</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What is the meaning of the Hebrew expression </w:t>
      </w:r>
      <w:r w:rsidR="002C4CB3" w:rsidRPr="00D327C9">
        <w:rPr>
          <w:rFonts w:asciiTheme="majorBidi" w:hAnsiTheme="majorBidi" w:cstheme="majorBidi"/>
          <w:bCs/>
          <w:sz w:val="24"/>
          <w:szCs w:val="24"/>
          <w:rtl/>
          <w:lang w:bidi="he-IL"/>
        </w:rPr>
        <w:t>עֲשֶׂרֶתמֽנִים</w:t>
      </w:r>
      <w:r w:rsidR="002C4CB3" w:rsidRPr="00D327C9">
        <w:rPr>
          <w:rFonts w:asciiTheme="majorBidi" w:hAnsiTheme="majorBidi" w:cstheme="majorBidi"/>
          <w:bCs/>
          <w:sz w:val="24"/>
          <w:szCs w:val="24"/>
        </w:rPr>
        <w:t xml:space="preserve"> ?</w:t>
      </w:r>
    </w:p>
    <w:p w:rsidR="00560FCA" w:rsidRPr="00D327C9" w:rsidRDefault="00560FCA" w:rsidP="00D327C9">
      <w:pPr>
        <w:pStyle w:val="NoSpacing"/>
        <w:rPr>
          <w:rFonts w:asciiTheme="majorBidi" w:hAnsiTheme="majorBidi" w:cstheme="majorBidi"/>
          <w:bCs/>
          <w:sz w:val="24"/>
          <w:szCs w:val="24"/>
        </w:rPr>
      </w:pPr>
    </w:p>
    <w:p w:rsidR="00560FCA" w:rsidRPr="00D327C9" w:rsidRDefault="004D1D49" w:rsidP="00D327C9">
      <w:pPr>
        <w:pStyle w:val="NoSpacing"/>
        <w:rPr>
          <w:rFonts w:asciiTheme="majorBidi" w:hAnsiTheme="majorBidi" w:cstheme="majorBidi"/>
          <w:sz w:val="24"/>
          <w:szCs w:val="24"/>
        </w:rPr>
      </w:pPr>
      <w:r w:rsidRPr="00D327C9">
        <w:rPr>
          <w:rFonts w:asciiTheme="majorBidi" w:hAnsiTheme="majorBidi" w:cstheme="majorBidi"/>
          <w:bCs/>
          <w:sz w:val="24"/>
          <w:szCs w:val="24"/>
        </w:rPr>
        <w:t>TEN TIMES</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What is the meaning of the Hebrew expression </w:t>
      </w:r>
      <w:r w:rsidR="002C4CB3" w:rsidRPr="00D327C9">
        <w:rPr>
          <w:rFonts w:asciiTheme="majorBidi" w:hAnsiTheme="majorBidi" w:cstheme="majorBidi"/>
          <w:bCs/>
          <w:sz w:val="24"/>
          <w:szCs w:val="24"/>
          <w:rtl/>
          <w:lang w:bidi="he-IL"/>
        </w:rPr>
        <w:t>מֽנִים</w:t>
      </w:r>
      <w:r w:rsidR="002C4CB3" w:rsidRPr="00D327C9">
        <w:rPr>
          <w:rFonts w:asciiTheme="majorBidi" w:hAnsiTheme="majorBidi" w:cstheme="majorBidi"/>
          <w:bCs/>
          <w:sz w:val="24"/>
          <w:szCs w:val="24"/>
        </w:rPr>
        <w:t>?</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4. What questions were asked of Rashi regarding Gen. 31:15?</w:t>
      </w:r>
    </w:p>
    <w:p w:rsidR="00560FCA" w:rsidRPr="00D327C9" w:rsidRDefault="00560FCA" w:rsidP="00D327C9">
      <w:pPr>
        <w:pStyle w:val="NoSpacing"/>
        <w:rPr>
          <w:rFonts w:asciiTheme="majorBidi" w:hAnsiTheme="majorBidi" w:cstheme="majorBidi"/>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ARE WE NOT CONSIDERED BY HIM AS STRANGERS</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how does Ya’aqob determine he is a stranger?</w:t>
      </w:r>
    </w:p>
    <w:p w:rsidR="00560FCA" w:rsidRPr="00D327C9" w:rsidRDefault="00560FCA" w:rsidP="00D327C9">
      <w:pPr>
        <w:pStyle w:val="NoSpacing"/>
        <w:rPr>
          <w:rFonts w:asciiTheme="majorBidi" w:hAnsiTheme="majorBidi" w:cstheme="majorBidi"/>
          <w:bCs/>
          <w:sz w:val="24"/>
          <w:szCs w:val="24"/>
        </w:rPr>
      </w:pPr>
    </w:p>
    <w:p w:rsidR="00560FCA" w:rsidRPr="00D327C9" w:rsidRDefault="004D1D49" w:rsidP="00D327C9">
      <w:pPr>
        <w:pStyle w:val="NoSpacing"/>
        <w:rPr>
          <w:rFonts w:asciiTheme="majorBidi" w:hAnsiTheme="majorBidi" w:cstheme="majorBidi"/>
          <w:sz w:val="24"/>
          <w:szCs w:val="24"/>
        </w:rPr>
      </w:pPr>
      <w:r w:rsidRPr="00D327C9">
        <w:rPr>
          <w:rFonts w:asciiTheme="majorBidi" w:hAnsiTheme="majorBidi" w:cstheme="majorBidi"/>
          <w:bCs/>
          <w:sz w:val="24"/>
          <w:szCs w:val="24"/>
        </w:rPr>
        <w:t>OUR MONEY</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Why does he say “our labor”?</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5. What questions were asked of Rashi regarding Gen. 31:23?</w:t>
      </w:r>
    </w:p>
    <w:p w:rsidR="00560FCA" w:rsidRPr="00D327C9" w:rsidRDefault="00560FCA" w:rsidP="00D327C9">
      <w:pPr>
        <w:pStyle w:val="NoSpacing"/>
        <w:rPr>
          <w:rFonts w:asciiTheme="majorBidi" w:hAnsiTheme="majorBidi" w:cstheme="majorBidi"/>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HIS KINSMEN</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What is the meaning of the Hebrew expression </w:t>
      </w:r>
      <w:r w:rsidR="002C4CB3" w:rsidRPr="00D327C9">
        <w:rPr>
          <w:rFonts w:asciiTheme="majorBidi" w:hAnsiTheme="majorBidi" w:cstheme="majorBidi"/>
          <w:bCs/>
          <w:sz w:val="24"/>
          <w:szCs w:val="24"/>
          <w:rtl/>
          <w:lang w:bidi="he-IL"/>
        </w:rPr>
        <w:t>אֶחָיו</w:t>
      </w:r>
      <w:r w:rsidR="002C4CB3" w:rsidRPr="00D327C9">
        <w:rPr>
          <w:rFonts w:asciiTheme="majorBidi" w:hAnsiTheme="majorBidi" w:cstheme="majorBidi"/>
          <w:bCs/>
          <w:sz w:val="24"/>
          <w:szCs w:val="24"/>
        </w:rPr>
        <w:t>?</w:t>
      </w:r>
    </w:p>
    <w:p w:rsidR="00560FCA" w:rsidRPr="00D327C9" w:rsidRDefault="00560FCA" w:rsidP="00D327C9">
      <w:pPr>
        <w:pStyle w:val="NoSpacing"/>
        <w:rPr>
          <w:rFonts w:asciiTheme="majorBidi" w:hAnsiTheme="majorBidi" w:cstheme="majorBidi"/>
          <w:bCs/>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SEVEN-DAY’S JOURNEY</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How do we arrive at a “seven day journey?</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6. What questions were asked of Rashi regarding Gen. 31:34?</w:t>
      </w:r>
    </w:p>
    <w:p w:rsidR="00560FCA" w:rsidRPr="00D327C9" w:rsidRDefault="00560FCA" w:rsidP="00D327C9">
      <w:pPr>
        <w:pStyle w:val="NoSpacing"/>
        <w:rPr>
          <w:rFonts w:asciiTheme="majorBidi" w:hAnsiTheme="majorBidi" w:cstheme="majorBidi"/>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INTO THE CAMEL SADDLE</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What is the meaning of the Hebrew expression </w:t>
      </w:r>
      <w:r w:rsidR="002C4CB3" w:rsidRPr="00D327C9">
        <w:rPr>
          <w:rFonts w:asciiTheme="majorBidi" w:hAnsiTheme="majorBidi" w:cstheme="majorBidi"/>
          <w:bCs/>
          <w:sz w:val="24"/>
          <w:szCs w:val="24"/>
          <w:rtl/>
          <w:lang w:bidi="he-IL"/>
        </w:rPr>
        <w:t>בְּכַר</w:t>
      </w:r>
      <w:r w:rsidR="002C4CB3" w:rsidRPr="00D327C9">
        <w:rPr>
          <w:rFonts w:asciiTheme="majorBidi" w:hAnsiTheme="majorBidi" w:cstheme="majorBidi"/>
          <w:bCs/>
          <w:sz w:val="24"/>
          <w:szCs w:val="24"/>
        </w:rPr>
        <w:t>?</w:t>
      </w:r>
    </w:p>
    <w:p w:rsidR="00560FCA" w:rsidRPr="00D327C9" w:rsidRDefault="00560FCA" w:rsidP="00D327C9">
      <w:pPr>
        <w:pStyle w:val="NoSpacing"/>
        <w:rPr>
          <w:rFonts w:asciiTheme="majorBidi" w:hAnsiTheme="majorBidi" w:cstheme="majorBidi"/>
          <w:bCs/>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7. What questions were asked of Rashi regarding Gen. 31:39?</w:t>
      </w:r>
    </w:p>
    <w:p w:rsidR="00560FCA" w:rsidRPr="00D327C9" w:rsidRDefault="00560FCA" w:rsidP="00D327C9">
      <w:pPr>
        <w:pStyle w:val="NoSpacing"/>
        <w:rPr>
          <w:rFonts w:asciiTheme="majorBidi" w:hAnsiTheme="majorBidi" w:cstheme="majorBidi"/>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ANYTHING TORN</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torn by what?</w:t>
      </w:r>
    </w:p>
    <w:p w:rsidR="00560FCA" w:rsidRPr="00D327C9" w:rsidRDefault="00560FCA" w:rsidP="00D327C9">
      <w:pPr>
        <w:pStyle w:val="NoSpacing"/>
        <w:rPr>
          <w:rFonts w:asciiTheme="majorBidi" w:hAnsiTheme="majorBidi" w:cstheme="majorBidi"/>
          <w:bCs/>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I WOULD SUFFER ITS LOSS</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What is the meaning of the Hebrew expression </w:t>
      </w:r>
      <w:r w:rsidR="002C4CB3" w:rsidRPr="00D327C9">
        <w:rPr>
          <w:rFonts w:asciiTheme="majorBidi" w:hAnsiTheme="majorBidi" w:cstheme="majorBidi"/>
          <w:bCs/>
          <w:sz w:val="24"/>
          <w:szCs w:val="24"/>
          <w:rtl/>
          <w:lang w:bidi="he-IL"/>
        </w:rPr>
        <w:t>אֲחַטֶּנָה</w:t>
      </w:r>
      <w:r w:rsidR="002C4CB3" w:rsidRPr="00D327C9">
        <w:rPr>
          <w:rFonts w:asciiTheme="majorBidi" w:hAnsiTheme="majorBidi" w:cstheme="majorBidi"/>
          <w:bCs/>
          <w:sz w:val="24"/>
          <w:szCs w:val="24"/>
        </w:rPr>
        <w:t>?</w:t>
      </w:r>
    </w:p>
    <w:p w:rsidR="00560FCA" w:rsidRPr="00D327C9" w:rsidRDefault="00560FCA" w:rsidP="00D327C9">
      <w:pPr>
        <w:pStyle w:val="NoSpacing"/>
        <w:rPr>
          <w:rFonts w:asciiTheme="majorBidi" w:hAnsiTheme="majorBidi" w:cstheme="majorBidi"/>
          <w:bCs/>
          <w:sz w:val="24"/>
          <w:szCs w:val="24"/>
        </w:rPr>
      </w:pPr>
    </w:p>
    <w:p w:rsidR="004D1D49"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I WOULD SUFFER ITS LOSS -</w:t>
      </w:r>
      <w:r w:rsidR="002C4CB3" w:rsidRPr="00D327C9">
        <w:rPr>
          <w:rFonts w:asciiTheme="majorBidi" w:hAnsiTheme="majorBidi" w:cstheme="majorBidi"/>
          <w:bCs/>
          <w:sz w:val="24"/>
          <w:szCs w:val="24"/>
        </w:rPr>
        <w:t xml:space="preserve"> What is the meaning of the Targumaic expression </w:t>
      </w:r>
      <w:r w:rsidR="002C4CB3" w:rsidRPr="00D327C9">
        <w:rPr>
          <w:rFonts w:asciiTheme="majorBidi" w:hAnsiTheme="majorBidi" w:cstheme="majorBidi"/>
          <w:bCs/>
          <w:sz w:val="24"/>
          <w:szCs w:val="24"/>
          <w:rtl/>
          <w:lang w:bidi="he-IL"/>
        </w:rPr>
        <w:t>דַּהֲוַת שַׁגְיָא מִמִנְיָנָא</w:t>
      </w:r>
      <w:r w:rsidR="002C4CB3" w:rsidRPr="00D327C9">
        <w:rPr>
          <w:rFonts w:asciiTheme="majorBidi" w:hAnsiTheme="majorBidi" w:cstheme="majorBidi"/>
          <w:bCs/>
          <w:sz w:val="24"/>
          <w:szCs w:val="24"/>
        </w:rPr>
        <w:t>?</w:t>
      </w:r>
    </w:p>
    <w:p w:rsidR="004D1D49" w:rsidRPr="00D327C9" w:rsidRDefault="004D1D49" w:rsidP="00D327C9">
      <w:pPr>
        <w:pStyle w:val="NoSpacing"/>
        <w:rPr>
          <w:rFonts w:asciiTheme="majorBidi" w:hAnsiTheme="majorBidi" w:cstheme="majorBidi"/>
          <w:bCs/>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lastRenderedPageBreak/>
        <w:t>WHAT WAS STOLEN BY DAY AND WHAT WAS STOLEN BY NIGHT</w:t>
      </w:r>
      <w:r w:rsidR="00560FCA" w:rsidRPr="00D327C9">
        <w:rPr>
          <w:rFonts w:asciiTheme="majorBidi" w:hAnsiTheme="majorBidi" w:cstheme="majorBidi"/>
          <w:bCs/>
          <w:sz w:val="24"/>
          <w:szCs w:val="24"/>
        </w:rPr>
        <w:t xml:space="preserve"> –</w:t>
      </w:r>
      <w:r w:rsidR="002C4CB3" w:rsidRPr="00D327C9">
        <w:rPr>
          <w:rFonts w:asciiTheme="majorBidi" w:hAnsiTheme="majorBidi" w:cstheme="majorBidi"/>
          <w:bCs/>
          <w:sz w:val="24"/>
          <w:szCs w:val="24"/>
        </w:rPr>
        <w:t xml:space="preserve"> </w:t>
      </w:r>
      <w:r w:rsidR="002A1EB5" w:rsidRPr="00D327C9">
        <w:rPr>
          <w:rFonts w:asciiTheme="majorBidi" w:hAnsiTheme="majorBidi" w:cstheme="majorBidi"/>
          <w:bCs/>
          <w:sz w:val="24"/>
          <w:szCs w:val="24"/>
        </w:rPr>
        <w:t xml:space="preserve">What is the meaning of the Hebrew expression </w:t>
      </w:r>
      <w:r w:rsidR="002A1EB5" w:rsidRPr="00D327C9">
        <w:rPr>
          <w:rFonts w:asciiTheme="majorBidi" w:hAnsiTheme="majorBidi" w:cstheme="majorBidi"/>
          <w:bCs/>
          <w:sz w:val="24"/>
          <w:szCs w:val="24"/>
          <w:rtl/>
          <w:lang w:bidi="he-IL"/>
        </w:rPr>
        <w:t>גְנֻבְתִי יוֹם</w:t>
      </w:r>
      <w:r w:rsidR="002A1EB5" w:rsidRPr="00D327C9">
        <w:rPr>
          <w:rFonts w:asciiTheme="majorBidi" w:hAnsiTheme="majorBidi" w:cstheme="majorBidi"/>
          <w:bCs/>
          <w:sz w:val="24"/>
          <w:szCs w:val="24"/>
        </w:rPr>
        <w:t xml:space="preserve"> </w:t>
      </w:r>
      <w:r w:rsidR="002A1EB5" w:rsidRPr="00D327C9">
        <w:rPr>
          <w:rFonts w:asciiTheme="majorBidi" w:hAnsiTheme="majorBidi" w:cstheme="majorBidi"/>
          <w:bCs/>
          <w:sz w:val="24"/>
          <w:szCs w:val="24"/>
          <w:rtl/>
          <w:lang w:bidi="he-IL"/>
        </w:rPr>
        <w:t>וּגְנֻבְתִי לַיְלָה</w:t>
      </w:r>
      <w:r w:rsidR="002A1EB5" w:rsidRPr="00D327C9">
        <w:rPr>
          <w:rFonts w:asciiTheme="majorBidi" w:hAnsiTheme="majorBidi" w:cstheme="majorBidi"/>
          <w:bCs/>
          <w:sz w:val="24"/>
          <w:szCs w:val="24"/>
        </w:rPr>
        <w:t>?</w:t>
      </w:r>
    </w:p>
    <w:p w:rsidR="00560FCA" w:rsidRPr="00D327C9" w:rsidRDefault="00560FCA" w:rsidP="00D327C9">
      <w:pPr>
        <w:pStyle w:val="NoSpacing"/>
        <w:rPr>
          <w:rFonts w:asciiTheme="majorBidi" w:hAnsiTheme="majorBidi" w:cstheme="majorBidi"/>
          <w:bCs/>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WHAT WAS STOLEN</w:t>
      </w:r>
      <w:r w:rsidR="00560FCA" w:rsidRPr="00D327C9">
        <w:rPr>
          <w:rFonts w:asciiTheme="majorBidi" w:hAnsiTheme="majorBidi" w:cstheme="majorBidi"/>
          <w:bCs/>
          <w:sz w:val="24"/>
          <w:szCs w:val="24"/>
        </w:rPr>
        <w:t xml:space="preserve"> –</w:t>
      </w:r>
      <w:r w:rsidR="002A1EB5" w:rsidRPr="00D327C9">
        <w:rPr>
          <w:rFonts w:asciiTheme="majorBidi" w:hAnsiTheme="majorBidi" w:cstheme="majorBidi"/>
          <w:bCs/>
          <w:sz w:val="24"/>
          <w:szCs w:val="24"/>
        </w:rPr>
        <w:t xml:space="preserve"> What is the meaning of the Hebrew expression </w:t>
      </w:r>
      <w:r w:rsidR="002A1EB5" w:rsidRPr="00D327C9">
        <w:rPr>
          <w:rFonts w:asciiTheme="majorBidi" w:hAnsiTheme="majorBidi" w:cstheme="majorBidi"/>
          <w:bCs/>
          <w:sz w:val="24"/>
          <w:szCs w:val="24"/>
          <w:rtl/>
          <w:lang w:bidi="he-IL"/>
        </w:rPr>
        <w:t>גְּנֻבְתִי</w:t>
      </w:r>
      <w:r w:rsidR="002A1EB5" w:rsidRPr="00D327C9">
        <w:rPr>
          <w:rFonts w:asciiTheme="majorBidi" w:hAnsiTheme="majorBidi" w:cstheme="majorBidi"/>
          <w:bCs/>
          <w:sz w:val="24"/>
          <w:szCs w:val="24"/>
        </w:rPr>
        <w:t>?</w:t>
      </w:r>
    </w:p>
    <w:p w:rsidR="00560FCA" w:rsidRPr="00D327C9" w:rsidRDefault="00560FCA" w:rsidP="00D327C9">
      <w:pPr>
        <w:pStyle w:val="NoSpacing"/>
        <w:rPr>
          <w:rFonts w:asciiTheme="majorBidi" w:hAnsiTheme="majorBidi" w:cstheme="majorBidi"/>
          <w:bCs/>
          <w:sz w:val="24"/>
          <w:szCs w:val="24"/>
        </w:rPr>
      </w:pP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8. What questions were asked of Rashi regarding Gen. 31:42?</w:t>
      </w:r>
    </w:p>
    <w:p w:rsidR="00560FCA" w:rsidRPr="00D327C9" w:rsidRDefault="00560FCA" w:rsidP="00D327C9">
      <w:pPr>
        <w:pStyle w:val="NoSpacing"/>
        <w:rPr>
          <w:rFonts w:asciiTheme="majorBidi" w:hAnsiTheme="majorBidi" w:cstheme="majorBidi"/>
          <w:sz w:val="24"/>
          <w:szCs w:val="24"/>
        </w:rPr>
      </w:pPr>
    </w:p>
    <w:p w:rsidR="00560FCA" w:rsidRPr="00D327C9" w:rsidRDefault="004D1D49"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AND THE FEAR OF ISAAC</w:t>
      </w:r>
      <w:r w:rsidR="00560FCA" w:rsidRPr="00D327C9">
        <w:rPr>
          <w:rFonts w:asciiTheme="majorBidi" w:hAnsiTheme="majorBidi" w:cstheme="majorBidi"/>
          <w:bCs/>
          <w:sz w:val="24"/>
          <w:szCs w:val="24"/>
        </w:rPr>
        <w:t xml:space="preserve"> –</w:t>
      </w:r>
      <w:r w:rsidR="009332E4" w:rsidRPr="00D327C9">
        <w:rPr>
          <w:rFonts w:asciiTheme="majorBidi" w:hAnsiTheme="majorBidi" w:cstheme="majorBidi"/>
          <w:bCs/>
          <w:sz w:val="24"/>
          <w:szCs w:val="24"/>
        </w:rPr>
        <w:t xml:space="preserve"> Why is this phrase worded in this manner?</w:t>
      </w:r>
    </w:p>
    <w:p w:rsidR="00560FCA" w:rsidRPr="00D327C9" w:rsidRDefault="00560FCA" w:rsidP="00D327C9">
      <w:pPr>
        <w:pStyle w:val="NoSpacing"/>
        <w:rPr>
          <w:rFonts w:asciiTheme="majorBidi" w:hAnsiTheme="majorBidi" w:cstheme="majorBidi"/>
          <w:bCs/>
          <w:sz w:val="24"/>
          <w:szCs w:val="24"/>
        </w:rPr>
      </w:pPr>
    </w:p>
    <w:p w:rsidR="00560FCA" w:rsidRPr="00D327C9" w:rsidRDefault="00F54051" w:rsidP="00D327C9">
      <w:pPr>
        <w:pStyle w:val="NoSpacing"/>
        <w:rPr>
          <w:rFonts w:asciiTheme="majorBidi" w:hAnsiTheme="majorBidi" w:cstheme="majorBidi"/>
          <w:sz w:val="24"/>
          <w:szCs w:val="24"/>
        </w:rPr>
      </w:pPr>
      <w:r w:rsidRPr="00D327C9">
        <w:rPr>
          <w:rFonts w:asciiTheme="majorBidi" w:hAnsiTheme="majorBidi" w:cstheme="majorBidi"/>
          <w:bCs/>
          <w:sz w:val="24"/>
          <w:szCs w:val="24"/>
        </w:rPr>
        <w:t>AND HE REPROVED [YOU] LAST NIGHT</w:t>
      </w:r>
      <w:r w:rsidR="00560FCA" w:rsidRPr="00D327C9">
        <w:rPr>
          <w:rFonts w:asciiTheme="majorBidi" w:hAnsiTheme="majorBidi" w:cstheme="majorBidi"/>
          <w:bCs/>
          <w:sz w:val="24"/>
          <w:szCs w:val="24"/>
        </w:rPr>
        <w:t xml:space="preserve"> -</w:t>
      </w:r>
      <w:r w:rsidR="009332E4" w:rsidRPr="00D327C9">
        <w:rPr>
          <w:rFonts w:asciiTheme="majorBidi" w:hAnsiTheme="majorBidi" w:cstheme="majorBidi"/>
          <w:bCs/>
          <w:sz w:val="24"/>
          <w:szCs w:val="24"/>
        </w:rPr>
        <w:t xml:space="preserve"> What is the meaning of the Hebrew expression </w:t>
      </w:r>
      <w:r w:rsidR="009332E4" w:rsidRPr="00D327C9">
        <w:rPr>
          <w:rFonts w:asciiTheme="majorBidi" w:hAnsiTheme="majorBidi" w:cstheme="majorBidi"/>
          <w:bCs/>
          <w:sz w:val="24"/>
          <w:szCs w:val="24"/>
          <w:rtl/>
          <w:lang w:bidi="he-IL"/>
        </w:rPr>
        <w:t>וַיוֹכַח</w:t>
      </w:r>
      <w:r w:rsidR="009332E4" w:rsidRPr="00D327C9">
        <w:rPr>
          <w:rFonts w:asciiTheme="majorBidi" w:hAnsiTheme="majorBidi" w:cstheme="majorBidi"/>
          <w:bCs/>
          <w:sz w:val="24"/>
          <w:szCs w:val="24"/>
        </w:rPr>
        <w:t>?</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9. What questions were asked of Rashi regarding Gen. 31:50?</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w:t>
      </w:r>
      <w:r w:rsidR="00F54051" w:rsidRPr="00D327C9">
        <w:rPr>
          <w:rFonts w:asciiTheme="majorBidi" w:hAnsiTheme="majorBidi" w:cstheme="majorBidi"/>
          <w:bCs/>
          <w:sz w:val="24"/>
          <w:szCs w:val="24"/>
        </w:rPr>
        <w:t>MY DAUGHTERS</w:t>
      </w:r>
      <w:r w:rsidRPr="00D327C9">
        <w:rPr>
          <w:rFonts w:asciiTheme="majorBidi" w:hAnsiTheme="majorBidi" w:cstheme="majorBidi"/>
          <w:bCs/>
          <w:sz w:val="24"/>
          <w:szCs w:val="24"/>
        </w:rPr>
        <w:t>...</w:t>
      </w:r>
      <w:r w:rsidR="00F54051" w:rsidRPr="00D327C9">
        <w:rPr>
          <w:rFonts w:asciiTheme="majorBidi" w:hAnsiTheme="majorBidi" w:cstheme="majorBidi"/>
          <w:bCs/>
          <w:sz w:val="24"/>
          <w:szCs w:val="24"/>
        </w:rPr>
        <w:t>MY DAUGHTERS</w:t>
      </w:r>
      <w:r w:rsidRPr="00D327C9">
        <w:rPr>
          <w:rFonts w:asciiTheme="majorBidi" w:hAnsiTheme="majorBidi" w:cstheme="majorBidi"/>
          <w:bCs/>
          <w:sz w:val="24"/>
          <w:szCs w:val="24"/>
        </w:rPr>
        <w:t xml:space="preserve"> –</w:t>
      </w:r>
      <w:r w:rsidR="009332E4" w:rsidRPr="00D327C9">
        <w:rPr>
          <w:rFonts w:asciiTheme="majorBidi" w:hAnsiTheme="majorBidi" w:cstheme="majorBidi"/>
          <w:bCs/>
          <w:sz w:val="24"/>
          <w:szCs w:val="24"/>
        </w:rPr>
        <w:t xml:space="preserve"> Why is this statement repeated?</w:t>
      </w:r>
    </w:p>
    <w:p w:rsidR="00560FCA" w:rsidRPr="00D327C9" w:rsidRDefault="00560FCA" w:rsidP="00D327C9">
      <w:pPr>
        <w:pStyle w:val="NoSpacing"/>
        <w:rPr>
          <w:rFonts w:asciiTheme="majorBidi" w:hAnsiTheme="majorBidi" w:cstheme="majorBidi"/>
          <w:bCs/>
          <w:sz w:val="24"/>
          <w:szCs w:val="24"/>
        </w:rPr>
      </w:pPr>
    </w:p>
    <w:p w:rsidR="00560FCA" w:rsidRPr="00D327C9" w:rsidRDefault="00F54051"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IF YOU AFFLICT MY DAUGHTERS</w:t>
      </w:r>
      <w:r w:rsidR="00560FCA" w:rsidRPr="00D327C9">
        <w:rPr>
          <w:rFonts w:asciiTheme="majorBidi" w:hAnsiTheme="majorBidi" w:cstheme="majorBidi"/>
          <w:bCs/>
          <w:sz w:val="24"/>
          <w:szCs w:val="24"/>
        </w:rPr>
        <w:t xml:space="preserve"> –</w:t>
      </w:r>
      <w:r w:rsidR="009332E4" w:rsidRPr="00D327C9">
        <w:rPr>
          <w:rFonts w:asciiTheme="majorBidi" w:hAnsiTheme="majorBidi" w:cstheme="majorBidi"/>
          <w:bCs/>
          <w:sz w:val="24"/>
          <w:szCs w:val="24"/>
        </w:rPr>
        <w:t xml:space="preserve"> What is the meaning of afflict here?</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10. What questions were asked of Rashi regarding Gen. 31:32?</w:t>
      </w:r>
    </w:p>
    <w:p w:rsidR="00560FCA" w:rsidRPr="00D327C9" w:rsidRDefault="00560FCA" w:rsidP="00D327C9">
      <w:pPr>
        <w:pStyle w:val="NoSpacing"/>
        <w:rPr>
          <w:rFonts w:asciiTheme="majorBidi" w:hAnsiTheme="majorBidi" w:cstheme="majorBidi"/>
          <w:sz w:val="24"/>
          <w:szCs w:val="24"/>
        </w:rPr>
      </w:pPr>
    </w:p>
    <w:p w:rsidR="00560FCA" w:rsidRPr="00D327C9" w:rsidRDefault="00F54051" w:rsidP="00D327C9">
      <w:pPr>
        <w:pStyle w:val="NoSpacing"/>
        <w:rPr>
          <w:rFonts w:asciiTheme="majorBidi" w:hAnsiTheme="majorBidi" w:cstheme="majorBidi"/>
          <w:bCs/>
          <w:sz w:val="24"/>
          <w:szCs w:val="24"/>
        </w:rPr>
      </w:pPr>
      <w:r w:rsidRPr="00D327C9">
        <w:rPr>
          <w:rFonts w:asciiTheme="majorBidi" w:hAnsiTheme="majorBidi" w:cstheme="majorBidi"/>
          <w:bCs/>
          <w:sz w:val="24"/>
          <w:szCs w:val="24"/>
        </w:rPr>
        <w:t>SHALL NOT LIVE</w:t>
      </w:r>
      <w:r w:rsidR="002150C6" w:rsidRPr="00D327C9">
        <w:rPr>
          <w:rFonts w:asciiTheme="majorBidi" w:hAnsiTheme="majorBidi" w:cstheme="majorBidi"/>
          <w:bCs/>
          <w:sz w:val="24"/>
          <w:szCs w:val="24"/>
        </w:rPr>
        <w:t xml:space="preserve"> –</w:t>
      </w:r>
      <w:r w:rsidR="009332E4" w:rsidRPr="00D327C9">
        <w:rPr>
          <w:rFonts w:asciiTheme="majorBidi" w:hAnsiTheme="majorBidi" w:cstheme="majorBidi"/>
          <w:bCs/>
          <w:sz w:val="24"/>
          <w:szCs w:val="24"/>
        </w:rPr>
        <w:t xml:space="preserve"> is this a curse and who did it affect?</w:t>
      </w:r>
    </w:p>
    <w:p w:rsidR="002150C6" w:rsidRPr="00D327C9" w:rsidRDefault="002150C6" w:rsidP="00D327C9">
      <w:pPr>
        <w:pStyle w:val="NoSpacing"/>
        <w:rPr>
          <w:rFonts w:asciiTheme="majorBidi" w:hAnsiTheme="majorBidi" w:cstheme="majorBidi"/>
          <w:bCs/>
          <w:sz w:val="24"/>
          <w:szCs w:val="24"/>
        </w:rPr>
      </w:pPr>
    </w:p>
    <w:p w:rsidR="002150C6" w:rsidRPr="00D327C9" w:rsidRDefault="00F54051" w:rsidP="00D327C9">
      <w:pPr>
        <w:pStyle w:val="NoSpacing"/>
        <w:rPr>
          <w:rFonts w:asciiTheme="majorBidi" w:hAnsiTheme="majorBidi" w:cstheme="majorBidi"/>
          <w:sz w:val="24"/>
          <w:szCs w:val="24"/>
        </w:rPr>
      </w:pPr>
      <w:r w:rsidRPr="00D327C9">
        <w:rPr>
          <w:rFonts w:asciiTheme="majorBidi" w:hAnsiTheme="majorBidi" w:cstheme="majorBidi"/>
          <w:bCs/>
          <w:sz w:val="24"/>
          <w:szCs w:val="24"/>
        </w:rPr>
        <w:t>WHAT IS WITH ME OF YOURS</w:t>
      </w:r>
      <w:r w:rsidR="002150C6" w:rsidRPr="00D327C9">
        <w:rPr>
          <w:rFonts w:asciiTheme="majorBidi" w:hAnsiTheme="majorBidi" w:cstheme="majorBidi"/>
          <w:sz w:val="24"/>
          <w:szCs w:val="24"/>
        </w:rPr>
        <w:t>.-</w:t>
      </w:r>
      <w:r w:rsidR="009332E4" w:rsidRPr="00D327C9">
        <w:rPr>
          <w:rFonts w:asciiTheme="majorBidi" w:hAnsiTheme="majorBidi" w:cstheme="majorBidi"/>
          <w:sz w:val="24"/>
          <w:szCs w:val="24"/>
        </w:rPr>
        <w:t xml:space="preserve"> where do we find this expression?</w:t>
      </w:r>
    </w:p>
    <w:p w:rsidR="002150C6" w:rsidRPr="00D327C9" w:rsidRDefault="002150C6"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11. According to the Ramban what were the Teraphim?</w:t>
      </w:r>
    </w:p>
    <w:p w:rsidR="00560FCA" w:rsidRPr="00D327C9" w:rsidRDefault="00560FCA" w:rsidP="00D327C9">
      <w:pPr>
        <w:pStyle w:val="NoSpacing"/>
        <w:rPr>
          <w:rFonts w:asciiTheme="majorBidi" w:hAnsiTheme="majorBidi" w:cstheme="majorBidi"/>
          <w:sz w:val="24"/>
          <w:szCs w:val="24"/>
        </w:rPr>
      </w:pPr>
    </w:p>
    <w:p w:rsidR="009332E4" w:rsidRPr="00D327C9" w:rsidRDefault="009332E4" w:rsidP="00D327C9">
      <w:pPr>
        <w:pStyle w:val="NoSpacing"/>
        <w:rPr>
          <w:rFonts w:asciiTheme="majorBidi" w:hAnsiTheme="majorBidi" w:cstheme="majorBidi"/>
          <w:sz w:val="24"/>
          <w:szCs w:val="24"/>
        </w:rPr>
      </w:pPr>
      <w:r w:rsidRPr="00D327C9">
        <w:rPr>
          <w:rFonts w:asciiTheme="majorBidi" w:hAnsiTheme="majorBidi" w:cstheme="majorBidi"/>
          <w:sz w:val="24"/>
          <w:szCs w:val="24"/>
        </w:rPr>
        <w:t>The idle or weak handed and those who give weak prophecy, i.e. false prophets</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12. According to the Ramban what important prin</w:t>
      </w:r>
      <w:r w:rsidR="009332E4" w:rsidRPr="00D327C9">
        <w:rPr>
          <w:rFonts w:asciiTheme="majorBidi" w:hAnsiTheme="majorBidi" w:cstheme="majorBidi"/>
          <w:b/>
          <w:color w:val="C00000"/>
          <w:sz w:val="24"/>
          <w:szCs w:val="24"/>
        </w:rPr>
        <w:t xml:space="preserve">ciple is hidden behind the word </w:t>
      </w:r>
      <w:r w:rsidRPr="00D327C9">
        <w:rPr>
          <w:rFonts w:asciiTheme="majorBidi" w:hAnsiTheme="majorBidi" w:cstheme="majorBidi"/>
          <w:b/>
          <w:bCs/>
          <w:i/>
          <w:iCs/>
          <w:color w:val="C00000"/>
          <w:sz w:val="24"/>
          <w:szCs w:val="24"/>
        </w:rPr>
        <w:t>Mahanaim”</w:t>
      </w:r>
      <w:r w:rsidRPr="00D327C9">
        <w:rPr>
          <w:rFonts w:asciiTheme="majorBidi" w:hAnsiTheme="majorBidi" w:cstheme="majorBidi"/>
          <w:b/>
          <w:color w:val="C00000"/>
          <w:sz w:val="24"/>
          <w:szCs w:val="24"/>
        </w:rPr>
        <w:t>?</w:t>
      </w:r>
    </w:p>
    <w:p w:rsidR="00560FCA" w:rsidRPr="00D327C9" w:rsidRDefault="003E7306" w:rsidP="00D327C9">
      <w:pPr>
        <w:pStyle w:val="NoSpacing"/>
        <w:rPr>
          <w:rFonts w:asciiTheme="majorBidi" w:hAnsiTheme="majorBidi" w:cstheme="majorBidi"/>
          <w:sz w:val="24"/>
          <w:szCs w:val="24"/>
        </w:rPr>
      </w:pPr>
      <w:r w:rsidRPr="00D327C9">
        <w:rPr>
          <w:rFonts w:asciiTheme="majorBidi" w:hAnsiTheme="majorBidi" w:cstheme="majorBidi"/>
          <w:sz w:val="24"/>
          <w:szCs w:val="24"/>
        </w:rPr>
        <w:t>The hidden principle is that of the angels which attend the righteous/generous in Eretz Yisrael. The Angels of Yisrael always approach before the angels of exile leave. And they. the angels of Eretz Yisrael leave before the angels of exile arrive. Therefore, we must depend on HaShem to be our shield at all times.</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13. Why should one never ask to be tested by G-d. most blessed be He?</w:t>
      </w:r>
    </w:p>
    <w:p w:rsidR="00560FCA" w:rsidRPr="00D327C9" w:rsidRDefault="00560FCA" w:rsidP="00D327C9">
      <w:pPr>
        <w:pStyle w:val="NoSpacing"/>
        <w:rPr>
          <w:rFonts w:asciiTheme="majorBidi" w:hAnsiTheme="majorBidi" w:cstheme="majorBidi"/>
          <w:sz w:val="24"/>
          <w:szCs w:val="24"/>
        </w:rPr>
      </w:pPr>
    </w:p>
    <w:p w:rsidR="00560FCA" w:rsidRPr="00D327C9" w:rsidRDefault="003E7306" w:rsidP="00D327C9">
      <w:pPr>
        <w:pStyle w:val="NoSpacing"/>
        <w:rPr>
          <w:rFonts w:asciiTheme="majorBidi" w:hAnsiTheme="majorBidi" w:cstheme="majorBidi"/>
          <w:sz w:val="24"/>
          <w:szCs w:val="24"/>
        </w:rPr>
      </w:pPr>
      <w:r w:rsidRPr="00D327C9">
        <w:rPr>
          <w:rFonts w:asciiTheme="majorBidi" w:hAnsiTheme="majorBidi" w:cstheme="majorBidi"/>
          <w:sz w:val="24"/>
          <w:szCs w:val="24"/>
        </w:rPr>
        <w:t xml:space="preserve">Because we will be tested and these testing’s will reveal our flaws. Furthermore, </w:t>
      </w:r>
      <w:r w:rsidRPr="00D327C9">
        <w:rPr>
          <w:rFonts w:asciiTheme="majorBidi" w:hAnsiTheme="majorBidi" w:cstheme="majorBidi"/>
          <w:b/>
          <w:bCs/>
          <w:sz w:val="24"/>
          <w:szCs w:val="24"/>
          <w:lang w:val="en-AU"/>
        </w:rPr>
        <w:t>We should never put ourselves into a dangerous situation where we are subjecting ourselves to the evil inclination wilfully</w:t>
      </w:r>
    </w:p>
    <w:p w:rsidR="003E7306" w:rsidRPr="00D327C9" w:rsidRDefault="003E7306"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14. What import miracle occurs when a Hakham teaches?</w:t>
      </w:r>
    </w:p>
    <w:p w:rsidR="00560FCA" w:rsidRPr="00D327C9" w:rsidRDefault="00560FCA" w:rsidP="00D327C9">
      <w:pPr>
        <w:pStyle w:val="NoSpacing"/>
        <w:rPr>
          <w:rFonts w:asciiTheme="majorBidi" w:hAnsiTheme="majorBidi" w:cstheme="majorBidi"/>
          <w:sz w:val="24"/>
          <w:szCs w:val="24"/>
        </w:rPr>
      </w:pPr>
    </w:p>
    <w:p w:rsidR="003E7306" w:rsidRPr="00D327C9" w:rsidRDefault="003E7306" w:rsidP="00D327C9">
      <w:pPr>
        <w:pStyle w:val="NoSpacing"/>
        <w:rPr>
          <w:rFonts w:asciiTheme="majorBidi" w:hAnsiTheme="majorBidi" w:cstheme="majorBidi"/>
          <w:sz w:val="24"/>
          <w:szCs w:val="24"/>
        </w:rPr>
      </w:pPr>
      <w:r w:rsidRPr="00D327C9">
        <w:rPr>
          <w:rFonts w:asciiTheme="majorBidi" w:hAnsiTheme="majorBidi" w:cstheme="majorBidi"/>
          <w:b/>
          <w:bCs/>
          <w:sz w:val="24"/>
          <w:szCs w:val="24"/>
          <w:lang w:val="en-AU"/>
        </w:rPr>
        <w:t>When the “Hakham”, or “Sage”, sits and teaches, G-d cancels and forgives the trespasses of Israel”</w:t>
      </w:r>
      <w:r w:rsidRPr="00D327C9">
        <w:rPr>
          <w:rFonts w:asciiTheme="majorBidi" w:hAnsiTheme="majorBidi" w:cstheme="majorBidi"/>
          <w:sz w:val="24"/>
          <w:szCs w:val="24"/>
          <w:lang w:val="en-AU"/>
        </w:rPr>
        <w:t>.</w:t>
      </w:r>
    </w:p>
    <w:p w:rsidR="003E7306" w:rsidRPr="00D327C9" w:rsidRDefault="003E7306"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sz w:val="24"/>
          <w:szCs w:val="24"/>
        </w:rPr>
      </w:pPr>
      <w:r w:rsidRPr="00D327C9">
        <w:rPr>
          <w:rFonts w:asciiTheme="majorBidi" w:hAnsiTheme="majorBidi" w:cstheme="majorBidi"/>
          <w:b/>
          <w:color w:val="C00000"/>
          <w:sz w:val="24"/>
          <w:szCs w:val="24"/>
        </w:rPr>
        <w:t>15. Who are the “watchers” in Jer. 31:5 and what exactly is their mission?</w:t>
      </w:r>
    </w:p>
    <w:p w:rsidR="003E7306" w:rsidRPr="00D327C9" w:rsidRDefault="003E7306" w:rsidP="00D327C9">
      <w:pPr>
        <w:pStyle w:val="NoSpacing"/>
        <w:rPr>
          <w:rFonts w:asciiTheme="majorBidi" w:hAnsiTheme="majorBidi" w:cstheme="majorBidi"/>
          <w:sz w:val="24"/>
          <w:szCs w:val="24"/>
        </w:rPr>
      </w:pPr>
    </w:p>
    <w:p w:rsidR="003E7306" w:rsidRPr="00D327C9" w:rsidRDefault="003E7306" w:rsidP="00D327C9">
      <w:pPr>
        <w:pStyle w:val="NoSpacing"/>
        <w:rPr>
          <w:rFonts w:asciiTheme="majorBidi" w:hAnsiTheme="majorBidi" w:cstheme="majorBidi"/>
          <w:sz w:val="24"/>
          <w:szCs w:val="24"/>
        </w:rPr>
      </w:pPr>
      <w:r w:rsidRPr="00D327C9">
        <w:rPr>
          <w:rFonts w:asciiTheme="majorBidi" w:hAnsiTheme="majorBidi" w:cstheme="majorBidi"/>
          <w:b/>
          <w:bCs/>
          <w:sz w:val="24"/>
          <w:szCs w:val="24"/>
          <w:highlight w:val="yellow"/>
          <w:lang w:bidi="he-IL"/>
        </w:rPr>
        <w:t>Heb. Notserim</w:t>
      </w:r>
      <w:r w:rsidRPr="00D327C9">
        <w:rPr>
          <w:rFonts w:asciiTheme="majorBidi" w:hAnsiTheme="majorBidi" w:cstheme="majorBidi"/>
          <w:b/>
          <w:bCs/>
          <w:sz w:val="24"/>
          <w:szCs w:val="24"/>
          <w:lang w:bidi="he-IL"/>
        </w:rPr>
        <w:t xml:space="preserve"> – guardians of the soul (Nazarean Jews)</w:t>
      </w:r>
    </w:p>
    <w:p w:rsidR="00560FCA" w:rsidRPr="00D327C9" w:rsidRDefault="00560FCA"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16. How does the pericope of Hakham Yehudah relates to Shabbat Shuba?</w:t>
      </w:r>
    </w:p>
    <w:p w:rsidR="00560FCA" w:rsidRPr="00D327C9" w:rsidRDefault="00560FCA" w:rsidP="00D327C9">
      <w:pPr>
        <w:pStyle w:val="NoSpacing"/>
        <w:rPr>
          <w:rFonts w:asciiTheme="majorBidi" w:hAnsiTheme="majorBidi" w:cstheme="majorBidi"/>
          <w:sz w:val="24"/>
          <w:szCs w:val="24"/>
        </w:rPr>
      </w:pPr>
    </w:p>
    <w:p w:rsidR="003E7306" w:rsidRPr="00D327C9" w:rsidRDefault="003E7306" w:rsidP="00D327C9">
      <w:pPr>
        <w:pStyle w:val="NoSpacing"/>
        <w:rPr>
          <w:rFonts w:asciiTheme="majorBidi" w:hAnsiTheme="majorBidi" w:cstheme="majorBidi"/>
          <w:sz w:val="24"/>
          <w:szCs w:val="24"/>
        </w:rPr>
      </w:pPr>
      <w:r w:rsidRPr="00D327C9">
        <w:rPr>
          <w:rFonts w:asciiTheme="majorBidi" w:hAnsiTheme="majorBidi" w:cstheme="majorBidi"/>
          <w:sz w:val="24"/>
          <w:szCs w:val="24"/>
        </w:rPr>
        <w:t>His use of nomenclature such as “Inscribed”</w:t>
      </w:r>
    </w:p>
    <w:p w:rsidR="003E7306" w:rsidRPr="00D327C9" w:rsidRDefault="003E7306"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17. What is exactly meant by the phrase “changing G-d’s Chessed into licentiousness”?</w:t>
      </w:r>
    </w:p>
    <w:p w:rsidR="005268A8" w:rsidRPr="00D327C9" w:rsidRDefault="005268A8" w:rsidP="00D327C9">
      <w:pPr>
        <w:pStyle w:val="NoSpacing"/>
        <w:rPr>
          <w:rFonts w:asciiTheme="majorBidi" w:hAnsiTheme="majorBidi" w:cstheme="majorBidi"/>
          <w:sz w:val="24"/>
          <w:szCs w:val="24"/>
        </w:rPr>
      </w:pPr>
    </w:p>
    <w:p w:rsidR="003B1171" w:rsidRPr="00D327C9" w:rsidRDefault="003B1171" w:rsidP="00D327C9">
      <w:pPr>
        <w:pStyle w:val="NoSpacing"/>
        <w:rPr>
          <w:rFonts w:asciiTheme="majorBidi" w:hAnsiTheme="majorBidi" w:cstheme="majorBidi"/>
          <w:sz w:val="24"/>
          <w:szCs w:val="24"/>
        </w:rPr>
      </w:pPr>
      <w:r w:rsidRPr="00D327C9">
        <w:rPr>
          <w:rFonts w:asciiTheme="majorBidi" w:hAnsiTheme="majorBidi" w:cstheme="majorBidi"/>
          <w:sz w:val="24"/>
          <w:szCs w:val="24"/>
          <w:lang w:val="en-AU"/>
        </w:rPr>
        <w:t>“</w:t>
      </w:r>
      <w:r w:rsidRPr="00D327C9">
        <w:rPr>
          <w:rFonts w:asciiTheme="majorBidi" w:hAnsiTheme="majorBidi" w:cstheme="majorBidi"/>
          <w:b/>
          <w:bCs/>
          <w:sz w:val="24"/>
          <w:szCs w:val="24"/>
          <w:lang w:val="en-AU"/>
        </w:rPr>
        <w:t xml:space="preserve">Changing the loving-kindness of our G-d into licentiousness </w:t>
      </w:r>
      <w:r w:rsidRPr="00D327C9">
        <w:rPr>
          <w:rFonts w:asciiTheme="majorBidi" w:hAnsiTheme="majorBidi" w:cstheme="majorBidi"/>
          <w:bCs/>
          <w:sz w:val="24"/>
          <w:szCs w:val="24"/>
          <w:lang w:val="en-AU"/>
        </w:rPr>
        <w:t xml:space="preserve">is clearly a denial of the Master, the Torah, Written and Oral. </w:t>
      </w:r>
      <w:r w:rsidRPr="00D327C9">
        <w:rPr>
          <w:rFonts w:asciiTheme="majorBidi" w:hAnsiTheme="majorBidi" w:cstheme="majorBidi"/>
          <w:bCs/>
          <w:sz w:val="24"/>
          <w:szCs w:val="24"/>
        </w:rPr>
        <w:t xml:space="preserve">The ignorance of these preachers is that they build a seedbed for modern </w:t>
      </w:r>
      <w:r w:rsidR="007C52F4" w:rsidRPr="00D327C9">
        <w:rPr>
          <w:rFonts w:asciiTheme="majorBidi" w:hAnsiTheme="majorBidi" w:cstheme="majorBidi"/>
          <w:bCs/>
          <w:sz w:val="24"/>
          <w:szCs w:val="24"/>
        </w:rPr>
        <w:t>religion, which</w:t>
      </w:r>
      <w:r w:rsidRPr="00D327C9">
        <w:rPr>
          <w:rFonts w:asciiTheme="majorBidi" w:hAnsiTheme="majorBidi" w:cstheme="majorBidi"/>
          <w:bCs/>
          <w:sz w:val="24"/>
          <w:szCs w:val="24"/>
        </w:rPr>
        <w:t xml:space="preserve"> focuses on sexuality. The wise will understand!</w:t>
      </w:r>
    </w:p>
    <w:p w:rsidR="003B1171" w:rsidRPr="00D327C9" w:rsidRDefault="003B1171"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18. The seven men of the Esnoga are mentioned again in one of the readings for this Shabbat. Here it allegorically elucidates one of their functions. Which one?</w:t>
      </w:r>
    </w:p>
    <w:p w:rsidR="00560FCA" w:rsidRPr="00D327C9" w:rsidRDefault="00560FCA" w:rsidP="00D327C9">
      <w:pPr>
        <w:pStyle w:val="NoSpacing"/>
        <w:rPr>
          <w:rFonts w:asciiTheme="majorBidi" w:hAnsiTheme="majorBidi" w:cstheme="majorBidi"/>
          <w:sz w:val="24"/>
          <w:szCs w:val="24"/>
        </w:rPr>
      </w:pPr>
    </w:p>
    <w:p w:rsidR="003B1171" w:rsidRPr="00D327C9" w:rsidRDefault="003B1171" w:rsidP="00D327C9">
      <w:pPr>
        <w:pStyle w:val="NoSpacing"/>
        <w:rPr>
          <w:rFonts w:asciiTheme="majorBidi" w:hAnsiTheme="majorBidi" w:cstheme="majorBidi"/>
          <w:sz w:val="24"/>
          <w:szCs w:val="24"/>
        </w:rPr>
      </w:pPr>
      <w:r w:rsidRPr="00D327C9">
        <w:rPr>
          <w:rFonts w:asciiTheme="majorBidi" w:hAnsiTheme="majorBidi" w:cstheme="majorBidi"/>
          <w:sz w:val="24"/>
          <w:szCs w:val="24"/>
        </w:rPr>
        <w:t xml:space="preserve">Chesed – Masoret </w:t>
      </w:r>
    </w:p>
    <w:p w:rsidR="003B1171" w:rsidRPr="00D327C9" w:rsidRDefault="003B1171" w:rsidP="00D327C9">
      <w:pPr>
        <w:pStyle w:val="NoSpacing"/>
        <w:rPr>
          <w:rFonts w:asciiTheme="majorBidi" w:hAnsiTheme="majorBidi" w:cstheme="majorBidi"/>
          <w:sz w:val="24"/>
          <w:szCs w:val="24"/>
        </w:rPr>
      </w:pPr>
    </w:p>
    <w:p w:rsidR="00560FCA"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19. In Hos. 14:3 the Prophet says: “Take words with yourselves and return to the LORD.” What is the</w:t>
      </w:r>
      <w:r w:rsidR="00E25DC0" w:rsidRPr="00D327C9">
        <w:rPr>
          <w:rFonts w:asciiTheme="majorBidi" w:hAnsiTheme="majorBidi" w:cstheme="majorBidi"/>
          <w:b/>
          <w:color w:val="C00000"/>
          <w:sz w:val="24"/>
          <w:szCs w:val="24"/>
        </w:rPr>
        <w:t xml:space="preserve"> </w:t>
      </w:r>
      <w:r w:rsidR="003B1171" w:rsidRPr="00D327C9">
        <w:rPr>
          <w:rFonts w:asciiTheme="majorBidi" w:hAnsiTheme="majorBidi" w:cstheme="majorBidi"/>
          <w:b/>
          <w:color w:val="C00000"/>
          <w:sz w:val="24"/>
          <w:szCs w:val="24"/>
        </w:rPr>
        <w:t>Allegorical</w:t>
      </w:r>
      <w:r w:rsidRPr="00D327C9">
        <w:rPr>
          <w:rFonts w:asciiTheme="majorBidi" w:hAnsiTheme="majorBidi" w:cstheme="majorBidi"/>
          <w:b/>
          <w:color w:val="C00000"/>
          <w:sz w:val="24"/>
          <w:szCs w:val="24"/>
        </w:rPr>
        <w:t xml:space="preserve"> meaning of this phrase?</w:t>
      </w:r>
    </w:p>
    <w:p w:rsidR="00560FCA" w:rsidRPr="00D327C9" w:rsidRDefault="00560FCA" w:rsidP="00D327C9">
      <w:pPr>
        <w:pStyle w:val="NoSpacing"/>
        <w:rPr>
          <w:rFonts w:asciiTheme="majorBidi" w:hAnsiTheme="majorBidi" w:cstheme="majorBidi"/>
          <w:sz w:val="24"/>
          <w:szCs w:val="24"/>
        </w:rPr>
      </w:pPr>
    </w:p>
    <w:p w:rsidR="003B1171" w:rsidRPr="00D327C9" w:rsidRDefault="00E25DC0" w:rsidP="00D327C9">
      <w:pPr>
        <w:pStyle w:val="NoSpacing"/>
        <w:rPr>
          <w:rFonts w:asciiTheme="majorBidi" w:hAnsiTheme="majorBidi" w:cstheme="majorBidi"/>
          <w:sz w:val="24"/>
          <w:szCs w:val="24"/>
        </w:rPr>
      </w:pPr>
      <w:r w:rsidRPr="00D327C9">
        <w:rPr>
          <w:rFonts w:asciiTheme="majorBidi" w:hAnsiTheme="majorBidi" w:cstheme="majorBidi"/>
          <w:sz w:val="24"/>
          <w:szCs w:val="24"/>
        </w:rPr>
        <w:t>Prayer is equal to offerings of bulls.</w:t>
      </w:r>
    </w:p>
    <w:p w:rsidR="003B1171" w:rsidRPr="00D327C9" w:rsidRDefault="003B1171" w:rsidP="00D327C9">
      <w:pPr>
        <w:pStyle w:val="NoSpacing"/>
        <w:rPr>
          <w:rFonts w:asciiTheme="majorBidi" w:hAnsiTheme="majorBidi" w:cstheme="majorBidi"/>
          <w:sz w:val="24"/>
          <w:szCs w:val="24"/>
        </w:rPr>
      </w:pPr>
    </w:p>
    <w:p w:rsidR="002A7146" w:rsidRPr="00D327C9" w:rsidRDefault="00560FCA" w:rsidP="00D327C9">
      <w:pPr>
        <w:pStyle w:val="NoSpacing"/>
        <w:rPr>
          <w:rFonts w:asciiTheme="majorBidi" w:hAnsiTheme="majorBidi" w:cstheme="majorBidi"/>
          <w:b/>
          <w:color w:val="C00000"/>
          <w:sz w:val="24"/>
          <w:szCs w:val="24"/>
        </w:rPr>
      </w:pPr>
      <w:r w:rsidRPr="00D327C9">
        <w:rPr>
          <w:rFonts w:asciiTheme="majorBidi" w:hAnsiTheme="majorBidi" w:cstheme="majorBidi"/>
          <w:b/>
          <w:color w:val="C00000"/>
          <w:sz w:val="24"/>
          <w:szCs w:val="24"/>
        </w:rPr>
        <w:t>20. Taking into consideration all the readings for this Shabbat what is the prophetic statement for this week?</w:t>
      </w:r>
    </w:p>
    <w:p w:rsidR="006A3750" w:rsidRPr="00D327C9" w:rsidRDefault="006A3750" w:rsidP="00D327C9">
      <w:pPr>
        <w:pStyle w:val="NoSpacing"/>
        <w:rPr>
          <w:rFonts w:asciiTheme="majorBidi" w:hAnsiTheme="majorBidi" w:cstheme="majorBidi"/>
          <w:b/>
          <w:sz w:val="24"/>
          <w:szCs w:val="24"/>
        </w:rPr>
      </w:pPr>
      <w:r w:rsidRPr="00D327C9">
        <w:rPr>
          <w:rFonts w:asciiTheme="majorBidi" w:hAnsiTheme="majorBidi" w:cstheme="majorBidi"/>
          <w:b/>
          <w:sz w:val="24"/>
          <w:szCs w:val="24"/>
        </w:rPr>
        <w:t xml:space="preserve">The Jewish people must live separate from the antinomian culture, which surrounds it. In similar fashion, the Gentile who embraces Abraham and claims him as his path to the Olam HaBa must also separate himself from the antinomian culture by embracing the </w:t>
      </w:r>
      <w:r w:rsidRPr="00D327C9">
        <w:rPr>
          <w:rFonts w:asciiTheme="majorBidi" w:hAnsiTheme="majorBidi" w:cstheme="majorBidi"/>
          <w:b/>
          <w:i/>
          <w:sz w:val="24"/>
          <w:szCs w:val="24"/>
        </w:rPr>
        <w:t>Nomos</w:t>
      </w:r>
      <w:r w:rsidRPr="00D327C9">
        <w:rPr>
          <w:rFonts w:asciiTheme="majorBidi" w:hAnsiTheme="majorBidi" w:cstheme="majorBidi"/>
          <w:b/>
          <w:sz w:val="24"/>
          <w:szCs w:val="24"/>
        </w:rPr>
        <w:t xml:space="preserve"> –Torah and structured faithful obedience mandated by the Torah and Oral Torah.</w:t>
      </w:r>
    </w:p>
    <w:p w:rsidR="006A3750" w:rsidRPr="00D327C9" w:rsidRDefault="006A3750" w:rsidP="00D327C9">
      <w:pPr>
        <w:pStyle w:val="NoSpacing"/>
        <w:rPr>
          <w:rFonts w:asciiTheme="majorBidi" w:hAnsiTheme="majorBidi" w:cstheme="majorBidi"/>
          <w:sz w:val="24"/>
          <w:szCs w:val="24"/>
        </w:rPr>
      </w:pPr>
    </w:p>
    <w:p w:rsidR="006F00A8" w:rsidRPr="00D327C9" w:rsidRDefault="006F00A8" w:rsidP="00D327C9">
      <w:pPr>
        <w:pStyle w:val="NoSpacing"/>
        <w:rPr>
          <w:rFonts w:asciiTheme="majorBidi" w:hAnsiTheme="majorBidi" w:cstheme="majorBidi"/>
          <w:sz w:val="24"/>
          <w:szCs w:val="24"/>
        </w:rPr>
      </w:pPr>
    </w:p>
    <w:p w:rsidR="006F00A8" w:rsidRPr="00D327C9" w:rsidRDefault="006F00A8" w:rsidP="00D327C9">
      <w:pPr>
        <w:pStyle w:val="NoSpacing"/>
        <w:rPr>
          <w:rFonts w:asciiTheme="majorBidi" w:hAnsiTheme="majorBidi" w:cstheme="majorBidi"/>
          <w:sz w:val="24"/>
          <w:szCs w:val="24"/>
        </w:rPr>
      </w:pPr>
    </w:p>
    <w:sectPr w:rsidR="006F00A8" w:rsidRPr="00D32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CA"/>
    <w:rsid w:val="001E2359"/>
    <w:rsid w:val="002150C6"/>
    <w:rsid w:val="002A1EB5"/>
    <w:rsid w:val="002A7146"/>
    <w:rsid w:val="002C4CB3"/>
    <w:rsid w:val="003B1171"/>
    <w:rsid w:val="003E7306"/>
    <w:rsid w:val="004070AE"/>
    <w:rsid w:val="004D1D49"/>
    <w:rsid w:val="005268A8"/>
    <w:rsid w:val="00560FCA"/>
    <w:rsid w:val="006A3750"/>
    <w:rsid w:val="006F00A8"/>
    <w:rsid w:val="007B7A33"/>
    <w:rsid w:val="007C52F4"/>
    <w:rsid w:val="009332E4"/>
    <w:rsid w:val="009407BF"/>
    <w:rsid w:val="00BA436C"/>
    <w:rsid w:val="00D327C9"/>
    <w:rsid w:val="00DE46A8"/>
    <w:rsid w:val="00E25DC0"/>
    <w:rsid w:val="00F540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46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46A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327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46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46A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32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Beth El, Inc.</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Elizabeth Oakley</dc:creator>
  <cp:lastModifiedBy>Greg Killian</cp:lastModifiedBy>
  <cp:revision>2</cp:revision>
  <cp:lastPrinted>2012-09-21T14:46:00Z</cp:lastPrinted>
  <dcterms:created xsi:type="dcterms:W3CDTF">2012-09-30T22:58:00Z</dcterms:created>
  <dcterms:modified xsi:type="dcterms:W3CDTF">2012-09-30T22:58:00Z</dcterms:modified>
</cp:coreProperties>
</file>