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FA30E" w14:textId="07D9FA6C" w:rsidR="00A20A7D" w:rsidRDefault="00F72A0B" w:rsidP="00610E48">
      <w:pPr>
        <w:widowControl w:val="0"/>
        <w:jc w:val="center"/>
        <w:rPr>
          <w:rFonts w:ascii="Times New Roman" w:hAnsi="Times New Roman"/>
          <w:b/>
          <w:bCs/>
          <w:sz w:val="28"/>
          <w:szCs w:val="28"/>
          <w:lang w:bidi="he-IL"/>
        </w:rPr>
      </w:pPr>
      <w:r>
        <w:rPr>
          <w:rFonts w:ascii="Times New Roman" w:hAnsi="Times New Roman"/>
          <w:b/>
          <w:bCs/>
          <w:sz w:val="28"/>
          <w:szCs w:val="28"/>
          <w:lang w:bidi="he-IL"/>
        </w:rPr>
        <w:t xml:space="preserve">Ancient Sequential </w:t>
      </w:r>
      <w:r w:rsidR="00610E48" w:rsidRPr="00610E48">
        <w:rPr>
          <w:rFonts w:ascii="Times New Roman" w:hAnsi="Times New Roman"/>
          <w:b/>
          <w:bCs/>
          <w:sz w:val="28"/>
          <w:szCs w:val="28"/>
          <w:lang w:bidi="he-IL"/>
        </w:rPr>
        <w:t>Triennial Lectionary</w:t>
      </w:r>
      <w:r>
        <w:rPr>
          <w:rFonts w:ascii="Times New Roman" w:hAnsi="Times New Roman"/>
          <w:b/>
          <w:bCs/>
          <w:sz w:val="28"/>
          <w:szCs w:val="28"/>
          <w:lang w:bidi="he-IL"/>
        </w:rPr>
        <w:t xml:space="preserve"> used in Eretz Israel</w:t>
      </w:r>
      <w:r w:rsidR="00610E48" w:rsidRPr="00610E48">
        <w:rPr>
          <w:rFonts w:ascii="Times New Roman" w:hAnsi="Times New Roman"/>
          <w:b/>
          <w:bCs/>
          <w:sz w:val="28"/>
          <w:szCs w:val="28"/>
          <w:lang w:bidi="he-IL"/>
        </w:rPr>
        <w:t xml:space="preserve"> for the years Tishri 5783 – Ellul 5789</w:t>
      </w:r>
      <w:r w:rsidR="00705F9A">
        <w:rPr>
          <w:rFonts w:ascii="Times New Roman" w:hAnsi="Times New Roman"/>
          <w:b/>
          <w:bCs/>
          <w:sz w:val="28"/>
          <w:szCs w:val="28"/>
          <w:lang w:bidi="he-IL"/>
        </w:rPr>
        <w:t xml:space="preserve"> – </w:t>
      </w:r>
      <w:r w:rsidR="00705F9A" w:rsidRPr="00705F9A">
        <w:rPr>
          <w:rFonts w:ascii="Times New Roman" w:hAnsi="Times New Roman"/>
          <w:sz w:val="24"/>
          <w:lang w:bidi="he-IL"/>
        </w:rPr>
        <w:t>V1.0</w:t>
      </w:r>
      <w:r>
        <w:rPr>
          <w:rFonts w:ascii="Times New Roman" w:hAnsi="Times New Roman"/>
          <w:sz w:val="24"/>
          <w:lang w:bidi="he-IL"/>
        </w:rPr>
        <w:t>2</w:t>
      </w:r>
      <w:r w:rsidR="00705F9A" w:rsidRPr="00705F9A">
        <w:rPr>
          <w:rFonts w:ascii="Times New Roman" w:hAnsi="Times New Roman"/>
          <w:sz w:val="24"/>
          <w:lang w:bidi="he-IL"/>
        </w:rPr>
        <w:t xml:space="preserve"> - Sunday, </w:t>
      </w:r>
      <w:r>
        <w:rPr>
          <w:rFonts w:ascii="Times New Roman" w:hAnsi="Times New Roman"/>
          <w:sz w:val="24"/>
          <w:lang w:bidi="he-IL"/>
        </w:rPr>
        <w:t>August 13</w:t>
      </w:r>
      <w:r w:rsidR="00705F9A" w:rsidRPr="00705F9A">
        <w:rPr>
          <w:rFonts w:ascii="Times New Roman" w:hAnsi="Times New Roman"/>
          <w:sz w:val="24"/>
          <w:lang w:bidi="he-IL"/>
        </w:rPr>
        <w:t>, 2025</w:t>
      </w:r>
    </w:p>
    <w:p w14:paraId="386F0702" w14:textId="77777777" w:rsidR="00610E48" w:rsidRPr="00610E48" w:rsidRDefault="00A20A7D" w:rsidP="00A078C8">
      <w:pPr>
        <w:widowControl w:val="0"/>
        <w:jc w:val="center"/>
        <w:rPr>
          <w:rFonts w:ascii="Times New Roman" w:hAnsi="Times New Roman"/>
          <w:b/>
          <w:bCs/>
          <w:sz w:val="28"/>
          <w:szCs w:val="28"/>
          <w:lang w:bidi="he-IL"/>
        </w:rPr>
      </w:pPr>
      <w:r>
        <w:rPr>
          <w:rFonts w:ascii="Times New Roman" w:hAnsi="Times New Roman"/>
          <w:b/>
          <w:bCs/>
          <w:sz w:val="28"/>
          <w:szCs w:val="28"/>
          <w:lang w:bidi="he-IL"/>
        </w:rPr>
        <w:t>T</w:t>
      </w:r>
      <w:r w:rsidRPr="00A20A7D">
        <w:rPr>
          <w:rFonts w:ascii="Times New Roman" w:hAnsi="Times New Roman"/>
          <w:b/>
          <w:bCs/>
          <w:sz w:val="28"/>
          <w:szCs w:val="28"/>
          <w:lang w:bidi="he-IL"/>
        </w:rPr>
        <w:t xml:space="preserve">riennial </w:t>
      </w:r>
      <w:r>
        <w:rPr>
          <w:rFonts w:ascii="Times New Roman" w:hAnsi="Times New Roman"/>
          <w:b/>
          <w:bCs/>
          <w:sz w:val="28"/>
          <w:szCs w:val="28"/>
          <w:lang w:bidi="he-IL"/>
        </w:rPr>
        <w:t>T</w:t>
      </w:r>
      <w:r w:rsidRPr="00A20A7D">
        <w:rPr>
          <w:rFonts w:ascii="Times New Roman" w:hAnsi="Times New Roman"/>
          <w:b/>
          <w:bCs/>
          <w:sz w:val="28"/>
          <w:szCs w:val="28"/>
          <w:lang w:bidi="he-IL"/>
        </w:rPr>
        <w:t>orah schedule</w:t>
      </w:r>
      <w:r w:rsidR="00610E48" w:rsidRPr="00610E48">
        <w:rPr>
          <w:rFonts w:ascii="Times New Roman" w:hAnsi="Times New Roman"/>
          <w:b/>
          <w:bCs/>
          <w:sz w:val="28"/>
          <w:szCs w:val="28"/>
          <w:lang w:bidi="he-IL"/>
        </w:rPr>
        <w:t xml:space="preserve"> </w:t>
      </w:r>
      <w:r w:rsidR="00A078C8">
        <w:rPr>
          <w:rFonts w:ascii="Times New Roman" w:hAnsi="Times New Roman"/>
          <w:b/>
          <w:bCs/>
          <w:sz w:val="28"/>
          <w:szCs w:val="28"/>
          <w:lang w:bidi="he-IL"/>
        </w:rPr>
        <w:t xml:space="preserve">- </w:t>
      </w:r>
      <w:proofErr w:type="spellStart"/>
      <w:r w:rsidR="00A078C8" w:rsidRPr="00A078C8">
        <w:rPr>
          <w:rFonts w:ascii="Times New Roman" w:hAnsi="Times New Roman"/>
          <w:b/>
          <w:bCs/>
          <w:sz w:val="28"/>
          <w:szCs w:val="28"/>
          <w:rtl/>
        </w:rPr>
        <w:t>לוח</w:t>
      </w:r>
      <w:proofErr w:type="spellEnd"/>
      <w:r w:rsidR="00A078C8" w:rsidRPr="00A078C8">
        <w:rPr>
          <w:rFonts w:ascii="Times New Roman" w:hAnsi="Times New Roman"/>
          <w:b/>
          <w:bCs/>
          <w:sz w:val="28"/>
          <w:szCs w:val="28"/>
          <w:rtl/>
        </w:rPr>
        <w:t xml:space="preserve"> </w:t>
      </w:r>
      <w:proofErr w:type="spellStart"/>
      <w:r w:rsidR="00A078C8" w:rsidRPr="00A078C8">
        <w:rPr>
          <w:rFonts w:ascii="Times New Roman" w:hAnsi="Times New Roman"/>
          <w:b/>
          <w:bCs/>
          <w:sz w:val="28"/>
          <w:szCs w:val="28"/>
          <w:rtl/>
        </w:rPr>
        <w:t>סדר</w:t>
      </w:r>
      <w:proofErr w:type="spellEnd"/>
      <w:r w:rsidR="00A078C8" w:rsidRPr="00A078C8">
        <w:rPr>
          <w:rFonts w:ascii="Times New Roman" w:hAnsi="Times New Roman"/>
          <w:b/>
          <w:bCs/>
          <w:sz w:val="28"/>
          <w:szCs w:val="28"/>
          <w:rtl/>
        </w:rPr>
        <w:t xml:space="preserve"> </w:t>
      </w:r>
      <w:proofErr w:type="spellStart"/>
      <w:r w:rsidR="00A078C8" w:rsidRPr="00A078C8">
        <w:rPr>
          <w:rFonts w:ascii="Times New Roman" w:hAnsi="Times New Roman"/>
          <w:b/>
          <w:bCs/>
          <w:sz w:val="28"/>
          <w:szCs w:val="28"/>
          <w:rtl/>
        </w:rPr>
        <w:t>קריאת</w:t>
      </w:r>
      <w:proofErr w:type="spellEnd"/>
      <w:r w:rsidR="00A078C8" w:rsidRPr="00A078C8">
        <w:rPr>
          <w:rFonts w:ascii="Times New Roman" w:hAnsi="Times New Roman"/>
          <w:b/>
          <w:bCs/>
          <w:sz w:val="28"/>
          <w:szCs w:val="28"/>
          <w:rtl/>
        </w:rPr>
        <w:t xml:space="preserve"> </w:t>
      </w:r>
      <w:proofErr w:type="spellStart"/>
      <w:r w:rsidR="00A078C8" w:rsidRPr="00A078C8">
        <w:rPr>
          <w:rFonts w:ascii="Times New Roman" w:hAnsi="Times New Roman"/>
          <w:b/>
          <w:bCs/>
          <w:sz w:val="28"/>
          <w:szCs w:val="28"/>
          <w:rtl/>
        </w:rPr>
        <w:t>התורה</w:t>
      </w:r>
      <w:proofErr w:type="spellEnd"/>
      <w:r w:rsidR="00A078C8" w:rsidRPr="00A078C8">
        <w:rPr>
          <w:rFonts w:ascii="Times New Roman" w:hAnsi="Times New Roman"/>
          <w:b/>
          <w:bCs/>
          <w:sz w:val="28"/>
          <w:szCs w:val="28"/>
          <w:rtl/>
        </w:rPr>
        <w:t xml:space="preserve"> </w:t>
      </w:r>
      <w:proofErr w:type="spellStart"/>
      <w:r w:rsidR="00A078C8" w:rsidRPr="00A078C8">
        <w:rPr>
          <w:rFonts w:ascii="Times New Roman" w:hAnsi="Times New Roman"/>
          <w:b/>
          <w:bCs/>
          <w:sz w:val="28"/>
          <w:szCs w:val="28"/>
          <w:rtl/>
        </w:rPr>
        <w:t>תלת-שנתי</w:t>
      </w:r>
      <w:proofErr w:type="spellEnd"/>
    </w:p>
    <w:p w14:paraId="166CB70A" w14:textId="555D8FC4" w:rsidR="00610E48" w:rsidRPr="00610E48" w:rsidRDefault="00967A84" w:rsidP="00610E48">
      <w:pPr>
        <w:widowControl w:val="0"/>
        <w:jc w:val="center"/>
        <w:rPr>
          <w:rFonts w:ascii="Times New Roman" w:hAnsi="Times New Roman"/>
          <w:b/>
          <w:bCs/>
          <w:sz w:val="28"/>
          <w:szCs w:val="28"/>
          <w:lang w:bidi="he-IL"/>
        </w:rPr>
      </w:pPr>
      <w:r>
        <w:rPr>
          <w:rFonts w:ascii="Times New Roman" w:hAnsi="Times New Roman"/>
          <w:b/>
          <w:bCs/>
          <w:sz w:val="28"/>
          <w:szCs w:val="28"/>
          <w:lang w:bidi="he-IL"/>
        </w:rPr>
        <w:t xml:space="preserve">Sequential </w:t>
      </w:r>
      <w:r w:rsidR="00610E48" w:rsidRPr="00610E48">
        <w:rPr>
          <w:rFonts w:ascii="Times New Roman" w:hAnsi="Times New Roman"/>
          <w:b/>
          <w:bCs/>
          <w:sz w:val="28"/>
          <w:szCs w:val="28"/>
          <w:lang w:bidi="he-IL"/>
        </w:rPr>
        <w:t>Triennial cycle of Torah readings for two 3 ½ years of readings.</w:t>
      </w:r>
      <w:r w:rsidR="00610E48" w:rsidRPr="00610E48">
        <w:rPr>
          <w:rFonts w:ascii="Times New Roman" w:hAnsi="Times New Roman"/>
          <w:b/>
          <w:bCs/>
          <w:sz w:val="28"/>
          <w:szCs w:val="28"/>
          <w:highlight w:val="green"/>
          <w:vertAlign w:val="superscript"/>
          <w:lang w:bidi="he-IL"/>
        </w:rPr>
        <w:footnoteReference w:id="1"/>
      </w:r>
      <w:r w:rsidR="005034D6">
        <w:rPr>
          <w:rFonts w:ascii="Times New Roman" w:hAnsi="Times New Roman"/>
          <w:b/>
          <w:bCs/>
          <w:sz w:val="28"/>
          <w:szCs w:val="28"/>
          <w:lang w:bidi="he-IL"/>
        </w:rPr>
        <w:t xml:space="preserve"> </w:t>
      </w:r>
      <w:r w:rsidR="005034D6" w:rsidRPr="007D0085">
        <w:rPr>
          <w:rStyle w:val="FootnoteReference"/>
          <w:rFonts w:ascii="Times New Roman" w:hAnsi="Times New Roman"/>
          <w:b/>
          <w:bCs/>
          <w:sz w:val="28"/>
          <w:szCs w:val="28"/>
          <w:highlight w:val="green"/>
          <w:lang w:bidi="he-IL"/>
        </w:rPr>
        <w:footnoteReference w:id="2"/>
      </w:r>
    </w:p>
    <w:p w14:paraId="63B6AFE8" w14:textId="77777777" w:rsidR="00610E48" w:rsidRPr="00610E48" w:rsidRDefault="00610E48" w:rsidP="00610E48">
      <w:pPr>
        <w:widowControl w:val="0"/>
        <w:jc w:val="center"/>
        <w:rPr>
          <w:rFonts w:ascii="Times New Roman" w:hAnsi="Times New Roman"/>
          <w:b/>
          <w:bCs/>
          <w:sz w:val="24"/>
          <w:lang w:bidi="he-IL"/>
        </w:rPr>
      </w:pPr>
      <w:r w:rsidRPr="00610E48">
        <w:rPr>
          <w:rFonts w:ascii="Times New Roman" w:hAnsi="Times New Roman"/>
          <w:b/>
          <w:bCs/>
          <w:sz w:val="24"/>
          <w:lang w:bidi="he-IL"/>
        </w:rPr>
        <w:t>(Containing entries for 175 Sedarim</w:t>
      </w:r>
      <w:r w:rsidR="009C66A6" w:rsidRPr="007D0085">
        <w:rPr>
          <w:rStyle w:val="FootnoteReference"/>
          <w:rFonts w:ascii="Times New Roman" w:hAnsi="Times New Roman"/>
          <w:b/>
          <w:bCs/>
          <w:sz w:val="24"/>
          <w:highlight w:val="green"/>
          <w:lang w:bidi="he-IL"/>
        </w:rPr>
        <w:footnoteReference w:id="3"/>
      </w:r>
      <w:r w:rsidRPr="00610E48">
        <w:rPr>
          <w:rFonts w:ascii="Times New Roman" w:hAnsi="Times New Roman"/>
          <w:b/>
          <w:bCs/>
          <w:sz w:val="24"/>
          <w:lang w:bidi="he-IL"/>
        </w:rPr>
        <w:t xml:space="preserve"> – The maximum amount of Sedarim with documented support in Tradition)</w:t>
      </w:r>
    </w:p>
    <w:p w14:paraId="728736BD" w14:textId="77777777" w:rsidR="00610E48" w:rsidRPr="00610E48" w:rsidRDefault="00610E48" w:rsidP="00610E48">
      <w:pPr>
        <w:widowControl w:val="0"/>
        <w:jc w:val="left"/>
        <w:rPr>
          <w:rFonts w:ascii="Times New Roman" w:hAnsi="Times New Roman"/>
          <w:b/>
          <w:bCs/>
          <w:sz w:val="24"/>
          <w:lang w:bidi="he-IL"/>
        </w:rPr>
      </w:pPr>
    </w:p>
    <w:p w14:paraId="484BDA3C" w14:textId="77777777" w:rsidR="00610E48" w:rsidRPr="00532A92" w:rsidRDefault="00610E48" w:rsidP="002D025D">
      <w:pPr>
        <w:widowControl w:val="0"/>
        <w:rPr>
          <w:rFonts w:ascii="Times New Roman" w:hAnsi="Times New Roman"/>
          <w:sz w:val="24"/>
          <w:lang w:bidi="he-IL"/>
        </w:rPr>
      </w:pPr>
      <w:r w:rsidRPr="00532A92">
        <w:rPr>
          <w:rFonts w:ascii="Times New Roman" w:hAnsi="Times New Roman"/>
          <w:b/>
          <w:bCs/>
          <w:sz w:val="24"/>
          <w:u w:val="single"/>
          <w:lang w:bidi="he-IL"/>
        </w:rPr>
        <w:t>Compiled from</w:t>
      </w:r>
      <w:r w:rsidRPr="00532A92">
        <w:rPr>
          <w:rFonts w:ascii="Times New Roman" w:hAnsi="Times New Roman"/>
          <w:b/>
          <w:bCs/>
          <w:sz w:val="24"/>
          <w:lang w:bidi="he-IL"/>
        </w:rPr>
        <w:t>:</w:t>
      </w:r>
      <w:r w:rsidR="00CB5308">
        <w:rPr>
          <w:rStyle w:val="FootnoteReference"/>
          <w:rFonts w:ascii="Times New Roman" w:hAnsi="Times New Roman"/>
          <w:b/>
          <w:bCs/>
          <w:sz w:val="24"/>
          <w:lang w:bidi="he-IL"/>
        </w:rPr>
        <w:footnoteReference w:id="4"/>
      </w:r>
      <w:r w:rsidR="00532A92" w:rsidRPr="00532A92">
        <w:rPr>
          <w:rFonts w:ascii="Times New Roman" w:hAnsi="Times New Roman"/>
          <w:sz w:val="24"/>
          <w:lang w:bidi="he-IL"/>
        </w:rPr>
        <w:t xml:space="preserve">  </w:t>
      </w:r>
      <w:r w:rsidRPr="00532A92">
        <w:rPr>
          <w:rFonts w:ascii="Times New Roman" w:hAnsi="Times New Roman"/>
          <w:sz w:val="24"/>
          <w:lang w:bidi="he-IL"/>
        </w:rPr>
        <w:t xml:space="preserve">Bomberg (Rabbinic) Bible (Venice 1524-1525); Codex </w:t>
      </w:r>
      <w:proofErr w:type="spellStart"/>
      <w:r w:rsidRPr="00532A92">
        <w:rPr>
          <w:rFonts w:ascii="Times New Roman" w:hAnsi="Times New Roman"/>
          <w:sz w:val="24"/>
          <w:lang w:bidi="he-IL"/>
        </w:rPr>
        <w:t>Leningradiensis</w:t>
      </w:r>
      <w:proofErr w:type="spellEnd"/>
      <w:r w:rsidRPr="00532A92">
        <w:rPr>
          <w:rFonts w:ascii="Times New Roman" w:hAnsi="Times New Roman"/>
          <w:sz w:val="24"/>
          <w:lang w:bidi="he-IL"/>
        </w:rPr>
        <w:t xml:space="preserve"> (circa 1008); Codex Keter Aram Tsoba (Ben Asher, 9</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or 10</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Keter Crown Bible, Jerusalem: Chorev, 2006); the Jerusalem Bible (Koren Publishers, 1992); Ms. Heb 5702 (Most of Pentateuch, Land of Israel, circa 10</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Ms. Heb 790 (Known also as the Damascus Keter, with all of the Tanakh, Burgos, Spain, 1260); The Ladino Bible of Ferrara (Spain, 1553); Genizah List of Triennial Cycle Haftarot (</w:t>
      </w:r>
      <w:proofErr w:type="spellStart"/>
      <w:r w:rsidRPr="00532A92">
        <w:rPr>
          <w:rFonts w:ascii="Times New Roman" w:hAnsi="Times New Roman"/>
          <w:sz w:val="24"/>
          <w:lang w:bidi="he-IL"/>
        </w:rPr>
        <w:t>Bodl</w:t>
      </w:r>
      <w:proofErr w:type="spellEnd"/>
      <w:r w:rsidRPr="00532A92">
        <w:rPr>
          <w:rFonts w:ascii="Times New Roman" w:hAnsi="Times New Roman"/>
          <w:sz w:val="24"/>
          <w:lang w:bidi="he-IL"/>
        </w:rPr>
        <w:t xml:space="preserve">. 2727); Catalogue of the Hebrew Manuscripts in the </w:t>
      </w:r>
      <w:proofErr w:type="spellStart"/>
      <w:r w:rsidRPr="00532A92">
        <w:rPr>
          <w:rFonts w:ascii="Times New Roman" w:hAnsi="Times New Roman"/>
          <w:sz w:val="24"/>
          <w:lang w:bidi="he-IL"/>
        </w:rPr>
        <w:t>Bodelian</w:t>
      </w:r>
      <w:proofErr w:type="spellEnd"/>
      <w:r w:rsidRPr="00532A92">
        <w:rPr>
          <w:rFonts w:ascii="Times New Roman" w:hAnsi="Times New Roman"/>
          <w:sz w:val="24"/>
          <w:lang w:bidi="he-IL"/>
        </w:rPr>
        <w:t xml:space="preserve"> Library (Neubauer-Cowley, Vol. II, 1906); The Bible as Read and Preached in the Old Synagogue (Jacob Mann, </w:t>
      </w:r>
      <w:proofErr w:type="spellStart"/>
      <w:r w:rsidRPr="00532A92">
        <w:rPr>
          <w:rFonts w:ascii="Times New Roman" w:hAnsi="Times New Roman"/>
          <w:sz w:val="24"/>
          <w:lang w:bidi="he-IL"/>
        </w:rPr>
        <w:t>Ktav</w:t>
      </w:r>
      <w:proofErr w:type="spellEnd"/>
      <w:r w:rsidRPr="00532A92">
        <w:rPr>
          <w:rFonts w:ascii="Times New Roman" w:hAnsi="Times New Roman"/>
          <w:sz w:val="24"/>
          <w:lang w:bidi="he-IL"/>
        </w:rPr>
        <w:t xml:space="preserve"> Publishing House, 1971). </w:t>
      </w:r>
      <w:r w:rsidR="004F23A1" w:rsidRPr="00532A92">
        <w:rPr>
          <w:rFonts w:ascii="Times New Roman" w:hAnsi="Times New Roman"/>
          <w:sz w:val="24"/>
          <w:lang w:bidi="he-IL"/>
        </w:rPr>
        <w:t xml:space="preserve">Biblia Hebraica </w:t>
      </w:r>
      <w:proofErr w:type="spellStart"/>
      <w:r w:rsidR="004F23A1" w:rsidRPr="00532A92">
        <w:rPr>
          <w:rFonts w:ascii="Times New Roman" w:hAnsi="Times New Roman"/>
          <w:sz w:val="24"/>
          <w:lang w:bidi="he-IL"/>
        </w:rPr>
        <w:t>Leningradensia</w:t>
      </w:r>
      <w:proofErr w:type="spellEnd"/>
      <w:r w:rsidR="004F23A1" w:rsidRPr="00532A92">
        <w:rPr>
          <w:rFonts w:ascii="Times New Roman" w:hAnsi="Times New Roman"/>
          <w:sz w:val="24"/>
          <w:lang w:bidi="he-IL"/>
        </w:rPr>
        <w:t>.</w:t>
      </w:r>
      <w:r w:rsidR="002D025D">
        <w:rPr>
          <w:rFonts w:ascii="Times New Roman" w:hAnsi="Times New Roman"/>
          <w:sz w:val="24"/>
          <w:lang w:bidi="he-IL"/>
        </w:rPr>
        <w:t xml:space="preserve"> </w:t>
      </w:r>
      <w:r w:rsidRPr="00532A92">
        <w:rPr>
          <w:rFonts w:ascii="Times New Roman" w:hAnsi="Times New Roman"/>
          <w:sz w:val="24"/>
          <w:lang w:bidi="he-IL"/>
        </w:rPr>
        <w:t xml:space="preserve">Codex </w:t>
      </w:r>
      <w:proofErr w:type="spellStart"/>
      <w:r w:rsidRPr="00532A92">
        <w:rPr>
          <w:rFonts w:ascii="Times New Roman" w:hAnsi="Times New Roman"/>
          <w:sz w:val="24"/>
          <w:lang w:bidi="he-IL"/>
        </w:rPr>
        <w:t>Alexandrinus</w:t>
      </w:r>
      <w:proofErr w:type="spellEnd"/>
      <w:r w:rsidRPr="00532A92">
        <w:rPr>
          <w:rFonts w:ascii="Times New Roman" w:hAnsi="Times New Roman"/>
          <w:sz w:val="24"/>
          <w:lang w:bidi="he-IL"/>
        </w:rPr>
        <w:t xml:space="preserve"> (5</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w:t>
      </w:r>
      <w:proofErr w:type="spellStart"/>
      <w:r w:rsidRPr="00532A92">
        <w:rPr>
          <w:rFonts w:ascii="Times New Roman" w:hAnsi="Times New Roman"/>
          <w:sz w:val="24"/>
          <w:lang w:bidi="he-IL"/>
        </w:rPr>
        <w:t>Amiatinus</w:t>
      </w:r>
      <w:proofErr w:type="spellEnd"/>
      <w:r w:rsidRPr="00532A92">
        <w:rPr>
          <w:rFonts w:ascii="Times New Roman" w:hAnsi="Times New Roman"/>
          <w:sz w:val="24"/>
          <w:lang w:bidi="he-IL"/>
        </w:rPr>
        <w:t xml:space="preserve"> (8</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w:t>
      </w:r>
      <w:proofErr w:type="spellStart"/>
      <w:r w:rsidRPr="00532A92">
        <w:rPr>
          <w:rFonts w:ascii="Times New Roman" w:hAnsi="Times New Roman"/>
          <w:sz w:val="24"/>
          <w:lang w:bidi="he-IL"/>
        </w:rPr>
        <w:t>Bezae</w:t>
      </w:r>
      <w:proofErr w:type="spellEnd"/>
      <w:r w:rsidRPr="00532A92">
        <w:rPr>
          <w:rFonts w:ascii="Times New Roman" w:hAnsi="Times New Roman"/>
          <w:sz w:val="24"/>
          <w:lang w:bidi="he-IL"/>
        </w:rPr>
        <w:t xml:space="preserve"> </w:t>
      </w:r>
      <w:proofErr w:type="spellStart"/>
      <w:r w:rsidRPr="00532A92">
        <w:rPr>
          <w:rFonts w:ascii="Times New Roman" w:hAnsi="Times New Roman"/>
          <w:sz w:val="24"/>
          <w:lang w:bidi="he-IL"/>
        </w:rPr>
        <w:t>Cantabrigensis</w:t>
      </w:r>
      <w:proofErr w:type="spellEnd"/>
      <w:r w:rsidRPr="00532A92">
        <w:rPr>
          <w:rFonts w:ascii="Times New Roman" w:hAnsi="Times New Roman"/>
          <w:sz w:val="24"/>
          <w:lang w:bidi="he-IL"/>
        </w:rPr>
        <w:t xml:space="preserve"> (5</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w:t>
      </w:r>
      <w:proofErr w:type="spellStart"/>
      <w:r w:rsidRPr="00532A92">
        <w:rPr>
          <w:rFonts w:ascii="Times New Roman" w:hAnsi="Times New Roman"/>
          <w:sz w:val="24"/>
          <w:lang w:bidi="he-IL"/>
        </w:rPr>
        <w:t>Vaticanus</w:t>
      </w:r>
      <w:proofErr w:type="spellEnd"/>
      <w:r w:rsidRPr="00532A92">
        <w:rPr>
          <w:rFonts w:ascii="Times New Roman" w:hAnsi="Times New Roman"/>
          <w:sz w:val="24"/>
          <w:lang w:bidi="he-IL"/>
        </w:rPr>
        <w:t xml:space="preserve"> (4</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Sinaiticus (4</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w:t>
      </w:r>
      <w:proofErr w:type="spellStart"/>
      <w:r w:rsidRPr="00532A92">
        <w:rPr>
          <w:rFonts w:ascii="Times New Roman" w:hAnsi="Times New Roman"/>
          <w:sz w:val="24"/>
          <w:lang w:bidi="he-IL"/>
        </w:rPr>
        <w:t>Washingtonianus</w:t>
      </w:r>
      <w:proofErr w:type="spellEnd"/>
      <w:r w:rsidRPr="00532A92">
        <w:rPr>
          <w:rFonts w:ascii="Times New Roman" w:hAnsi="Times New Roman"/>
          <w:sz w:val="24"/>
          <w:lang w:bidi="he-IL"/>
        </w:rPr>
        <w:t xml:space="preserve"> (4</w:t>
      </w:r>
      <w:r w:rsidRPr="00532A92">
        <w:rPr>
          <w:rFonts w:ascii="Times New Roman" w:hAnsi="Times New Roman"/>
          <w:sz w:val="24"/>
          <w:vertAlign w:val="superscript"/>
          <w:lang w:bidi="he-IL"/>
        </w:rPr>
        <w:t>th</w:t>
      </w:r>
      <w:r w:rsidRPr="00532A92">
        <w:rPr>
          <w:rFonts w:ascii="Times New Roman" w:hAnsi="Times New Roman"/>
          <w:sz w:val="24"/>
          <w:lang w:bidi="he-IL"/>
        </w:rPr>
        <w:t>/5</w:t>
      </w:r>
      <w:r w:rsidRPr="00532A92">
        <w:rPr>
          <w:rFonts w:ascii="Times New Roman" w:hAnsi="Times New Roman"/>
          <w:sz w:val="24"/>
          <w:vertAlign w:val="superscript"/>
          <w:lang w:bidi="he-IL"/>
        </w:rPr>
        <w:t>th</w:t>
      </w:r>
      <w:r w:rsidRPr="00532A92">
        <w:rPr>
          <w:rFonts w:ascii="Times New Roman" w:hAnsi="Times New Roman"/>
          <w:sz w:val="24"/>
          <w:lang w:bidi="he-IL"/>
        </w:rPr>
        <w:t xml:space="preserve"> Century); Codex Stephanus (1550); Holmes, Michael W., and Society of Biblical Literature, eds. </w:t>
      </w:r>
      <w:r w:rsidRPr="00532A92">
        <w:rPr>
          <w:rFonts w:ascii="Times New Roman" w:hAnsi="Times New Roman"/>
          <w:sz w:val="24"/>
          <w:u w:val="single"/>
          <w:lang w:bidi="he-IL"/>
        </w:rPr>
        <w:t>Greek New Testament: SBL edition</w:t>
      </w:r>
      <w:r w:rsidRPr="00532A92">
        <w:rPr>
          <w:rFonts w:ascii="Times New Roman" w:hAnsi="Times New Roman"/>
          <w:sz w:val="24"/>
          <w:lang w:bidi="he-IL"/>
        </w:rPr>
        <w:t xml:space="preserve">. Atlanta, Georgia &amp; Bellingham, Washington: Society of Biblical Literature, 2010; Nestle, Eberhard, Erwin Nestle, Kurt Aland, Barbara Aland, and </w:t>
      </w:r>
      <w:proofErr w:type="spellStart"/>
      <w:r w:rsidRPr="00532A92">
        <w:rPr>
          <w:rFonts w:ascii="Times New Roman" w:hAnsi="Times New Roman"/>
          <w:sz w:val="24"/>
          <w:lang w:bidi="he-IL"/>
        </w:rPr>
        <w:t>Universität</w:t>
      </w:r>
      <w:proofErr w:type="spellEnd"/>
      <w:r w:rsidRPr="00532A92">
        <w:rPr>
          <w:rFonts w:ascii="Times New Roman" w:hAnsi="Times New Roman"/>
          <w:sz w:val="24"/>
          <w:lang w:bidi="he-IL"/>
        </w:rPr>
        <w:t xml:space="preserve"> </w:t>
      </w:r>
      <w:proofErr w:type="spellStart"/>
      <w:r w:rsidRPr="00532A92">
        <w:rPr>
          <w:rFonts w:ascii="Times New Roman" w:hAnsi="Times New Roman"/>
          <w:sz w:val="24"/>
          <w:lang w:bidi="he-IL"/>
        </w:rPr>
        <w:t>Münster</w:t>
      </w:r>
      <w:proofErr w:type="spellEnd"/>
      <w:r w:rsidRPr="00532A92">
        <w:rPr>
          <w:rFonts w:ascii="Times New Roman" w:hAnsi="Times New Roman"/>
          <w:sz w:val="24"/>
          <w:lang w:bidi="he-IL"/>
        </w:rPr>
        <w:t xml:space="preserve">, eds. </w:t>
      </w:r>
      <w:r w:rsidRPr="00532A92">
        <w:rPr>
          <w:rFonts w:ascii="Times New Roman" w:hAnsi="Times New Roman"/>
          <w:sz w:val="24"/>
          <w:u w:val="single"/>
          <w:lang w:bidi="he-IL"/>
        </w:rPr>
        <w:t xml:space="preserve">Novum </w:t>
      </w:r>
      <w:proofErr w:type="spellStart"/>
      <w:r w:rsidRPr="00532A92">
        <w:rPr>
          <w:rFonts w:ascii="Times New Roman" w:hAnsi="Times New Roman"/>
          <w:sz w:val="24"/>
          <w:u w:val="single"/>
          <w:lang w:bidi="he-IL"/>
        </w:rPr>
        <w:t>Testamentum</w:t>
      </w:r>
      <w:proofErr w:type="spellEnd"/>
      <w:r w:rsidRPr="00532A92">
        <w:rPr>
          <w:rFonts w:ascii="Times New Roman" w:hAnsi="Times New Roman"/>
          <w:sz w:val="24"/>
          <w:u w:val="single"/>
          <w:lang w:bidi="he-IL"/>
        </w:rPr>
        <w:t xml:space="preserve"> </w:t>
      </w:r>
      <w:proofErr w:type="spellStart"/>
      <w:r w:rsidRPr="00532A92">
        <w:rPr>
          <w:rFonts w:ascii="Times New Roman" w:hAnsi="Times New Roman"/>
          <w:sz w:val="24"/>
          <w:u w:val="single"/>
          <w:lang w:bidi="he-IL"/>
        </w:rPr>
        <w:t>Graece</w:t>
      </w:r>
      <w:proofErr w:type="spellEnd"/>
      <w:r w:rsidRPr="00532A92">
        <w:rPr>
          <w:rFonts w:ascii="Times New Roman" w:hAnsi="Times New Roman"/>
          <w:sz w:val="24"/>
          <w:u w:val="single"/>
          <w:lang w:bidi="he-IL"/>
        </w:rPr>
        <w:t>. 27</w:t>
      </w:r>
      <w:r w:rsidRPr="00532A92">
        <w:rPr>
          <w:rFonts w:ascii="Times New Roman" w:hAnsi="Times New Roman"/>
          <w:sz w:val="24"/>
          <w:lang w:bidi="he-IL"/>
        </w:rPr>
        <w:t xml:space="preserve">. </w:t>
      </w:r>
      <w:proofErr w:type="spellStart"/>
      <w:r w:rsidRPr="00532A92">
        <w:rPr>
          <w:rFonts w:ascii="Times New Roman" w:hAnsi="Times New Roman"/>
          <w:sz w:val="24"/>
          <w:lang w:bidi="he-IL"/>
        </w:rPr>
        <w:t>Aufl</w:t>
      </w:r>
      <w:proofErr w:type="spellEnd"/>
      <w:r w:rsidRPr="00532A92">
        <w:rPr>
          <w:rFonts w:ascii="Times New Roman" w:hAnsi="Times New Roman"/>
          <w:sz w:val="24"/>
          <w:lang w:bidi="he-IL"/>
        </w:rPr>
        <w:t xml:space="preserve">., rev. Stuttgart: Deutsche </w:t>
      </w:r>
      <w:proofErr w:type="spellStart"/>
      <w:r w:rsidRPr="00532A92">
        <w:rPr>
          <w:rFonts w:ascii="Times New Roman" w:hAnsi="Times New Roman"/>
          <w:sz w:val="24"/>
          <w:lang w:bidi="he-IL"/>
        </w:rPr>
        <w:t>Bibelstiftung</w:t>
      </w:r>
      <w:proofErr w:type="spellEnd"/>
      <w:r w:rsidRPr="00532A92">
        <w:rPr>
          <w:rFonts w:ascii="Times New Roman" w:hAnsi="Times New Roman"/>
          <w:sz w:val="24"/>
          <w:lang w:bidi="he-IL"/>
        </w:rPr>
        <w:t xml:space="preserve">, 1993; Nestle, Eberhard, Erwin Nestle, Barbara Aland, and </w:t>
      </w:r>
      <w:proofErr w:type="spellStart"/>
      <w:r w:rsidRPr="00532A92">
        <w:rPr>
          <w:rFonts w:ascii="Times New Roman" w:hAnsi="Times New Roman"/>
          <w:sz w:val="24"/>
          <w:lang w:bidi="he-IL"/>
        </w:rPr>
        <w:t>Institut</w:t>
      </w:r>
      <w:proofErr w:type="spellEnd"/>
      <w:r w:rsidRPr="00532A92">
        <w:rPr>
          <w:rFonts w:ascii="Times New Roman" w:hAnsi="Times New Roman"/>
          <w:sz w:val="24"/>
          <w:lang w:bidi="he-IL"/>
        </w:rPr>
        <w:t xml:space="preserve"> für </w:t>
      </w:r>
      <w:proofErr w:type="spellStart"/>
      <w:r w:rsidRPr="00532A92">
        <w:rPr>
          <w:rFonts w:ascii="Times New Roman" w:hAnsi="Times New Roman"/>
          <w:sz w:val="24"/>
          <w:lang w:bidi="he-IL"/>
        </w:rPr>
        <w:t>Neutestamentliche</w:t>
      </w:r>
      <w:proofErr w:type="spellEnd"/>
      <w:r w:rsidRPr="00532A92">
        <w:rPr>
          <w:rFonts w:ascii="Times New Roman" w:hAnsi="Times New Roman"/>
          <w:sz w:val="24"/>
          <w:lang w:bidi="he-IL"/>
        </w:rPr>
        <w:t xml:space="preserve"> Textforschung, eds. </w:t>
      </w:r>
      <w:r w:rsidRPr="00532A92">
        <w:rPr>
          <w:rFonts w:ascii="Times New Roman" w:hAnsi="Times New Roman"/>
          <w:sz w:val="24"/>
          <w:u w:val="single"/>
          <w:lang w:bidi="he-IL"/>
        </w:rPr>
        <w:t xml:space="preserve">Novum </w:t>
      </w:r>
      <w:proofErr w:type="spellStart"/>
      <w:r w:rsidRPr="00532A92">
        <w:rPr>
          <w:rFonts w:ascii="Times New Roman" w:hAnsi="Times New Roman"/>
          <w:sz w:val="24"/>
          <w:u w:val="single"/>
          <w:lang w:bidi="he-IL"/>
        </w:rPr>
        <w:t>Testamentum</w:t>
      </w:r>
      <w:proofErr w:type="spellEnd"/>
      <w:r w:rsidRPr="00532A92">
        <w:rPr>
          <w:rFonts w:ascii="Times New Roman" w:hAnsi="Times New Roman"/>
          <w:sz w:val="24"/>
          <w:u w:val="single"/>
          <w:lang w:bidi="he-IL"/>
        </w:rPr>
        <w:t xml:space="preserve"> </w:t>
      </w:r>
      <w:proofErr w:type="spellStart"/>
      <w:r w:rsidRPr="00532A92">
        <w:rPr>
          <w:rFonts w:ascii="Times New Roman" w:hAnsi="Times New Roman"/>
          <w:sz w:val="24"/>
          <w:u w:val="single"/>
          <w:lang w:bidi="he-IL"/>
        </w:rPr>
        <w:t>Graece</w:t>
      </w:r>
      <w:proofErr w:type="spellEnd"/>
      <w:r w:rsidRPr="00532A92">
        <w:rPr>
          <w:rFonts w:ascii="Times New Roman" w:hAnsi="Times New Roman"/>
          <w:sz w:val="24"/>
          <w:u w:val="single"/>
          <w:lang w:bidi="he-IL"/>
        </w:rPr>
        <w:t>. 28</w:t>
      </w:r>
      <w:r w:rsidRPr="00532A92">
        <w:rPr>
          <w:rFonts w:ascii="Times New Roman" w:hAnsi="Times New Roman"/>
          <w:sz w:val="24"/>
          <w:lang w:bidi="he-IL"/>
        </w:rPr>
        <w:t xml:space="preserve">., rev. </w:t>
      </w:r>
      <w:proofErr w:type="spellStart"/>
      <w:r w:rsidRPr="00532A92">
        <w:rPr>
          <w:rFonts w:ascii="Times New Roman" w:hAnsi="Times New Roman"/>
          <w:sz w:val="24"/>
          <w:lang w:bidi="he-IL"/>
        </w:rPr>
        <w:t>Aufl</w:t>
      </w:r>
      <w:proofErr w:type="spellEnd"/>
      <w:r w:rsidRPr="00532A92">
        <w:rPr>
          <w:rFonts w:ascii="Times New Roman" w:hAnsi="Times New Roman"/>
          <w:sz w:val="24"/>
          <w:lang w:bidi="he-IL"/>
        </w:rPr>
        <w:t xml:space="preserve">., 3. </w:t>
      </w:r>
      <w:proofErr w:type="spellStart"/>
      <w:r w:rsidRPr="00532A92">
        <w:rPr>
          <w:rFonts w:ascii="Times New Roman" w:hAnsi="Times New Roman"/>
          <w:sz w:val="24"/>
          <w:lang w:bidi="he-IL"/>
        </w:rPr>
        <w:t>korr</w:t>
      </w:r>
      <w:proofErr w:type="spellEnd"/>
      <w:r w:rsidRPr="00532A92">
        <w:rPr>
          <w:rFonts w:ascii="Times New Roman" w:hAnsi="Times New Roman"/>
          <w:sz w:val="24"/>
          <w:lang w:bidi="he-IL"/>
        </w:rPr>
        <w:t>. Dr. Stuttgart</w:t>
      </w:r>
      <w:r w:rsidRPr="00532A92">
        <w:rPr>
          <w:rFonts w:ascii="Times New Roman" w:hAnsi="Times New Roman"/>
          <w:sz w:val="24"/>
          <w:u w:val="single"/>
          <w:lang w:bidi="he-IL"/>
        </w:rPr>
        <w:t xml:space="preserve">: Deutsche </w:t>
      </w:r>
      <w:proofErr w:type="spellStart"/>
      <w:r w:rsidRPr="00532A92">
        <w:rPr>
          <w:rFonts w:ascii="Times New Roman" w:hAnsi="Times New Roman"/>
          <w:sz w:val="24"/>
          <w:u w:val="single"/>
          <w:lang w:bidi="he-IL"/>
        </w:rPr>
        <w:t>Bibelgesellschaft</w:t>
      </w:r>
      <w:proofErr w:type="spellEnd"/>
      <w:r w:rsidRPr="00532A92">
        <w:rPr>
          <w:rFonts w:ascii="Times New Roman" w:hAnsi="Times New Roman"/>
          <w:sz w:val="24"/>
          <w:u w:val="single"/>
          <w:lang w:bidi="he-IL"/>
        </w:rPr>
        <w:t xml:space="preserve">, 2014; Swanson, Reuben J., New Testament Greek Manuscripts: Variant Readings Arranged in Horizontal Lines Against Codex </w:t>
      </w:r>
      <w:proofErr w:type="spellStart"/>
      <w:r w:rsidRPr="00532A92">
        <w:rPr>
          <w:rFonts w:ascii="Times New Roman" w:hAnsi="Times New Roman"/>
          <w:sz w:val="24"/>
          <w:u w:val="single"/>
          <w:lang w:bidi="he-IL"/>
        </w:rPr>
        <w:t>Vaticanus</w:t>
      </w:r>
      <w:proofErr w:type="spellEnd"/>
      <w:r w:rsidRPr="00532A92">
        <w:rPr>
          <w:rFonts w:ascii="Times New Roman" w:hAnsi="Times New Roman"/>
          <w:sz w:val="24"/>
          <w:lang w:bidi="he-IL"/>
        </w:rPr>
        <w:t>. Sheffield, England; Pasadena, Calif.: Sheffield Academic Press: William Carey International University Press, 1995.</w:t>
      </w:r>
    </w:p>
    <w:p w14:paraId="21000717" w14:textId="77777777" w:rsidR="00610E48" w:rsidRPr="00610E48" w:rsidRDefault="00610E48" w:rsidP="00610E48">
      <w:pPr>
        <w:widowControl w:val="0"/>
        <w:rPr>
          <w:rFonts w:ascii="Times New Roman" w:hAnsi="Times New Roman"/>
          <w:b/>
          <w:bCs/>
          <w:sz w:val="24"/>
          <w:lang w:bidi="he-IL"/>
        </w:rPr>
      </w:pPr>
    </w:p>
    <w:p w14:paraId="191CC849" w14:textId="77777777" w:rsidR="00610E48" w:rsidRPr="0023139F" w:rsidRDefault="00610E48" w:rsidP="00610E48">
      <w:pPr>
        <w:widowControl w:val="0"/>
        <w:rPr>
          <w:rFonts w:ascii="Times New Roman" w:hAnsi="Times New Roman"/>
          <w:sz w:val="24"/>
          <w:lang w:bidi="he-IL"/>
        </w:rPr>
      </w:pPr>
      <w:r w:rsidRPr="0023139F">
        <w:rPr>
          <w:rFonts w:ascii="Times New Roman" w:hAnsi="Times New Roman"/>
          <w:sz w:val="24"/>
          <w:lang w:bidi="he-IL"/>
        </w:rPr>
        <w:t xml:space="preserve">The Mishnah rules [Meg. 4:1-2] that three persons read the Torah on Sabbath afternoons, on Mondays, and on Thursdays; four on </w:t>
      </w:r>
      <w:r w:rsidR="0093708E">
        <w:rPr>
          <w:rFonts w:ascii="Times New Roman" w:hAnsi="Times New Roman"/>
          <w:sz w:val="24"/>
          <w:lang w:bidi="he-IL"/>
        </w:rPr>
        <w:t>c</w:t>
      </w:r>
      <w:r w:rsidRPr="0023139F">
        <w:rPr>
          <w:rFonts w:ascii="Times New Roman" w:hAnsi="Times New Roman"/>
          <w:sz w:val="24"/>
          <w:lang w:bidi="he-IL"/>
        </w:rPr>
        <w:t>hol hamoed [the intervening days – other than the Saturday of the festivals, i.e. Passover and Tabernacles] and on the new moon; five on a festival Sabbath; six on the Day of Atonement; and seven on a Sabbath [Saturday] morning. </w:t>
      </w:r>
    </w:p>
    <w:p w14:paraId="003C6493" w14:textId="77777777" w:rsidR="00CC1CA0" w:rsidRDefault="00CC1CA0" w:rsidP="00610E48">
      <w:pPr>
        <w:widowControl w:val="0"/>
        <w:rPr>
          <w:rFonts w:ascii="Times New Roman" w:hAnsi="Times New Roman"/>
          <w:b/>
          <w:bCs/>
          <w:sz w:val="24"/>
          <w:lang w:bidi="he-IL"/>
        </w:rPr>
      </w:pPr>
    </w:p>
    <w:p w14:paraId="27EB1CE4" w14:textId="0C50FA24" w:rsidR="005E1340" w:rsidRPr="0054413F" w:rsidRDefault="00CC1CA0" w:rsidP="0054413F">
      <w:pPr>
        <w:rPr>
          <w:kern w:val="2"/>
          <w:lang w:bidi="he-IL"/>
          <w14:ligatures w14:val="standardContextual"/>
        </w:rPr>
      </w:pPr>
      <w:r>
        <w:rPr>
          <w:rFonts w:ascii="Times New Roman" w:hAnsi="Times New Roman"/>
          <w:b/>
          <w:bCs/>
          <w:sz w:val="24"/>
          <w:lang w:bidi="he-IL"/>
        </w:rPr>
        <w:t>V</w:t>
      </w:r>
      <w:r w:rsidRPr="00CC1CA0">
        <w:rPr>
          <w:rFonts w:ascii="Times New Roman" w:hAnsi="Times New Roman"/>
          <w:b/>
          <w:bCs/>
          <w:sz w:val="24"/>
          <w:lang w:bidi="he-IL"/>
        </w:rPr>
        <w:t>erbal tallying</w:t>
      </w:r>
      <w:r w:rsidR="002D04FF" w:rsidRPr="007D0085">
        <w:rPr>
          <w:rStyle w:val="FootnoteReference"/>
          <w:rFonts w:ascii="Times New Roman" w:hAnsi="Times New Roman"/>
          <w:b/>
          <w:bCs/>
          <w:sz w:val="24"/>
          <w:highlight w:val="green"/>
          <w:lang w:bidi="he-IL"/>
        </w:rPr>
        <w:footnoteReference w:id="5"/>
      </w:r>
      <w:r>
        <w:rPr>
          <w:rFonts w:ascii="Times New Roman" w:hAnsi="Times New Roman"/>
          <w:b/>
          <w:bCs/>
          <w:sz w:val="24"/>
          <w:lang w:bidi="he-IL"/>
        </w:rPr>
        <w:t xml:space="preserve"> is used to connect the Torah to the Ashlamata.</w:t>
      </w:r>
      <w:r w:rsidR="001C4410">
        <w:rPr>
          <w:rFonts w:ascii="Times New Roman" w:hAnsi="Times New Roman"/>
          <w:b/>
          <w:bCs/>
          <w:sz w:val="24"/>
          <w:lang w:bidi="he-IL"/>
        </w:rPr>
        <w:t xml:space="preserve"> </w:t>
      </w:r>
      <w:r w:rsidR="0054413F" w:rsidRPr="00D90075">
        <w:rPr>
          <w:b/>
          <w:bCs/>
          <w:kern w:val="2"/>
          <w:sz w:val="24"/>
          <w:lang w:bidi="he-IL"/>
          <w14:ligatures w14:val="standardContextual"/>
        </w:rPr>
        <w:t>The connection between the Torah seder and the Ashlamata, though seemingly strictly verbal, is in addition eschatological.</w:t>
      </w:r>
      <w:r w:rsidR="0054413F" w:rsidRPr="00D90075">
        <w:rPr>
          <w:kern w:val="2"/>
          <w:sz w:val="24"/>
          <w:lang w:bidi="he-IL"/>
          <w14:ligatures w14:val="standardContextual"/>
        </w:rPr>
        <w:t xml:space="preserve"> </w:t>
      </w:r>
      <w:r w:rsidR="0054413F" w:rsidRPr="00D90075">
        <w:rPr>
          <w:b/>
          <w:bCs/>
          <w:kern w:val="2"/>
          <w:sz w:val="24"/>
          <w:lang w:bidi="he-IL"/>
          <w14:ligatures w14:val="standardContextual"/>
        </w:rPr>
        <w:t>The messianic kingdom, rather than the related contents of the Torah lesson, is the dominant theme of the Ashlamata.</w:t>
      </w:r>
    </w:p>
    <w:p w14:paraId="01C0273B" w14:textId="77777777" w:rsidR="005E1340" w:rsidRDefault="005E1340" w:rsidP="00CC1CA0">
      <w:pPr>
        <w:widowControl w:val="0"/>
        <w:rPr>
          <w:rFonts w:ascii="Times New Roman" w:hAnsi="Times New Roman"/>
          <w:b/>
          <w:bCs/>
          <w:sz w:val="24"/>
          <w:lang w:bidi="he-IL"/>
        </w:rPr>
      </w:pPr>
    </w:p>
    <w:p w14:paraId="43ADC079" w14:textId="4D5AB3ED" w:rsidR="005E1340" w:rsidRDefault="001C4410" w:rsidP="0032447D">
      <w:pPr>
        <w:widowControl w:val="0"/>
        <w:rPr>
          <w:rFonts w:ascii="Times New Roman" w:hAnsi="Times New Roman"/>
          <w:b/>
          <w:bCs/>
          <w:sz w:val="24"/>
          <w:lang w:bidi="he-IL"/>
        </w:rPr>
      </w:pPr>
      <w:r>
        <w:rPr>
          <w:rFonts w:ascii="Times New Roman" w:hAnsi="Times New Roman"/>
          <w:b/>
          <w:bCs/>
          <w:sz w:val="24"/>
          <w:lang w:bidi="he-IL"/>
        </w:rPr>
        <w:t>This schedule illustrates the bi-modality of the Torah readings and also of the</w:t>
      </w:r>
      <w:r w:rsidR="00E27D0C">
        <w:rPr>
          <w:rFonts w:ascii="Times New Roman" w:hAnsi="Times New Roman"/>
          <w:b/>
          <w:bCs/>
          <w:sz w:val="24"/>
          <w:lang w:bidi="he-IL"/>
        </w:rPr>
        <w:t xml:space="preserve"> year</w:t>
      </w:r>
      <w:r w:rsidR="007D0085">
        <w:rPr>
          <w:rFonts w:ascii="Times New Roman" w:hAnsi="Times New Roman"/>
          <w:b/>
          <w:bCs/>
          <w:sz w:val="24"/>
          <w:lang w:bidi="he-IL"/>
        </w:rPr>
        <w:t>, by juxtaposing the first 3 ½ years with the second 3 ½ years fitted to the shmita cycle.</w:t>
      </w:r>
      <w:r w:rsidR="00767978">
        <w:rPr>
          <w:rFonts w:ascii="Times New Roman" w:hAnsi="Times New Roman"/>
          <w:b/>
          <w:bCs/>
          <w:sz w:val="24"/>
          <w:lang w:bidi="he-IL"/>
        </w:rPr>
        <w:t xml:space="preserve"> </w:t>
      </w:r>
      <w:r w:rsidR="005E1340">
        <w:rPr>
          <w:rFonts w:ascii="Times New Roman" w:hAnsi="Times New Roman"/>
          <w:b/>
          <w:bCs/>
          <w:sz w:val="24"/>
          <w:lang w:bidi="he-IL"/>
        </w:rPr>
        <w:t xml:space="preserve">This juxtaposition was done to cause each triennial cycle to line up on a month-by-month basis which illustrates that Nisan 1 coincides with Tishri 1. Several other coincidences include: Tu B’Shevat and Tu B’Av, Vernal equinox </w:t>
      </w:r>
      <w:r w:rsidR="007354EA">
        <w:rPr>
          <w:rFonts w:ascii="Times New Roman" w:hAnsi="Times New Roman"/>
          <w:b/>
          <w:bCs/>
          <w:sz w:val="24"/>
          <w:lang w:bidi="he-IL"/>
        </w:rPr>
        <w:t>aligns</w:t>
      </w:r>
      <w:r w:rsidR="005E1340">
        <w:rPr>
          <w:rFonts w:ascii="Times New Roman" w:hAnsi="Times New Roman"/>
          <w:b/>
          <w:bCs/>
          <w:sz w:val="24"/>
          <w:lang w:bidi="he-IL"/>
        </w:rPr>
        <w:t xml:space="preserve"> with the autumnal equinox, Passover aligns with Succoth, the flood aligns with Lag B’Omer, </w:t>
      </w:r>
      <w:r w:rsidR="0032447D">
        <w:rPr>
          <w:rFonts w:ascii="Times New Roman" w:hAnsi="Times New Roman"/>
          <w:b/>
          <w:bCs/>
          <w:sz w:val="24"/>
          <w:lang w:bidi="he-IL"/>
        </w:rPr>
        <w:t xml:space="preserve">the fast of Tammuz </w:t>
      </w:r>
      <w:r w:rsidR="007354EA">
        <w:rPr>
          <w:rFonts w:ascii="Times New Roman" w:hAnsi="Times New Roman"/>
          <w:b/>
          <w:bCs/>
          <w:sz w:val="24"/>
          <w:lang w:bidi="he-IL"/>
        </w:rPr>
        <w:t>coincides</w:t>
      </w:r>
      <w:r w:rsidR="0032447D">
        <w:rPr>
          <w:rFonts w:ascii="Times New Roman" w:hAnsi="Times New Roman"/>
          <w:b/>
          <w:bCs/>
          <w:sz w:val="24"/>
          <w:lang w:bidi="he-IL"/>
        </w:rPr>
        <w:t xml:space="preserve"> with the fast of Tevet, the 25</w:t>
      </w:r>
      <w:r w:rsidR="0032447D" w:rsidRPr="0032447D">
        <w:rPr>
          <w:rFonts w:ascii="Times New Roman" w:hAnsi="Times New Roman"/>
          <w:b/>
          <w:bCs/>
          <w:sz w:val="24"/>
          <w:vertAlign w:val="superscript"/>
          <w:lang w:bidi="he-IL"/>
        </w:rPr>
        <w:t>th</w:t>
      </w:r>
      <w:r w:rsidR="0032447D">
        <w:rPr>
          <w:rFonts w:ascii="Times New Roman" w:hAnsi="Times New Roman"/>
          <w:b/>
          <w:bCs/>
          <w:sz w:val="24"/>
          <w:lang w:bidi="he-IL"/>
        </w:rPr>
        <w:t xml:space="preserve"> of Adar aligns with the 25</w:t>
      </w:r>
      <w:r w:rsidR="0032447D" w:rsidRPr="0032447D">
        <w:rPr>
          <w:rFonts w:ascii="Times New Roman" w:hAnsi="Times New Roman"/>
          <w:b/>
          <w:bCs/>
          <w:sz w:val="24"/>
          <w:vertAlign w:val="superscript"/>
          <w:lang w:bidi="he-IL"/>
        </w:rPr>
        <w:t>th</w:t>
      </w:r>
      <w:r w:rsidR="0032447D">
        <w:rPr>
          <w:rFonts w:ascii="Times New Roman" w:hAnsi="Times New Roman"/>
          <w:b/>
          <w:bCs/>
          <w:sz w:val="24"/>
          <w:lang w:bidi="he-IL"/>
        </w:rPr>
        <w:t xml:space="preserve"> of Elul</w:t>
      </w:r>
      <w:r w:rsidR="007B0522">
        <w:rPr>
          <w:rFonts w:ascii="Times New Roman" w:hAnsi="Times New Roman"/>
          <w:b/>
          <w:bCs/>
          <w:sz w:val="24"/>
          <w:lang w:bidi="he-IL"/>
        </w:rPr>
        <w:t>, etc.</w:t>
      </w:r>
    </w:p>
    <w:p w14:paraId="7BBDCB15" w14:textId="77777777" w:rsidR="005E1340" w:rsidRDefault="005E1340" w:rsidP="00CC1CA0">
      <w:pPr>
        <w:widowControl w:val="0"/>
        <w:rPr>
          <w:rFonts w:ascii="Times New Roman" w:hAnsi="Times New Roman"/>
          <w:b/>
          <w:bCs/>
          <w:sz w:val="24"/>
          <w:lang w:bidi="he-IL"/>
        </w:rPr>
      </w:pPr>
    </w:p>
    <w:p w14:paraId="3B24CF67" w14:textId="77777777" w:rsidR="00CC1CA0" w:rsidRDefault="00767978" w:rsidP="00CC1CA0">
      <w:pPr>
        <w:widowControl w:val="0"/>
        <w:rPr>
          <w:rFonts w:ascii="Times New Roman" w:hAnsi="Times New Roman"/>
          <w:b/>
          <w:bCs/>
          <w:sz w:val="24"/>
          <w:lang w:bidi="he-IL"/>
        </w:rPr>
      </w:pPr>
      <w:r>
        <w:rPr>
          <w:rFonts w:ascii="Times New Roman" w:hAnsi="Times New Roman"/>
          <w:b/>
          <w:bCs/>
          <w:sz w:val="24"/>
          <w:lang w:bidi="he-IL"/>
        </w:rPr>
        <w:t>The beauty of this system is that everyone knows which year to begin each of the triennial cycles</w:t>
      </w:r>
      <w:r w:rsidR="005326C2">
        <w:rPr>
          <w:rFonts w:ascii="Times New Roman" w:hAnsi="Times New Roman"/>
          <w:b/>
          <w:bCs/>
          <w:sz w:val="24"/>
          <w:lang w:bidi="he-IL"/>
        </w:rPr>
        <w:t xml:space="preserve"> because we all begin just before Tishri in the first year of the shmita cycle.</w:t>
      </w:r>
    </w:p>
    <w:p w14:paraId="0E35761E" w14:textId="77777777" w:rsidR="001F427B" w:rsidRDefault="001F427B" w:rsidP="00CC1CA0">
      <w:pPr>
        <w:widowControl w:val="0"/>
        <w:rPr>
          <w:rFonts w:ascii="Times New Roman" w:hAnsi="Times New Roman"/>
          <w:b/>
          <w:bCs/>
          <w:sz w:val="24"/>
          <w:lang w:bidi="he-IL"/>
        </w:rPr>
      </w:pPr>
    </w:p>
    <w:p w14:paraId="34010C41" w14:textId="1F32156B" w:rsidR="001F427B" w:rsidRDefault="001F427B" w:rsidP="001F427B">
      <w:pPr>
        <w:widowControl w:val="0"/>
        <w:rPr>
          <w:rFonts w:ascii="Times New Roman" w:hAnsi="Times New Roman"/>
          <w:b/>
          <w:bCs/>
          <w:sz w:val="24"/>
          <w:lang w:bidi="he-IL"/>
        </w:rPr>
      </w:pPr>
      <w:r w:rsidRPr="001F427B">
        <w:rPr>
          <w:rFonts w:ascii="Times New Roman" w:hAnsi="Times New Roman"/>
          <w:b/>
          <w:bCs/>
          <w:sz w:val="24"/>
          <w:lang w:bidi="he-IL"/>
        </w:rPr>
        <w:t>Prof. Shlomo Naeh (</w:t>
      </w:r>
      <w:proofErr w:type="spellStart"/>
      <w:r w:rsidRPr="001F427B">
        <w:rPr>
          <w:rFonts w:ascii="Times New Roman" w:hAnsi="Times New Roman"/>
          <w:b/>
          <w:bCs/>
          <w:i/>
          <w:iCs/>
          <w:sz w:val="24"/>
          <w:lang w:bidi="he-IL"/>
        </w:rPr>
        <w:t>Tarbiz</w:t>
      </w:r>
      <w:proofErr w:type="spellEnd"/>
      <w:r w:rsidRPr="001F427B">
        <w:rPr>
          <w:rFonts w:ascii="Times New Roman" w:hAnsi="Times New Roman"/>
          <w:b/>
          <w:bCs/>
          <w:i/>
          <w:iCs/>
          <w:sz w:val="24"/>
          <w:lang w:bidi="he-IL"/>
        </w:rPr>
        <w:t> </w:t>
      </w:r>
      <w:r w:rsidRPr="001F427B">
        <w:rPr>
          <w:rFonts w:ascii="Times New Roman" w:hAnsi="Times New Roman"/>
          <w:b/>
          <w:bCs/>
          <w:sz w:val="24"/>
          <w:lang w:bidi="he-IL"/>
        </w:rPr>
        <w:t>67 [5758]) proposed that the order of the Torah reading in Eretz Israel was fixed. According to him, the determining factor was that they finished reading the Torah twice every seven years.</w:t>
      </w:r>
      <w:r w:rsidR="00BD0586">
        <w:rPr>
          <w:rFonts w:ascii="Times New Roman" w:hAnsi="Times New Roman"/>
          <w:b/>
          <w:bCs/>
          <w:sz w:val="24"/>
          <w:lang w:bidi="he-IL"/>
        </w:rPr>
        <w:t xml:space="preserve"> We agree with </w:t>
      </w:r>
      <w:r w:rsidR="00BD0586" w:rsidRPr="001F427B">
        <w:rPr>
          <w:rFonts w:ascii="Times New Roman" w:hAnsi="Times New Roman"/>
          <w:b/>
          <w:bCs/>
          <w:sz w:val="24"/>
          <w:lang w:bidi="he-IL"/>
        </w:rPr>
        <w:t>Prof. Shlomo Naeh</w:t>
      </w:r>
      <w:r w:rsidR="00BD0586">
        <w:rPr>
          <w:rFonts w:ascii="Times New Roman" w:hAnsi="Times New Roman"/>
          <w:b/>
          <w:bCs/>
          <w:sz w:val="24"/>
          <w:lang w:bidi="he-IL"/>
        </w:rPr>
        <w:t>.</w:t>
      </w:r>
    </w:p>
    <w:p w14:paraId="273FEBA9" w14:textId="77777777" w:rsidR="00CB5308" w:rsidRDefault="00CB5308" w:rsidP="001F427B">
      <w:pPr>
        <w:widowControl w:val="0"/>
        <w:rPr>
          <w:rFonts w:ascii="Times New Roman" w:hAnsi="Times New Roman"/>
          <w:b/>
          <w:bCs/>
          <w:sz w:val="24"/>
          <w:lang w:bidi="he-IL"/>
        </w:rPr>
      </w:pPr>
    </w:p>
    <w:p w14:paraId="5A408843" w14:textId="5A509BF8" w:rsidR="00CB5308" w:rsidRPr="00CB5308" w:rsidRDefault="00CB5308" w:rsidP="00CB5308">
      <w:pPr>
        <w:widowControl w:val="0"/>
        <w:rPr>
          <w:rFonts w:ascii="Times New Roman" w:hAnsi="Times New Roman"/>
          <w:b/>
          <w:bCs/>
          <w:sz w:val="24"/>
          <w:lang w:bidi="he-IL"/>
        </w:rPr>
      </w:pPr>
      <w:r w:rsidRPr="00CB5308">
        <w:rPr>
          <w:rFonts w:ascii="Times New Roman" w:hAnsi="Times New Roman"/>
          <w:b/>
          <w:bCs/>
          <w:sz w:val="24"/>
          <w:lang w:bidi="he-IL"/>
        </w:rPr>
        <w:t xml:space="preserve">Like a sphere with two poles, the Jewish year has two “heads” or primary points of reference, each of which is equally its beginning. Our annual journey through time is actually two journeys—a </w:t>
      </w:r>
      <w:r w:rsidR="0065788F" w:rsidRPr="00CB5308">
        <w:rPr>
          <w:rFonts w:ascii="Times New Roman" w:hAnsi="Times New Roman"/>
          <w:b/>
          <w:bCs/>
          <w:sz w:val="24"/>
          <w:lang w:bidi="he-IL"/>
        </w:rPr>
        <w:t>Tishri</w:t>
      </w:r>
      <w:r w:rsidRPr="00CB5308">
        <w:rPr>
          <w:rFonts w:ascii="Times New Roman" w:hAnsi="Times New Roman"/>
          <w:b/>
          <w:bCs/>
          <w:sz w:val="24"/>
          <w:lang w:bidi="he-IL"/>
        </w:rPr>
        <w:t>-to-Elul journey, and a Nisan-to-Adar journey. Every day on the Jewish calendar can be experienced on two different levels, for it simultaneously exists within these two contexts.</w:t>
      </w:r>
    </w:p>
    <w:p w14:paraId="78B85252" w14:textId="77777777" w:rsidR="00CB5308" w:rsidRPr="00CB5308" w:rsidRDefault="00CB5308" w:rsidP="00CB5308">
      <w:pPr>
        <w:widowControl w:val="0"/>
        <w:rPr>
          <w:rFonts w:ascii="Times New Roman" w:hAnsi="Times New Roman"/>
          <w:b/>
          <w:bCs/>
          <w:sz w:val="24"/>
          <w:lang w:bidi="he-IL"/>
        </w:rPr>
      </w:pPr>
    </w:p>
    <w:p w14:paraId="523B07C7" w14:textId="596D7876" w:rsidR="00CB5308" w:rsidRDefault="00CB5308" w:rsidP="00CB5308">
      <w:pPr>
        <w:widowControl w:val="0"/>
        <w:rPr>
          <w:rFonts w:ascii="Times New Roman" w:hAnsi="Times New Roman"/>
          <w:b/>
          <w:bCs/>
          <w:sz w:val="24"/>
          <w:lang w:bidi="he-IL"/>
        </w:rPr>
      </w:pPr>
      <w:r w:rsidRPr="00CB5308">
        <w:rPr>
          <w:rFonts w:ascii="Times New Roman" w:hAnsi="Times New Roman"/>
          <w:b/>
          <w:bCs/>
          <w:sz w:val="24"/>
          <w:lang w:bidi="he-IL"/>
        </w:rPr>
        <w:t xml:space="preserve">(For example: in the </w:t>
      </w:r>
      <w:r w:rsidR="0065788F" w:rsidRPr="00CB5308">
        <w:rPr>
          <w:rFonts w:ascii="Times New Roman" w:hAnsi="Times New Roman"/>
          <w:b/>
          <w:bCs/>
          <w:sz w:val="24"/>
          <w:lang w:bidi="he-IL"/>
        </w:rPr>
        <w:t>Tishri</w:t>
      </w:r>
      <w:r w:rsidRPr="00CB5308">
        <w:rPr>
          <w:rFonts w:ascii="Times New Roman" w:hAnsi="Times New Roman"/>
          <w:b/>
          <w:bCs/>
          <w:sz w:val="24"/>
          <w:lang w:bidi="he-IL"/>
        </w:rPr>
        <w:t xml:space="preserve">-to-Elul year, Yom Kippur is the climax of the Ten Days of Repentance that begin on Rosh HaShanah; on the Nissan-to-Adar calendar, Yom Kippur is the second “giving of the Torah,” culminating a 120-day process that begins on Shavuot. In the </w:t>
      </w:r>
      <w:r w:rsidR="0065788F" w:rsidRPr="00CB5308">
        <w:rPr>
          <w:rFonts w:ascii="Times New Roman" w:hAnsi="Times New Roman"/>
          <w:b/>
          <w:bCs/>
          <w:sz w:val="24"/>
          <w:lang w:bidi="he-IL"/>
        </w:rPr>
        <w:t>Tishri</w:t>
      </w:r>
      <w:r w:rsidRPr="00CB5308">
        <w:rPr>
          <w:rFonts w:ascii="Times New Roman" w:hAnsi="Times New Roman"/>
          <w:b/>
          <w:bCs/>
          <w:sz w:val="24"/>
          <w:lang w:bidi="he-IL"/>
        </w:rPr>
        <w:t>-to-Elul year, the seventh day of Passover is the cosmic “birth of the souls,” following their “conception” on Shemini Atzeret, the eighth day of Sukkot; in the Nissan-to-Adar year, Passover is the first festival, commencing a cycle that culminates in Purim, “the last miracle” and the final frontier in our quest for connection with G‑d.)</w:t>
      </w:r>
    </w:p>
    <w:p w14:paraId="3DA63E07" w14:textId="77777777" w:rsidR="00E27D0C" w:rsidRPr="00610E48" w:rsidRDefault="00E27D0C" w:rsidP="00CC1CA0">
      <w:pPr>
        <w:widowControl w:val="0"/>
        <w:rPr>
          <w:rFonts w:ascii="Times New Roman" w:hAnsi="Times New Roman"/>
          <w:b/>
          <w:bCs/>
          <w:sz w:val="24"/>
          <w:lang w:bidi="he-IL"/>
        </w:rPr>
      </w:pPr>
    </w:p>
    <w:p w14:paraId="2DA65920" w14:textId="77777777" w:rsidR="005C5516" w:rsidRPr="00610E48" w:rsidRDefault="005C5516" w:rsidP="005C5516">
      <w:pPr>
        <w:widowControl w:val="0"/>
        <w:rPr>
          <w:rFonts w:ascii="Times New Roman" w:hAnsi="Times New Roman"/>
          <w:sz w:val="24"/>
          <w:lang w:bidi="he-IL"/>
        </w:rPr>
      </w:pPr>
      <w:r w:rsidRPr="005C5516">
        <w:rPr>
          <w:rFonts w:ascii="Times New Roman" w:hAnsi="Times New Roman"/>
          <w:b/>
          <w:bCs/>
          <w:sz w:val="24"/>
          <w:lang w:bidi="he-IL"/>
        </w:rPr>
        <w:t>Bolded</w:t>
      </w:r>
      <w:r>
        <w:rPr>
          <w:rFonts w:ascii="Times New Roman" w:hAnsi="Times New Roman"/>
          <w:sz w:val="24"/>
          <w:lang w:bidi="he-IL"/>
        </w:rPr>
        <w:t xml:space="preserve"> sedarim numbers are </w:t>
      </w:r>
      <w:r w:rsidRPr="005C5516">
        <w:rPr>
          <w:rFonts w:ascii="Times New Roman" w:hAnsi="Times New Roman"/>
          <w:sz w:val="24"/>
          <w:lang w:bidi="he-IL"/>
        </w:rPr>
        <w:t>The Seder Divisions in the Masoretic Text</w:t>
      </w:r>
      <w:r>
        <w:rPr>
          <w:rFonts w:ascii="Times New Roman" w:hAnsi="Times New Roman"/>
          <w:sz w:val="24"/>
          <w:lang w:bidi="he-IL"/>
        </w:rPr>
        <w:t>.</w:t>
      </w:r>
      <w:r w:rsidR="003B6328">
        <w:rPr>
          <w:rFonts w:ascii="Times New Roman" w:hAnsi="Times New Roman"/>
          <w:sz w:val="24"/>
          <w:lang w:bidi="he-IL"/>
        </w:rPr>
        <w:t xml:space="preserve"> The </w:t>
      </w:r>
      <w:proofErr w:type="spellStart"/>
      <w:r w:rsidR="003B6328">
        <w:rPr>
          <w:rFonts w:ascii="Times New Roman" w:hAnsi="Times New Roman"/>
          <w:sz w:val="24"/>
          <w:lang w:bidi="he-IL"/>
        </w:rPr>
        <w:t>unbolded</w:t>
      </w:r>
      <w:proofErr w:type="spellEnd"/>
      <w:r w:rsidR="003B6328">
        <w:rPr>
          <w:rFonts w:ascii="Times New Roman" w:hAnsi="Times New Roman"/>
          <w:sz w:val="24"/>
          <w:lang w:bidi="he-IL"/>
        </w:rPr>
        <w:t xml:space="preserve"> are found in other sources as listed above.</w:t>
      </w:r>
    </w:p>
    <w:p w14:paraId="61B5FE82" w14:textId="77777777" w:rsidR="00EB5F16" w:rsidRDefault="00B70C11" w:rsidP="00B70C11">
      <w:pPr>
        <w:spacing w:after="160" w:line="259" w:lineRule="auto"/>
        <w:jc w:val="left"/>
        <w:rPr>
          <w:rFonts w:ascii="Times New Roman" w:hAnsi="Times New Roman"/>
          <w:sz w:val="24"/>
          <w:lang w:bidi="he-IL"/>
        </w:rPr>
      </w:pPr>
      <w:r w:rsidRPr="00CB5308">
        <w:rPr>
          <w:rFonts w:ascii="Times New Roman" w:hAnsi="Times New Roman"/>
          <w:sz w:val="24"/>
          <w:lang w:bidi="he-IL"/>
        </w:rPr>
        <w:t>An * indicates a special Ashlamata.</w:t>
      </w:r>
      <w:r w:rsidR="00EB5F16">
        <w:rPr>
          <w:rFonts w:ascii="Times New Roman" w:hAnsi="Times New Roman"/>
          <w:sz w:val="24"/>
          <w:lang w:bidi="he-IL"/>
        </w:rPr>
        <w:br w:type="page"/>
      </w:r>
    </w:p>
    <w:p w14:paraId="1DF1B1EC" w14:textId="77777777" w:rsidR="00610E48" w:rsidRPr="00610E48" w:rsidRDefault="00610E48" w:rsidP="00610E48">
      <w:pPr>
        <w:widowControl w:val="0"/>
        <w:rPr>
          <w:rFonts w:ascii="Times New Roman" w:hAnsi="Times New Roman"/>
          <w:sz w:val="24"/>
          <w:lang w:bidi="he-IL"/>
        </w:rPr>
      </w:pPr>
    </w:p>
    <w:tbl>
      <w:tblPr>
        <w:tblStyle w:val="TableGrid1"/>
        <w:tblW w:w="0" w:type="auto"/>
        <w:tblLook w:val="04A0" w:firstRow="1" w:lastRow="0" w:firstColumn="1" w:lastColumn="0" w:noHBand="0" w:noVBand="1"/>
      </w:tblPr>
      <w:tblGrid>
        <w:gridCol w:w="3124"/>
        <w:gridCol w:w="3261"/>
        <w:gridCol w:w="3060"/>
        <w:gridCol w:w="1664"/>
        <w:gridCol w:w="3572"/>
        <w:gridCol w:w="1889"/>
        <w:gridCol w:w="1430"/>
        <w:gridCol w:w="1920"/>
        <w:gridCol w:w="1400"/>
        <w:gridCol w:w="1710"/>
      </w:tblGrid>
      <w:tr w:rsidR="00EA3371" w:rsidRPr="00610E48" w14:paraId="7B2C2DA1" w14:textId="77777777" w:rsidTr="0021730D">
        <w:trPr>
          <w:cantSplit/>
          <w:tblHeader/>
        </w:trPr>
        <w:tc>
          <w:tcPr>
            <w:tcW w:w="3124" w:type="dxa"/>
            <w:tcBorders>
              <w:bottom w:val="single" w:sz="4" w:space="0" w:color="auto"/>
            </w:tcBorders>
            <w:shd w:val="clear" w:color="auto" w:fill="CCC0D9"/>
          </w:tcPr>
          <w:p w14:paraId="5C436567" w14:textId="77777777" w:rsidR="00610E48" w:rsidRPr="00610E48" w:rsidRDefault="00610E48" w:rsidP="00610E48">
            <w:pPr>
              <w:widowControl w:val="0"/>
              <w:jc w:val="center"/>
              <w:rPr>
                <w:rFonts w:ascii="Times New Roman" w:hAnsi="Times New Roman"/>
                <w:b/>
                <w:bCs/>
                <w:lang w:bidi="he-IL"/>
              </w:rPr>
            </w:pPr>
            <w:bookmarkStart w:id="0" w:name="OLE_LINK1"/>
            <w:r w:rsidRPr="00610E48">
              <w:rPr>
                <w:rFonts w:ascii="Times New Roman" w:hAnsi="Times New Roman"/>
                <w:b/>
                <w:bCs/>
                <w:lang w:bidi="he-IL"/>
              </w:rPr>
              <w:t>Bet Din Bet El</w:t>
            </w:r>
          </w:p>
          <w:p w14:paraId="209602E0"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Table of 175 Torah Sedarim</w:t>
            </w:r>
          </w:p>
        </w:tc>
        <w:tc>
          <w:tcPr>
            <w:tcW w:w="3261" w:type="dxa"/>
            <w:tcBorders>
              <w:bottom w:val="single" w:sz="4" w:space="0" w:color="auto"/>
            </w:tcBorders>
            <w:shd w:val="clear" w:color="auto" w:fill="CCC0D9"/>
          </w:tcPr>
          <w:p w14:paraId="35F918C7" w14:textId="77777777" w:rsidR="00AC21A5" w:rsidRDefault="00610E48" w:rsidP="00AC21A5">
            <w:pPr>
              <w:widowControl w:val="0"/>
              <w:jc w:val="center"/>
              <w:rPr>
                <w:rFonts w:ascii="Times New Roman" w:hAnsi="Times New Roman"/>
                <w:b/>
                <w:bCs/>
                <w:lang w:bidi="he-IL"/>
              </w:rPr>
            </w:pPr>
            <w:r w:rsidRPr="00610E48">
              <w:rPr>
                <w:rFonts w:ascii="Times New Roman" w:hAnsi="Times New Roman"/>
                <w:b/>
                <w:bCs/>
                <w:lang w:bidi="he-IL"/>
              </w:rPr>
              <w:t xml:space="preserve">Date </w:t>
            </w:r>
            <w:r w:rsidR="00AC21A5">
              <w:rPr>
                <w:rFonts w:ascii="Times New Roman" w:hAnsi="Times New Roman"/>
                <w:b/>
                <w:bCs/>
                <w:lang w:bidi="he-IL"/>
              </w:rPr>
              <w:t>of the first</w:t>
            </w:r>
          </w:p>
          <w:p w14:paraId="3C8386F0" w14:textId="52F7183B" w:rsidR="00610E48" w:rsidRDefault="00610E48" w:rsidP="00AC21A5">
            <w:pPr>
              <w:widowControl w:val="0"/>
              <w:jc w:val="center"/>
              <w:rPr>
                <w:rFonts w:ascii="Times New Roman" w:hAnsi="Times New Roman"/>
                <w:b/>
                <w:bCs/>
                <w:lang w:bidi="he-IL"/>
              </w:rPr>
            </w:pPr>
            <w:r w:rsidRPr="00610E48">
              <w:rPr>
                <w:rFonts w:ascii="Times New Roman" w:hAnsi="Times New Roman"/>
                <w:b/>
                <w:bCs/>
                <w:lang w:bidi="he-IL"/>
              </w:rPr>
              <w:t>3½ Year Cycle</w:t>
            </w:r>
          </w:p>
          <w:p w14:paraId="3038561F" w14:textId="64AC0ADB" w:rsidR="00C45E5C" w:rsidRPr="00C45E5C" w:rsidRDefault="00C45E5C" w:rsidP="00AC21A5">
            <w:pPr>
              <w:widowControl w:val="0"/>
              <w:jc w:val="center"/>
              <w:rPr>
                <w:rFonts w:ascii="Times New Roman" w:hAnsi="Times New Roman"/>
                <w:sz w:val="20"/>
                <w:szCs w:val="20"/>
                <w:lang w:bidi="he-IL"/>
              </w:rPr>
            </w:pPr>
            <w:r w:rsidRPr="00C45E5C">
              <w:rPr>
                <w:rFonts w:ascii="Times New Roman" w:hAnsi="Times New Roman"/>
                <w:sz w:val="20"/>
                <w:szCs w:val="20"/>
                <w:lang w:bidi="he-IL"/>
              </w:rPr>
              <w:t xml:space="preserve">We begin with </w:t>
            </w:r>
            <w:r w:rsidR="00D14580" w:rsidRPr="00C45E5C">
              <w:rPr>
                <w:rFonts w:ascii="Times New Roman" w:hAnsi="Times New Roman"/>
                <w:sz w:val="20"/>
                <w:szCs w:val="20"/>
                <w:lang w:bidi="he-IL"/>
              </w:rPr>
              <w:t>DIN</w:t>
            </w:r>
            <w:r w:rsidRPr="00C45E5C">
              <w:rPr>
                <w:rFonts w:ascii="Times New Roman" w:hAnsi="Times New Roman"/>
                <w:sz w:val="20"/>
                <w:szCs w:val="20"/>
                <w:lang w:bidi="he-IL"/>
              </w:rPr>
              <w:t>.</w:t>
            </w:r>
            <w:r w:rsidR="00DD5512" w:rsidRPr="00DD5512">
              <w:rPr>
                <w:rStyle w:val="FootnoteReference"/>
                <w:rFonts w:ascii="Times New Roman" w:hAnsi="Times New Roman"/>
                <w:sz w:val="20"/>
                <w:szCs w:val="20"/>
                <w:highlight w:val="green"/>
                <w:lang w:bidi="he-IL"/>
              </w:rPr>
              <w:footnoteReference w:id="6"/>
            </w:r>
          </w:p>
        </w:tc>
        <w:tc>
          <w:tcPr>
            <w:tcW w:w="3060" w:type="dxa"/>
            <w:tcBorders>
              <w:bottom w:val="single" w:sz="4" w:space="0" w:color="auto"/>
            </w:tcBorders>
            <w:shd w:val="clear" w:color="auto" w:fill="CCC0D9"/>
          </w:tcPr>
          <w:p w14:paraId="7C4CB634"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 xml:space="preserve">Date </w:t>
            </w:r>
            <w:r w:rsidR="00AC21A5">
              <w:rPr>
                <w:rFonts w:ascii="Times New Roman" w:hAnsi="Times New Roman"/>
                <w:b/>
                <w:bCs/>
                <w:lang w:bidi="he-IL"/>
              </w:rPr>
              <w:t>of the second</w:t>
            </w:r>
          </w:p>
          <w:p w14:paraId="18FC0185" w14:textId="6C69708A" w:rsid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3½ Year Cycle</w:t>
            </w:r>
          </w:p>
          <w:p w14:paraId="25F6EC04" w14:textId="238B642C" w:rsidR="00C45E5C" w:rsidRPr="00C45E5C" w:rsidRDefault="00C45E5C" w:rsidP="00610E48">
            <w:pPr>
              <w:widowControl w:val="0"/>
              <w:jc w:val="center"/>
              <w:rPr>
                <w:rFonts w:ascii="Times New Roman" w:hAnsi="Times New Roman"/>
                <w:sz w:val="20"/>
                <w:szCs w:val="20"/>
                <w:lang w:bidi="he-IL"/>
              </w:rPr>
            </w:pPr>
            <w:r w:rsidRPr="00C45E5C">
              <w:rPr>
                <w:rFonts w:ascii="Times New Roman" w:hAnsi="Times New Roman"/>
                <w:sz w:val="20"/>
                <w:szCs w:val="20"/>
                <w:lang w:bidi="he-IL"/>
              </w:rPr>
              <w:t xml:space="preserve">We begin with </w:t>
            </w:r>
            <w:r w:rsidR="00D14580" w:rsidRPr="00C45E5C">
              <w:rPr>
                <w:rFonts w:ascii="Times New Roman" w:hAnsi="Times New Roman"/>
                <w:sz w:val="20"/>
                <w:szCs w:val="20"/>
                <w:lang w:bidi="he-IL"/>
              </w:rPr>
              <w:t>RACHAMI</w:t>
            </w:r>
            <w:r w:rsidR="00D14580">
              <w:rPr>
                <w:rFonts w:ascii="Times New Roman" w:hAnsi="Times New Roman"/>
                <w:sz w:val="20"/>
                <w:szCs w:val="20"/>
                <w:lang w:bidi="he-IL"/>
              </w:rPr>
              <w:t>M</w:t>
            </w:r>
            <w:r>
              <w:rPr>
                <w:rFonts w:ascii="Times New Roman" w:hAnsi="Times New Roman"/>
                <w:sz w:val="20"/>
                <w:szCs w:val="20"/>
                <w:lang w:bidi="he-IL"/>
              </w:rPr>
              <w:t>.</w:t>
            </w:r>
            <w:r w:rsidR="00DD5512">
              <w:rPr>
                <w:rStyle w:val="FootnoteReference"/>
                <w:rFonts w:ascii="Times New Roman" w:hAnsi="Times New Roman"/>
                <w:sz w:val="20"/>
                <w:szCs w:val="20"/>
                <w:lang w:bidi="he-IL"/>
              </w:rPr>
              <w:footnoteReference w:id="7"/>
            </w:r>
          </w:p>
        </w:tc>
        <w:tc>
          <w:tcPr>
            <w:tcW w:w="1664" w:type="dxa"/>
            <w:tcBorders>
              <w:bottom w:val="single" w:sz="4" w:space="0" w:color="auto"/>
            </w:tcBorders>
            <w:shd w:val="clear" w:color="auto" w:fill="CCC0D9"/>
          </w:tcPr>
          <w:p w14:paraId="0CC92A80"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Psalms</w:t>
            </w:r>
            <w:r w:rsidR="009357B6" w:rsidRPr="00E324A9">
              <w:rPr>
                <w:rStyle w:val="FootnoteReference"/>
                <w:rFonts w:ascii="Times New Roman" w:hAnsi="Times New Roman"/>
                <w:b/>
                <w:bCs/>
                <w:highlight w:val="green"/>
                <w:lang w:bidi="he-IL"/>
              </w:rPr>
              <w:footnoteReference w:id="8"/>
            </w:r>
          </w:p>
        </w:tc>
        <w:tc>
          <w:tcPr>
            <w:tcW w:w="0" w:type="auto"/>
            <w:tcBorders>
              <w:bottom w:val="single" w:sz="4" w:space="0" w:color="auto"/>
            </w:tcBorders>
            <w:shd w:val="clear" w:color="auto" w:fill="CCC0D9"/>
          </w:tcPr>
          <w:p w14:paraId="1C702A33"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Prophets</w:t>
            </w:r>
          </w:p>
        </w:tc>
        <w:tc>
          <w:tcPr>
            <w:tcW w:w="0" w:type="auto"/>
            <w:tcBorders>
              <w:bottom w:val="single" w:sz="4" w:space="0" w:color="auto"/>
            </w:tcBorders>
            <w:shd w:val="clear" w:color="auto" w:fill="CCC0D9"/>
          </w:tcPr>
          <w:p w14:paraId="160F94C3" w14:textId="4AF4AFCB"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Pshat</w:t>
            </w:r>
          </w:p>
          <w:p w14:paraId="6ECAB316"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Mishnah of Mark,</w:t>
            </w:r>
          </w:p>
          <w:p w14:paraId="7145404F"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1-2 Peter, &amp; Jude</w:t>
            </w:r>
          </w:p>
        </w:tc>
        <w:tc>
          <w:tcPr>
            <w:tcW w:w="0" w:type="auto"/>
            <w:tcBorders>
              <w:bottom w:val="single" w:sz="4" w:space="0" w:color="auto"/>
            </w:tcBorders>
            <w:shd w:val="clear" w:color="auto" w:fill="CCC0D9"/>
          </w:tcPr>
          <w:p w14:paraId="08C11781"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Tosefta of</w:t>
            </w:r>
          </w:p>
          <w:p w14:paraId="72AF6CA1"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Luke</w:t>
            </w:r>
          </w:p>
        </w:tc>
        <w:tc>
          <w:tcPr>
            <w:tcW w:w="0" w:type="auto"/>
            <w:tcBorders>
              <w:bottom w:val="single" w:sz="4" w:space="0" w:color="auto"/>
            </w:tcBorders>
            <w:shd w:val="clear" w:color="auto" w:fill="CCC0D9"/>
          </w:tcPr>
          <w:p w14:paraId="4EE7423E"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Remes/Gemara of</w:t>
            </w:r>
          </w:p>
          <w:p w14:paraId="18E511C7"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Acts/Romans</w:t>
            </w:r>
          </w:p>
          <w:p w14:paraId="26E7BD30"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and James</w:t>
            </w:r>
          </w:p>
        </w:tc>
        <w:tc>
          <w:tcPr>
            <w:tcW w:w="0" w:type="auto"/>
            <w:tcBorders>
              <w:bottom w:val="single" w:sz="4" w:space="0" w:color="auto"/>
            </w:tcBorders>
            <w:shd w:val="clear" w:color="auto" w:fill="CCC0D9"/>
          </w:tcPr>
          <w:p w14:paraId="23518F44"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Matthew</w:t>
            </w:r>
          </w:p>
        </w:tc>
        <w:tc>
          <w:tcPr>
            <w:tcW w:w="0" w:type="auto"/>
            <w:tcBorders>
              <w:bottom w:val="single" w:sz="4" w:space="0" w:color="auto"/>
            </w:tcBorders>
            <w:shd w:val="clear" w:color="auto" w:fill="CCC0D9"/>
          </w:tcPr>
          <w:p w14:paraId="0AF1D95B" w14:textId="77777777" w:rsidR="00610E48" w:rsidRPr="00610E48" w:rsidRDefault="00610E48" w:rsidP="00610E48">
            <w:pPr>
              <w:widowControl w:val="0"/>
              <w:jc w:val="center"/>
              <w:rPr>
                <w:rFonts w:ascii="Times New Roman" w:hAnsi="Times New Roman"/>
                <w:b/>
                <w:bCs/>
                <w:lang w:bidi="he-IL"/>
              </w:rPr>
            </w:pPr>
            <w:r w:rsidRPr="00610E48">
              <w:rPr>
                <w:rFonts w:ascii="Times New Roman" w:hAnsi="Times New Roman"/>
                <w:b/>
                <w:bCs/>
                <w:lang w:bidi="he-IL"/>
              </w:rPr>
              <w:t>John</w:t>
            </w:r>
          </w:p>
        </w:tc>
      </w:tr>
      <w:tr w:rsidR="00EA3371" w:rsidRPr="00610E48" w14:paraId="2CE43445" w14:textId="77777777" w:rsidTr="0021730D">
        <w:trPr>
          <w:cantSplit/>
        </w:trPr>
        <w:tc>
          <w:tcPr>
            <w:tcW w:w="3124" w:type="dxa"/>
            <w:shd w:val="clear" w:color="auto" w:fill="E2EFD9" w:themeFill="accent6" w:themeFillTint="33"/>
          </w:tcPr>
          <w:p w14:paraId="68DF74D1" w14:textId="77777777" w:rsidR="00610E48" w:rsidRPr="00BF2AC7" w:rsidRDefault="00610E48" w:rsidP="00610E48">
            <w:pPr>
              <w:widowControl w:val="0"/>
              <w:jc w:val="left"/>
              <w:rPr>
                <w:rFonts w:ascii="Times New Roman" w:hAnsi="Times New Roman"/>
                <w:b/>
                <w:bCs/>
                <w:lang w:bidi="he-IL"/>
              </w:rPr>
            </w:pPr>
            <w:r w:rsidRPr="00BF2AC7">
              <w:rPr>
                <w:rFonts w:ascii="Times New Roman" w:hAnsi="Times New Roman"/>
                <w:b/>
                <w:bCs/>
                <w:lang w:bidi="he-IL"/>
              </w:rPr>
              <w:t>175 – Gen. 1:1 – 2:3</w:t>
            </w:r>
            <w:r w:rsidR="0074556A" w:rsidRPr="00CC4813">
              <w:rPr>
                <w:rStyle w:val="FootnoteReference"/>
                <w:rFonts w:ascii="Times New Roman" w:hAnsi="Times New Roman"/>
                <w:b/>
                <w:bCs/>
                <w:highlight w:val="green"/>
                <w:lang w:bidi="he-IL"/>
              </w:rPr>
              <w:footnoteReference w:id="9"/>
            </w:r>
            <w:r w:rsidR="00D253AA" w:rsidRPr="00BF2AC7">
              <w:rPr>
                <w:rFonts w:ascii="Times New Roman" w:hAnsi="Times New Roman"/>
                <w:b/>
                <w:bCs/>
                <w:lang w:bidi="he-IL"/>
              </w:rPr>
              <w:t xml:space="preserve"> </w:t>
            </w:r>
            <w:r w:rsidR="00D253AA" w:rsidRPr="00CC4813">
              <w:rPr>
                <w:rStyle w:val="FootnoteReference"/>
                <w:rFonts w:ascii="Times New Roman" w:hAnsi="Times New Roman"/>
                <w:b/>
                <w:bCs/>
                <w:highlight w:val="green"/>
                <w:lang w:bidi="he-IL"/>
              </w:rPr>
              <w:footnoteReference w:id="10"/>
            </w:r>
            <w:r w:rsidR="002E0D86">
              <w:rPr>
                <w:rFonts w:ascii="Times New Roman" w:hAnsi="Times New Roman"/>
                <w:b/>
                <w:bCs/>
                <w:lang w:bidi="he-IL"/>
              </w:rPr>
              <w:t xml:space="preserve"> </w:t>
            </w:r>
            <w:r w:rsidR="002E0D86" w:rsidRPr="006539AD">
              <w:rPr>
                <w:rStyle w:val="FootnoteReference"/>
                <w:rFonts w:ascii="Times New Roman" w:hAnsi="Times New Roman"/>
                <w:b/>
                <w:bCs/>
                <w:highlight w:val="green"/>
                <w:lang w:bidi="he-IL"/>
              </w:rPr>
              <w:footnoteReference w:id="11"/>
            </w:r>
          </w:p>
          <w:p w14:paraId="5F917587" w14:textId="77777777" w:rsidR="00342A6D" w:rsidRPr="00342A6D" w:rsidRDefault="00342A6D" w:rsidP="00342A6D">
            <w:pPr>
              <w:widowControl w:val="0"/>
              <w:rPr>
                <w:rFonts w:asciiTheme="minorHAnsi" w:hAnsiTheme="minorHAnsi" w:cstheme="minorHAnsi"/>
                <w:b/>
                <w:bCs/>
                <w:color w:val="000000"/>
                <w:szCs w:val="22"/>
                <w:shd w:val="clear" w:color="auto" w:fill="E2EFD9" w:themeFill="accent6" w:themeFillTint="33"/>
                <w:lang w:bidi="he-IL"/>
              </w:rPr>
            </w:pPr>
            <w:r w:rsidRPr="00342A6D">
              <w:rPr>
                <w:rFonts w:asciiTheme="minorHAnsi" w:hAnsiTheme="minorHAnsi" w:cstheme="minorHAnsi"/>
                <w:b/>
                <w:bCs/>
                <w:color w:val="000000"/>
                <w:szCs w:val="22"/>
                <w:shd w:val="clear" w:color="auto" w:fill="E2EFD9" w:themeFill="accent6" w:themeFillTint="33"/>
                <w:lang w:bidi="he-IL"/>
              </w:rPr>
              <w:t>In the Beginning</w:t>
            </w:r>
          </w:p>
          <w:p w14:paraId="6A56A2B1" w14:textId="77777777" w:rsidR="00610E48" w:rsidRPr="00BF2AC7" w:rsidRDefault="00610E48" w:rsidP="00342A6D">
            <w:pPr>
              <w:widowControl w:val="0"/>
              <w:jc w:val="right"/>
              <w:rPr>
                <w:rFonts w:ascii="Times New Roman" w:hAnsi="Times New Roman"/>
                <w:b/>
                <w:bCs/>
                <w:lang w:bidi="he-IL"/>
              </w:rPr>
            </w:pPr>
            <w:r w:rsidRPr="00E71389">
              <w:rPr>
                <w:rFonts w:ascii="Times New Roman" w:hAnsi="Times New Roman"/>
                <w:b/>
                <w:bCs/>
                <w:color w:val="000000"/>
                <w:sz w:val="32"/>
                <w:szCs w:val="32"/>
                <w:shd w:val="clear" w:color="auto" w:fill="E2EFD9" w:themeFill="accent6" w:themeFillTint="33"/>
                <w:rtl/>
                <w:lang w:bidi="he-IL"/>
              </w:rPr>
              <w:t>בְּרֵאשִׁית</w:t>
            </w:r>
          </w:p>
        </w:tc>
        <w:tc>
          <w:tcPr>
            <w:tcW w:w="3261" w:type="dxa"/>
            <w:shd w:val="clear" w:color="auto" w:fill="E2EFD9" w:themeFill="accent6" w:themeFillTint="33"/>
          </w:tcPr>
          <w:p w14:paraId="18AC5AA9" w14:textId="77777777" w:rsidR="00610E48" w:rsidRDefault="00610E48" w:rsidP="00610E48">
            <w:pPr>
              <w:widowControl w:val="0"/>
              <w:rPr>
                <w:rFonts w:ascii="Times New Roman" w:hAnsi="Times New Roman"/>
                <w:lang w:bidi="he-IL"/>
              </w:rPr>
            </w:pPr>
            <w:r w:rsidRPr="00BF2AC7">
              <w:rPr>
                <w:rFonts w:ascii="Times New Roman" w:hAnsi="Times New Roman"/>
                <w:lang w:bidi="he-IL"/>
              </w:rPr>
              <w:t>Ellul 28, 5782</w:t>
            </w:r>
            <w:r w:rsidRPr="00CC4813">
              <w:rPr>
                <w:rFonts w:ascii="Times New Roman" w:hAnsi="Times New Roman"/>
                <w:highlight w:val="green"/>
                <w:vertAlign w:val="superscript"/>
                <w:lang w:bidi="he-IL"/>
              </w:rPr>
              <w:footnoteReference w:id="12"/>
            </w:r>
            <w:r w:rsidR="00BD3EA9">
              <w:rPr>
                <w:rFonts w:ascii="Times New Roman" w:hAnsi="Times New Roman"/>
                <w:lang w:bidi="he-IL"/>
              </w:rPr>
              <w:t xml:space="preserve"> </w:t>
            </w:r>
            <w:r w:rsidR="00BD3EA9" w:rsidRPr="009B54B5">
              <w:rPr>
                <w:rStyle w:val="FootnoteReference"/>
                <w:rFonts w:ascii="Times New Roman" w:hAnsi="Times New Roman"/>
                <w:highlight w:val="green"/>
                <w:lang w:bidi="he-IL"/>
              </w:rPr>
              <w:footnoteReference w:id="13"/>
            </w:r>
          </w:p>
          <w:p w14:paraId="271ED0A0" w14:textId="77777777" w:rsidR="00D77B91" w:rsidRPr="00BF2AC7" w:rsidRDefault="00D77B91" w:rsidP="00610E48">
            <w:pPr>
              <w:widowControl w:val="0"/>
              <w:rPr>
                <w:rFonts w:ascii="Times New Roman" w:hAnsi="Times New Roman"/>
                <w:lang w:bidi="he-IL"/>
              </w:rPr>
            </w:pPr>
          </w:p>
        </w:tc>
        <w:tc>
          <w:tcPr>
            <w:tcW w:w="3060" w:type="dxa"/>
            <w:shd w:val="clear" w:color="auto" w:fill="E2EFD9" w:themeFill="accent6" w:themeFillTint="33"/>
          </w:tcPr>
          <w:p w14:paraId="64364BAF" w14:textId="77777777" w:rsidR="00610E48" w:rsidRPr="00BF2AC7" w:rsidRDefault="00610E48" w:rsidP="00610E48">
            <w:pPr>
              <w:widowControl w:val="0"/>
              <w:rPr>
                <w:rFonts w:ascii="Times New Roman" w:hAnsi="Times New Roman"/>
                <w:lang w:bidi="he-IL"/>
              </w:rPr>
            </w:pPr>
            <w:r w:rsidRPr="00BF2AC7">
              <w:rPr>
                <w:rFonts w:ascii="Times New Roman" w:hAnsi="Times New Roman"/>
                <w:lang w:bidi="he-IL"/>
              </w:rPr>
              <w:t>Adar 4, 5786</w:t>
            </w:r>
          </w:p>
        </w:tc>
        <w:tc>
          <w:tcPr>
            <w:tcW w:w="1664" w:type="dxa"/>
            <w:shd w:val="clear" w:color="auto" w:fill="E2EFD9" w:themeFill="accent6" w:themeFillTint="33"/>
          </w:tcPr>
          <w:p w14:paraId="1202764F" w14:textId="77777777" w:rsidR="00610E48" w:rsidRPr="00BF2AC7" w:rsidRDefault="0084600F" w:rsidP="0084600F">
            <w:pPr>
              <w:widowControl w:val="0"/>
              <w:jc w:val="left"/>
              <w:rPr>
                <w:rFonts w:ascii="Times New Roman" w:hAnsi="Times New Roman"/>
                <w:lang w:bidi="he-IL"/>
              </w:rPr>
            </w:pPr>
            <w:r w:rsidRPr="0084600F">
              <w:rPr>
                <w:rFonts w:ascii="Times New Roman" w:hAnsi="Times New Roman"/>
                <w:lang w:bidi="he-IL"/>
              </w:rPr>
              <w:t>150:1-9</w:t>
            </w:r>
            <w:r w:rsidRPr="007F59CF">
              <w:rPr>
                <w:rStyle w:val="FootnoteReference"/>
                <w:rFonts w:ascii="Times New Roman" w:hAnsi="Times New Roman"/>
                <w:highlight w:val="green"/>
                <w:lang w:bidi="he-IL"/>
              </w:rPr>
              <w:footnoteReference w:id="14"/>
            </w:r>
            <w:r w:rsidR="00CD371C">
              <w:rPr>
                <w:rFonts w:ascii="Times New Roman" w:hAnsi="Times New Roman"/>
                <w:lang w:bidi="he-IL"/>
              </w:rPr>
              <w:t xml:space="preserve"> </w:t>
            </w:r>
            <w:r w:rsidR="00CD371C" w:rsidRPr="00C45E5C">
              <w:rPr>
                <w:rStyle w:val="FootnoteReference"/>
                <w:rFonts w:ascii="Times New Roman" w:hAnsi="Times New Roman"/>
                <w:highlight w:val="green"/>
                <w:lang w:bidi="he-IL"/>
              </w:rPr>
              <w:footnoteReference w:id="15"/>
            </w:r>
          </w:p>
        </w:tc>
        <w:tc>
          <w:tcPr>
            <w:tcW w:w="0" w:type="auto"/>
            <w:shd w:val="clear" w:color="auto" w:fill="E2EFD9" w:themeFill="accent6" w:themeFillTint="33"/>
          </w:tcPr>
          <w:p w14:paraId="0381603D" w14:textId="2CE7901B" w:rsidR="00610E48" w:rsidRPr="00BF2AC7" w:rsidRDefault="00610E48" w:rsidP="00610E48">
            <w:pPr>
              <w:widowControl w:val="0"/>
              <w:rPr>
                <w:rFonts w:ascii="Times New Roman" w:hAnsi="Times New Roman"/>
                <w:lang w:bidi="he-IL"/>
              </w:rPr>
            </w:pPr>
            <w:r w:rsidRPr="00BF2AC7">
              <w:rPr>
                <w:rFonts w:ascii="Times New Roman" w:hAnsi="Times New Roman"/>
                <w:b/>
                <w:bCs/>
                <w:lang w:bidi="he-IL"/>
              </w:rPr>
              <w:t>Is. 42:5-13, 21</w:t>
            </w:r>
          </w:p>
        </w:tc>
        <w:tc>
          <w:tcPr>
            <w:tcW w:w="0" w:type="auto"/>
            <w:shd w:val="clear" w:color="auto" w:fill="E2EFD9" w:themeFill="accent6" w:themeFillTint="33"/>
          </w:tcPr>
          <w:p w14:paraId="1555A5BB" w14:textId="77777777" w:rsidR="00610E48" w:rsidRPr="00BF2AC7" w:rsidRDefault="00610E48" w:rsidP="00610E48">
            <w:pPr>
              <w:widowControl w:val="0"/>
              <w:rPr>
                <w:rFonts w:ascii="Times New Roman" w:hAnsi="Times New Roman"/>
                <w:b/>
                <w:bCs/>
                <w:lang w:bidi="he-IL"/>
              </w:rPr>
            </w:pPr>
            <w:r w:rsidRPr="00BF2AC7">
              <w:rPr>
                <w:rFonts w:ascii="Times New Roman" w:hAnsi="Times New Roman"/>
                <w:b/>
                <w:bCs/>
                <w:lang w:bidi="he-IL"/>
              </w:rPr>
              <w:t>Mk. 1:1-2</w:t>
            </w:r>
          </w:p>
        </w:tc>
        <w:tc>
          <w:tcPr>
            <w:tcW w:w="0" w:type="auto"/>
            <w:shd w:val="clear" w:color="auto" w:fill="E2EFD9" w:themeFill="accent6" w:themeFillTint="33"/>
          </w:tcPr>
          <w:p w14:paraId="11C3B8CC" w14:textId="77777777" w:rsidR="00610E48" w:rsidRPr="00BF2AC7" w:rsidRDefault="00610E48" w:rsidP="001C578C">
            <w:pPr>
              <w:widowControl w:val="0"/>
              <w:jc w:val="left"/>
              <w:rPr>
                <w:rFonts w:ascii="Times New Roman" w:hAnsi="Times New Roman"/>
                <w:b/>
                <w:bCs/>
                <w:lang w:bidi="he-IL"/>
              </w:rPr>
            </w:pPr>
            <w:r w:rsidRPr="00BF2AC7">
              <w:rPr>
                <w:rFonts w:ascii="Times New Roman" w:hAnsi="Times New Roman"/>
                <w:b/>
                <w:bCs/>
                <w:lang w:bidi="he-IL"/>
              </w:rPr>
              <w:t>Lk 1:1 – 2:50</w:t>
            </w:r>
          </w:p>
        </w:tc>
        <w:tc>
          <w:tcPr>
            <w:tcW w:w="0" w:type="auto"/>
            <w:shd w:val="clear" w:color="auto" w:fill="E2EFD9" w:themeFill="accent6" w:themeFillTint="33"/>
          </w:tcPr>
          <w:p w14:paraId="1C9536FD" w14:textId="77777777" w:rsidR="00610E48" w:rsidRPr="00BF2AC7" w:rsidRDefault="00610E48" w:rsidP="00610E48">
            <w:pPr>
              <w:widowControl w:val="0"/>
              <w:rPr>
                <w:rFonts w:ascii="Times New Roman" w:hAnsi="Times New Roman"/>
                <w:b/>
                <w:bCs/>
                <w:lang w:bidi="he-IL"/>
              </w:rPr>
            </w:pPr>
            <w:r w:rsidRPr="00BF2AC7">
              <w:rPr>
                <w:rFonts w:ascii="Times New Roman" w:hAnsi="Times New Roman"/>
                <w:b/>
                <w:bCs/>
                <w:lang w:bidi="he-IL"/>
              </w:rPr>
              <w:t>Acts 1:1-4</w:t>
            </w:r>
          </w:p>
        </w:tc>
        <w:tc>
          <w:tcPr>
            <w:tcW w:w="0" w:type="auto"/>
            <w:shd w:val="clear" w:color="auto" w:fill="E2EFD9" w:themeFill="accent6" w:themeFillTint="33"/>
          </w:tcPr>
          <w:p w14:paraId="236B4953" w14:textId="77777777" w:rsidR="00610E48" w:rsidRPr="00BF2AC7" w:rsidRDefault="00610E48" w:rsidP="00610E48">
            <w:pPr>
              <w:widowControl w:val="0"/>
              <w:rPr>
                <w:rFonts w:ascii="Times New Roman" w:hAnsi="Times New Roman"/>
                <w:b/>
                <w:bCs/>
                <w:lang w:bidi="he-IL"/>
              </w:rPr>
            </w:pPr>
            <w:r w:rsidRPr="00BF2AC7">
              <w:rPr>
                <w:rFonts w:ascii="Times New Roman" w:hAnsi="Times New Roman"/>
                <w:b/>
                <w:bCs/>
                <w:lang w:bidi="he-IL"/>
              </w:rPr>
              <w:t>Mt. 28:16-20</w:t>
            </w:r>
          </w:p>
        </w:tc>
        <w:tc>
          <w:tcPr>
            <w:tcW w:w="0" w:type="auto"/>
            <w:shd w:val="clear" w:color="auto" w:fill="E2EFD9" w:themeFill="accent6" w:themeFillTint="33"/>
          </w:tcPr>
          <w:p w14:paraId="65E8BE95" w14:textId="77777777" w:rsidR="00610E48" w:rsidRPr="00610E48" w:rsidRDefault="00610E48" w:rsidP="00610E48">
            <w:pPr>
              <w:widowControl w:val="0"/>
              <w:rPr>
                <w:rFonts w:ascii="Times New Roman" w:hAnsi="Times New Roman"/>
                <w:b/>
                <w:bCs/>
                <w:lang w:bidi="he-IL"/>
              </w:rPr>
            </w:pPr>
            <w:r w:rsidRPr="00BF2AC7">
              <w:rPr>
                <w:rFonts w:ascii="Times New Roman" w:hAnsi="Times New Roman"/>
                <w:b/>
                <w:bCs/>
                <w:lang w:bidi="he-IL"/>
              </w:rPr>
              <w:t>Jn 1:1-5</w:t>
            </w:r>
          </w:p>
        </w:tc>
      </w:tr>
      <w:tr w:rsidR="004A557F" w:rsidRPr="00610E48" w14:paraId="3CA56425" w14:textId="77777777" w:rsidTr="0021730D">
        <w:trPr>
          <w:cantSplit/>
        </w:trPr>
        <w:tc>
          <w:tcPr>
            <w:tcW w:w="3124" w:type="dxa"/>
          </w:tcPr>
          <w:p w14:paraId="49B6023F" w14:textId="77777777" w:rsidR="00610E48" w:rsidRPr="001C578C" w:rsidRDefault="00610E48" w:rsidP="00610E48">
            <w:pPr>
              <w:widowControl w:val="0"/>
              <w:jc w:val="left"/>
              <w:rPr>
                <w:rFonts w:ascii="Times New Roman" w:hAnsi="Times New Roman"/>
                <w:lang w:bidi="he-IL"/>
              </w:rPr>
            </w:pPr>
          </w:p>
          <w:p w14:paraId="66811A27"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Deuteronomy 24 :19 – 25:19</w:t>
            </w:r>
          </w:p>
          <w:p w14:paraId="01D54042" w14:textId="77777777" w:rsidR="00610E48" w:rsidRPr="001C578C" w:rsidRDefault="00610E48" w:rsidP="00610E48">
            <w:pPr>
              <w:widowControl w:val="0"/>
              <w:jc w:val="left"/>
              <w:rPr>
                <w:rFonts w:ascii="Times New Roman" w:hAnsi="Times New Roman"/>
                <w:lang w:bidi="he-IL"/>
              </w:rPr>
            </w:pPr>
          </w:p>
          <w:p w14:paraId="6D0EE1A4" w14:textId="77777777" w:rsidR="00610E48" w:rsidRPr="001C578C" w:rsidRDefault="00610E48" w:rsidP="00610E48">
            <w:pPr>
              <w:widowControl w:val="0"/>
              <w:jc w:val="left"/>
              <w:rPr>
                <w:rFonts w:ascii="Times New Roman" w:hAnsi="Times New Roman"/>
                <w:lang w:bidi="he-IL"/>
              </w:rPr>
            </w:pPr>
          </w:p>
          <w:p w14:paraId="6EF33D39"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Numbers 19:1 – 20:13</w:t>
            </w:r>
          </w:p>
          <w:p w14:paraId="0480B32A" w14:textId="77777777" w:rsidR="00610E48" w:rsidRPr="001C578C" w:rsidRDefault="00610E48" w:rsidP="00610E48">
            <w:pPr>
              <w:widowControl w:val="0"/>
              <w:jc w:val="left"/>
              <w:rPr>
                <w:rFonts w:ascii="Times New Roman" w:hAnsi="Times New Roman"/>
                <w:lang w:bidi="he-IL"/>
              </w:rPr>
            </w:pPr>
          </w:p>
          <w:p w14:paraId="586604AF" w14:textId="77777777" w:rsidR="00610E48" w:rsidRPr="001C578C" w:rsidRDefault="00610E48" w:rsidP="00610E48">
            <w:pPr>
              <w:widowControl w:val="0"/>
              <w:jc w:val="left"/>
              <w:rPr>
                <w:rFonts w:ascii="Times New Roman" w:hAnsi="Times New Roman"/>
                <w:lang w:bidi="he-IL"/>
              </w:rPr>
            </w:pPr>
          </w:p>
          <w:p w14:paraId="5CCE90C7"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Exodus 11:1 – 12:28</w:t>
            </w:r>
          </w:p>
        </w:tc>
        <w:tc>
          <w:tcPr>
            <w:tcW w:w="3261" w:type="dxa"/>
          </w:tcPr>
          <w:p w14:paraId="7B950F03" w14:textId="77777777" w:rsidR="00610E48" w:rsidRPr="001C578C" w:rsidRDefault="00610E48" w:rsidP="00610E48">
            <w:pPr>
              <w:widowControl w:val="0"/>
              <w:jc w:val="left"/>
              <w:rPr>
                <w:rFonts w:ascii="Times New Roman" w:hAnsi="Times New Roman"/>
                <w:lang w:bidi="he-IL"/>
              </w:rPr>
            </w:pPr>
          </w:p>
          <w:p w14:paraId="206DD570" w14:textId="77777777" w:rsidR="00610E48" w:rsidRPr="001C578C" w:rsidRDefault="00610E48" w:rsidP="00610E48">
            <w:pPr>
              <w:widowControl w:val="0"/>
              <w:jc w:val="left"/>
              <w:rPr>
                <w:rFonts w:ascii="Times New Roman" w:hAnsi="Times New Roman"/>
                <w:lang w:bidi="he-IL"/>
              </w:rPr>
            </w:pPr>
          </w:p>
          <w:p w14:paraId="30A1DA2B" w14:textId="77777777" w:rsidR="00610E48" w:rsidRPr="001C578C" w:rsidRDefault="00610E48" w:rsidP="00610E48">
            <w:pPr>
              <w:widowControl w:val="0"/>
              <w:jc w:val="left"/>
              <w:rPr>
                <w:rFonts w:ascii="Times New Roman" w:hAnsi="Times New Roman"/>
                <w:lang w:bidi="he-IL"/>
              </w:rPr>
            </w:pPr>
          </w:p>
          <w:p w14:paraId="4C3B6B1A" w14:textId="77777777" w:rsidR="00610E48" w:rsidRPr="001C578C" w:rsidRDefault="00610E48" w:rsidP="00610E48">
            <w:pPr>
              <w:widowControl w:val="0"/>
              <w:jc w:val="left"/>
              <w:rPr>
                <w:rFonts w:ascii="Times New Roman" w:hAnsi="Times New Roman"/>
                <w:lang w:bidi="he-IL"/>
              </w:rPr>
            </w:pPr>
          </w:p>
          <w:p w14:paraId="1E88A93A" w14:textId="77777777" w:rsidR="00610E48" w:rsidRPr="001C578C" w:rsidRDefault="00610E48" w:rsidP="00610E48">
            <w:pPr>
              <w:widowControl w:val="0"/>
              <w:jc w:val="left"/>
              <w:rPr>
                <w:rFonts w:ascii="Times New Roman" w:hAnsi="Times New Roman"/>
                <w:lang w:bidi="he-IL"/>
              </w:rPr>
            </w:pPr>
          </w:p>
          <w:p w14:paraId="7BD0D54E" w14:textId="77777777" w:rsidR="00610E48" w:rsidRPr="001C578C" w:rsidRDefault="00610E48" w:rsidP="00610E48">
            <w:pPr>
              <w:widowControl w:val="0"/>
              <w:jc w:val="left"/>
              <w:rPr>
                <w:rFonts w:ascii="Times New Roman" w:hAnsi="Times New Roman"/>
                <w:lang w:bidi="he-IL"/>
              </w:rPr>
            </w:pPr>
          </w:p>
          <w:p w14:paraId="15941D3B" w14:textId="77777777" w:rsidR="00610E48" w:rsidRPr="001C578C" w:rsidRDefault="00610E48" w:rsidP="00610E48">
            <w:pPr>
              <w:widowControl w:val="0"/>
              <w:jc w:val="left"/>
              <w:rPr>
                <w:rFonts w:ascii="Times New Roman" w:hAnsi="Times New Roman"/>
                <w:lang w:bidi="he-IL"/>
              </w:rPr>
            </w:pPr>
          </w:p>
          <w:p w14:paraId="6E3218B4" w14:textId="77777777" w:rsidR="00C049FE" w:rsidRPr="001C578C" w:rsidRDefault="00C049FE" w:rsidP="00610E48">
            <w:pPr>
              <w:widowControl w:val="0"/>
              <w:jc w:val="left"/>
              <w:rPr>
                <w:rFonts w:ascii="Times New Roman" w:hAnsi="Times New Roman"/>
                <w:lang w:bidi="he-IL"/>
              </w:rPr>
            </w:pPr>
          </w:p>
        </w:tc>
        <w:tc>
          <w:tcPr>
            <w:tcW w:w="3060" w:type="dxa"/>
          </w:tcPr>
          <w:p w14:paraId="12EA9B0B"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Adar 11, 5786</w:t>
            </w:r>
          </w:p>
          <w:p w14:paraId="4D4AACF8"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Shabbat Zachor</w:t>
            </w:r>
          </w:p>
          <w:p w14:paraId="44DA73DF" w14:textId="77777777" w:rsidR="00610E48" w:rsidRPr="001C578C" w:rsidRDefault="00610E48" w:rsidP="00610E48">
            <w:pPr>
              <w:widowControl w:val="0"/>
              <w:jc w:val="left"/>
              <w:rPr>
                <w:rFonts w:ascii="Times New Roman" w:hAnsi="Times New Roman"/>
                <w:lang w:bidi="he-IL"/>
              </w:rPr>
            </w:pPr>
          </w:p>
          <w:p w14:paraId="0B9BFA52"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Adar 18, 5786</w:t>
            </w:r>
          </w:p>
          <w:p w14:paraId="79DEDA20"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Shabbat Parah</w:t>
            </w:r>
          </w:p>
          <w:p w14:paraId="7563029F" w14:textId="77777777" w:rsidR="00610E48" w:rsidRPr="001C578C" w:rsidRDefault="00610E48" w:rsidP="00610E48">
            <w:pPr>
              <w:widowControl w:val="0"/>
              <w:jc w:val="left"/>
              <w:rPr>
                <w:rFonts w:ascii="Times New Roman" w:hAnsi="Times New Roman"/>
                <w:lang w:bidi="he-IL"/>
              </w:rPr>
            </w:pPr>
          </w:p>
          <w:p w14:paraId="7268777C"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Adar 25, 5786</w:t>
            </w:r>
          </w:p>
          <w:p w14:paraId="2CBCB547"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Shabbat HaChodesh</w:t>
            </w:r>
          </w:p>
          <w:p w14:paraId="5E83278D"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Shabbat Mevarchim</w:t>
            </w:r>
          </w:p>
        </w:tc>
        <w:tc>
          <w:tcPr>
            <w:tcW w:w="1664" w:type="dxa"/>
          </w:tcPr>
          <w:p w14:paraId="6891465B" w14:textId="77777777" w:rsidR="00610E48" w:rsidRPr="001C578C" w:rsidRDefault="00610E48" w:rsidP="00610E48">
            <w:pPr>
              <w:widowControl w:val="0"/>
              <w:rPr>
                <w:rFonts w:ascii="Times New Roman" w:hAnsi="Times New Roman"/>
                <w:lang w:bidi="he-IL"/>
              </w:rPr>
            </w:pPr>
          </w:p>
        </w:tc>
        <w:tc>
          <w:tcPr>
            <w:tcW w:w="0" w:type="auto"/>
          </w:tcPr>
          <w:p w14:paraId="2844EDBF" w14:textId="77777777" w:rsidR="00610E48" w:rsidRPr="001C578C" w:rsidRDefault="00610E48" w:rsidP="00610E48">
            <w:pPr>
              <w:widowControl w:val="0"/>
              <w:jc w:val="left"/>
              <w:rPr>
                <w:rFonts w:ascii="Times New Roman" w:hAnsi="Times New Roman"/>
                <w:lang w:bidi="he-IL"/>
              </w:rPr>
            </w:pPr>
          </w:p>
          <w:p w14:paraId="7761864F"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 I Samuel 15:1-34</w:t>
            </w:r>
          </w:p>
          <w:p w14:paraId="736A814D" w14:textId="77777777" w:rsidR="00610E48" w:rsidRPr="001C578C" w:rsidRDefault="00610E48" w:rsidP="00610E48">
            <w:pPr>
              <w:widowControl w:val="0"/>
              <w:jc w:val="left"/>
              <w:rPr>
                <w:rFonts w:ascii="Times New Roman" w:hAnsi="Times New Roman"/>
                <w:lang w:bidi="he-IL"/>
              </w:rPr>
            </w:pPr>
          </w:p>
          <w:p w14:paraId="57EF69DF" w14:textId="77777777" w:rsidR="00610E48" w:rsidRPr="001C578C" w:rsidRDefault="00610E48" w:rsidP="00610E48">
            <w:pPr>
              <w:widowControl w:val="0"/>
              <w:jc w:val="left"/>
              <w:rPr>
                <w:rFonts w:ascii="Times New Roman" w:hAnsi="Times New Roman"/>
                <w:lang w:bidi="he-IL"/>
              </w:rPr>
            </w:pPr>
          </w:p>
          <w:p w14:paraId="16BD7671"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Ezekiel 36:16-36</w:t>
            </w:r>
          </w:p>
          <w:p w14:paraId="7D758C23" w14:textId="77777777" w:rsidR="00610E48" w:rsidRPr="001C578C" w:rsidRDefault="00610E48" w:rsidP="00610E48">
            <w:pPr>
              <w:widowControl w:val="0"/>
              <w:jc w:val="left"/>
              <w:rPr>
                <w:rFonts w:ascii="Times New Roman" w:hAnsi="Times New Roman"/>
                <w:lang w:bidi="he-IL"/>
              </w:rPr>
            </w:pPr>
          </w:p>
          <w:p w14:paraId="218E18AC" w14:textId="77777777" w:rsidR="00610E48" w:rsidRPr="001C578C" w:rsidRDefault="00610E48" w:rsidP="00610E48">
            <w:pPr>
              <w:widowControl w:val="0"/>
              <w:jc w:val="left"/>
              <w:rPr>
                <w:rFonts w:ascii="Times New Roman" w:hAnsi="Times New Roman"/>
                <w:lang w:bidi="he-IL"/>
              </w:rPr>
            </w:pPr>
          </w:p>
          <w:p w14:paraId="63553EFF" w14:textId="77777777" w:rsidR="00610E48" w:rsidRPr="001C578C" w:rsidRDefault="00610E48" w:rsidP="00610E48">
            <w:pPr>
              <w:widowControl w:val="0"/>
              <w:jc w:val="left"/>
              <w:rPr>
                <w:rFonts w:ascii="Times New Roman" w:hAnsi="Times New Roman"/>
                <w:lang w:bidi="he-IL"/>
              </w:rPr>
            </w:pPr>
            <w:r w:rsidRPr="001C578C">
              <w:rPr>
                <w:rFonts w:ascii="Times New Roman" w:hAnsi="Times New Roman"/>
                <w:lang w:bidi="he-IL"/>
              </w:rPr>
              <w:t>Ezekiel 45:18-46:15</w:t>
            </w:r>
          </w:p>
        </w:tc>
        <w:tc>
          <w:tcPr>
            <w:tcW w:w="0" w:type="auto"/>
          </w:tcPr>
          <w:p w14:paraId="585EA589" w14:textId="77777777" w:rsidR="00610E48" w:rsidRPr="001C578C" w:rsidRDefault="00610E48" w:rsidP="00610E48">
            <w:pPr>
              <w:widowControl w:val="0"/>
              <w:rPr>
                <w:rFonts w:ascii="Times New Roman" w:hAnsi="Times New Roman"/>
                <w:lang w:bidi="he-IL"/>
              </w:rPr>
            </w:pPr>
          </w:p>
        </w:tc>
        <w:tc>
          <w:tcPr>
            <w:tcW w:w="0" w:type="auto"/>
          </w:tcPr>
          <w:p w14:paraId="42015DFF" w14:textId="77777777" w:rsidR="00610E48" w:rsidRPr="001C578C" w:rsidRDefault="00610E48" w:rsidP="00610E48">
            <w:pPr>
              <w:widowControl w:val="0"/>
              <w:rPr>
                <w:rFonts w:ascii="Times New Roman" w:hAnsi="Times New Roman"/>
                <w:lang w:bidi="he-IL"/>
              </w:rPr>
            </w:pPr>
          </w:p>
        </w:tc>
        <w:tc>
          <w:tcPr>
            <w:tcW w:w="0" w:type="auto"/>
          </w:tcPr>
          <w:p w14:paraId="497FE8B0" w14:textId="77777777" w:rsidR="00610E48" w:rsidRPr="001C578C" w:rsidRDefault="00610E48" w:rsidP="00610E48">
            <w:pPr>
              <w:widowControl w:val="0"/>
              <w:rPr>
                <w:rFonts w:ascii="Times New Roman" w:hAnsi="Times New Roman"/>
                <w:lang w:bidi="he-IL"/>
              </w:rPr>
            </w:pPr>
          </w:p>
        </w:tc>
        <w:tc>
          <w:tcPr>
            <w:tcW w:w="0" w:type="auto"/>
          </w:tcPr>
          <w:p w14:paraId="4B0E74BD" w14:textId="77777777" w:rsidR="00610E48" w:rsidRPr="001C578C" w:rsidRDefault="00610E48" w:rsidP="00610E48">
            <w:pPr>
              <w:widowControl w:val="0"/>
              <w:rPr>
                <w:rFonts w:ascii="Times New Roman" w:hAnsi="Times New Roman"/>
                <w:lang w:bidi="he-IL"/>
              </w:rPr>
            </w:pPr>
          </w:p>
        </w:tc>
        <w:tc>
          <w:tcPr>
            <w:tcW w:w="0" w:type="auto"/>
          </w:tcPr>
          <w:p w14:paraId="04A15779" w14:textId="77777777" w:rsidR="00610E48" w:rsidRPr="001C578C" w:rsidRDefault="00610E48" w:rsidP="00610E48">
            <w:pPr>
              <w:widowControl w:val="0"/>
              <w:rPr>
                <w:rFonts w:ascii="Times New Roman" w:hAnsi="Times New Roman"/>
                <w:lang w:bidi="he-IL"/>
              </w:rPr>
            </w:pPr>
          </w:p>
        </w:tc>
      </w:tr>
      <w:tr w:rsidR="004A557F" w:rsidRPr="00610E48" w14:paraId="02B5085F" w14:textId="77777777" w:rsidTr="0021730D">
        <w:trPr>
          <w:cantSplit/>
        </w:trPr>
        <w:tc>
          <w:tcPr>
            <w:tcW w:w="3124" w:type="dxa"/>
          </w:tcPr>
          <w:p w14:paraId="2FFFB935" w14:textId="77777777" w:rsidR="00EF1FDD" w:rsidRPr="00610E48" w:rsidRDefault="00EF1FDD" w:rsidP="00610E48">
            <w:pPr>
              <w:widowControl w:val="0"/>
              <w:jc w:val="left"/>
              <w:rPr>
                <w:rFonts w:ascii="Times New Roman" w:hAnsi="Times New Roman"/>
                <w:lang w:bidi="he-IL"/>
              </w:rPr>
            </w:pPr>
          </w:p>
        </w:tc>
        <w:tc>
          <w:tcPr>
            <w:tcW w:w="3261" w:type="dxa"/>
          </w:tcPr>
          <w:p w14:paraId="0070F0F6" w14:textId="77777777" w:rsidR="00364270" w:rsidRPr="00364270" w:rsidRDefault="00364270" w:rsidP="00364270">
            <w:pPr>
              <w:widowControl w:val="0"/>
              <w:jc w:val="left"/>
              <w:rPr>
                <w:rFonts w:ascii="Times New Roman" w:hAnsi="Times New Roman"/>
                <w:color w:val="A6A6A6" w:themeColor="background1" w:themeShade="A6"/>
                <w:lang w:bidi="he-IL"/>
              </w:rPr>
            </w:pPr>
            <w:r w:rsidRPr="00364270">
              <w:rPr>
                <w:rFonts w:ascii="Times New Roman" w:hAnsi="Times New Roman"/>
                <w:color w:val="A6A6A6" w:themeColor="background1" w:themeShade="A6"/>
                <w:lang w:bidi="he-IL"/>
              </w:rPr>
              <w:t>Tishri 1, 5783</w:t>
            </w:r>
          </w:p>
          <w:p w14:paraId="07D8C485" w14:textId="77777777" w:rsidR="00364270" w:rsidRPr="00364270" w:rsidRDefault="00364270" w:rsidP="00364270">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 xml:space="preserve">New Year for </w:t>
            </w:r>
            <w:r w:rsidR="00536F17">
              <w:rPr>
                <w:rFonts w:ascii="Times New Roman" w:hAnsi="Times New Roman"/>
                <w:color w:val="A6A6A6" w:themeColor="background1" w:themeShade="A6"/>
                <w:lang w:bidi="he-IL"/>
              </w:rPr>
              <w:t xml:space="preserve">counting years and for </w:t>
            </w:r>
            <w:r>
              <w:rPr>
                <w:rFonts w:ascii="Times New Roman" w:hAnsi="Times New Roman"/>
                <w:color w:val="A6A6A6" w:themeColor="background1" w:themeShade="A6"/>
                <w:lang w:bidi="he-IL"/>
              </w:rPr>
              <w:t>Gentile Kings.</w:t>
            </w:r>
          </w:p>
          <w:p w14:paraId="21F7C9CF" w14:textId="77777777" w:rsidR="00364270" w:rsidRPr="00364270" w:rsidRDefault="00364270" w:rsidP="00364270">
            <w:pPr>
              <w:widowControl w:val="0"/>
              <w:jc w:val="left"/>
              <w:rPr>
                <w:rFonts w:ascii="Times New Roman" w:hAnsi="Times New Roman"/>
                <w:color w:val="A6A6A6" w:themeColor="background1" w:themeShade="A6"/>
                <w:lang w:bidi="he-IL"/>
              </w:rPr>
            </w:pPr>
          </w:p>
          <w:p w14:paraId="3A05BE9D" w14:textId="77777777" w:rsidR="00364270" w:rsidRDefault="00364270" w:rsidP="00364270">
            <w:pPr>
              <w:widowControl w:val="0"/>
              <w:jc w:val="left"/>
              <w:rPr>
                <w:rFonts w:ascii="Times New Roman" w:hAnsi="Times New Roman"/>
                <w:color w:val="A6A6A6" w:themeColor="background1" w:themeShade="A6"/>
                <w:lang w:bidi="he-IL"/>
              </w:rPr>
            </w:pPr>
            <w:r w:rsidRPr="00364270">
              <w:rPr>
                <w:rFonts w:ascii="Times New Roman" w:hAnsi="Times New Roman"/>
                <w:color w:val="A6A6A6" w:themeColor="background1" w:themeShade="A6"/>
                <w:lang w:bidi="he-IL"/>
              </w:rPr>
              <w:t>Tishri 2</w:t>
            </w:r>
            <w:r w:rsidRPr="00234D2F">
              <w:rPr>
                <w:rFonts w:ascii="Times New Roman" w:hAnsi="Times New Roman"/>
                <w:highlight w:val="green"/>
                <w:vertAlign w:val="superscript"/>
                <w:lang w:bidi="he-IL"/>
              </w:rPr>
              <w:footnoteReference w:id="16"/>
            </w:r>
          </w:p>
          <w:p w14:paraId="096E55E8" w14:textId="77777777" w:rsidR="00364270" w:rsidRDefault="00364270" w:rsidP="00364270">
            <w:pPr>
              <w:widowControl w:val="0"/>
              <w:jc w:val="left"/>
              <w:rPr>
                <w:rFonts w:ascii="Times New Roman" w:hAnsi="Times New Roman"/>
                <w:color w:val="A6A6A6" w:themeColor="background1" w:themeShade="A6"/>
                <w:lang w:bidi="he-IL"/>
              </w:rPr>
            </w:pPr>
          </w:p>
          <w:p w14:paraId="68E25E60" w14:textId="77777777" w:rsidR="00364270" w:rsidRPr="00EF1FDD" w:rsidRDefault="00EF1FDD" w:rsidP="00364270">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5783</w:t>
            </w:r>
          </w:p>
          <w:p w14:paraId="4F4B7273" w14:textId="77777777" w:rsidR="00EF1FDD" w:rsidRPr="00610E48" w:rsidRDefault="00EF1FDD"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Gedalia</w:t>
            </w:r>
          </w:p>
        </w:tc>
        <w:tc>
          <w:tcPr>
            <w:tcW w:w="3060" w:type="dxa"/>
          </w:tcPr>
          <w:p w14:paraId="1C727CFF" w14:textId="77777777" w:rsidR="00EF1FDD" w:rsidRDefault="00364270" w:rsidP="00610E48">
            <w:pPr>
              <w:widowControl w:val="0"/>
              <w:jc w:val="left"/>
              <w:rPr>
                <w:rFonts w:ascii="Times New Roman" w:hAnsi="Times New Roman"/>
                <w:color w:val="BFBFBF" w:themeColor="background1" w:themeShade="BF"/>
                <w:lang w:bidi="he-IL"/>
              </w:rPr>
            </w:pPr>
            <w:r w:rsidRPr="00364270">
              <w:rPr>
                <w:rFonts w:ascii="Times New Roman" w:hAnsi="Times New Roman"/>
                <w:color w:val="BFBFBF" w:themeColor="background1" w:themeShade="BF"/>
                <w:lang w:bidi="he-IL"/>
              </w:rPr>
              <w:t>Nisan 1, 5786</w:t>
            </w:r>
          </w:p>
          <w:p w14:paraId="6F320698" w14:textId="77777777" w:rsidR="00364270" w:rsidRDefault="00364270" w:rsidP="00610E48">
            <w:pPr>
              <w:widowControl w:val="0"/>
              <w:jc w:val="left"/>
              <w:rPr>
                <w:rFonts w:ascii="Times New Roman" w:hAnsi="Times New Roman"/>
                <w:color w:val="BFBFBF" w:themeColor="background1" w:themeShade="BF"/>
                <w:lang w:bidi="he-IL"/>
              </w:rPr>
            </w:pPr>
            <w:r>
              <w:rPr>
                <w:rFonts w:ascii="Times New Roman" w:hAnsi="Times New Roman"/>
                <w:color w:val="BFBFBF" w:themeColor="background1" w:themeShade="BF"/>
                <w:lang w:bidi="he-IL"/>
              </w:rPr>
              <w:t>New Year for</w:t>
            </w:r>
            <w:r w:rsidR="00536F17">
              <w:rPr>
                <w:rFonts w:ascii="Times New Roman" w:hAnsi="Times New Roman"/>
                <w:color w:val="BFBFBF" w:themeColor="background1" w:themeShade="BF"/>
                <w:lang w:bidi="he-IL"/>
              </w:rPr>
              <w:t xml:space="preserve"> counting months and for</w:t>
            </w:r>
            <w:r>
              <w:rPr>
                <w:rFonts w:ascii="Times New Roman" w:hAnsi="Times New Roman"/>
                <w:color w:val="BFBFBF" w:themeColor="background1" w:themeShade="BF"/>
                <w:lang w:bidi="he-IL"/>
              </w:rPr>
              <w:t xml:space="preserve"> kings of Israel.</w:t>
            </w:r>
          </w:p>
          <w:p w14:paraId="6D33EBC1" w14:textId="77777777" w:rsidR="00364270" w:rsidRDefault="00364270" w:rsidP="00610E48">
            <w:pPr>
              <w:widowControl w:val="0"/>
              <w:jc w:val="left"/>
              <w:rPr>
                <w:rFonts w:ascii="Times New Roman" w:hAnsi="Times New Roman"/>
                <w:color w:val="BFBFBF" w:themeColor="background1" w:themeShade="BF"/>
                <w:lang w:bidi="he-IL"/>
              </w:rPr>
            </w:pPr>
          </w:p>
          <w:p w14:paraId="7BE832BC" w14:textId="77777777" w:rsidR="00364270" w:rsidRDefault="00364270" w:rsidP="00610E48">
            <w:pPr>
              <w:widowControl w:val="0"/>
              <w:jc w:val="left"/>
              <w:rPr>
                <w:rFonts w:ascii="Times New Roman" w:hAnsi="Times New Roman"/>
                <w:color w:val="BFBFBF" w:themeColor="background1" w:themeShade="BF"/>
                <w:lang w:bidi="he-IL"/>
              </w:rPr>
            </w:pPr>
          </w:p>
          <w:p w14:paraId="15EF5E98" w14:textId="77777777" w:rsidR="00364270" w:rsidRDefault="00364270" w:rsidP="00610E48">
            <w:pPr>
              <w:widowControl w:val="0"/>
              <w:jc w:val="left"/>
              <w:rPr>
                <w:rFonts w:ascii="Times New Roman" w:hAnsi="Times New Roman"/>
                <w:color w:val="BFBFBF" w:themeColor="background1" w:themeShade="BF"/>
                <w:lang w:bidi="he-IL"/>
              </w:rPr>
            </w:pPr>
          </w:p>
          <w:p w14:paraId="1B0CB048" w14:textId="77777777" w:rsidR="00364270" w:rsidRDefault="00364270" w:rsidP="00610E48">
            <w:pPr>
              <w:widowControl w:val="0"/>
              <w:jc w:val="left"/>
              <w:rPr>
                <w:rFonts w:ascii="Times New Roman" w:hAnsi="Times New Roman"/>
                <w:color w:val="BFBFBF" w:themeColor="background1" w:themeShade="BF"/>
                <w:lang w:bidi="he-IL"/>
              </w:rPr>
            </w:pPr>
            <w:r>
              <w:rPr>
                <w:rFonts w:ascii="Times New Roman" w:hAnsi="Times New Roman"/>
                <w:color w:val="BFBFBF" w:themeColor="background1" w:themeShade="BF"/>
                <w:lang w:bidi="he-IL"/>
              </w:rPr>
              <w:t>Nisan 14, 5786</w:t>
            </w:r>
          </w:p>
          <w:p w14:paraId="50D3836F" w14:textId="77777777" w:rsidR="00364270" w:rsidRPr="00610E48" w:rsidRDefault="00364270" w:rsidP="00610E48">
            <w:pPr>
              <w:widowControl w:val="0"/>
              <w:jc w:val="left"/>
              <w:rPr>
                <w:rFonts w:ascii="Times New Roman" w:hAnsi="Times New Roman"/>
                <w:lang w:bidi="he-IL"/>
              </w:rPr>
            </w:pPr>
            <w:r>
              <w:rPr>
                <w:rFonts w:ascii="Times New Roman" w:hAnsi="Times New Roman"/>
                <w:color w:val="BFBFBF" w:themeColor="background1" w:themeShade="BF"/>
                <w:lang w:bidi="he-IL"/>
              </w:rPr>
              <w:t>Fast of the Firstborn</w:t>
            </w:r>
          </w:p>
        </w:tc>
        <w:tc>
          <w:tcPr>
            <w:tcW w:w="1664" w:type="dxa"/>
          </w:tcPr>
          <w:p w14:paraId="5D662BE3" w14:textId="77777777" w:rsidR="00EF1FDD" w:rsidRPr="00610E48" w:rsidRDefault="00EF1FDD" w:rsidP="00610E48">
            <w:pPr>
              <w:widowControl w:val="0"/>
              <w:jc w:val="left"/>
              <w:rPr>
                <w:rFonts w:ascii="Times New Roman" w:hAnsi="Times New Roman"/>
                <w:lang w:bidi="he-IL"/>
              </w:rPr>
            </w:pPr>
          </w:p>
        </w:tc>
        <w:tc>
          <w:tcPr>
            <w:tcW w:w="0" w:type="auto"/>
          </w:tcPr>
          <w:p w14:paraId="33AE9941" w14:textId="77777777" w:rsidR="00EF1FDD" w:rsidRPr="00610E48" w:rsidRDefault="00EF1FDD" w:rsidP="00610E48">
            <w:pPr>
              <w:widowControl w:val="0"/>
              <w:jc w:val="left"/>
              <w:rPr>
                <w:rFonts w:ascii="Times New Roman" w:hAnsi="Times New Roman"/>
                <w:lang w:bidi="he-IL"/>
              </w:rPr>
            </w:pPr>
          </w:p>
        </w:tc>
        <w:tc>
          <w:tcPr>
            <w:tcW w:w="0" w:type="auto"/>
          </w:tcPr>
          <w:p w14:paraId="4C3A1AC5" w14:textId="77777777" w:rsidR="00EF1FDD" w:rsidRPr="00610E48" w:rsidRDefault="00EF1FDD" w:rsidP="00610E48">
            <w:pPr>
              <w:widowControl w:val="0"/>
              <w:rPr>
                <w:rFonts w:ascii="Times New Roman" w:hAnsi="Times New Roman"/>
                <w:lang w:bidi="he-IL"/>
              </w:rPr>
            </w:pPr>
          </w:p>
        </w:tc>
        <w:tc>
          <w:tcPr>
            <w:tcW w:w="0" w:type="auto"/>
          </w:tcPr>
          <w:p w14:paraId="6C21CE55" w14:textId="77777777" w:rsidR="00EF1FDD" w:rsidRPr="00610E48" w:rsidRDefault="00EF1FDD" w:rsidP="00610E48">
            <w:pPr>
              <w:widowControl w:val="0"/>
              <w:rPr>
                <w:rFonts w:ascii="Times New Roman" w:hAnsi="Times New Roman"/>
                <w:lang w:bidi="he-IL"/>
              </w:rPr>
            </w:pPr>
          </w:p>
        </w:tc>
        <w:tc>
          <w:tcPr>
            <w:tcW w:w="0" w:type="auto"/>
          </w:tcPr>
          <w:p w14:paraId="67F579C1" w14:textId="77777777" w:rsidR="00EF1FDD" w:rsidRPr="00610E48" w:rsidRDefault="00EF1FDD" w:rsidP="00610E48">
            <w:pPr>
              <w:widowControl w:val="0"/>
              <w:rPr>
                <w:rFonts w:ascii="Times New Roman" w:hAnsi="Times New Roman"/>
                <w:lang w:bidi="he-IL"/>
              </w:rPr>
            </w:pPr>
          </w:p>
        </w:tc>
        <w:tc>
          <w:tcPr>
            <w:tcW w:w="0" w:type="auto"/>
          </w:tcPr>
          <w:p w14:paraId="4F4CCA16" w14:textId="77777777" w:rsidR="00EF1FDD" w:rsidRPr="00610E48" w:rsidRDefault="00EF1FDD" w:rsidP="00610E48">
            <w:pPr>
              <w:widowControl w:val="0"/>
              <w:rPr>
                <w:rFonts w:ascii="Times New Roman" w:hAnsi="Times New Roman"/>
                <w:lang w:bidi="he-IL"/>
              </w:rPr>
            </w:pPr>
          </w:p>
        </w:tc>
        <w:tc>
          <w:tcPr>
            <w:tcW w:w="0" w:type="auto"/>
          </w:tcPr>
          <w:p w14:paraId="4FF19A30" w14:textId="77777777" w:rsidR="00EF1FDD" w:rsidRPr="00610E48" w:rsidRDefault="00EF1FDD" w:rsidP="00610E48">
            <w:pPr>
              <w:widowControl w:val="0"/>
              <w:rPr>
                <w:rFonts w:ascii="Times New Roman" w:hAnsi="Times New Roman"/>
                <w:lang w:bidi="he-IL"/>
              </w:rPr>
            </w:pPr>
          </w:p>
        </w:tc>
      </w:tr>
      <w:tr w:rsidR="004A557F" w:rsidRPr="00610E48" w14:paraId="09EC65D0" w14:textId="77777777" w:rsidTr="0021730D">
        <w:trPr>
          <w:cantSplit/>
        </w:trPr>
        <w:tc>
          <w:tcPr>
            <w:tcW w:w="3124" w:type="dxa"/>
          </w:tcPr>
          <w:p w14:paraId="760ECB52"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001</w:t>
            </w:r>
            <w:r w:rsidRPr="00610E48">
              <w:rPr>
                <w:rFonts w:ascii="Times New Roman" w:hAnsi="Times New Roman"/>
                <w:lang w:bidi="he-IL"/>
              </w:rPr>
              <w:t xml:space="preserve"> - Gen. 2:4 – 3:21 = 43v.</w:t>
            </w:r>
            <w:r w:rsidR="00280595" w:rsidRPr="00280595">
              <w:rPr>
                <w:rStyle w:val="FootnoteReference"/>
                <w:rFonts w:ascii="Times New Roman" w:hAnsi="Times New Roman"/>
                <w:highlight w:val="green"/>
                <w:lang w:bidi="he-IL"/>
              </w:rPr>
              <w:footnoteReference w:id="17"/>
            </w:r>
          </w:p>
          <w:p w14:paraId="309B0C7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sz w:val="32"/>
                <w:szCs w:val="32"/>
                <w:rtl/>
                <w:lang w:bidi="he-IL"/>
              </w:rPr>
              <w:t>אֵלֶּה תוֹלְדוֹת הַשָּׁמַיִם</w:t>
            </w:r>
          </w:p>
        </w:tc>
        <w:tc>
          <w:tcPr>
            <w:tcW w:w="3261" w:type="dxa"/>
          </w:tcPr>
          <w:p w14:paraId="47391B0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6, 5783</w:t>
            </w:r>
          </w:p>
          <w:p w14:paraId="74CDA191"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Shuvah</w:t>
            </w:r>
            <w:proofErr w:type="spellEnd"/>
          </w:p>
          <w:p w14:paraId="0FBC3E53" w14:textId="77777777" w:rsidR="004D00A1" w:rsidRDefault="004D00A1" w:rsidP="00610E48">
            <w:pPr>
              <w:widowControl w:val="0"/>
              <w:jc w:val="left"/>
              <w:rPr>
                <w:rFonts w:ascii="Times New Roman" w:hAnsi="Times New Roman"/>
                <w:lang w:bidi="he-IL"/>
              </w:rPr>
            </w:pPr>
          </w:p>
          <w:p w14:paraId="43AFB95D" w14:textId="77777777" w:rsidR="004D00A1" w:rsidRPr="004D00A1" w:rsidRDefault="004D00A1" w:rsidP="004D00A1">
            <w:pPr>
              <w:widowControl w:val="0"/>
              <w:jc w:val="left"/>
              <w:rPr>
                <w:rFonts w:ascii="Times New Roman" w:hAnsi="Times New Roman"/>
                <w:color w:val="A6A6A6" w:themeColor="background1" w:themeShade="A6"/>
                <w:lang w:bidi="he-IL"/>
              </w:rPr>
            </w:pPr>
            <w:proofErr w:type="spellStart"/>
            <w:r w:rsidRPr="004D00A1">
              <w:rPr>
                <w:rFonts w:ascii="Times New Roman" w:hAnsi="Times New Roman"/>
                <w:color w:val="A6A6A6" w:themeColor="background1" w:themeShade="A6"/>
                <w:lang w:bidi="he-IL"/>
              </w:rPr>
              <w:t>Tekufah</w:t>
            </w:r>
            <w:proofErr w:type="spellEnd"/>
            <w:r w:rsidRPr="004D00A1">
              <w:rPr>
                <w:rFonts w:ascii="Times New Roman" w:hAnsi="Times New Roman"/>
                <w:color w:val="A6A6A6" w:themeColor="background1" w:themeShade="A6"/>
                <w:lang w:bidi="he-IL"/>
              </w:rPr>
              <w:t xml:space="preserve"> Tishri </w:t>
            </w:r>
            <w:proofErr w:type="spellStart"/>
            <w:r w:rsidRPr="004D00A1">
              <w:rPr>
                <w:rFonts w:ascii="Times New Roman" w:hAnsi="Times New Roman"/>
                <w:color w:val="A6A6A6" w:themeColor="background1" w:themeShade="A6"/>
                <w:lang w:bidi="he-IL"/>
              </w:rPr>
              <w:t>Tishri</w:t>
            </w:r>
            <w:proofErr w:type="spellEnd"/>
            <w:r w:rsidRPr="004D00A1">
              <w:rPr>
                <w:rFonts w:ascii="Times New Roman" w:hAnsi="Times New Roman"/>
                <w:color w:val="A6A6A6" w:themeColor="background1" w:themeShade="A6"/>
                <w:lang w:bidi="he-IL"/>
              </w:rPr>
              <w:t xml:space="preserve"> 6</w:t>
            </w:r>
          </w:p>
          <w:p w14:paraId="4766FC00" w14:textId="77777777" w:rsidR="00D77B91" w:rsidRPr="00610E48" w:rsidRDefault="004D00A1" w:rsidP="004D00A1">
            <w:pPr>
              <w:widowControl w:val="0"/>
              <w:jc w:val="left"/>
              <w:rPr>
                <w:rFonts w:ascii="Times New Roman" w:hAnsi="Times New Roman"/>
                <w:lang w:bidi="he-IL"/>
              </w:rPr>
            </w:pPr>
            <w:r w:rsidRPr="004D00A1">
              <w:rPr>
                <w:rFonts w:ascii="Times New Roman" w:hAnsi="Times New Roman"/>
                <w:color w:val="A6A6A6" w:themeColor="background1" w:themeShade="A6"/>
                <w:lang w:bidi="he-IL"/>
              </w:rPr>
              <w:t>(Autumnal Equinox)</w:t>
            </w:r>
          </w:p>
        </w:tc>
        <w:tc>
          <w:tcPr>
            <w:tcW w:w="3060" w:type="dxa"/>
          </w:tcPr>
          <w:p w14:paraId="54DE7653"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Nisan 3, 5786</w:t>
            </w:r>
          </w:p>
          <w:p w14:paraId="756E1E53" w14:textId="77777777" w:rsidR="008F3985" w:rsidRDefault="008F3985" w:rsidP="00610E48">
            <w:pPr>
              <w:widowControl w:val="0"/>
              <w:jc w:val="left"/>
              <w:rPr>
                <w:rFonts w:ascii="Times New Roman" w:hAnsi="Times New Roman"/>
                <w:lang w:bidi="he-IL"/>
              </w:rPr>
            </w:pPr>
          </w:p>
          <w:p w14:paraId="1C8E3DA1" w14:textId="77777777" w:rsidR="008F3985" w:rsidRPr="008F3985" w:rsidRDefault="008F3985" w:rsidP="008F3985">
            <w:pPr>
              <w:widowControl w:val="0"/>
              <w:jc w:val="left"/>
              <w:rPr>
                <w:rFonts w:ascii="Times New Roman" w:hAnsi="Times New Roman"/>
                <w:color w:val="A6A6A6" w:themeColor="background1" w:themeShade="A6"/>
                <w:lang w:bidi="he-IL"/>
              </w:rPr>
            </w:pPr>
            <w:proofErr w:type="spellStart"/>
            <w:r w:rsidRPr="008F3985">
              <w:rPr>
                <w:rFonts w:ascii="Times New Roman" w:hAnsi="Times New Roman"/>
                <w:color w:val="A6A6A6" w:themeColor="background1" w:themeShade="A6"/>
                <w:lang w:bidi="he-IL"/>
              </w:rPr>
              <w:t>Tekufah</w:t>
            </w:r>
            <w:proofErr w:type="spellEnd"/>
            <w:r w:rsidRPr="008F3985">
              <w:rPr>
                <w:rFonts w:ascii="Times New Roman" w:hAnsi="Times New Roman"/>
                <w:color w:val="A6A6A6" w:themeColor="background1" w:themeShade="A6"/>
                <w:lang w:bidi="he-IL"/>
              </w:rPr>
              <w:t xml:space="preserve"> </w:t>
            </w:r>
            <w:r w:rsidRPr="00451F85">
              <w:rPr>
                <w:rFonts w:ascii="Times New Roman" w:hAnsi="Times New Roman"/>
                <w:color w:val="A6A6A6" w:themeColor="background1" w:themeShade="A6"/>
                <w:lang w:bidi="he-IL"/>
              </w:rPr>
              <w:t>Nisan</w:t>
            </w:r>
            <w:r w:rsidRPr="008F3985">
              <w:rPr>
                <w:rFonts w:ascii="Times New Roman" w:hAnsi="Times New Roman"/>
                <w:color w:val="A6A6A6" w:themeColor="background1" w:themeShade="A6"/>
                <w:lang w:bidi="he-IL"/>
              </w:rPr>
              <w:t xml:space="preserve"> </w:t>
            </w:r>
            <w:proofErr w:type="spellStart"/>
            <w:r w:rsidRPr="00451F85">
              <w:rPr>
                <w:rFonts w:ascii="Times New Roman" w:hAnsi="Times New Roman"/>
                <w:color w:val="A6A6A6" w:themeColor="background1" w:themeShade="A6"/>
                <w:lang w:bidi="he-IL"/>
              </w:rPr>
              <w:t>Nisan</w:t>
            </w:r>
            <w:proofErr w:type="spellEnd"/>
            <w:r w:rsidRPr="00451F85">
              <w:rPr>
                <w:rFonts w:ascii="Times New Roman" w:hAnsi="Times New Roman"/>
                <w:color w:val="A6A6A6" w:themeColor="background1" w:themeShade="A6"/>
                <w:lang w:bidi="he-IL"/>
              </w:rPr>
              <w:t xml:space="preserve"> 4</w:t>
            </w:r>
          </w:p>
          <w:p w14:paraId="17DF1D7C" w14:textId="77777777" w:rsidR="008F3985" w:rsidRPr="00451F85" w:rsidRDefault="008F3985" w:rsidP="008F39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(Vernal Equinox)</w:t>
            </w:r>
          </w:p>
          <w:p w14:paraId="657AE946" w14:textId="77777777" w:rsidR="00610E48" w:rsidRPr="00610E48" w:rsidRDefault="00610E48" w:rsidP="00610E48">
            <w:pPr>
              <w:widowControl w:val="0"/>
              <w:jc w:val="left"/>
              <w:rPr>
                <w:rFonts w:ascii="Times New Roman" w:hAnsi="Times New Roman"/>
                <w:lang w:bidi="he-IL"/>
              </w:rPr>
            </w:pPr>
          </w:p>
        </w:tc>
        <w:tc>
          <w:tcPr>
            <w:tcW w:w="1664" w:type="dxa"/>
          </w:tcPr>
          <w:p w14:paraId="37540A5B"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1:1-6</w:t>
            </w:r>
            <w:r w:rsidR="00A72F9E" w:rsidRPr="00A72F9E">
              <w:rPr>
                <w:rStyle w:val="FootnoteReference"/>
                <w:rFonts w:ascii="Times New Roman" w:hAnsi="Times New Roman"/>
                <w:highlight w:val="green"/>
                <w:lang w:bidi="he-IL"/>
              </w:rPr>
              <w:footnoteReference w:id="18"/>
            </w:r>
            <w:r w:rsidR="00BE7E5A">
              <w:rPr>
                <w:rFonts w:ascii="Times New Roman" w:hAnsi="Times New Roman"/>
                <w:lang w:bidi="he-IL"/>
              </w:rPr>
              <w:t xml:space="preserve"> </w:t>
            </w:r>
            <w:r w:rsidR="00BE7E5A" w:rsidRPr="00BF387D">
              <w:rPr>
                <w:rStyle w:val="FootnoteReference"/>
                <w:rFonts w:ascii="Times New Roman" w:hAnsi="Times New Roman"/>
                <w:highlight w:val="green"/>
                <w:lang w:bidi="he-IL"/>
              </w:rPr>
              <w:footnoteReference w:id="19"/>
            </w:r>
          </w:p>
        </w:tc>
        <w:tc>
          <w:tcPr>
            <w:tcW w:w="0" w:type="auto"/>
          </w:tcPr>
          <w:p w14:paraId="2E1E1C6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51:6-16</w:t>
            </w:r>
            <w:r w:rsidR="00631F4A" w:rsidRPr="00631F4A">
              <w:rPr>
                <w:rStyle w:val="FootnoteReference"/>
                <w:rFonts w:ascii="Times New Roman" w:hAnsi="Times New Roman"/>
                <w:highlight w:val="green"/>
                <w:lang w:bidi="he-IL"/>
              </w:rPr>
              <w:footnoteReference w:id="20"/>
            </w:r>
          </w:p>
          <w:p w14:paraId="543553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*Hosea 14:2-10; Micah 7:18-20</w:t>
            </w:r>
          </w:p>
        </w:tc>
        <w:tc>
          <w:tcPr>
            <w:tcW w:w="0" w:type="auto"/>
          </w:tcPr>
          <w:p w14:paraId="1CD0F71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Mk. 1:3-6</w:t>
            </w:r>
          </w:p>
        </w:tc>
        <w:tc>
          <w:tcPr>
            <w:tcW w:w="0" w:type="auto"/>
          </w:tcPr>
          <w:p w14:paraId="17A32F6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Lk. 3:1-9</w:t>
            </w:r>
          </w:p>
        </w:tc>
        <w:tc>
          <w:tcPr>
            <w:tcW w:w="0" w:type="auto"/>
          </w:tcPr>
          <w:p w14:paraId="6A5E4F4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Acts 1:5-11</w:t>
            </w:r>
          </w:p>
        </w:tc>
        <w:tc>
          <w:tcPr>
            <w:tcW w:w="0" w:type="auto"/>
          </w:tcPr>
          <w:p w14:paraId="3F14D80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Mt. 1:1</w:t>
            </w:r>
          </w:p>
        </w:tc>
        <w:tc>
          <w:tcPr>
            <w:tcW w:w="0" w:type="auto"/>
          </w:tcPr>
          <w:p w14:paraId="1DB0279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Jn. 1:6-8</w:t>
            </w:r>
          </w:p>
        </w:tc>
      </w:tr>
      <w:tr w:rsidR="004A557F" w:rsidRPr="00610E48" w14:paraId="024ED893" w14:textId="77777777" w:rsidTr="0021730D">
        <w:trPr>
          <w:cantSplit/>
        </w:trPr>
        <w:tc>
          <w:tcPr>
            <w:tcW w:w="3124" w:type="dxa"/>
          </w:tcPr>
          <w:p w14:paraId="4D0AA3BE"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002</w:t>
            </w:r>
            <w:r w:rsidRPr="00610E48">
              <w:rPr>
                <w:rFonts w:ascii="Times New Roman" w:hAnsi="Times New Roman"/>
                <w:lang w:bidi="he-IL"/>
              </w:rPr>
              <w:t xml:space="preserve"> – Gen. 3:22 – 4:26</w:t>
            </w:r>
            <w:r w:rsidR="00535EF2" w:rsidRPr="00535EF2">
              <w:rPr>
                <w:rStyle w:val="FootnoteReference"/>
                <w:rFonts w:ascii="Times New Roman" w:hAnsi="Times New Roman"/>
                <w:highlight w:val="green"/>
                <w:lang w:bidi="he-IL"/>
              </w:rPr>
              <w:footnoteReference w:id="21"/>
            </w:r>
            <w:r w:rsidRPr="00610E48">
              <w:rPr>
                <w:rFonts w:ascii="Times New Roman" w:hAnsi="Times New Roman"/>
                <w:lang w:bidi="he-IL"/>
              </w:rPr>
              <w:t xml:space="preserve"> = 29v.</w:t>
            </w:r>
          </w:p>
          <w:p w14:paraId="2C389F4B"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הֵן הָאָדָם</w:t>
            </w:r>
          </w:p>
        </w:tc>
        <w:tc>
          <w:tcPr>
            <w:tcW w:w="3261" w:type="dxa"/>
          </w:tcPr>
          <w:p w14:paraId="1343CFF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Tishri 13, 5783</w:t>
            </w:r>
          </w:p>
        </w:tc>
        <w:tc>
          <w:tcPr>
            <w:tcW w:w="3060" w:type="dxa"/>
          </w:tcPr>
          <w:p w14:paraId="2B8E412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10, 5786</w:t>
            </w:r>
          </w:p>
          <w:p w14:paraId="0B652EE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1664" w:type="dxa"/>
          </w:tcPr>
          <w:p w14:paraId="43C562A8"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2:1-12</w:t>
            </w:r>
            <w:r w:rsidR="008F4CDB" w:rsidRPr="008F4CDB">
              <w:rPr>
                <w:rStyle w:val="FootnoteReference"/>
                <w:rFonts w:ascii="Times New Roman" w:hAnsi="Times New Roman"/>
                <w:highlight w:val="green"/>
                <w:lang w:bidi="he-IL"/>
              </w:rPr>
              <w:footnoteReference w:id="22"/>
            </w:r>
          </w:p>
        </w:tc>
        <w:tc>
          <w:tcPr>
            <w:tcW w:w="0" w:type="auto"/>
          </w:tcPr>
          <w:p w14:paraId="0666A1D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 28:13-19, 24-26</w:t>
            </w:r>
          </w:p>
          <w:p w14:paraId="2A5BBB0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tcPr>
          <w:p w14:paraId="1C21DF8B" w14:textId="77777777" w:rsidR="00610E48" w:rsidRPr="00610E48" w:rsidRDefault="00610E48" w:rsidP="00610E48">
            <w:pPr>
              <w:jc w:val="left"/>
              <w:rPr>
                <w:rFonts w:ascii="Times New Roman" w:hAnsi="Times New Roman"/>
                <w:b/>
                <w:bCs/>
                <w:lang w:bidi="he-IL"/>
              </w:rPr>
            </w:pPr>
            <w:r w:rsidRPr="00610E48">
              <w:rPr>
                <w:rFonts w:ascii="Times New Roman" w:hAnsi="Times New Roman"/>
                <w:b/>
                <w:lang w:bidi="he-IL"/>
              </w:rPr>
              <w:t>Mk 1:7-8</w:t>
            </w:r>
          </w:p>
        </w:tc>
        <w:tc>
          <w:tcPr>
            <w:tcW w:w="0" w:type="auto"/>
          </w:tcPr>
          <w:p w14:paraId="5A89AA97" w14:textId="77777777" w:rsidR="00610E48" w:rsidRPr="00610E48" w:rsidRDefault="00610E48" w:rsidP="00610E48">
            <w:pPr>
              <w:widowControl w:val="0"/>
              <w:rPr>
                <w:rFonts w:ascii="Times New Roman" w:hAnsi="Times New Roman"/>
                <w:b/>
                <w:lang w:bidi="he-IL"/>
              </w:rPr>
            </w:pPr>
            <w:r w:rsidRPr="00610E48">
              <w:rPr>
                <w:rFonts w:ascii="Times New Roman" w:hAnsi="Times New Roman"/>
                <w:b/>
                <w:lang w:bidi="he-IL"/>
              </w:rPr>
              <w:t>Lk 3:15-18</w:t>
            </w:r>
          </w:p>
        </w:tc>
        <w:tc>
          <w:tcPr>
            <w:tcW w:w="0" w:type="auto"/>
          </w:tcPr>
          <w:p w14:paraId="6E624D8D" w14:textId="77777777" w:rsidR="00610E48" w:rsidRPr="00610E48" w:rsidRDefault="00610E48" w:rsidP="00610E48">
            <w:pPr>
              <w:jc w:val="left"/>
              <w:rPr>
                <w:rFonts w:ascii="Times New Roman" w:hAnsi="Times New Roman"/>
                <w:b/>
                <w:lang w:bidi="he-IL"/>
              </w:rPr>
            </w:pPr>
            <w:r w:rsidRPr="00610E48">
              <w:rPr>
                <w:rFonts w:ascii="Skolar Cyrillic" w:hAnsi="Skolar Cyrillic"/>
                <w:b/>
                <w:bCs/>
                <w:lang w:bidi="he-IL"/>
              </w:rPr>
              <w:t>Acts 2:22-40</w:t>
            </w:r>
          </w:p>
        </w:tc>
        <w:tc>
          <w:tcPr>
            <w:tcW w:w="0" w:type="auto"/>
          </w:tcPr>
          <w:p w14:paraId="4C460D3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Mt. 1:2-6a</w:t>
            </w:r>
          </w:p>
        </w:tc>
        <w:tc>
          <w:tcPr>
            <w:tcW w:w="0" w:type="auto"/>
          </w:tcPr>
          <w:p w14:paraId="3676B01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1.9-11</w:t>
            </w:r>
          </w:p>
        </w:tc>
      </w:tr>
      <w:tr w:rsidR="004A557F" w:rsidRPr="00EF1FDD" w14:paraId="20583E9F" w14:textId="77777777" w:rsidTr="0021730D">
        <w:trPr>
          <w:cantSplit/>
        </w:trPr>
        <w:tc>
          <w:tcPr>
            <w:tcW w:w="3124" w:type="dxa"/>
          </w:tcPr>
          <w:p w14:paraId="25D72DEF" w14:textId="77777777" w:rsidR="00EF1FDD" w:rsidRPr="00EF1FDD" w:rsidRDefault="00EF1FDD" w:rsidP="00610E48">
            <w:pPr>
              <w:widowControl w:val="0"/>
              <w:jc w:val="left"/>
              <w:rPr>
                <w:rFonts w:ascii="Times New Roman" w:hAnsi="Times New Roman"/>
                <w:color w:val="A6A6A6" w:themeColor="background1" w:themeShade="A6"/>
                <w:lang w:bidi="he-IL"/>
              </w:rPr>
            </w:pPr>
          </w:p>
        </w:tc>
        <w:tc>
          <w:tcPr>
            <w:tcW w:w="3261" w:type="dxa"/>
          </w:tcPr>
          <w:p w14:paraId="4B09FBF3" w14:textId="77777777" w:rsidR="00EF1FDD" w:rsidRPr="00EF1FDD" w:rsidRDefault="00EF1FDD" w:rsidP="00610E48">
            <w:pPr>
              <w:widowControl w:val="0"/>
              <w:rPr>
                <w:rFonts w:ascii="Times New Roman" w:hAnsi="Times New Roman"/>
                <w:color w:val="A6A6A6" w:themeColor="background1" w:themeShade="A6"/>
                <w:lang w:bidi="he-IL"/>
              </w:rPr>
            </w:pPr>
          </w:p>
        </w:tc>
        <w:tc>
          <w:tcPr>
            <w:tcW w:w="3060" w:type="dxa"/>
          </w:tcPr>
          <w:p w14:paraId="591366C1" w14:textId="77777777" w:rsidR="00EF1FDD" w:rsidRPr="00EF1FDD" w:rsidRDefault="00EF1FDD" w:rsidP="00EF1FDD">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5786</w:t>
            </w:r>
          </w:p>
          <w:p w14:paraId="5859CCE8" w14:textId="77777777" w:rsidR="00EF1FDD" w:rsidRPr="00EF1FDD" w:rsidRDefault="00EF1FDD" w:rsidP="00EF1FDD">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Fast of the Firstborn</w:t>
            </w:r>
          </w:p>
        </w:tc>
        <w:tc>
          <w:tcPr>
            <w:tcW w:w="1664" w:type="dxa"/>
          </w:tcPr>
          <w:p w14:paraId="0816D579" w14:textId="77777777" w:rsidR="00EF1FDD" w:rsidRPr="00EF1FDD" w:rsidRDefault="00EF1FDD" w:rsidP="00610E48">
            <w:pPr>
              <w:widowControl w:val="0"/>
              <w:jc w:val="left"/>
              <w:rPr>
                <w:rFonts w:ascii="Times New Roman" w:hAnsi="Times New Roman"/>
                <w:color w:val="A6A6A6" w:themeColor="background1" w:themeShade="A6"/>
                <w:lang w:bidi="he-IL"/>
              </w:rPr>
            </w:pPr>
          </w:p>
        </w:tc>
        <w:tc>
          <w:tcPr>
            <w:tcW w:w="0" w:type="auto"/>
          </w:tcPr>
          <w:p w14:paraId="6F0839BA" w14:textId="77777777" w:rsidR="00EF1FDD" w:rsidRPr="00EF1FDD" w:rsidRDefault="00EF1FDD" w:rsidP="00610E48">
            <w:pPr>
              <w:widowControl w:val="0"/>
              <w:jc w:val="left"/>
              <w:rPr>
                <w:rFonts w:ascii="Times New Roman" w:hAnsi="Times New Roman"/>
                <w:color w:val="A6A6A6" w:themeColor="background1" w:themeShade="A6"/>
                <w:lang w:bidi="he-IL"/>
              </w:rPr>
            </w:pPr>
          </w:p>
        </w:tc>
        <w:tc>
          <w:tcPr>
            <w:tcW w:w="0" w:type="auto"/>
          </w:tcPr>
          <w:p w14:paraId="299B8C4F" w14:textId="77777777" w:rsidR="00EF1FDD" w:rsidRPr="00EF1FDD" w:rsidRDefault="00EF1FDD" w:rsidP="00610E48">
            <w:pPr>
              <w:jc w:val="left"/>
              <w:rPr>
                <w:rFonts w:ascii="Times New Roman" w:hAnsi="Times New Roman"/>
                <w:b/>
                <w:color w:val="A6A6A6" w:themeColor="background1" w:themeShade="A6"/>
                <w:lang w:bidi="he-IL"/>
              </w:rPr>
            </w:pPr>
          </w:p>
        </w:tc>
        <w:tc>
          <w:tcPr>
            <w:tcW w:w="0" w:type="auto"/>
          </w:tcPr>
          <w:p w14:paraId="4F62705D" w14:textId="77777777" w:rsidR="00EF1FDD" w:rsidRPr="00EF1FDD" w:rsidRDefault="00EF1FDD" w:rsidP="00610E48">
            <w:pPr>
              <w:widowControl w:val="0"/>
              <w:rPr>
                <w:rFonts w:ascii="Times New Roman" w:hAnsi="Times New Roman"/>
                <w:b/>
                <w:color w:val="A6A6A6" w:themeColor="background1" w:themeShade="A6"/>
                <w:lang w:bidi="he-IL"/>
              </w:rPr>
            </w:pPr>
          </w:p>
        </w:tc>
        <w:tc>
          <w:tcPr>
            <w:tcW w:w="0" w:type="auto"/>
          </w:tcPr>
          <w:p w14:paraId="0E7D8C6F" w14:textId="77777777" w:rsidR="00EF1FDD" w:rsidRPr="00EF1FDD" w:rsidRDefault="00EF1FDD" w:rsidP="00610E48">
            <w:pPr>
              <w:jc w:val="left"/>
              <w:rPr>
                <w:rFonts w:ascii="Skolar Cyrillic" w:hAnsi="Skolar Cyrillic"/>
                <w:b/>
                <w:bCs/>
                <w:color w:val="A6A6A6" w:themeColor="background1" w:themeShade="A6"/>
                <w:lang w:bidi="he-IL"/>
              </w:rPr>
            </w:pPr>
          </w:p>
        </w:tc>
        <w:tc>
          <w:tcPr>
            <w:tcW w:w="0" w:type="auto"/>
          </w:tcPr>
          <w:p w14:paraId="01814057" w14:textId="77777777" w:rsidR="00EF1FDD" w:rsidRPr="00EF1FDD" w:rsidRDefault="00EF1FDD" w:rsidP="00610E48">
            <w:pPr>
              <w:jc w:val="left"/>
              <w:rPr>
                <w:rFonts w:ascii="Skolar Cyrillic" w:hAnsi="Skolar Cyrillic" w:cs="Arial"/>
                <w:b/>
                <w:bCs/>
                <w:color w:val="A6A6A6" w:themeColor="background1" w:themeShade="A6"/>
                <w:lang w:bidi="he-IL"/>
              </w:rPr>
            </w:pPr>
          </w:p>
        </w:tc>
        <w:tc>
          <w:tcPr>
            <w:tcW w:w="0" w:type="auto"/>
          </w:tcPr>
          <w:p w14:paraId="568DFE0E" w14:textId="77777777" w:rsidR="00EF1FDD" w:rsidRPr="00EF1FDD" w:rsidRDefault="00EF1FDD" w:rsidP="00610E48">
            <w:pPr>
              <w:jc w:val="left"/>
              <w:rPr>
                <w:rFonts w:ascii="Skolar Cyrillic" w:hAnsi="Skolar Cyrillic" w:cs="Arial"/>
                <w:b/>
                <w:bCs/>
                <w:color w:val="A6A6A6" w:themeColor="background1" w:themeShade="A6"/>
                <w:lang w:bidi="he-IL"/>
              </w:rPr>
            </w:pPr>
          </w:p>
        </w:tc>
      </w:tr>
      <w:tr w:rsidR="004A557F" w:rsidRPr="00610E48" w14:paraId="28E22C7D" w14:textId="77777777" w:rsidTr="0021730D">
        <w:trPr>
          <w:cantSplit/>
        </w:trPr>
        <w:tc>
          <w:tcPr>
            <w:tcW w:w="3124" w:type="dxa"/>
          </w:tcPr>
          <w:p w14:paraId="74672F6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12:21-51</w:t>
            </w:r>
          </w:p>
          <w:p w14:paraId="359273DC" w14:textId="77777777" w:rsidR="00610E48" w:rsidRPr="00DE608F" w:rsidRDefault="00610E48" w:rsidP="00610E48">
            <w:pPr>
              <w:widowControl w:val="0"/>
              <w:jc w:val="left"/>
              <w:rPr>
                <w:rFonts w:ascii="Times New Roman" w:hAnsi="Times New Roman"/>
                <w:lang w:bidi="he-IL"/>
              </w:rPr>
            </w:pPr>
            <w:r w:rsidRPr="002E0ADF">
              <w:rPr>
                <w:rFonts w:ascii="Times New Roman" w:hAnsi="Times New Roman"/>
                <w:lang w:bidi="he-IL"/>
              </w:rPr>
              <w:t>Leviticus 22:26-23:44</w:t>
            </w:r>
            <w:r w:rsidR="00DE608F" w:rsidRPr="00407805">
              <w:rPr>
                <w:rStyle w:val="FootnoteReference"/>
                <w:rFonts w:ascii="Times New Roman" w:hAnsi="Times New Roman"/>
                <w:highlight w:val="green"/>
                <w:lang w:bidi="he-IL"/>
              </w:rPr>
              <w:footnoteReference w:id="23"/>
            </w:r>
          </w:p>
        </w:tc>
        <w:tc>
          <w:tcPr>
            <w:tcW w:w="3261" w:type="dxa"/>
          </w:tcPr>
          <w:p w14:paraId="4E73990F" w14:textId="77777777" w:rsidR="00610E48" w:rsidRPr="00F35EDD" w:rsidRDefault="00F35EDD" w:rsidP="00610E48">
            <w:pPr>
              <w:widowControl w:val="0"/>
              <w:rPr>
                <w:rFonts w:ascii="Times New Roman" w:hAnsi="Times New Roman"/>
                <w:color w:val="A6A6A6" w:themeColor="background1" w:themeShade="A6"/>
                <w:lang w:bidi="he-IL"/>
              </w:rPr>
            </w:pPr>
            <w:r w:rsidRPr="00F35EDD">
              <w:rPr>
                <w:rFonts w:ascii="Times New Roman" w:hAnsi="Times New Roman"/>
                <w:color w:val="A6A6A6" w:themeColor="background1" w:themeShade="A6"/>
                <w:lang w:bidi="he-IL"/>
              </w:rPr>
              <w:t>Tishri 15, 5783</w:t>
            </w:r>
          </w:p>
          <w:p w14:paraId="43C3C1FF" w14:textId="77777777" w:rsidR="00F35EDD" w:rsidRPr="00610E48" w:rsidRDefault="00F35EDD" w:rsidP="00610E48">
            <w:pPr>
              <w:widowControl w:val="0"/>
              <w:rPr>
                <w:rFonts w:ascii="Times New Roman" w:hAnsi="Times New Roman"/>
                <w:lang w:bidi="he-IL"/>
              </w:rPr>
            </w:pPr>
            <w:r w:rsidRPr="00F35EDD">
              <w:rPr>
                <w:rFonts w:ascii="Times New Roman" w:hAnsi="Times New Roman"/>
                <w:color w:val="A6A6A6" w:themeColor="background1" w:themeShade="A6"/>
                <w:lang w:bidi="he-IL"/>
              </w:rPr>
              <w:t>Succoth</w:t>
            </w:r>
          </w:p>
        </w:tc>
        <w:tc>
          <w:tcPr>
            <w:tcW w:w="3060" w:type="dxa"/>
          </w:tcPr>
          <w:p w14:paraId="47F61C8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15, 5786 Pesach</w:t>
            </w:r>
          </w:p>
          <w:p w14:paraId="47B1D03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16, 5786 Pesach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1664" w:type="dxa"/>
          </w:tcPr>
          <w:p w14:paraId="0B8DD860" w14:textId="77777777" w:rsidR="00610E48" w:rsidRPr="00610E48" w:rsidRDefault="00610E48" w:rsidP="00610E48">
            <w:pPr>
              <w:widowControl w:val="0"/>
              <w:jc w:val="left"/>
              <w:rPr>
                <w:rFonts w:ascii="Times New Roman" w:hAnsi="Times New Roman"/>
                <w:lang w:bidi="he-IL"/>
              </w:rPr>
            </w:pPr>
          </w:p>
        </w:tc>
        <w:tc>
          <w:tcPr>
            <w:tcW w:w="0" w:type="auto"/>
          </w:tcPr>
          <w:p w14:paraId="5BB2A12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Joshua 5:2 – 6:1 + 27</w:t>
            </w:r>
          </w:p>
          <w:p w14:paraId="6EDD63E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Kings 23:1-9; 21-25</w:t>
            </w:r>
          </w:p>
        </w:tc>
        <w:tc>
          <w:tcPr>
            <w:tcW w:w="0" w:type="auto"/>
          </w:tcPr>
          <w:p w14:paraId="3E4E9618" w14:textId="77777777" w:rsidR="00610E48" w:rsidRPr="00610E48" w:rsidRDefault="00610E48" w:rsidP="00610E48">
            <w:pPr>
              <w:jc w:val="left"/>
              <w:rPr>
                <w:rFonts w:ascii="Skolar Cyrillic" w:hAnsi="Skolar Cyrillic"/>
                <w:b/>
                <w:lang w:bidi="he-IL"/>
              </w:rPr>
            </w:pPr>
          </w:p>
        </w:tc>
        <w:tc>
          <w:tcPr>
            <w:tcW w:w="0" w:type="auto"/>
          </w:tcPr>
          <w:p w14:paraId="67E0F640" w14:textId="77777777" w:rsidR="00610E48" w:rsidRPr="00610E48" w:rsidRDefault="00610E48" w:rsidP="00610E48">
            <w:pPr>
              <w:widowControl w:val="0"/>
              <w:jc w:val="left"/>
              <w:rPr>
                <w:rFonts w:ascii="Skolar Cyrillic" w:hAnsi="Skolar Cyrillic"/>
                <w:b/>
                <w:lang w:bidi="he-IL"/>
              </w:rPr>
            </w:pPr>
          </w:p>
        </w:tc>
        <w:tc>
          <w:tcPr>
            <w:tcW w:w="0" w:type="auto"/>
          </w:tcPr>
          <w:p w14:paraId="3C53E5CB" w14:textId="77777777" w:rsidR="00610E48" w:rsidRPr="00610E48" w:rsidRDefault="00610E48" w:rsidP="00610E48">
            <w:pPr>
              <w:jc w:val="left"/>
              <w:rPr>
                <w:rFonts w:ascii="Skolar Cyrillic" w:hAnsi="Skolar Cyrillic"/>
                <w:b/>
                <w:lang w:bidi="he-IL"/>
              </w:rPr>
            </w:pPr>
          </w:p>
        </w:tc>
        <w:tc>
          <w:tcPr>
            <w:tcW w:w="0" w:type="auto"/>
          </w:tcPr>
          <w:p w14:paraId="79A36FD7" w14:textId="77777777" w:rsidR="00610E48" w:rsidRPr="00610E48" w:rsidRDefault="00610E48" w:rsidP="00610E48">
            <w:pPr>
              <w:jc w:val="left"/>
              <w:rPr>
                <w:rFonts w:ascii="Skolar Cyrillic" w:hAnsi="Skolar Cyrillic" w:cs="Arial"/>
                <w:b/>
                <w:bCs/>
                <w:color w:val="000000"/>
                <w:lang w:bidi="he-IL"/>
              </w:rPr>
            </w:pPr>
          </w:p>
        </w:tc>
        <w:tc>
          <w:tcPr>
            <w:tcW w:w="0" w:type="auto"/>
          </w:tcPr>
          <w:p w14:paraId="0E0675CF"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82C3B1A" w14:textId="77777777" w:rsidTr="0021730D">
        <w:trPr>
          <w:cantSplit/>
        </w:trPr>
        <w:tc>
          <w:tcPr>
            <w:tcW w:w="3124" w:type="dxa"/>
          </w:tcPr>
          <w:p w14:paraId="07D18A49" w14:textId="77777777" w:rsidR="00DE608F" w:rsidRPr="00DE608F" w:rsidRDefault="00DE608F" w:rsidP="00DE608F">
            <w:pPr>
              <w:widowControl w:val="0"/>
              <w:rPr>
                <w:rFonts w:ascii="Times New Roman" w:hAnsi="Times New Roman"/>
                <w:lang w:bidi="he-IL"/>
              </w:rPr>
            </w:pPr>
            <w:r w:rsidRPr="002E0ADF">
              <w:rPr>
                <w:rFonts w:ascii="Times New Roman" w:hAnsi="Times New Roman"/>
                <w:lang w:bidi="he-IL"/>
              </w:rPr>
              <w:t>Exodus 33:12 – 34:26</w:t>
            </w:r>
            <w:r w:rsidRPr="00DE608F">
              <w:rPr>
                <w:rStyle w:val="FootnoteReference"/>
                <w:rFonts w:ascii="Times New Roman" w:hAnsi="Times New Roman"/>
                <w:i/>
                <w:iCs/>
                <w:highlight w:val="green"/>
                <w:lang w:bidi="he-IL"/>
              </w:rPr>
              <w:footnoteReference w:id="24"/>
            </w:r>
          </w:p>
          <w:p w14:paraId="0CB2C1F4" w14:textId="77777777" w:rsidR="00610E48" w:rsidRPr="00610E48" w:rsidRDefault="00610E48" w:rsidP="00610E48">
            <w:pPr>
              <w:widowControl w:val="0"/>
              <w:rPr>
                <w:rFonts w:ascii="Times New Roman" w:hAnsi="Times New Roman"/>
                <w:lang w:bidi="he-IL"/>
              </w:rPr>
            </w:pPr>
          </w:p>
        </w:tc>
        <w:tc>
          <w:tcPr>
            <w:tcW w:w="3261" w:type="dxa"/>
          </w:tcPr>
          <w:p w14:paraId="40C7604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20, 5783</w:t>
            </w:r>
          </w:p>
          <w:p w14:paraId="3BC5EEFE" w14:textId="77777777" w:rsidR="00610E48" w:rsidRPr="00610E48" w:rsidRDefault="0041112B" w:rsidP="00610E48">
            <w:pPr>
              <w:widowControl w:val="0"/>
              <w:jc w:val="left"/>
              <w:rPr>
                <w:rFonts w:ascii="Times New Roman" w:hAnsi="Times New Roman"/>
                <w:lang w:bidi="he-IL"/>
              </w:rPr>
            </w:pPr>
            <w:r>
              <w:rPr>
                <w:rFonts w:ascii="Times New Roman" w:hAnsi="Times New Roman"/>
                <w:lang w:bidi="he-IL"/>
              </w:rPr>
              <w:t xml:space="preserve">Shabbat </w:t>
            </w:r>
            <w:r w:rsidR="00610E48" w:rsidRPr="00610E48">
              <w:rPr>
                <w:rFonts w:ascii="Times New Roman" w:hAnsi="Times New Roman"/>
                <w:lang w:bidi="he-IL"/>
              </w:rPr>
              <w:t>Chol HaMoed Succoth</w:t>
            </w:r>
          </w:p>
        </w:tc>
        <w:tc>
          <w:tcPr>
            <w:tcW w:w="3060" w:type="dxa"/>
          </w:tcPr>
          <w:p w14:paraId="336E66A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17, 5786</w:t>
            </w:r>
          </w:p>
          <w:p w14:paraId="2D641EF5" w14:textId="77777777" w:rsidR="00610E48" w:rsidRPr="00610E48" w:rsidRDefault="0041112B" w:rsidP="00610E48">
            <w:pPr>
              <w:widowControl w:val="0"/>
              <w:jc w:val="left"/>
              <w:rPr>
                <w:rFonts w:ascii="Times New Roman" w:hAnsi="Times New Roman"/>
                <w:lang w:bidi="he-IL"/>
              </w:rPr>
            </w:pPr>
            <w:r>
              <w:rPr>
                <w:rFonts w:ascii="Times New Roman" w:hAnsi="Times New Roman"/>
                <w:lang w:bidi="he-IL"/>
              </w:rPr>
              <w:t xml:space="preserve">Shabbat </w:t>
            </w:r>
            <w:r w:rsidR="00610E48" w:rsidRPr="00610E48">
              <w:rPr>
                <w:rFonts w:ascii="Times New Roman" w:hAnsi="Times New Roman"/>
                <w:lang w:bidi="he-IL"/>
              </w:rPr>
              <w:t>Chol HaMoed Pesach</w:t>
            </w:r>
          </w:p>
        </w:tc>
        <w:tc>
          <w:tcPr>
            <w:tcW w:w="1664" w:type="dxa"/>
          </w:tcPr>
          <w:p w14:paraId="75046921" w14:textId="77777777" w:rsidR="00610E48" w:rsidRPr="00610E48" w:rsidRDefault="00610E48" w:rsidP="00610E48">
            <w:pPr>
              <w:widowControl w:val="0"/>
              <w:jc w:val="left"/>
              <w:rPr>
                <w:rFonts w:ascii="Times New Roman" w:hAnsi="Times New Roman"/>
                <w:lang w:bidi="he-IL"/>
              </w:rPr>
            </w:pPr>
          </w:p>
        </w:tc>
        <w:tc>
          <w:tcPr>
            <w:tcW w:w="0" w:type="auto"/>
          </w:tcPr>
          <w:p w14:paraId="454205CF" w14:textId="77777777" w:rsidR="00610E48" w:rsidRPr="00610E48" w:rsidRDefault="00610E48" w:rsidP="00610E48">
            <w:pPr>
              <w:widowControl w:val="0"/>
              <w:rPr>
                <w:rFonts w:ascii="Times New Roman" w:hAnsi="Times New Roman"/>
                <w:lang w:bidi="he-IL"/>
              </w:rPr>
            </w:pPr>
          </w:p>
        </w:tc>
        <w:tc>
          <w:tcPr>
            <w:tcW w:w="0" w:type="auto"/>
          </w:tcPr>
          <w:p w14:paraId="10E5A28E" w14:textId="77777777" w:rsidR="00610E48" w:rsidRPr="00610E48" w:rsidRDefault="00610E48" w:rsidP="00610E48">
            <w:pPr>
              <w:jc w:val="left"/>
              <w:rPr>
                <w:rFonts w:ascii="Skolar Cyrillic" w:hAnsi="Skolar Cyrillic"/>
                <w:b/>
                <w:lang w:bidi="he-IL"/>
              </w:rPr>
            </w:pPr>
          </w:p>
        </w:tc>
        <w:tc>
          <w:tcPr>
            <w:tcW w:w="0" w:type="auto"/>
          </w:tcPr>
          <w:p w14:paraId="5499D895" w14:textId="77777777" w:rsidR="00610E48" w:rsidRPr="00610E48" w:rsidRDefault="00610E48" w:rsidP="00610E48">
            <w:pPr>
              <w:widowControl w:val="0"/>
              <w:jc w:val="left"/>
              <w:rPr>
                <w:rFonts w:ascii="Skolar Cyrillic" w:hAnsi="Skolar Cyrillic"/>
                <w:b/>
                <w:lang w:bidi="he-IL"/>
              </w:rPr>
            </w:pPr>
          </w:p>
        </w:tc>
        <w:tc>
          <w:tcPr>
            <w:tcW w:w="0" w:type="auto"/>
          </w:tcPr>
          <w:p w14:paraId="2D16B268" w14:textId="77777777" w:rsidR="00610E48" w:rsidRPr="00610E48" w:rsidRDefault="00610E48" w:rsidP="00610E48">
            <w:pPr>
              <w:jc w:val="left"/>
              <w:rPr>
                <w:rFonts w:ascii="Skolar Cyrillic" w:hAnsi="Skolar Cyrillic"/>
                <w:b/>
                <w:lang w:bidi="he-IL"/>
              </w:rPr>
            </w:pPr>
          </w:p>
        </w:tc>
        <w:tc>
          <w:tcPr>
            <w:tcW w:w="0" w:type="auto"/>
          </w:tcPr>
          <w:p w14:paraId="5AC7174C" w14:textId="77777777" w:rsidR="00610E48" w:rsidRPr="00610E48" w:rsidRDefault="00610E48" w:rsidP="00610E48">
            <w:pPr>
              <w:jc w:val="left"/>
              <w:rPr>
                <w:rFonts w:ascii="Skolar Cyrillic" w:hAnsi="Skolar Cyrillic" w:cs="Arial"/>
                <w:b/>
                <w:bCs/>
                <w:color w:val="000000"/>
                <w:lang w:bidi="he-IL"/>
              </w:rPr>
            </w:pPr>
          </w:p>
        </w:tc>
        <w:tc>
          <w:tcPr>
            <w:tcW w:w="0" w:type="auto"/>
          </w:tcPr>
          <w:p w14:paraId="22D59E72" w14:textId="77777777" w:rsidR="00610E48" w:rsidRPr="00610E48" w:rsidRDefault="00610E48" w:rsidP="00610E48">
            <w:pPr>
              <w:jc w:val="left"/>
              <w:rPr>
                <w:rFonts w:ascii="Skolar Cyrillic" w:hAnsi="Skolar Cyrillic" w:cs="Arial"/>
                <w:b/>
                <w:bCs/>
                <w:color w:val="0D0D0D"/>
                <w:lang w:bidi="he-IL"/>
              </w:rPr>
            </w:pPr>
          </w:p>
        </w:tc>
      </w:tr>
      <w:tr w:rsidR="00B26A4D" w:rsidRPr="00B26A4D" w14:paraId="1F7ACE98" w14:textId="77777777" w:rsidTr="0021730D">
        <w:trPr>
          <w:cantSplit/>
        </w:trPr>
        <w:tc>
          <w:tcPr>
            <w:tcW w:w="3124" w:type="dxa"/>
          </w:tcPr>
          <w:p w14:paraId="53E43D6B" w14:textId="77777777" w:rsidR="00610E48" w:rsidRPr="00B26A4D" w:rsidRDefault="00610E48"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Deut</w:t>
            </w:r>
            <w:r w:rsidR="00545FAD" w:rsidRPr="00B26A4D">
              <w:rPr>
                <w:rFonts w:ascii="Times New Roman" w:hAnsi="Times New Roman"/>
                <w:color w:val="A6A6A6" w:themeColor="background1" w:themeShade="A6"/>
                <w:lang w:bidi="he-IL"/>
              </w:rPr>
              <w:t xml:space="preserve">. </w:t>
            </w:r>
            <w:r w:rsidRPr="00B26A4D">
              <w:rPr>
                <w:rFonts w:ascii="Times New Roman" w:hAnsi="Times New Roman"/>
                <w:color w:val="A6A6A6" w:themeColor="background1" w:themeShade="A6"/>
                <w:lang w:bidi="he-IL"/>
              </w:rPr>
              <w:t>15:19 – 16:17</w:t>
            </w:r>
            <w:r w:rsidR="00545FAD" w:rsidRPr="00B26A4D">
              <w:rPr>
                <w:rFonts w:ascii="Times New Roman" w:hAnsi="Times New Roman"/>
                <w:color w:val="A6A6A6" w:themeColor="background1" w:themeShade="A6"/>
                <w:lang w:bidi="he-IL"/>
              </w:rPr>
              <w:t xml:space="preserve"> – weekday</w:t>
            </w:r>
            <w:r w:rsidR="00545FAD" w:rsidRPr="00B26A4D">
              <w:rPr>
                <w:rStyle w:val="FootnoteReference"/>
                <w:rFonts w:ascii="Times New Roman" w:hAnsi="Times New Roman"/>
                <w:color w:val="A6A6A6" w:themeColor="background1" w:themeShade="A6"/>
                <w:highlight w:val="green"/>
                <w:lang w:bidi="he-IL"/>
              </w:rPr>
              <w:footnoteReference w:id="25"/>
            </w:r>
          </w:p>
          <w:p w14:paraId="76151E24" w14:textId="77777777" w:rsidR="00545FAD" w:rsidRPr="00B26A4D" w:rsidRDefault="00545FAD" w:rsidP="00545FAD">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Deut. 14:22-16:17 - Shabbat</w:t>
            </w:r>
            <w:r w:rsidRPr="00B26A4D">
              <w:rPr>
                <w:rStyle w:val="FootnoteReference"/>
                <w:rFonts w:ascii="Times New Roman" w:hAnsi="Times New Roman"/>
                <w:color w:val="A6A6A6" w:themeColor="background1" w:themeShade="A6"/>
                <w:highlight w:val="green"/>
                <w:lang w:bidi="he-IL"/>
              </w:rPr>
              <w:footnoteReference w:id="26"/>
            </w:r>
          </w:p>
        </w:tc>
        <w:tc>
          <w:tcPr>
            <w:tcW w:w="3261" w:type="dxa"/>
          </w:tcPr>
          <w:p w14:paraId="233236FA" w14:textId="77777777" w:rsidR="00F35EDD" w:rsidRPr="00B26A4D" w:rsidRDefault="00F35EDD" w:rsidP="00610E48">
            <w:pPr>
              <w:widowControl w:val="0"/>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Tishri 22-23, 5783</w:t>
            </w:r>
          </w:p>
          <w:p w14:paraId="5873DDE0" w14:textId="77777777" w:rsidR="00F35EDD" w:rsidRPr="00B26A4D" w:rsidRDefault="00F35EDD" w:rsidP="00610E48">
            <w:pPr>
              <w:widowControl w:val="0"/>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Shemini Atzeret</w:t>
            </w:r>
          </w:p>
        </w:tc>
        <w:tc>
          <w:tcPr>
            <w:tcW w:w="3060" w:type="dxa"/>
          </w:tcPr>
          <w:p w14:paraId="7013B808" w14:textId="77777777" w:rsidR="00610E48" w:rsidRPr="00B26A4D" w:rsidRDefault="00610E48"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Nisan 23, 5786 Pesach 8</w:t>
            </w:r>
            <w:r w:rsidRPr="00B26A4D">
              <w:rPr>
                <w:rFonts w:ascii="Times New Roman" w:hAnsi="Times New Roman"/>
                <w:color w:val="A6A6A6" w:themeColor="background1" w:themeShade="A6"/>
                <w:vertAlign w:val="superscript"/>
                <w:lang w:bidi="he-IL"/>
              </w:rPr>
              <w:t>th</w:t>
            </w:r>
            <w:r w:rsidRPr="00B26A4D">
              <w:rPr>
                <w:rFonts w:ascii="Times New Roman" w:hAnsi="Times New Roman"/>
                <w:color w:val="A6A6A6" w:themeColor="background1" w:themeShade="A6"/>
                <w:lang w:bidi="he-IL"/>
              </w:rPr>
              <w:t xml:space="preserve"> </w:t>
            </w:r>
          </w:p>
        </w:tc>
        <w:tc>
          <w:tcPr>
            <w:tcW w:w="1664" w:type="dxa"/>
          </w:tcPr>
          <w:p w14:paraId="3F880D0F" w14:textId="77777777" w:rsidR="00610E48" w:rsidRPr="00B26A4D" w:rsidRDefault="00610E48" w:rsidP="00610E48">
            <w:pPr>
              <w:widowControl w:val="0"/>
              <w:jc w:val="left"/>
              <w:rPr>
                <w:rFonts w:ascii="Times New Roman" w:hAnsi="Times New Roman"/>
                <w:color w:val="A6A6A6" w:themeColor="background1" w:themeShade="A6"/>
                <w:lang w:bidi="he-IL"/>
              </w:rPr>
            </w:pPr>
          </w:p>
        </w:tc>
        <w:tc>
          <w:tcPr>
            <w:tcW w:w="0" w:type="auto"/>
          </w:tcPr>
          <w:p w14:paraId="6169BF8E" w14:textId="77777777" w:rsidR="00610E48" w:rsidRPr="00B26A4D" w:rsidRDefault="00610E48"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II Samuel 22:1-51</w:t>
            </w:r>
          </w:p>
          <w:p w14:paraId="30E692E3" w14:textId="77777777" w:rsidR="00610E48" w:rsidRPr="00B26A4D" w:rsidRDefault="00610E48" w:rsidP="00610E48">
            <w:pPr>
              <w:widowControl w:val="0"/>
              <w:jc w:val="left"/>
              <w:rPr>
                <w:rFonts w:ascii="Times New Roman" w:hAnsi="Times New Roman"/>
                <w:color w:val="A6A6A6" w:themeColor="background1" w:themeShade="A6"/>
                <w:lang w:bidi="he-IL"/>
              </w:rPr>
            </w:pPr>
            <w:r w:rsidRPr="00B26A4D">
              <w:rPr>
                <w:rFonts w:ascii="Times New Roman" w:hAnsi="Times New Roman"/>
                <w:color w:val="A6A6A6" w:themeColor="background1" w:themeShade="A6"/>
                <w:lang w:bidi="he-IL"/>
              </w:rPr>
              <w:t>Isaiah 10:32 – 12:6</w:t>
            </w:r>
          </w:p>
        </w:tc>
        <w:tc>
          <w:tcPr>
            <w:tcW w:w="0" w:type="auto"/>
          </w:tcPr>
          <w:p w14:paraId="189DE250" w14:textId="77777777" w:rsidR="00610E48" w:rsidRPr="00B26A4D" w:rsidRDefault="00610E48" w:rsidP="00610E48">
            <w:pPr>
              <w:jc w:val="left"/>
              <w:rPr>
                <w:rFonts w:ascii="Skolar Cyrillic" w:hAnsi="Skolar Cyrillic"/>
                <w:b/>
                <w:color w:val="A6A6A6" w:themeColor="background1" w:themeShade="A6"/>
                <w:lang w:bidi="he-IL"/>
              </w:rPr>
            </w:pPr>
          </w:p>
        </w:tc>
        <w:tc>
          <w:tcPr>
            <w:tcW w:w="0" w:type="auto"/>
          </w:tcPr>
          <w:p w14:paraId="7BFFD45A" w14:textId="77777777" w:rsidR="00610E48" w:rsidRPr="00B26A4D" w:rsidRDefault="00610E48" w:rsidP="00610E48">
            <w:pPr>
              <w:widowControl w:val="0"/>
              <w:jc w:val="left"/>
              <w:rPr>
                <w:rFonts w:ascii="Skolar Cyrillic" w:hAnsi="Skolar Cyrillic"/>
                <w:b/>
                <w:color w:val="A6A6A6" w:themeColor="background1" w:themeShade="A6"/>
                <w:lang w:bidi="he-IL"/>
              </w:rPr>
            </w:pPr>
          </w:p>
        </w:tc>
        <w:tc>
          <w:tcPr>
            <w:tcW w:w="0" w:type="auto"/>
          </w:tcPr>
          <w:p w14:paraId="208270DD" w14:textId="77777777" w:rsidR="00610E48" w:rsidRPr="00B26A4D" w:rsidRDefault="00610E48" w:rsidP="00610E48">
            <w:pPr>
              <w:jc w:val="left"/>
              <w:rPr>
                <w:rFonts w:ascii="Skolar Cyrillic" w:hAnsi="Skolar Cyrillic"/>
                <w:b/>
                <w:color w:val="A6A6A6" w:themeColor="background1" w:themeShade="A6"/>
                <w:lang w:bidi="he-IL"/>
              </w:rPr>
            </w:pPr>
          </w:p>
        </w:tc>
        <w:tc>
          <w:tcPr>
            <w:tcW w:w="0" w:type="auto"/>
          </w:tcPr>
          <w:p w14:paraId="4730A4FA" w14:textId="77777777" w:rsidR="00610E48" w:rsidRPr="00B26A4D" w:rsidRDefault="00610E48" w:rsidP="00610E48">
            <w:pPr>
              <w:jc w:val="left"/>
              <w:rPr>
                <w:rFonts w:ascii="Skolar Cyrillic" w:hAnsi="Skolar Cyrillic" w:cs="Arial"/>
                <w:b/>
                <w:bCs/>
                <w:color w:val="A6A6A6" w:themeColor="background1" w:themeShade="A6"/>
                <w:lang w:bidi="he-IL"/>
              </w:rPr>
            </w:pPr>
          </w:p>
        </w:tc>
        <w:tc>
          <w:tcPr>
            <w:tcW w:w="0" w:type="auto"/>
          </w:tcPr>
          <w:p w14:paraId="3035EABB" w14:textId="77777777" w:rsidR="00610E48" w:rsidRPr="00B26A4D" w:rsidRDefault="00610E48" w:rsidP="00610E48">
            <w:pPr>
              <w:jc w:val="left"/>
              <w:rPr>
                <w:rFonts w:ascii="Skolar Cyrillic" w:hAnsi="Skolar Cyrillic" w:cs="Arial"/>
                <w:b/>
                <w:bCs/>
                <w:color w:val="A6A6A6" w:themeColor="background1" w:themeShade="A6"/>
                <w:lang w:bidi="he-IL"/>
              </w:rPr>
            </w:pPr>
          </w:p>
        </w:tc>
      </w:tr>
      <w:tr w:rsidR="004A557F" w:rsidRPr="00610E48" w14:paraId="6A81B502" w14:textId="77777777" w:rsidTr="0021730D">
        <w:trPr>
          <w:cantSplit/>
        </w:trPr>
        <w:tc>
          <w:tcPr>
            <w:tcW w:w="3124" w:type="dxa"/>
          </w:tcPr>
          <w:p w14:paraId="45545BB5"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003</w:t>
            </w:r>
            <w:r w:rsidRPr="00610E48">
              <w:rPr>
                <w:rFonts w:ascii="Times New Roman" w:hAnsi="Times New Roman"/>
                <w:lang w:bidi="he-IL"/>
              </w:rPr>
              <w:t xml:space="preserve"> – Gen. 5:1 – 6:8 = 40v.</w:t>
            </w:r>
          </w:p>
          <w:p w14:paraId="504F1B53"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זֶה סֵפֶר, תּוֹלְדֹת</w:t>
            </w:r>
          </w:p>
        </w:tc>
        <w:tc>
          <w:tcPr>
            <w:tcW w:w="3261" w:type="dxa"/>
          </w:tcPr>
          <w:p w14:paraId="05D8209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27, 5783</w:t>
            </w:r>
          </w:p>
          <w:p w14:paraId="4F65ECE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143D794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24, 5786</w:t>
            </w:r>
          </w:p>
          <w:p w14:paraId="1561CD0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6403E055"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3:1-9</w:t>
            </w:r>
          </w:p>
        </w:tc>
        <w:tc>
          <w:tcPr>
            <w:tcW w:w="0" w:type="auto"/>
          </w:tcPr>
          <w:p w14:paraId="03C205B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29:18-24 + 30:15</w:t>
            </w:r>
          </w:p>
        </w:tc>
        <w:tc>
          <w:tcPr>
            <w:tcW w:w="0" w:type="auto"/>
          </w:tcPr>
          <w:p w14:paraId="4561A8A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1:9-11</w:t>
            </w:r>
          </w:p>
        </w:tc>
        <w:tc>
          <w:tcPr>
            <w:tcW w:w="0" w:type="auto"/>
          </w:tcPr>
          <w:p w14:paraId="4E8FD57A"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3:21-38</w:t>
            </w:r>
          </w:p>
          <w:p w14:paraId="7EFD75BE" w14:textId="77777777" w:rsidR="00610E48" w:rsidRPr="00610E48" w:rsidRDefault="00610E48" w:rsidP="00610E48">
            <w:pPr>
              <w:widowControl w:val="0"/>
              <w:jc w:val="left"/>
              <w:rPr>
                <w:rFonts w:ascii="Times New Roman" w:hAnsi="Times New Roman"/>
                <w:b/>
                <w:lang w:bidi="he-IL"/>
              </w:rPr>
            </w:pPr>
          </w:p>
        </w:tc>
        <w:tc>
          <w:tcPr>
            <w:tcW w:w="0" w:type="auto"/>
          </w:tcPr>
          <w:p w14:paraId="5C9B04B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2:41 – 3:10</w:t>
            </w:r>
          </w:p>
        </w:tc>
        <w:tc>
          <w:tcPr>
            <w:tcW w:w="0" w:type="auto"/>
          </w:tcPr>
          <w:p w14:paraId="4210C2B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1:7-11a</w:t>
            </w:r>
          </w:p>
        </w:tc>
        <w:tc>
          <w:tcPr>
            <w:tcW w:w="0" w:type="auto"/>
          </w:tcPr>
          <w:p w14:paraId="180A9EF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1.12-13</w:t>
            </w:r>
          </w:p>
        </w:tc>
      </w:tr>
      <w:tr w:rsidR="004A557F" w:rsidRPr="00610E48" w14:paraId="07F5B84D" w14:textId="77777777" w:rsidTr="0021730D">
        <w:trPr>
          <w:cantSplit/>
        </w:trPr>
        <w:tc>
          <w:tcPr>
            <w:tcW w:w="3124" w:type="dxa"/>
          </w:tcPr>
          <w:p w14:paraId="0D0A05EA"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5491A2F8" w14:textId="77777777" w:rsidR="00610E48" w:rsidRPr="00610E48" w:rsidRDefault="00610E48" w:rsidP="00610E48">
            <w:pPr>
              <w:widowControl w:val="0"/>
              <w:rPr>
                <w:rFonts w:ascii="Times New Roman" w:hAnsi="Times New Roman"/>
                <w:lang w:bidi="he-IL"/>
              </w:rPr>
            </w:pPr>
          </w:p>
        </w:tc>
        <w:tc>
          <w:tcPr>
            <w:tcW w:w="3060" w:type="dxa"/>
          </w:tcPr>
          <w:p w14:paraId="7225F07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1, 5786</w:t>
            </w:r>
          </w:p>
          <w:p w14:paraId="3485EB8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Iyar</w:t>
            </w:r>
          </w:p>
        </w:tc>
        <w:tc>
          <w:tcPr>
            <w:tcW w:w="1664" w:type="dxa"/>
          </w:tcPr>
          <w:p w14:paraId="10AA6B99" w14:textId="77777777" w:rsidR="00610E48" w:rsidRPr="00610E48" w:rsidRDefault="00610E48" w:rsidP="00610E48">
            <w:pPr>
              <w:widowControl w:val="0"/>
              <w:jc w:val="left"/>
              <w:rPr>
                <w:rFonts w:ascii="Times New Roman" w:hAnsi="Times New Roman"/>
                <w:lang w:bidi="he-IL"/>
              </w:rPr>
            </w:pPr>
          </w:p>
        </w:tc>
        <w:tc>
          <w:tcPr>
            <w:tcW w:w="0" w:type="auto"/>
          </w:tcPr>
          <w:p w14:paraId="74EE8B38"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7E5FDDD9" w14:textId="77777777" w:rsidR="00610E48" w:rsidRPr="00610E48" w:rsidRDefault="00610E48" w:rsidP="00610E48">
            <w:pPr>
              <w:jc w:val="left"/>
              <w:rPr>
                <w:rFonts w:ascii="Skolar Cyrillic" w:hAnsi="Skolar Cyrillic"/>
                <w:b/>
                <w:lang w:bidi="he-IL"/>
              </w:rPr>
            </w:pPr>
          </w:p>
        </w:tc>
        <w:tc>
          <w:tcPr>
            <w:tcW w:w="0" w:type="auto"/>
          </w:tcPr>
          <w:p w14:paraId="3ECECD6F" w14:textId="77777777" w:rsidR="00610E48" w:rsidRPr="00610E48" w:rsidRDefault="00610E48" w:rsidP="00610E48">
            <w:pPr>
              <w:widowControl w:val="0"/>
              <w:rPr>
                <w:rFonts w:ascii="Skolar Cyrillic" w:hAnsi="Skolar Cyrillic"/>
                <w:b/>
                <w:lang w:bidi="he-IL"/>
              </w:rPr>
            </w:pPr>
          </w:p>
        </w:tc>
        <w:tc>
          <w:tcPr>
            <w:tcW w:w="0" w:type="auto"/>
          </w:tcPr>
          <w:p w14:paraId="1EAC020E" w14:textId="77777777" w:rsidR="00610E48" w:rsidRPr="00610E48" w:rsidRDefault="00610E48" w:rsidP="00610E48">
            <w:pPr>
              <w:jc w:val="left"/>
              <w:rPr>
                <w:rFonts w:ascii="Skolar Cyrillic" w:hAnsi="Skolar Cyrillic"/>
                <w:b/>
                <w:lang w:bidi="he-IL"/>
              </w:rPr>
            </w:pPr>
          </w:p>
        </w:tc>
        <w:tc>
          <w:tcPr>
            <w:tcW w:w="0" w:type="auto"/>
          </w:tcPr>
          <w:p w14:paraId="47D787AF" w14:textId="77777777" w:rsidR="00610E48" w:rsidRPr="00610E48" w:rsidRDefault="00610E48" w:rsidP="00610E48">
            <w:pPr>
              <w:jc w:val="left"/>
              <w:rPr>
                <w:rFonts w:ascii="Skolar Cyrillic" w:hAnsi="Skolar Cyrillic" w:cs="Arial"/>
                <w:b/>
                <w:bCs/>
                <w:color w:val="000000"/>
                <w:lang w:bidi="he-IL"/>
              </w:rPr>
            </w:pPr>
          </w:p>
        </w:tc>
        <w:tc>
          <w:tcPr>
            <w:tcW w:w="0" w:type="auto"/>
          </w:tcPr>
          <w:p w14:paraId="327D320C"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0B675B58" w14:textId="77777777" w:rsidTr="0021730D">
        <w:trPr>
          <w:cantSplit/>
        </w:trPr>
        <w:tc>
          <w:tcPr>
            <w:tcW w:w="3124" w:type="dxa"/>
          </w:tcPr>
          <w:p w14:paraId="78AC0F73" w14:textId="2CBB45D6"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004</w:t>
            </w:r>
            <w:r w:rsidRPr="00610E48">
              <w:rPr>
                <w:rFonts w:ascii="Times New Roman" w:hAnsi="Times New Roman"/>
                <w:lang w:bidi="he-IL"/>
              </w:rPr>
              <w:t xml:space="preserve"> – Gen. 6:9 – 7:24 =38v.</w:t>
            </w:r>
          </w:p>
          <w:p w14:paraId="7BD9B8CB"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אֵלֶּה, תּוֹלְדֹת נֹחַ</w:t>
            </w:r>
          </w:p>
        </w:tc>
        <w:tc>
          <w:tcPr>
            <w:tcW w:w="3261" w:type="dxa"/>
          </w:tcPr>
          <w:p w14:paraId="6A93341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4, 5783</w:t>
            </w:r>
          </w:p>
        </w:tc>
        <w:tc>
          <w:tcPr>
            <w:tcW w:w="3060" w:type="dxa"/>
          </w:tcPr>
          <w:p w14:paraId="2C412E7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8, 5786</w:t>
            </w:r>
          </w:p>
        </w:tc>
        <w:tc>
          <w:tcPr>
            <w:tcW w:w="1664" w:type="dxa"/>
          </w:tcPr>
          <w:p w14:paraId="5B9F7CB7"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4:1-9</w:t>
            </w:r>
            <w:r w:rsidR="00740059" w:rsidRPr="00740059">
              <w:rPr>
                <w:rStyle w:val="FootnoteReference"/>
                <w:rFonts w:ascii="Times New Roman" w:hAnsi="Times New Roman"/>
                <w:highlight w:val="green"/>
                <w:lang w:bidi="he-IL"/>
              </w:rPr>
              <w:footnoteReference w:id="27"/>
            </w:r>
          </w:p>
        </w:tc>
        <w:tc>
          <w:tcPr>
            <w:tcW w:w="0" w:type="auto"/>
          </w:tcPr>
          <w:p w14:paraId="1080664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54:9-17 + 55:5</w:t>
            </w:r>
          </w:p>
        </w:tc>
        <w:tc>
          <w:tcPr>
            <w:tcW w:w="0" w:type="auto"/>
          </w:tcPr>
          <w:p w14:paraId="28DF831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1:12-13</w:t>
            </w:r>
          </w:p>
        </w:tc>
        <w:tc>
          <w:tcPr>
            <w:tcW w:w="0" w:type="auto"/>
          </w:tcPr>
          <w:p w14:paraId="21B3C02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4:1-13</w:t>
            </w:r>
          </w:p>
        </w:tc>
        <w:tc>
          <w:tcPr>
            <w:tcW w:w="0" w:type="auto"/>
          </w:tcPr>
          <w:p w14:paraId="07E03D2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3:11- 4:4</w:t>
            </w:r>
          </w:p>
        </w:tc>
        <w:tc>
          <w:tcPr>
            <w:tcW w:w="0" w:type="auto"/>
          </w:tcPr>
          <w:p w14:paraId="409649C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1:12-16</w:t>
            </w:r>
          </w:p>
        </w:tc>
        <w:tc>
          <w:tcPr>
            <w:tcW w:w="0" w:type="auto"/>
          </w:tcPr>
          <w:p w14:paraId="6099E80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1.14-17</w:t>
            </w:r>
          </w:p>
        </w:tc>
      </w:tr>
      <w:tr w:rsidR="004A557F" w:rsidRPr="00610E48" w14:paraId="42DEAEEC" w14:textId="77777777" w:rsidTr="0021730D">
        <w:trPr>
          <w:cantSplit/>
        </w:trPr>
        <w:tc>
          <w:tcPr>
            <w:tcW w:w="3124" w:type="dxa"/>
          </w:tcPr>
          <w:p w14:paraId="1727E9AE"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005</w:t>
            </w:r>
            <w:r w:rsidRPr="00610E48">
              <w:rPr>
                <w:rFonts w:ascii="Times New Roman" w:hAnsi="Times New Roman"/>
                <w:lang w:bidi="he-IL"/>
              </w:rPr>
              <w:t xml:space="preserve"> – Gen. 8:1-22 = 22 v.</w:t>
            </w:r>
          </w:p>
          <w:p w14:paraId="713C8037" w14:textId="77777777" w:rsidR="00610E48" w:rsidRPr="00610E48" w:rsidRDefault="00610E48" w:rsidP="00610E48">
            <w:pPr>
              <w:widowControl w:val="0"/>
              <w:bidi/>
              <w:jc w:val="left"/>
              <w:rPr>
                <w:rFonts w:ascii="Times New Roman" w:hAnsi="Times New Roman"/>
                <w:sz w:val="32"/>
                <w:szCs w:val="32"/>
                <w:lang w:bidi="he-IL"/>
              </w:rPr>
            </w:pPr>
            <w:proofErr w:type="spellStart"/>
            <w:r w:rsidRPr="00610E48">
              <w:rPr>
                <w:rFonts w:ascii="Times New Roman" w:hAnsi="Times New Roman"/>
                <w:b/>
                <w:bCs/>
                <w:sz w:val="32"/>
                <w:szCs w:val="32"/>
                <w:rtl/>
                <w:lang w:bidi="he-IL"/>
              </w:rPr>
              <w:t>וַיִּזְכֹּר</w:t>
            </w:r>
            <w:proofErr w:type="spellEnd"/>
            <w:r w:rsidRPr="00610E48">
              <w:rPr>
                <w:rFonts w:ascii="Times New Roman" w:hAnsi="Times New Roman"/>
                <w:b/>
                <w:bCs/>
                <w:sz w:val="32"/>
                <w:szCs w:val="32"/>
                <w:rtl/>
                <w:lang w:bidi="he-IL"/>
              </w:rPr>
              <w:t xml:space="preserve"> </w:t>
            </w:r>
            <w:proofErr w:type="spellStart"/>
            <w:r w:rsidRPr="00610E48">
              <w:rPr>
                <w:rFonts w:ascii="Times New Roman" w:hAnsi="Times New Roman"/>
                <w:b/>
                <w:bCs/>
                <w:sz w:val="32"/>
                <w:szCs w:val="32"/>
                <w:rtl/>
                <w:lang w:bidi="he-IL"/>
              </w:rPr>
              <w:t>אֱלֹהִים</w:t>
            </w:r>
            <w:proofErr w:type="spellEnd"/>
            <w:r w:rsidRPr="00610E48">
              <w:rPr>
                <w:rFonts w:ascii="Times New Roman" w:hAnsi="Times New Roman"/>
                <w:b/>
                <w:bCs/>
                <w:sz w:val="32"/>
                <w:szCs w:val="32"/>
                <w:rtl/>
                <w:lang w:bidi="he-IL"/>
              </w:rPr>
              <w:t>, אֶת-נֹח</w:t>
            </w:r>
          </w:p>
        </w:tc>
        <w:tc>
          <w:tcPr>
            <w:tcW w:w="3261" w:type="dxa"/>
          </w:tcPr>
          <w:p w14:paraId="390FAD2D" w14:textId="77777777" w:rsidR="00610E48" w:rsidRDefault="00610E48" w:rsidP="00610E48">
            <w:pPr>
              <w:widowControl w:val="0"/>
              <w:rPr>
                <w:rFonts w:ascii="Times New Roman" w:hAnsi="Times New Roman"/>
                <w:lang w:bidi="he-IL"/>
              </w:rPr>
            </w:pPr>
            <w:r w:rsidRPr="00610E48">
              <w:rPr>
                <w:rFonts w:ascii="Times New Roman" w:hAnsi="Times New Roman"/>
                <w:lang w:bidi="he-IL"/>
              </w:rPr>
              <w:t>Heshvan 11, 5783</w:t>
            </w:r>
          </w:p>
          <w:p w14:paraId="2973601B" w14:textId="77777777" w:rsidR="002255FC" w:rsidRPr="00610E48" w:rsidRDefault="002255FC" w:rsidP="00610E48">
            <w:pPr>
              <w:widowControl w:val="0"/>
              <w:rPr>
                <w:rFonts w:ascii="Times New Roman" w:hAnsi="Times New Roman"/>
                <w:lang w:bidi="he-IL"/>
              </w:rPr>
            </w:pPr>
          </w:p>
        </w:tc>
        <w:tc>
          <w:tcPr>
            <w:tcW w:w="3060" w:type="dxa"/>
          </w:tcPr>
          <w:p w14:paraId="4A3AAD9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15, 5786</w:t>
            </w:r>
          </w:p>
          <w:p w14:paraId="48228C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Second Pesach</w:t>
            </w:r>
          </w:p>
        </w:tc>
        <w:tc>
          <w:tcPr>
            <w:tcW w:w="1664" w:type="dxa"/>
          </w:tcPr>
          <w:p w14:paraId="7074834E" w14:textId="6F471913"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5:1-13</w:t>
            </w:r>
            <w:r w:rsidR="00A449FB" w:rsidRPr="00085194">
              <w:rPr>
                <w:rStyle w:val="FootnoteReference"/>
                <w:rFonts w:ascii="Times New Roman" w:hAnsi="Times New Roman"/>
                <w:highlight w:val="cyan"/>
                <w:lang w:bidi="he-IL"/>
              </w:rPr>
              <w:footnoteReference w:id="28"/>
            </w:r>
          </w:p>
        </w:tc>
        <w:tc>
          <w:tcPr>
            <w:tcW w:w="0" w:type="auto"/>
          </w:tcPr>
          <w:p w14:paraId="40DE36C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Hab. 3:2-10, 19</w:t>
            </w:r>
          </w:p>
        </w:tc>
        <w:tc>
          <w:tcPr>
            <w:tcW w:w="0" w:type="auto"/>
          </w:tcPr>
          <w:p w14:paraId="27E767D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1:14-15</w:t>
            </w:r>
          </w:p>
        </w:tc>
        <w:tc>
          <w:tcPr>
            <w:tcW w:w="0" w:type="auto"/>
          </w:tcPr>
          <w:p w14:paraId="7387D29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4:14-15</w:t>
            </w:r>
          </w:p>
        </w:tc>
        <w:tc>
          <w:tcPr>
            <w:tcW w:w="0" w:type="auto"/>
          </w:tcPr>
          <w:p w14:paraId="3CA6ADC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4:5 – 4:31</w:t>
            </w:r>
          </w:p>
        </w:tc>
        <w:tc>
          <w:tcPr>
            <w:tcW w:w="0" w:type="auto"/>
          </w:tcPr>
          <w:p w14:paraId="616519F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1:17</w:t>
            </w:r>
          </w:p>
        </w:tc>
        <w:tc>
          <w:tcPr>
            <w:tcW w:w="0" w:type="auto"/>
          </w:tcPr>
          <w:p w14:paraId="7EA2B3F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1.18</w:t>
            </w:r>
          </w:p>
        </w:tc>
      </w:tr>
      <w:tr w:rsidR="004A557F" w:rsidRPr="007746F5" w14:paraId="2BCD888E" w14:textId="77777777" w:rsidTr="0021730D">
        <w:trPr>
          <w:cantSplit/>
        </w:trPr>
        <w:tc>
          <w:tcPr>
            <w:tcW w:w="3124" w:type="dxa"/>
          </w:tcPr>
          <w:p w14:paraId="73E96361" w14:textId="77777777" w:rsidR="007746F5" w:rsidRPr="007746F5" w:rsidRDefault="007746F5" w:rsidP="00610E48">
            <w:pPr>
              <w:widowControl w:val="0"/>
              <w:jc w:val="left"/>
              <w:rPr>
                <w:rFonts w:ascii="Times New Roman" w:hAnsi="Times New Roman"/>
                <w:color w:val="A6A6A6" w:themeColor="background1" w:themeShade="A6"/>
                <w:lang w:bidi="he-IL"/>
              </w:rPr>
            </w:pPr>
          </w:p>
        </w:tc>
        <w:tc>
          <w:tcPr>
            <w:tcW w:w="3261" w:type="dxa"/>
          </w:tcPr>
          <w:p w14:paraId="5B9683A9" w14:textId="77777777" w:rsidR="007746F5" w:rsidRPr="007746F5" w:rsidRDefault="007746F5" w:rsidP="00610E48">
            <w:pPr>
              <w:widowControl w:val="0"/>
              <w:rPr>
                <w:rFonts w:ascii="Times New Roman" w:hAnsi="Times New Roman"/>
                <w:color w:val="A6A6A6" w:themeColor="background1" w:themeShade="A6"/>
                <w:lang w:bidi="he-IL"/>
              </w:rPr>
            </w:pPr>
          </w:p>
        </w:tc>
        <w:tc>
          <w:tcPr>
            <w:tcW w:w="3060" w:type="dxa"/>
          </w:tcPr>
          <w:p w14:paraId="3845DB50" w14:textId="77777777" w:rsidR="007746F5" w:rsidRPr="007746F5" w:rsidRDefault="007746F5" w:rsidP="00610E48">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Iyar 18, 5786</w:t>
            </w:r>
          </w:p>
          <w:p w14:paraId="6AFB5BA2" w14:textId="77777777" w:rsidR="007746F5" w:rsidRPr="007746F5" w:rsidRDefault="007746F5" w:rsidP="00610E48">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Lag B’Omer</w:t>
            </w:r>
          </w:p>
        </w:tc>
        <w:tc>
          <w:tcPr>
            <w:tcW w:w="1664" w:type="dxa"/>
          </w:tcPr>
          <w:p w14:paraId="47F7524F" w14:textId="77777777" w:rsidR="007746F5" w:rsidRPr="007746F5" w:rsidRDefault="007746F5" w:rsidP="00610E48">
            <w:pPr>
              <w:widowControl w:val="0"/>
              <w:jc w:val="left"/>
              <w:rPr>
                <w:rFonts w:ascii="Times New Roman" w:hAnsi="Times New Roman"/>
                <w:color w:val="A6A6A6" w:themeColor="background1" w:themeShade="A6"/>
                <w:lang w:bidi="he-IL"/>
              </w:rPr>
            </w:pPr>
          </w:p>
        </w:tc>
        <w:tc>
          <w:tcPr>
            <w:tcW w:w="0" w:type="auto"/>
          </w:tcPr>
          <w:p w14:paraId="761D6F4C" w14:textId="77777777" w:rsidR="007746F5" w:rsidRPr="007746F5" w:rsidRDefault="007746F5" w:rsidP="00610E48">
            <w:pPr>
              <w:widowControl w:val="0"/>
              <w:rPr>
                <w:rFonts w:ascii="Times New Roman" w:hAnsi="Times New Roman"/>
                <w:color w:val="A6A6A6" w:themeColor="background1" w:themeShade="A6"/>
                <w:lang w:bidi="he-IL"/>
              </w:rPr>
            </w:pPr>
          </w:p>
        </w:tc>
        <w:tc>
          <w:tcPr>
            <w:tcW w:w="0" w:type="auto"/>
          </w:tcPr>
          <w:p w14:paraId="6243A534" w14:textId="77777777" w:rsidR="007746F5" w:rsidRPr="007746F5" w:rsidRDefault="007746F5" w:rsidP="00610E48">
            <w:pPr>
              <w:jc w:val="left"/>
              <w:rPr>
                <w:rFonts w:ascii="Skolar Cyrillic" w:hAnsi="Skolar Cyrillic"/>
                <w:b/>
                <w:color w:val="A6A6A6" w:themeColor="background1" w:themeShade="A6"/>
                <w:lang w:bidi="he-IL"/>
              </w:rPr>
            </w:pPr>
          </w:p>
        </w:tc>
        <w:tc>
          <w:tcPr>
            <w:tcW w:w="0" w:type="auto"/>
          </w:tcPr>
          <w:p w14:paraId="582599A0" w14:textId="77777777" w:rsidR="007746F5" w:rsidRPr="007746F5" w:rsidRDefault="007746F5" w:rsidP="00610E48">
            <w:pPr>
              <w:widowControl w:val="0"/>
              <w:rPr>
                <w:rFonts w:ascii="Skolar Cyrillic" w:hAnsi="Skolar Cyrillic"/>
                <w:b/>
                <w:color w:val="A6A6A6" w:themeColor="background1" w:themeShade="A6"/>
                <w:lang w:bidi="he-IL"/>
              </w:rPr>
            </w:pPr>
          </w:p>
        </w:tc>
        <w:tc>
          <w:tcPr>
            <w:tcW w:w="0" w:type="auto"/>
          </w:tcPr>
          <w:p w14:paraId="358371E2" w14:textId="77777777" w:rsidR="007746F5" w:rsidRPr="007746F5" w:rsidRDefault="007746F5" w:rsidP="00610E48">
            <w:pPr>
              <w:jc w:val="left"/>
              <w:rPr>
                <w:rFonts w:ascii="Skolar Cyrillic" w:hAnsi="Skolar Cyrillic"/>
                <w:b/>
                <w:color w:val="A6A6A6" w:themeColor="background1" w:themeShade="A6"/>
                <w:lang w:bidi="he-IL"/>
              </w:rPr>
            </w:pPr>
          </w:p>
        </w:tc>
        <w:tc>
          <w:tcPr>
            <w:tcW w:w="0" w:type="auto"/>
          </w:tcPr>
          <w:p w14:paraId="0EB4AE04" w14:textId="77777777" w:rsidR="007746F5" w:rsidRPr="007746F5" w:rsidRDefault="007746F5" w:rsidP="00610E48">
            <w:pPr>
              <w:jc w:val="left"/>
              <w:rPr>
                <w:rFonts w:ascii="Skolar Cyrillic" w:hAnsi="Skolar Cyrillic" w:cs="Arial"/>
                <w:b/>
                <w:bCs/>
                <w:color w:val="A6A6A6" w:themeColor="background1" w:themeShade="A6"/>
                <w:lang w:bidi="he-IL"/>
              </w:rPr>
            </w:pPr>
          </w:p>
        </w:tc>
        <w:tc>
          <w:tcPr>
            <w:tcW w:w="0" w:type="auto"/>
          </w:tcPr>
          <w:p w14:paraId="44848ACC" w14:textId="77777777" w:rsidR="007746F5" w:rsidRPr="007746F5" w:rsidRDefault="007746F5" w:rsidP="00610E48">
            <w:pPr>
              <w:jc w:val="left"/>
              <w:rPr>
                <w:rFonts w:ascii="Skolar Cyrillic" w:hAnsi="Skolar Cyrillic" w:cs="Arial"/>
                <w:b/>
                <w:bCs/>
                <w:color w:val="A6A6A6" w:themeColor="background1" w:themeShade="A6"/>
                <w:lang w:bidi="he-IL"/>
              </w:rPr>
            </w:pPr>
          </w:p>
        </w:tc>
      </w:tr>
      <w:tr w:rsidR="004A557F" w:rsidRPr="00610E48" w14:paraId="40BB5AF3" w14:textId="77777777" w:rsidTr="0021730D">
        <w:trPr>
          <w:cantSplit/>
        </w:trPr>
        <w:tc>
          <w:tcPr>
            <w:tcW w:w="3124" w:type="dxa"/>
          </w:tcPr>
          <w:p w14:paraId="06FC7E44" w14:textId="74479A3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006</w:t>
            </w:r>
            <w:r w:rsidRPr="00610E48">
              <w:rPr>
                <w:rFonts w:ascii="Times New Roman" w:hAnsi="Times New Roman"/>
                <w:lang w:bidi="he-IL"/>
              </w:rPr>
              <w:t xml:space="preserve"> – Gen. 8:15 – 9:17</w:t>
            </w:r>
            <w:r w:rsidR="00CB6030" w:rsidRPr="00CB6030">
              <w:rPr>
                <w:rStyle w:val="FootnoteReference"/>
                <w:rFonts w:ascii="Times New Roman" w:hAnsi="Times New Roman"/>
                <w:highlight w:val="green"/>
                <w:lang w:bidi="he-IL"/>
              </w:rPr>
              <w:footnoteReference w:id="29"/>
            </w:r>
            <w:r w:rsidRPr="00610E48">
              <w:rPr>
                <w:rFonts w:ascii="Times New Roman" w:hAnsi="Times New Roman"/>
                <w:lang w:bidi="he-IL"/>
              </w:rPr>
              <w:t xml:space="preserve"> = 25v.</w:t>
            </w:r>
            <w:r w:rsidR="003961EE" w:rsidRPr="00610E48">
              <w:rPr>
                <w:rFonts w:ascii="Times New Roman" w:hAnsi="Times New Roman"/>
                <w:highlight w:val="green"/>
                <w:vertAlign w:val="superscript"/>
                <w:lang w:bidi="he-IL"/>
              </w:rPr>
              <w:t xml:space="preserve"> </w:t>
            </w:r>
            <w:r w:rsidR="003961EE" w:rsidRPr="00610E48">
              <w:rPr>
                <w:rFonts w:ascii="Times New Roman" w:hAnsi="Times New Roman"/>
                <w:highlight w:val="green"/>
                <w:vertAlign w:val="superscript"/>
                <w:lang w:bidi="he-IL"/>
              </w:rPr>
              <w:footnoteReference w:id="30"/>
            </w:r>
          </w:p>
          <w:p w14:paraId="1F849F8B"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b/>
                <w:bCs/>
                <w:sz w:val="32"/>
                <w:szCs w:val="32"/>
                <w:rtl/>
                <w:lang w:bidi="he-IL"/>
              </w:rPr>
              <w:t xml:space="preserve">צֵא, </w:t>
            </w:r>
            <w:proofErr w:type="spellStart"/>
            <w:r w:rsidRPr="00610E48">
              <w:rPr>
                <w:rFonts w:ascii="Times New Roman" w:hAnsi="Times New Roman"/>
                <w:b/>
                <w:bCs/>
                <w:sz w:val="32"/>
                <w:szCs w:val="32"/>
                <w:rtl/>
                <w:lang w:bidi="he-IL"/>
              </w:rPr>
              <w:t>מִן-הַתֵּבָה</w:t>
            </w:r>
            <w:proofErr w:type="spellEnd"/>
          </w:p>
        </w:tc>
        <w:tc>
          <w:tcPr>
            <w:tcW w:w="3261" w:type="dxa"/>
          </w:tcPr>
          <w:p w14:paraId="3DE94ABF" w14:textId="77777777" w:rsidR="00610E48" w:rsidRDefault="00610E48" w:rsidP="00610E48">
            <w:pPr>
              <w:widowControl w:val="0"/>
              <w:rPr>
                <w:rFonts w:ascii="Times New Roman" w:hAnsi="Times New Roman"/>
                <w:lang w:bidi="he-IL"/>
              </w:rPr>
            </w:pPr>
            <w:r w:rsidRPr="00610E48">
              <w:rPr>
                <w:rFonts w:ascii="Times New Roman" w:hAnsi="Times New Roman"/>
                <w:lang w:bidi="he-IL"/>
              </w:rPr>
              <w:t>Heshvan 18, 5783</w:t>
            </w:r>
          </w:p>
          <w:p w14:paraId="39E56484" w14:textId="77777777" w:rsidR="002255FC" w:rsidRPr="00610E48" w:rsidRDefault="002255FC" w:rsidP="002255FC">
            <w:pPr>
              <w:widowControl w:val="0"/>
              <w:rPr>
                <w:rFonts w:ascii="Times New Roman" w:hAnsi="Times New Roman"/>
                <w:lang w:bidi="he-IL"/>
              </w:rPr>
            </w:pPr>
            <w:r w:rsidRPr="00C049FE">
              <w:rPr>
                <w:rFonts w:ascii="Times New Roman" w:hAnsi="Times New Roman"/>
                <w:color w:val="A6A6A6" w:themeColor="background1" w:themeShade="A6"/>
                <w:lang w:bidi="he-IL"/>
              </w:rPr>
              <w:t>(First day of the Flood)</w:t>
            </w:r>
          </w:p>
        </w:tc>
        <w:tc>
          <w:tcPr>
            <w:tcW w:w="3060" w:type="dxa"/>
          </w:tcPr>
          <w:p w14:paraId="304E01B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22, 5786</w:t>
            </w:r>
          </w:p>
        </w:tc>
        <w:tc>
          <w:tcPr>
            <w:tcW w:w="1664" w:type="dxa"/>
          </w:tcPr>
          <w:p w14:paraId="3BA449DB"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6:1-11</w:t>
            </w:r>
          </w:p>
        </w:tc>
        <w:tc>
          <w:tcPr>
            <w:tcW w:w="0" w:type="auto"/>
          </w:tcPr>
          <w:p w14:paraId="28B22CE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42:7-15, 21</w:t>
            </w:r>
          </w:p>
        </w:tc>
        <w:tc>
          <w:tcPr>
            <w:tcW w:w="0" w:type="auto"/>
          </w:tcPr>
          <w:p w14:paraId="567070C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1:16-18</w:t>
            </w:r>
          </w:p>
        </w:tc>
        <w:tc>
          <w:tcPr>
            <w:tcW w:w="0" w:type="auto"/>
          </w:tcPr>
          <w:p w14:paraId="32A46A1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5:1-2</w:t>
            </w:r>
          </w:p>
        </w:tc>
        <w:tc>
          <w:tcPr>
            <w:tcW w:w="0" w:type="auto"/>
          </w:tcPr>
          <w:p w14:paraId="6887240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4:32 – 5:16</w:t>
            </w:r>
          </w:p>
        </w:tc>
        <w:tc>
          <w:tcPr>
            <w:tcW w:w="0" w:type="auto"/>
          </w:tcPr>
          <w:p w14:paraId="237F51A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1:18-23</w:t>
            </w:r>
          </w:p>
        </w:tc>
        <w:tc>
          <w:tcPr>
            <w:tcW w:w="0" w:type="auto"/>
          </w:tcPr>
          <w:p w14:paraId="666B62D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1.19-23</w:t>
            </w:r>
          </w:p>
        </w:tc>
      </w:tr>
      <w:tr w:rsidR="004A557F" w:rsidRPr="00610E48" w14:paraId="5D81241D" w14:textId="77777777" w:rsidTr="0021730D">
        <w:trPr>
          <w:cantSplit/>
        </w:trPr>
        <w:tc>
          <w:tcPr>
            <w:tcW w:w="3124" w:type="dxa"/>
          </w:tcPr>
          <w:p w14:paraId="6E9CE062"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007</w:t>
            </w:r>
            <w:r w:rsidRPr="00610E48">
              <w:rPr>
                <w:rFonts w:ascii="Times New Roman" w:hAnsi="Times New Roman"/>
                <w:lang w:bidi="he-IL"/>
              </w:rPr>
              <w:t xml:space="preserve"> – Gen. 9:18 – 10:32 = 44v.</w:t>
            </w:r>
          </w:p>
          <w:p w14:paraId="13591414"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וַיִּהְיוּ בְנֵי-נֹחַ</w:t>
            </w:r>
          </w:p>
        </w:tc>
        <w:tc>
          <w:tcPr>
            <w:tcW w:w="3261" w:type="dxa"/>
          </w:tcPr>
          <w:p w14:paraId="5B63FC2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25, 5783</w:t>
            </w:r>
          </w:p>
        </w:tc>
        <w:tc>
          <w:tcPr>
            <w:tcW w:w="3060" w:type="dxa"/>
          </w:tcPr>
          <w:p w14:paraId="25CC9F6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29, 5786</w:t>
            </w:r>
          </w:p>
          <w:p w14:paraId="360B562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6BF60BE8" w14:textId="06F4C605"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7:1-18</w:t>
            </w:r>
            <w:r w:rsidR="00946418" w:rsidRPr="00946418">
              <w:rPr>
                <w:rStyle w:val="FootnoteReference"/>
                <w:rFonts w:ascii="Times New Roman" w:hAnsi="Times New Roman"/>
                <w:highlight w:val="green"/>
                <w:lang w:bidi="he-IL"/>
              </w:rPr>
              <w:footnoteReference w:id="31"/>
            </w:r>
            <w:r w:rsidR="00E53195">
              <w:rPr>
                <w:rFonts w:ascii="Times New Roman" w:hAnsi="Times New Roman"/>
                <w:lang w:bidi="he-IL"/>
              </w:rPr>
              <w:t xml:space="preserve"> </w:t>
            </w:r>
            <w:r w:rsidR="00E53195" w:rsidRPr="00E53195">
              <w:rPr>
                <w:rStyle w:val="FootnoteReference"/>
                <w:rFonts w:ascii="Times New Roman" w:hAnsi="Times New Roman"/>
                <w:highlight w:val="cyan"/>
                <w:lang w:bidi="he-IL"/>
              </w:rPr>
              <w:footnoteReference w:id="32"/>
            </w:r>
          </w:p>
        </w:tc>
        <w:tc>
          <w:tcPr>
            <w:tcW w:w="0" w:type="auto"/>
          </w:tcPr>
          <w:p w14:paraId="5933C46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49:9-17, 23</w:t>
            </w:r>
          </w:p>
        </w:tc>
        <w:tc>
          <w:tcPr>
            <w:tcW w:w="0" w:type="auto"/>
          </w:tcPr>
          <w:p w14:paraId="3201BC3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1:19-20</w:t>
            </w:r>
          </w:p>
        </w:tc>
        <w:tc>
          <w:tcPr>
            <w:tcW w:w="0" w:type="auto"/>
          </w:tcPr>
          <w:p w14:paraId="079F6BCC"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5:3-11</w:t>
            </w:r>
          </w:p>
        </w:tc>
        <w:tc>
          <w:tcPr>
            <w:tcW w:w="0" w:type="auto"/>
          </w:tcPr>
          <w:p w14:paraId="09F7195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5:17 - 5:42</w:t>
            </w:r>
          </w:p>
        </w:tc>
        <w:tc>
          <w:tcPr>
            <w:tcW w:w="0" w:type="auto"/>
          </w:tcPr>
          <w:p w14:paraId="6794339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1:24-25</w:t>
            </w:r>
          </w:p>
        </w:tc>
        <w:tc>
          <w:tcPr>
            <w:tcW w:w="0" w:type="auto"/>
          </w:tcPr>
          <w:p w14:paraId="3B8AF90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1.24-25</w:t>
            </w:r>
          </w:p>
        </w:tc>
      </w:tr>
      <w:tr w:rsidR="004A557F" w:rsidRPr="00610E48" w14:paraId="3A150B37" w14:textId="77777777" w:rsidTr="0021730D">
        <w:trPr>
          <w:cantSplit/>
        </w:trPr>
        <w:tc>
          <w:tcPr>
            <w:tcW w:w="3124" w:type="dxa"/>
          </w:tcPr>
          <w:p w14:paraId="3E5355CF" w14:textId="77777777" w:rsidR="00610E48" w:rsidRPr="00610E48" w:rsidRDefault="00610E48" w:rsidP="00610E48">
            <w:pPr>
              <w:widowControl w:val="0"/>
              <w:jc w:val="left"/>
              <w:rPr>
                <w:rFonts w:ascii="Times New Roman" w:hAnsi="Times New Roman"/>
                <w:lang w:bidi="he-IL"/>
              </w:rPr>
            </w:pPr>
          </w:p>
          <w:p w14:paraId="1E0FC7E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5E74E3B9" w14:textId="77777777" w:rsidR="00610E48" w:rsidRPr="00610E48" w:rsidRDefault="00610E48" w:rsidP="00610E48">
            <w:pPr>
              <w:widowControl w:val="0"/>
              <w:jc w:val="left"/>
              <w:rPr>
                <w:rFonts w:ascii="Times New Roman" w:hAnsi="Times New Roman"/>
                <w:lang w:bidi="he-IL"/>
              </w:rPr>
            </w:pPr>
          </w:p>
          <w:p w14:paraId="4551253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3261" w:type="dxa"/>
          </w:tcPr>
          <w:p w14:paraId="550EB116" w14:textId="77777777" w:rsidR="00610E48" w:rsidRPr="00610E48" w:rsidRDefault="00610E48" w:rsidP="00610E48">
            <w:pPr>
              <w:widowControl w:val="0"/>
              <w:rPr>
                <w:rFonts w:ascii="Times New Roman" w:hAnsi="Times New Roman"/>
                <w:lang w:bidi="he-IL"/>
              </w:rPr>
            </w:pPr>
          </w:p>
        </w:tc>
        <w:tc>
          <w:tcPr>
            <w:tcW w:w="3060" w:type="dxa"/>
          </w:tcPr>
          <w:p w14:paraId="2FAC729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5786</w:t>
            </w:r>
          </w:p>
          <w:p w14:paraId="05B5877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2019B97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5786</w:t>
            </w:r>
          </w:p>
          <w:p w14:paraId="15EBF12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1664" w:type="dxa"/>
          </w:tcPr>
          <w:p w14:paraId="178F3B7D" w14:textId="77777777" w:rsidR="00610E48" w:rsidRPr="00610E48" w:rsidRDefault="00610E48" w:rsidP="00610E48">
            <w:pPr>
              <w:widowControl w:val="0"/>
              <w:jc w:val="left"/>
              <w:rPr>
                <w:rFonts w:ascii="Times New Roman" w:hAnsi="Times New Roman"/>
                <w:lang w:bidi="he-IL"/>
              </w:rPr>
            </w:pPr>
          </w:p>
        </w:tc>
        <w:tc>
          <w:tcPr>
            <w:tcW w:w="0" w:type="auto"/>
          </w:tcPr>
          <w:p w14:paraId="6CE9E77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64620E9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 </w:t>
            </w:r>
          </w:p>
          <w:p w14:paraId="20D64D43" w14:textId="77777777" w:rsidR="00610E48" w:rsidRPr="00610E48" w:rsidRDefault="00610E48" w:rsidP="00610E48">
            <w:pPr>
              <w:widowControl w:val="0"/>
              <w:jc w:val="left"/>
              <w:rPr>
                <w:rFonts w:ascii="Times New Roman" w:hAnsi="Times New Roman"/>
                <w:lang w:bidi="he-IL"/>
              </w:rPr>
            </w:pPr>
          </w:p>
          <w:p w14:paraId="585EC2B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46614D09" w14:textId="77777777" w:rsidR="00610E48" w:rsidRPr="00610E48" w:rsidRDefault="00610E48" w:rsidP="00610E48">
            <w:pPr>
              <w:jc w:val="left"/>
              <w:rPr>
                <w:rFonts w:ascii="Skolar Cyrillic" w:hAnsi="Skolar Cyrillic"/>
                <w:b/>
                <w:lang w:bidi="he-IL"/>
              </w:rPr>
            </w:pPr>
          </w:p>
        </w:tc>
        <w:tc>
          <w:tcPr>
            <w:tcW w:w="0" w:type="auto"/>
          </w:tcPr>
          <w:p w14:paraId="1DD52897" w14:textId="77777777" w:rsidR="00610E48" w:rsidRPr="00610E48" w:rsidRDefault="00610E48" w:rsidP="00610E48">
            <w:pPr>
              <w:widowControl w:val="0"/>
              <w:rPr>
                <w:rFonts w:ascii="Skolar Cyrillic" w:hAnsi="Skolar Cyrillic"/>
                <w:b/>
                <w:lang w:bidi="he-IL"/>
              </w:rPr>
            </w:pPr>
          </w:p>
        </w:tc>
        <w:tc>
          <w:tcPr>
            <w:tcW w:w="0" w:type="auto"/>
          </w:tcPr>
          <w:p w14:paraId="1582E5ED" w14:textId="77777777" w:rsidR="00610E48" w:rsidRPr="00610E48" w:rsidRDefault="00610E48" w:rsidP="00610E48">
            <w:pPr>
              <w:jc w:val="left"/>
              <w:rPr>
                <w:rFonts w:ascii="Skolar Cyrillic" w:hAnsi="Skolar Cyrillic"/>
                <w:b/>
                <w:lang w:bidi="he-IL"/>
              </w:rPr>
            </w:pPr>
          </w:p>
        </w:tc>
        <w:tc>
          <w:tcPr>
            <w:tcW w:w="0" w:type="auto"/>
          </w:tcPr>
          <w:p w14:paraId="59BB69FF" w14:textId="77777777" w:rsidR="00610E48" w:rsidRPr="00610E48" w:rsidRDefault="00610E48" w:rsidP="00610E48">
            <w:pPr>
              <w:jc w:val="left"/>
              <w:rPr>
                <w:rFonts w:ascii="Skolar Cyrillic" w:hAnsi="Skolar Cyrillic" w:cs="Arial"/>
                <w:b/>
                <w:bCs/>
                <w:color w:val="000000"/>
                <w:lang w:bidi="he-IL"/>
              </w:rPr>
            </w:pPr>
          </w:p>
        </w:tc>
        <w:tc>
          <w:tcPr>
            <w:tcW w:w="0" w:type="auto"/>
          </w:tcPr>
          <w:p w14:paraId="05DE3E9F"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6BE7AF71" w14:textId="77777777" w:rsidTr="0021730D">
        <w:trPr>
          <w:cantSplit/>
        </w:trPr>
        <w:tc>
          <w:tcPr>
            <w:tcW w:w="3124" w:type="dxa"/>
          </w:tcPr>
          <w:p w14:paraId="545C1253"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008</w:t>
            </w:r>
            <w:r w:rsidRPr="00610E48">
              <w:rPr>
                <w:rFonts w:ascii="Times New Roman" w:hAnsi="Times New Roman"/>
                <w:lang w:bidi="he-IL"/>
              </w:rPr>
              <w:t xml:space="preserve"> – Gen. 11:1-32 = 32v.</w:t>
            </w:r>
            <w:r w:rsidR="00C2077D" w:rsidRPr="00C2077D">
              <w:rPr>
                <w:rStyle w:val="FootnoteReference"/>
                <w:rFonts w:ascii="Times New Roman" w:hAnsi="Times New Roman"/>
                <w:highlight w:val="green"/>
                <w:lang w:bidi="he-IL"/>
              </w:rPr>
              <w:footnoteReference w:id="33"/>
            </w:r>
          </w:p>
          <w:p w14:paraId="6B37CFB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 כָל-הָאָרֶץ</w:t>
            </w:r>
          </w:p>
        </w:tc>
        <w:tc>
          <w:tcPr>
            <w:tcW w:w="3261" w:type="dxa"/>
          </w:tcPr>
          <w:p w14:paraId="5728B05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2, 5783</w:t>
            </w:r>
          </w:p>
        </w:tc>
        <w:tc>
          <w:tcPr>
            <w:tcW w:w="3060" w:type="dxa"/>
            <w:vMerge w:val="restart"/>
          </w:tcPr>
          <w:p w14:paraId="4F00F19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14, 5786</w:t>
            </w:r>
          </w:p>
        </w:tc>
        <w:tc>
          <w:tcPr>
            <w:tcW w:w="1664" w:type="dxa"/>
          </w:tcPr>
          <w:p w14:paraId="7241D3DF" w14:textId="577E859A"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8:1-10</w:t>
            </w:r>
            <w:r w:rsidR="000543A7" w:rsidRPr="000543A7">
              <w:rPr>
                <w:rStyle w:val="FootnoteReference"/>
                <w:rFonts w:ascii="Times New Roman" w:hAnsi="Times New Roman"/>
                <w:highlight w:val="green"/>
                <w:lang w:bidi="he-IL"/>
              </w:rPr>
              <w:footnoteReference w:id="34"/>
            </w:r>
            <w:r w:rsidR="00E53195">
              <w:rPr>
                <w:rFonts w:ascii="Times New Roman" w:hAnsi="Times New Roman"/>
                <w:lang w:bidi="he-IL"/>
              </w:rPr>
              <w:t xml:space="preserve"> </w:t>
            </w:r>
            <w:r w:rsidR="00E53195" w:rsidRPr="00E53195">
              <w:rPr>
                <w:rStyle w:val="FootnoteReference"/>
                <w:rFonts w:ascii="Times New Roman" w:hAnsi="Times New Roman"/>
                <w:highlight w:val="cyan"/>
                <w:lang w:bidi="he-IL"/>
              </w:rPr>
              <w:footnoteReference w:id="35"/>
            </w:r>
          </w:p>
        </w:tc>
        <w:tc>
          <w:tcPr>
            <w:tcW w:w="0" w:type="auto"/>
          </w:tcPr>
          <w:p w14:paraId="626A08E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Zeph. 3:9-17. 20</w:t>
            </w:r>
          </w:p>
        </w:tc>
        <w:tc>
          <w:tcPr>
            <w:tcW w:w="0" w:type="auto"/>
          </w:tcPr>
          <w:p w14:paraId="18E529C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1:21-22</w:t>
            </w:r>
          </w:p>
        </w:tc>
        <w:tc>
          <w:tcPr>
            <w:tcW w:w="0" w:type="auto"/>
          </w:tcPr>
          <w:p w14:paraId="2A800A7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4:31-32</w:t>
            </w:r>
          </w:p>
        </w:tc>
        <w:tc>
          <w:tcPr>
            <w:tcW w:w="0" w:type="auto"/>
          </w:tcPr>
          <w:p w14:paraId="0D1F1F6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6:1-15</w:t>
            </w:r>
          </w:p>
        </w:tc>
        <w:tc>
          <w:tcPr>
            <w:tcW w:w="0" w:type="auto"/>
          </w:tcPr>
          <w:p w14:paraId="7E054D0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2:1-6</w:t>
            </w:r>
          </w:p>
        </w:tc>
        <w:tc>
          <w:tcPr>
            <w:tcW w:w="0" w:type="auto"/>
          </w:tcPr>
          <w:p w14:paraId="2C69A4E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1.26-28</w:t>
            </w:r>
          </w:p>
        </w:tc>
      </w:tr>
      <w:tr w:rsidR="004A557F" w:rsidRPr="00610E48" w14:paraId="66CFCFB5" w14:textId="77777777" w:rsidTr="0021730D">
        <w:trPr>
          <w:cantSplit/>
        </w:trPr>
        <w:tc>
          <w:tcPr>
            <w:tcW w:w="3124" w:type="dxa"/>
          </w:tcPr>
          <w:p w14:paraId="3242827B"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009</w:t>
            </w:r>
            <w:r w:rsidRPr="00610E48">
              <w:rPr>
                <w:rFonts w:ascii="Times New Roman" w:hAnsi="Times New Roman"/>
                <w:lang w:bidi="he-IL"/>
              </w:rPr>
              <w:t xml:space="preserve"> – Gen. 12:1 – 13:18 = 38v.</w:t>
            </w:r>
          </w:p>
          <w:p w14:paraId="3C94690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לֶךְ-לְךָ</w:t>
            </w:r>
          </w:p>
        </w:tc>
        <w:tc>
          <w:tcPr>
            <w:tcW w:w="3261" w:type="dxa"/>
          </w:tcPr>
          <w:p w14:paraId="248ECC5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9, 5783</w:t>
            </w:r>
          </w:p>
        </w:tc>
        <w:tc>
          <w:tcPr>
            <w:tcW w:w="3060" w:type="dxa"/>
            <w:vMerge/>
          </w:tcPr>
          <w:p w14:paraId="15415343" w14:textId="77777777" w:rsidR="00610E48" w:rsidRPr="00610E48" w:rsidRDefault="00610E48" w:rsidP="00610E48">
            <w:pPr>
              <w:widowControl w:val="0"/>
              <w:rPr>
                <w:rFonts w:ascii="Times New Roman" w:hAnsi="Times New Roman"/>
                <w:lang w:bidi="he-IL"/>
              </w:rPr>
            </w:pPr>
          </w:p>
        </w:tc>
        <w:tc>
          <w:tcPr>
            <w:tcW w:w="1664" w:type="dxa"/>
          </w:tcPr>
          <w:p w14:paraId="0623F348"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9:1-21</w:t>
            </w:r>
            <w:r w:rsidR="00FA7C38" w:rsidRPr="004E3758">
              <w:rPr>
                <w:rStyle w:val="FootnoteReference"/>
                <w:rFonts w:ascii="Times New Roman" w:hAnsi="Times New Roman"/>
                <w:highlight w:val="green"/>
                <w:lang w:bidi="he-IL"/>
              </w:rPr>
              <w:footnoteReference w:id="36"/>
            </w:r>
          </w:p>
        </w:tc>
        <w:tc>
          <w:tcPr>
            <w:tcW w:w="0" w:type="auto"/>
          </w:tcPr>
          <w:p w14:paraId="2C38BEA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 24:3-10, 14</w:t>
            </w:r>
          </w:p>
        </w:tc>
        <w:tc>
          <w:tcPr>
            <w:tcW w:w="0" w:type="auto"/>
          </w:tcPr>
          <w:p w14:paraId="17F656D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1:23-28</w:t>
            </w:r>
          </w:p>
        </w:tc>
        <w:tc>
          <w:tcPr>
            <w:tcW w:w="0" w:type="auto"/>
          </w:tcPr>
          <w:p w14:paraId="606F72D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4:33-37</w:t>
            </w:r>
          </w:p>
        </w:tc>
        <w:tc>
          <w:tcPr>
            <w:tcW w:w="0" w:type="auto"/>
          </w:tcPr>
          <w:p w14:paraId="2E94928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7:1-22</w:t>
            </w:r>
          </w:p>
        </w:tc>
        <w:tc>
          <w:tcPr>
            <w:tcW w:w="0" w:type="auto"/>
          </w:tcPr>
          <w:p w14:paraId="14C6B77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2:7-9</w:t>
            </w:r>
          </w:p>
        </w:tc>
        <w:tc>
          <w:tcPr>
            <w:tcW w:w="0" w:type="auto"/>
          </w:tcPr>
          <w:p w14:paraId="26780E7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1.29-34</w:t>
            </w:r>
          </w:p>
        </w:tc>
      </w:tr>
      <w:tr w:rsidR="008D7255" w:rsidRPr="00610E48" w14:paraId="0FA2F7A4" w14:textId="77777777" w:rsidTr="0021730D">
        <w:trPr>
          <w:cantSplit/>
        </w:trPr>
        <w:tc>
          <w:tcPr>
            <w:tcW w:w="3124" w:type="dxa"/>
          </w:tcPr>
          <w:p w14:paraId="4D6042D9" w14:textId="77777777" w:rsidR="008D7255" w:rsidRPr="008D7255" w:rsidRDefault="008D7255" w:rsidP="008D7255">
            <w:pPr>
              <w:widowControl w:val="0"/>
              <w:jc w:val="left"/>
              <w:rPr>
                <w:rFonts w:ascii="Times New Roman" w:hAnsi="Times New Roman"/>
                <w:lang w:bidi="he-IL"/>
              </w:rPr>
            </w:pPr>
            <w:r>
              <w:rPr>
                <w:rFonts w:ascii="Times New Roman" w:hAnsi="Times New Roman"/>
                <w:b/>
                <w:bCs/>
                <w:lang w:bidi="he-IL"/>
              </w:rPr>
              <w:t xml:space="preserve">          </w:t>
            </w:r>
            <w:r w:rsidRPr="008D7255">
              <w:rPr>
                <w:rFonts w:ascii="Times New Roman" w:hAnsi="Times New Roman"/>
                <w:lang w:bidi="he-IL"/>
              </w:rPr>
              <w:t>Gen. 12:1</w:t>
            </w:r>
            <w:r>
              <w:rPr>
                <w:rFonts w:ascii="Times New Roman" w:hAnsi="Times New Roman"/>
                <w:lang w:bidi="he-IL"/>
              </w:rPr>
              <w:t>0</w:t>
            </w:r>
            <w:r w:rsidRPr="008D7255">
              <w:rPr>
                <w:rFonts w:ascii="Times New Roman" w:hAnsi="Times New Roman"/>
                <w:lang w:bidi="he-IL"/>
              </w:rPr>
              <w:t xml:space="preserve"> – 13:18</w:t>
            </w:r>
            <w:r w:rsidRPr="00271A9D">
              <w:rPr>
                <w:rStyle w:val="FootnoteReference"/>
                <w:rFonts w:ascii="Times New Roman" w:hAnsi="Times New Roman"/>
                <w:highlight w:val="green"/>
                <w:lang w:bidi="he-IL"/>
              </w:rPr>
              <w:footnoteReference w:id="37"/>
            </w:r>
          </w:p>
        </w:tc>
        <w:tc>
          <w:tcPr>
            <w:tcW w:w="3261" w:type="dxa"/>
          </w:tcPr>
          <w:p w14:paraId="00F14E7C" w14:textId="77777777" w:rsidR="008D7255" w:rsidRPr="00610E48" w:rsidRDefault="008D7255" w:rsidP="00610E48">
            <w:pPr>
              <w:widowControl w:val="0"/>
              <w:rPr>
                <w:rFonts w:ascii="Times New Roman" w:hAnsi="Times New Roman"/>
                <w:lang w:bidi="he-IL"/>
              </w:rPr>
            </w:pPr>
          </w:p>
        </w:tc>
        <w:tc>
          <w:tcPr>
            <w:tcW w:w="3060" w:type="dxa"/>
          </w:tcPr>
          <w:p w14:paraId="445CA1BF" w14:textId="77777777" w:rsidR="008D7255" w:rsidRPr="00610E48" w:rsidRDefault="008D7255" w:rsidP="00610E48">
            <w:pPr>
              <w:widowControl w:val="0"/>
              <w:jc w:val="left"/>
              <w:rPr>
                <w:rFonts w:ascii="Times New Roman" w:hAnsi="Times New Roman"/>
                <w:lang w:bidi="he-IL"/>
              </w:rPr>
            </w:pPr>
          </w:p>
        </w:tc>
        <w:tc>
          <w:tcPr>
            <w:tcW w:w="1664" w:type="dxa"/>
          </w:tcPr>
          <w:p w14:paraId="30B5E6CB" w14:textId="77777777" w:rsidR="008D7255" w:rsidRPr="00610E48" w:rsidRDefault="008D7255" w:rsidP="00610E48">
            <w:pPr>
              <w:widowControl w:val="0"/>
              <w:jc w:val="left"/>
              <w:rPr>
                <w:rFonts w:ascii="Times New Roman" w:hAnsi="Times New Roman"/>
                <w:lang w:bidi="he-IL"/>
              </w:rPr>
            </w:pPr>
          </w:p>
        </w:tc>
        <w:tc>
          <w:tcPr>
            <w:tcW w:w="0" w:type="auto"/>
          </w:tcPr>
          <w:p w14:paraId="4D63C6D9" w14:textId="77777777" w:rsidR="008D7255" w:rsidRPr="00610E48" w:rsidRDefault="008D7255" w:rsidP="00610E48">
            <w:pPr>
              <w:widowControl w:val="0"/>
              <w:rPr>
                <w:rFonts w:ascii="Times New Roman" w:hAnsi="Times New Roman"/>
                <w:lang w:bidi="he-IL"/>
              </w:rPr>
            </w:pPr>
          </w:p>
        </w:tc>
        <w:tc>
          <w:tcPr>
            <w:tcW w:w="0" w:type="auto"/>
          </w:tcPr>
          <w:p w14:paraId="07D04927" w14:textId="77777777" w:rsidR="008D7255" w:rsidRPr="00610E48" w:rsidRDefault="008D7255" w:rsidP="00610E48">
            <w:pPr>
              <w:jc w:val="left"/>
              <w:rPr>
                <w:rFonts w:ascii="Skolar Cyrillic" w:hAnsi="Skolar Cyrillic"/>
                <w:b/>
                <w:lang w:bidi="he-IL"/>
              </w:rPr>
            </w:pPr>
          </w:p>
        </w:tc>
        <w:tc>
          <w:tcPr>
            <w:tcW w:w="0" w:type="auto"/>
          </w:tcPr>
          <w:p w14:paraId="5C931A3C" w14:textId="77777777" w:rsidR="008D7255" w:rsidRPr="00610E48" w:rsidRDefault="008D7255" w:rsidP="00610E48">
            <w:pPr>
              <w:widowControl w:val="0"/>
              <w:rPr>
                <w:rFonts w:ascii="Skolar Cyrillic" w:hAnsi="Skolar Cyrillic"/>
                <w:b/>
                <w:lang w:bidi="he-IL"/>
              </w:rPr>
            </w:pPr>
          </w:p>
        </w:tc>
        <w:tc>
          <w:tcPr>
            <w:tcW w:w="0" w:type="auto"/>
          </w:tcPr>
          <w:p w14:paraId="12624B10" w14:textId="77777777" w:rsidR="008D7255" w:rsidRPr="00610E48" w:rsidRDefault="008D7255" w:rsidP="00610E48">
            <w:pPr>
              <w:jc w:val="left"/>
              <w:rPr>
                <w:rFonts w:ascii="Skolar Cyrillic" w:hAnsi="Skolar Cyrillic"/>
                <w:b/>
                <w:lang w:bidi="he-IL"/>
              </w:rPr>
            </w:pPr>
          </w:p>
        </w:tc>
        <w:tc>
          <w:tcPr>
            <w:tcW w:w="0" w:type="auto"/>
          </w:tcPr>
          <w:p w14:paraId="5FE6616E" w14:textId="77777777" w:rsidR="008D7255" w:rsidRPr="00610E48" w:rsidRDefault="008D7255" w:rsidP="00610E48">
            <w:pPr>
              <w:jc w:val="left"/>
              <w:rPr>
                <w:rFonts w:ascii="Skolar Cyrillic" w:hAnsi="Skolar Cyrillic" w:cs="Arial"/>
                <w:b/>
                <w:bCs/>
                <w:color w:val="000000"/>
                <w:lang w:bidi="he-IL"/>
              </w:rPr>
            </w:pPr>
          </w:p>
        </w:tc>
        <w:tc>
          <w:tcPr>
            <w:tcW w:w="0" w:type="auto"/>
          </w:tcPr>
          <w:p w14:paraId="243490C7" w14:textId="77777777" w:rsidR="008D7255" w:rsidRPr="00610E48" w:rsidRDefault="008D7255" w:rsidP="00610E48">
            <w:pPr>
              <w:jc w:val="left"/>
              <w:rPr>
                <w:rFonts w:ascii="Skolar Cyrillic" w:hAnsi="Skolar Cyrillic" w:cs="Arial"/>
                <w:b/>
                <w:bCs/>
                <w:color w:val="0D0D0D"/>
                <w:lang w:bidi="he-IL"/>
              </w:rPr>
            </w:pPr>
          </w:p>
        </w:tc>
      </w:tr>
      <w:tr w:rsidR="004A557F" w:rsidRPr="00610E48" w14:paraId="625D4774" w14:textId="77777777" w:rsidTr="0021730D">
        <w:trPr>
          <w:cantSplit/>
        </w:trPr>
        <w:tc>
          <w:tcPr>
            <w:tcW w:w="3124" w:type="dxa"/>
          </w:tcPr>
          <w:p w14:paraId="7A02FDC8"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010</w:t>
            </w:r>
            <w:r w:rsidRPr="00610E48">
              <w:rPr>
                <w:rFonts w:ascii="Times New Roman" w:hAnsi="Times New Roman"/>
                <w:lang w:bidi="he-IL"/>
              </w:rPr>
              <w:t xml:space="preserve"> – Gen. 14:1-24 = 24v.</w:t>
            </w:r>
            <w:r w:rsidR="00E50FF6" w:rsidRPr="00E50FF6">
              <w:rPr>
                <w:rStyle w:val="FootnoteReference"/>
                <w:rFonts w:ascii="Times New Roman" w:hAnsi="Times New Roman"/>
                <w:highlight w:val="green"/>
                <w:lang w:bidi="he-IL"/>
              </w:rPr>
              <w:footnoteReference w:id="38"/>
            </w:r>
          </w:p>
          <w:p w14:paraId="5FCECC2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וַיְהִי, בִּימֵי </w:t>
            </w:r>
            <w:proofErr w:type="spellStart"/>
            <w:r w:rsidRPr="00610E48">
              <w:rPr>
                <w:rFonts w:ascii="Times New Roman" w:hAnsi="Times New Roman"/>
                <w:b/>
                <w:bCs/>
                <w:color w:val="000000"/>
                <w:sz w:val="32"/>
                <w:szCs w:val="32"/>
                <w:shd w:val="clear" w:color="auto" w:fill="FFFFFF"/>
                <w:rtl/>
                <w:lang w:bidi="he-IL"/>
              </w:rPr>
              <w:t>אַמְרָפֶל</w:t>
            </w:r>
            <w:proofErr w:type="spellEnd"/>
          </w:p>
        </w:tc>
        <w:tc>
          <w:tcPr>
            <w:tcW w:w="3261" w:type="dxa"/>
          </w:tcPr>
          <w:p w14:paraId="1B79EC2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16, 5783</w:t>
            </w:r>
          </w:p>
        </w:tc>
        <w:tc>
          <w:tcPr>
            <w:tcW w:w="3060" w:type="dxa"/>
            <w:vMerge w:val="restart"/>
          </w:tcPr>
          <w:p w14:paraId="2F663A3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21, 5786</w:t>
            </w:r>
          </w:p>
          <w:p w14:paraId="7FD313FB" w14:textId="77777777" w:rsidR="00610E48" w:rsidRPr="00610E48" w:rsidRDefault="00610E48" w:rsidP="00610E48">
            <w:pPr>
              <w:widowControl w:val="0"/>
              <w:jc w:val="left"/>
              <w:rPr>
                <w:rFonts w:ascii="Times New Roman" w:hAnsi="Times New Roman"/>
                <w:lang w:bidi="he-IL"/>
              </w:rPr>
            </w:pPr>
          </w:p>
        </w:tc>
        <w:tc>
          <w:tcPr>
            <w:tcW w:w="1664" w:type="dxa"/>
          </w:tcPr>
          <w:p w14:paraId="5FB28E80" w14:textId="1AF36B10"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10:1-18</w:t>
            </w:r>
            <w:r w:rsidR="004E3758" w:rsidRPr="004E3758">
              <w:rPr>
                <w:rStyle w:val="FootnoteReference"/>
                <w:rFonts w:ascii="Times New Roman" w:hAnsi="Times New Roman"/>
                <w:highlight w:val="green"/>
                <w:lang w:bidi="he-IL"/>
              </w:rPr>
              <w:footnoteReference w:id="39"/>
            </w:r>
            <w:r w:rsidR="00E53195">
              <w:rPr>
                <w:rFonts w:ascii="Times New Roman" w:hAnsi="Times New Roman"/>
                <w:lang w:bidi="he-IL"/>
              </w:rPr>
              <w:t xml:space="preserve"> </w:t>
            </w:r>
            <w:r w:rsidR="00E53195" w:rsidRPr="00E53195">
              <w:rPr>
                <w:rStyle w:val="FootnoteReference"/>
                <w:rFonts w:ascii="Times New Roman" w:hAnsi="Times New Roman"/>
                <w:highlight w:val="cyan"/>
                <w:lang w:bidi="he-IL"/>
              </w:rPr>
              <w:footnoteReference w:id="40"/>
            </w:r>
          </w:p>
        </w:tc>
        <w:tc>
          <w:tcPr>
            <w:tcW w:w="0" w:type="auto"/>
          </w:tcPr>
          <w:p w14:paraId="6011AA5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41:2-5, 8-13</w:t>
            </w:r>
          </w:p>
        </w:tc>
        <w:tc>
          <w:tcPr>
            <w:tcW w:w="0" w:type="auto"/>
          </w:tcPr>
          <w:p w14:paraId="20C02C9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1:29-31</w:t>
            </w:r>
          </w:p>
        </w:tc>
        <w:tc>
          <w:tcPr>
            <w:tcW w:w="0" w:type="auto"/>
          </w:tcPr>
          <w:p w14:paraId="077B48B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4:38-39</w:t>
            </w:r>
          </w:p>
        </w:tc>
        <w:tc>
          <w:tcPr>
            <w:tcW w:w="0" w:type="auto"/>
          </w:tcPr>
          <w:p w14:paraId="1FA06BB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7:23-43</w:t>
            </w:r>
          </w:p>
        </w:tc>
        <w:tc>
          <w:tcPr>
            <w:tcW w:w="0" w:type="auto"/>
          </w:tcPr>
          <w:p w14:paraId="68522FC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2:10-12</w:t>
            </w:r>
          </w:p>
        </w:tc>
        <w:tc>
          <w:tcPr>
            <w:tcW w:w="0" w:type="auto"/>
          </w:tcPr>
          <w:p w14:paraId="33FF409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1.35-42</w:t>
            </w:r>
          </w:p>
        </w:tc>
      </w:tr>
      <w:tr w:rsidR="004A557F" w:rsidRPr="00610E48" w14:paraId="1098B95A" w14:textId="77777777" w:rsidTr="0021730D">
        <w:trPr>
          <w:cantSplit/>
        </w:trPr>
        <w:tc>
          <w:tcPr>
            <w:tcW w:w="3124" w:type="dxa"/>
          </w:tcPr>
          <w:p w14:paraId="2F8B173E"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011</w:t>
            </w:r>
            <w:r w:rsidRPr="00610E48">
              <w:rPr>
                <w:rFonts w:ascii="Times New Roman" w:hAnsi="Times New Roman"/>
                <w:lang w:bidi="he-IL"/>
              </w:rPr>
              <w:t xml:space="preserve"> – Gen. 15:1-21 = 21v.</w:t>
            </w:r>
          </w:p>
          <w:p w14:paraId="060760C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בַּמַּחֲזֶה, </w:t>
            </w:r>
            <w:proofErr w:type="spellStart"/>
            <w:r w:rsidRPr="00610E48">
              <w:rPr>
                <w:rFonts w:ascii="Times New Roman" w:hAnsi="Times New Roman"/>
                <w:b/>
                <w:bCs/>
                <w:color w:val="000000"/>
                <w:sz w:val="32"/>
                <w:szCs w:val="32"/>
                <w:shd w:val="clear" w:color="auto" w:fill="FFFFFF"/>
                <w:rtl/>
                <w:lang w:bidi="he-IL"/>
              </w:rPr>
              <w:t>לֵאמֹר</w:t>
            </w:r>
            <w:proofErr w:type="spellEnd"/>
          </w:p>
        </w:tc>
        <w:tc>
          <w:tcPr>
            <w:tcW w:w="3261" w:type="dxa"/>
          </w:tcPr>
          <w:p w14:paraId="6419193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23, 5783</w:t>
            </w:r>
          </w:p>
          <w:p w14:paraId="31E9728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tcPr>
          <w:p w14:paraId="63DA8DB0" w14:textId="77777777" w:rsidR="00610E48" w:rsidRPr="00610E48" w:rsidRDefault="00610E48" w:rsidP="00610E48">
            <w:pPr>
              <w:widowControl w:val="0"/>
              <w:rPr>
                <w:rFonts w:ascii="Times New Roman" w:hAnsi="Times New Roman"/>
                <w:lang w:bidi="he-IL"/>
              </w:rPr>
            </w:pPr>
          </w:p>
        </w:tc>
        <w:tc>
          <w:tcPr>
            <w:tcW w:w="1664" w:type="dxa"/>
          </w:tcPr>
          <w:p w14:paraId="527A7613" w14:textId="5719979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11:1-7</w:t>
            </w:r>
            <w:r w:rsidR="006949E7" w:rsidRPr="006949E7">
              <w:rPr>
                <w:rStyle w:val="FootnoteReference"/>
                <w:rFonts w:ascii="Times New Roman" w:hAnsi="Times New Roman"/>
                <w:highlight w:val="green"/>
                <w:lang w:bidi="he-IL"/>
              </w:rPr>
              <w:footnoteReference w:id="41"/>
            </w:r>
            <w:r w:rsidR="00085194">
              <w:rPr>
                <w:rFonts w:ascii="Times New Roman" w:hAnsi="Times New Roman"/>
                <w:lang w:bidi="he-IL"/>
              </w:rPr>
              <w:t xml:space="preserve"> </w:t>
            </w:r>
            <w:r w:rsidR="00085194">
              <w:rPr>
                <w:rStyle w:val="FootnoteReference"/>
                <w:rFonts w:ascii="Times New Roman" w:hAnsi="Times New Roman"/>
                <w:lang w:bidi="he-IL"/>
              </w:rPr>
              <w:footnoteReference w:id="42"/>
            </w:r>
          </w:p>
        </w:tc>
        <w:tc>
          <w:tcPr>
            <w:tcW w:w="0" w:type="auto"/>
          </w:tcPr>
          <w:p w14:paraId="3F10884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1:1-8 + 2:2-3</w:t>
            </w:r>
          </w:p>
        </w:tc>
        <w:tc>
          <w:tcPr>
            <w:tcW w:w="0" w:type="auto"/>
          </w:tcPr>
          <w:p w14:paraId="7848C94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1:32-34</w:t>
            </w:r>
          </w:p>
        </w:tc>
        <w:tc>
          <w:tcPr>
            <w:tcW w:w="0" w:type="auto"/>
          </w:tcPr>
          <w:p w14:paraId="1B5FBA6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4:40-41</w:t>
            </w:r>
          </w:p>
        </w:tc>
        <w:tc>
          <w:tcPr>
            <w:tcW w:w="0" w:type="auto"/>
          </w:tcPr>
          <w:p w14:paraId="427F186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7:44-60</w:t>
            </w:r>
          </w:p>
        </w:tc>
        <w:tc>
          <w:tcPr>
            <w:tcW w:w="0" w:type="auto"/>
          </w:tcPr>
          <w:p w14:paraId="20D7DB1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2:13-15</w:t>
            </w:r>
          </w:p>
        </w:tc>
        <w:tc>
          <w:tcPr>
            <w:tcW w:w="0" w:type="auto"/>
          </w:tcPr>
          <w:p w14:paraId="13FDF47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1.43-46</w:t>
            </w:r>
          </w:p>
        </w:tc>
      </w:tr>
      <w:tr w:rsidR="004A557F" w:rsidRPr="00247F14" w14:paraId="24AA53A3" w14:textId="77777777" w:rsidTr="0021730D">
        <w:trPr>
          <w:cantSplit/>
        </w:trPr>
        <w:tc>
          <w:tcPr>
            <w:tcW w:w="3124" w:type="dxa"/>
          </w:tcPr>
          <w:p w14:paraId="4E0B5AAE" w14:textId="77777777" w:rsidR="00247F14" w:rsidRPr="00247F14" w:rsidRDefault="00247F14" w:rsidP="00610E48">
            <w:pPr>
              <w:widowControl w:val="0"/>
              <w:jc w:val="left"/>
              <w:rPr>
                <w:rFonts w:ascii="Times New Roman" w:hAnsi="Times New Roman"/>
                <w:color w:val="A6A6A6" w:themeColor="background1" w:themeShade="A6"/>
                <w:lang w:bidi="he-IL"/>
              </w:rPr>
            </w:pPr>
          </w:p>
        </w:tc>
        <w:tc>
          <w:tcPr>
            <w:tcW w:w="3261" w:type="dxa"/>
          </w:tcPr>
          <w:p w14:paraId="24A2ACC4" w14:textId="77777777" w:rsidR="00247F14" w:rsidRDefault="00247F14"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 xml:space="preserve">Kislev 25, </w:t>
            </w:r>
            <w:r>
              <w:rPr>
                <w:rFonts w:ascii="Times New Roman" w:hAnsi="Times New Roman"/>
                <w:color w:val="A6A6A6" w:themeColor="background1" w:themeShade="A6"/>
                <w:lang w:bidi="he-IL"/>
              </w:rPr>
              <w:t>5783</w:t>
            </w:r>
          </w:p>
          <w:p w14:paraId="0FCA8FBB" w14:textId="77777777" w:rsidR="00247F14" w:rsidRDefault="00247F14"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14:paraId="68F8B912" w14:textId="77777777" w:rsidR="00247F14" w:rsidRDefault="00247F14"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Pr>
                <w:rFonts w:ascii="Times New Roman" w:hAnsi="Times New Roman"/>
                <w:color w:val="A6A6A6" w:themeColor="background1" w:themeShade="A6"/>
                <w:lang w:bidi="he-IL"/>
              </w:rPr>
              <w:t xml:space="preserve"> chance for Succoth)</w:t>
            </w:r>
          </w:p>
          <w:p w14:paraId="28E0D3F6" w14:textId="77777777" w:rsidR="00864128" w:rsidRDefault="00864128" w:rsidP="00610E48">
            <w:pPr>
              <w:widowControl w:val="0"/>
              <w:jc w:val="left"/>
              <w:rPr>
                <w:rFonts w:ascii="Times New Roman" w:hAnsi="Times New Roman"/>
                <w:color w:val="A6A6A6" w:themeColor="background1" w:themeShade="A6"/>
                <w:lang w:bidi="he-IL"/>
              </w:rPr>
            </w:pPr>
          </w:p>
          <w:p w14:paraId="543057D6" w14:textId="77777777" w:rsidR="00864128" w:rsidRPr="00864128" w:rsidRDefault="00864128" w:rsidP="00864128">
            <w:pPr>
              <w:widowControl w:val="0"/>
              <w:jc w:val="left"/>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w:t>
            </w:r>
            <w:proofErr w:type="spellStart"/>
            <w:r w:rsidRPr="00864128">
              <w:rPr>
                <w:rFonts w:ascii="Times New Roman" w:hAnsi="Times New Roman"/>
                <w:color w:val="A6A6A6" w:themeColor="background1" w:themeShade="A6"/>
                <w:lang w:bidi="he-IL"/>
              </w:rPr>
              <w:t>Tebet</w:t>
            </w:r>
            <w:proofErr w:type="spellEnd"/>
            <w:r w:rsidRPr="00864128">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Kislev 28</w:t>
            </w:r>
          </w:p>
          <w:p w14:paraId="5DA693EB" w14:textId="77777777" w:rsidR="00864128" w:rsidRPr="00247F14" w:rsidRDefault="00864128"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(Winter solstice)</w:t>
            </w:r>
          </w:p>
        </w:tc>
        <w:tc>
          <w:tcPr>
            <w:tcW w:w="3060" w:type="dxa"/>
          </w:tcPr>
          <w:p w14:paraId="5A857CC8" w14:textId="77777777" w:rsidR="00247F14" w:rsidRPr="00247F14" w:rsidRDefault="00247F14" w:rsidP="00610E48">
            <w:pPr>
              <w:widowControl w:val="0"/>
              <w:rPr>
                <w:rFonts w:ascii="Times New Roman" w:hAnsi="Times New Roman"/>
                <w:color w:val="A6A6A6" w:themeColor="background1" w:themeShade="A6"/>
                <w:lang w:bidi="he-IL"/>
              </w:rPr>
            </w:pPr>
          </w:p>
        </w:tc>
        <w:tc>
          <w:tcPr>
            <w:tcW w:w="1664" w:type="dxa"/>
          </w:tcPr>
          <w:p w14:paraId="4E10D966" w14:textId="77777777" w:rsidR="00247F14" w:rsidRPr="00247F14" w:rsidRDefault="00247F14" w:rsidP="00610E48">
            <w:pPr>
              <w:widowControl w:val="0"/>
              <w:jc w:val="left"/>
              <w:rPr>
                <w:rFonts w:ascii="Times New Roman" w:hAnsi="Times New Roman"/>
                <w:color w:val="A6A6A6" w:themeColor="background1" w:themeShade="A6"/>
                <w:lang w:bidi="he-IL"/>
              </w:rPr>
            </w:pPr>
          </w:p>
        </w:tc>
        <w:tc>
          <w:tcPr>
            <w:tcW w:w="0" w:type="auto"/>
          </w:tcPr>
          <w:p w14:paraId="7771089A" w14:textId="77777777" w:rsidR="00247F14" w:rsidRPr="00247F14" w:rsidRDefault="00247F14" w:rsidP="00610E48">
            <w:pPr>
              <w:widowControl w:val="0"/>
              <w:rPr>
                <w:rFonts w:ascii="Times New Roman" w:hAnsi="Times New Roman"/>
                <w:color w:val="A6A6A6" w:themeColor="background1" w:themeShade="A6"/>
                <w:lang w:bidi="he-IL"/>
              </w:rPr>
            </w:pPr>
          </w:p>
        </w:tc>
        <w:tc>
          <w:tcPr>
            <w:tcW w:w="0" w:type="auto"/>
          </w:tcPr>
          <w:p w14:paraId="4663E106" w14:textId="77777777" w:rsidR="00247F14" w:rsidRPr="00247F14" w:rsidRDefault="00247F14" w:rsidP="00610E48">
            <w:pPr>
              <w:jc w:val="left"/>
              <w:rPr>
                <w:rFonts w:ascii="Skolar Cyrillic" w:hAnsi="Skolar Cyrillic"/>
                <w:b/>
                <w:color w:val="A6A6A6" w:themeColor="background1" w:themeShade="A6"/>
                <w:lang w:bidi="he-IL"/>
              </w:rPr>
            </w:pPr>
          </w:p>
        </w:tc>
        <w:tc>
          <w:tcPr>
            <w:tcW w:w="0" w:type="auto"/>
          </w:tcPr>
          <w:p w14:paraId="00BC7E5F" w14:textId="77777777" w:rsidR="00247F14" w:rsidRPr="00247F14" w:rsidRDefault="00247F14" w:rsidP="00610E48">
            <w:pPr>
              <w:widowControl w:val="0"/>
              <w:rPr>
                <w:rFonts w:ascii="Skolar Cyrillic" w:hAnsi="Skolar Cyrillic"/>
                <w:b/>
                <w:color w:val="A6A6A6" w:themeColor="background1" w:themeShade="A6"/>
                <w:lang w:bidi="he-IL"/>
              </w:rPr>
            </w:pPr>
          </w:p>
        </w:tc>
        <w:tc>
          <w:tcPr>
            <w:tcW w:w="0" w:type="auto"/>
          </w:tcPr>
          <w:p w14:paraId="5A48B829" w14:textId="77777777" w:rsidR="00247F14" w:rsidRPr="00247F14" w:rsidRDefault="00247F14" w:rsidP="00610E48">
            <w:pPr>
              <w:jc w:val="left"/>
              <w:rPr>
                <w:rFonts w:ascii="Skolar Cyrillic" w:hAnsi="Skolar Cyrillic"/>
                <w:b/>
                <w:color w:val="A6A6A6" w:themeColor="background1" w:themeShade="A6"/>
                <w:lang w:bidi="he-IL"/>
              </w:rPr>
            </w:pPr>
          </w:p>
        </w:tc>
        <w:tc>
          <w:tcPr>
            <w:tcW w:w="0" w:type="auto"/>
          </w:tcPr>
          <w:p w14:paraId="32CDD8D5" w14:textId="77777777" w:rsidR="00247F14" w:rsidRPr="00247F14" w:rsidRDefault="00247F14" w:rsidP="00610E48">
            <w:pPr>
              <w:jc w:val="left"/>
              <w:rPr>
                <w:rFonts w:ascii="Skolar Cyrillic" w:hAnsi="Skolar Cyrillic" w:cs="Arial"/>
                <w:b/>
                <w:bCs/>
                <w:color w:val="A6A6A6" w:themeColor="background1" w:themeShade="A6"/>
                <w:lang w:bidi="he-IL"/>
              </w:rPr>
            </w:pPr>
          </w:p>
        </w:tc>
        <w:tc>
          <w:tcPr>
            <w:tcW w:w="0" w:type="auto"/>
          </w:tcPr>
          <w:p w14:paraId="1E0443D0" w14:textId="77777777" w:rsidR="00247F14" w:rsidRPr="00247F14" w:rsidRDefault="00247F14" w:rsidP="00610E48">
            <w:pPr>
              <w:jc w:val="left"/>
              <w:rPr>
                <w:rFonts w:ascii="Skolar Cyrillic" w:hAnsi="Skolar Cyrillic" w:cs="Arial"/>
                <w:b/>
                <w:bCs/>
                <w:color w:val="A6A6A6" w:themeColor="background1" w:themeShade="A6"/>
                <w:lang w:bidi="he-IL"/>
              </w:rPr>
            </w:pPr>
          </w:p>
        </w:tc>
      </w:tr>
      <w:tr w:rsidR="004A557F" w:rsidRPr="00610E48" w14:paraId="516C1AD5" w14:textId="77777777" w:rsidTr="0021730D">
        <w:trPr>
          <w:cantSplit/>
        </w:trPr>
        <w:tc>
          <w:tcPr>
            <w:tcW w:w="3124" w:type="dxa"/>
            <w:vMerge w:val="restart"/>
          </w:tcPr>
          <w:p w14:paraId="35575C39" w14:textId="77777777" w:rsidR="00610E48" w:rsidRPr="00610E48" w:rsidRDefault="00610E48" w:rsidP="00610E48">
            <w:pPr>
              <w:widowControl w:val="0"/>
              <w:jc w:val="left"/>
              <w:rPr>
                <w:rFonts w:ascii="Times New Roman" w:hAnsi="Times New Roman"/>
                <w:b/>
                <w:bCs/>
                <w:lang w:bidi="he-IL"/>
              </w:rPr>
            </w:pPr>
          </w:p>
          <w:p w14:paraId="7379BF89" w14:textId="77777777" w:rsidR="00610E48" w:rsidRPr="00610E48" w:rsidRDefault="00610E48" w:rsidP="00610E48">
            <w:pPr>
              <w:widowControl w:val="0"/>
              <w:jc w:val="left"/>
              <w:rPr>
                <w:rFonts w:ascii="Times New Roman" w:hAnsi="Times New Roman"/>
                <w:b/>
                <w:bCs/>
                <w:lang w:bidi="he-IL"/>
              </w:rPr>
            </w:pPr>
          </w:p>
          <w:p w14:paraId="20B5D9E4"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012</w:t>
            </w:r>
            <w:r w:rsidRPr="00610E48">
              <w:rPr>
                <w:rFonts w:ascii="Times New Roman" w:hAnsi="Times New Roman"/>
                <w:lang w:bidi="he-IL"/>
              </w:rPr>
              <w:t xml:space="preserve"> – Gen. 16:1 - 17:5 = 21v.</w:t>
            </w:r>
          </w:p>
          <w:p w14:paraId="7B74C1B0" w14:textId="77777777" w:rsidR="00610E48" w:rsidRPr="00610E48" w:rsidRDefault="00610E48" w:rsidP="00610E48">
            <w:pPr>
              <w:widowControl w:val="0"/>
              <w:bidi/>
              <w:jc w:val="left"/>
              <w:rPr>
                <w:rFonts w:ascii="Times New Roman" w:hAnsi="Times New Roman"/>
                <w:lang w:bidi="he-IL"/>
              </w:rPr>
            </w:pPr>
            <w:r w:rsidRPr="00610E48">
              <w:rPr>
                <w:rFonts w:ascii="Times New Roman" w:hAnsi="Times New Roman"/>
                <w:b/>
                <w:bCs/>
                <w:color w:val="000000"/>
                <w:sz w:val="28"/>
                <w:szCs w:val="28"/>
                <w:shd w:val="clear" w:color="auto" w:fill="FFFFFF"/>
                <w:rtl/>
                <w:lang w:bidi="he-IL"/>
              </w:rPr>
              <w:t>ו</w:t>
            </w:r>
            <w:r w:rsidRPr="00610E48">
              <w:rPr>
                <w:rFonts w:ascii="Times New Roman" w:hAnsi="Times New Roman"/>
                <w:b/>
                <w:bCs/>
                <w:color w:val="000000"/>
                <w:sz w:val="32"/>
                <w:szCs w:val="32"/>
                <w:shd w:val="clear" w:color="auto" w:fill="FFFFFF"/>
                <w:rtl/>
                <w:lang w:bidi="he-IL"/>
              </w:rPr>
              <w:t>ְשָׂרַי אֵשֶׁת</w:t>
            </w:r>
          </w:p>
        </w:tc>
        <w:tc>
          <w:tcPr>
            <w:tcW w:w="3261" w:type="dxa"/>
          </w:tcPr>
          <w:p w14:paraId="4937702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30, 5783</w:t>
            </w:r>
          </w:p>
          <w:p w14:paraId="6ED7564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p w14:paraId="561592CC" w14:textId="77777777" w:rsidR="00610E48" w:rsidRPr="00610E48" w:rsidRDefault="00610E48" w:rsidP="00610E48">
            <w:pPr>
              <w:widowControl w:val="0"/>
              <w:jc w:val="left"/>
              <w:rPr>
                <w:rFonts w:ascii="Times New Roman" w:hAnsi="Times New Roman"/>
                <w:lang w:bidi="he-IL"/>
              </w:rPr>
            </w:pPr>
          </w:p>
          <w:p w14:paraId="14AD6E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Tevet</w:t>
            </w:r>
          </w:p>
        </w:tc>
        <w:tc>
          <w:tcPr>
            <w:tcW w:w="3060" w:type="dxa"/>
          </w:tcPr>
          <w:p w14:paraId="5C67CA66" w14:textId="77777777" w:rsidR="00610E48" w:rsidRPr="00610E48" w:rsidRDefault="00610E48" w:rsidP="00610E48">
            <w:pPr>
              <w:rPr>
                <w:rFonts w:ascii="Times New Roman" w:eastAsia="Times New Roman" w:hAnsi="Times New Roman"/>
              </w:rPr>
            </w:pPr>
          </w:p>
        </w:tc>
        <w:tc>
          <w:tcPr>
            <w:tcW w:w="1664" w:type="dxa"/>
          </w:tcPr>
          <w:p w14:paraId="14CC8B0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14:paraId="05FECC4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Zechariah 2:14 – 4:7 &amp;</w:t>
            </w:r>
          </w:p>
          <w:p w14:paraId="1AEEE0B6" w14:textId="77777777" w:rsidR="00610E48" w:rsidRPr="00610E48" w:rsidRDefault="00610E48" w:rsidP="00610E48">
            <w:pPr>
              <w:widowControl w:val="0"/>
              <w:jc w:val="left"/>
              <w:rPr>
                <w:rFonts w:ascii="Times New Roman" w:hAnsi="Times New Roman"/>
                <w:lang w:bidi="he-IL"/>
              </w:rPr>
            </w:pPr>
          </w:p>
          <w:p w14:paraId="592F6CB3" w14:textId="77777777" w:rsidR="00610E48" w:rsidRPr="00610E48" w:rsidRDefault="00610E48" w:rsidP="00610E48">
            <w:pPr>
              <w:widowControl w:val="0"/>
              <w:jc w:val="left"/>
              <w:rPr>
                <w:rFonts w:ascii="Times New Roman" w:hAnsi="Times New Roman"/>
                <w:lang w:bidi="he-IL"/>
              </w:rPr>
            </w:pPr>
          </w:p>
          <w:p w14:paraId="0B69ECE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66:1-24</w:t>
            </w:r>
          </w:p>
        </w:tc>
        <w:tc>
          <w:tcPr>
            <w:tcW w:w="0" w:type="auto"/>
          </w:tcPr>
          <w:p w14:paraId="79B29755" w14:textId="77777777" w:rsidR="00610E48" w:rsidRPr="00610E48" w:rsidRDefault="00610E48" w:rsidP="00610E48">
            <w:pPr>
              <w:jc w:val="left"/>
              <w:rPr>
                <w:rFonts w:ascii="Skolar Cyrillic" w:hAnsi="Skolar Cyrillic"/>
                <w:b/>
                <w:lang w:bidi="he-IL"/>
              </w:rPr>
            </w:pPr>
          </w:p>
        </w:tc>
        <w:tc>
          <w:tcPr>
            <w:tcW w:w="0" w:type="auto"/>
          </w:tcPr>
          <w:p w14:paraId="53649F46" w14:textId="77777777" w:rsidR="00610E48" w:rsidRPr="00610E48" w:rsidRDefault="00610E48" w:rsidP="00610E48">
            <w:pPr>
              <w:widowControl w:val="0"/>
              <w:rPr>
                <w:rFonts w:ascii="Skolar Cyrillic" w:hAnsi="Skolar Cyrillic"/>
                <w:b/>
                <w:lang w:bidi="he-IL"/>
              </w:rPr>
            </w:pPr>
          </w:p>
        </w:tc>
        <w:tc>
          <w:tcPr>
            <w:tcW w:w="0" w:type="auto"/>
          </w:tcPr>
          <w:p w14:paraId="563F22F6" w14:textId="77777777" w:rsidR="00610E48" w:rsidRPr="00610E48" w:rsidRDefault="00610E48" w:rsidP="00610E48">
            <w:pPr>
              <w:jc w:val="left"/>
              <w:rPr>
                <w:rFonts w:ascii="Skolar Cyrillic" w:hAnsi="Skolar Cyrillic"/>
                <w:b/>
                <w:lang w:bidi="he-IL"/>
              </w:rPr>
            </w:pPr>
          </w:p>
        </w:tc>
        <w:tc>
          <w:tcPr>
            <w:tcW w:w="0" w:type="auto"/>
          </w:tcPr>
          <w:p w14:paraId="4F2D0BBC" w14:textId="77777777" w:rsidR="00610E48" w:rsidRPr="00610E48" w:rsidRDefault="00610E48" w:rsidP="00610E48">
            <w:pPr>
              <w:jc w:val="left"/>
              <w:rPr>
                <w:rFonts w:ascii="Skolar Cyrillic" w:hAnsi="Skolar Cyrillic" w:cs="Arial"/>
                <w:b/>
                <w:bCs/>
                <w:color w:val="000000"/>
                <w:lang w:bidi="he-IL"/>
              </w:rPr>
            </w:pPr>
          </w:p>
        </w:tc>
        <w:tc>
          <w:tcPr>
            <w:tcW w:w="0" w:type="auto"/>
          </w:tcPr>
          <w:p w14:paraId="0E28195F"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 xml:space="preserve">3 John 1-14 </w:t>
            </w:r>
          </w:p>
          <w:p w14:paraId="3361FE78"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tc>
      </w:tr>
      <w:tr w:rsidR="004A557F" w:rsidRPr="00610E48" w14:paraId="2F8AE7E1" w14:textId="77777777" w:rsidTr="0021730D">
        <w:trPr>
          <w:cantSplit/>
        </w:trPr>
        <w:tc>
          <w:tcPr>
            <w:tcW w:w="3124" w:type="dxa"/>
            <w:vMerge/>
          </w:tcPr>
          <w:p w14:paraId="3B4E4408" w14:textId="77777777" w:rsidR="00610E48" w:rsidRPr="00610E48" w:rsidRDefault="00610E48" w:rsidP="00610E48">
            <w:pPr>
              <w:widowControl w:val="0"/>
              <w:bidi/>
              <w:jc w:val="left"/>
              <w:rPr>
                <w:rFonts w:ascii="Times New Roman" w:hAnsi="Times New Roman"/>
                <w:b/>
                <w:bCs/>
                <w:sz w:val="28"/>
                <w:szCs w:val="28"/>
                <w:lang w:bidi="he-IL"/>
              </w:rPr>
            </w:pPr>
          </w:p>
        </w:tc>
        <w:tc>
          <w:tcPr>
            <w:tcW w:w="3261" w:type="dxa"/>
          </w:tcPr>
          <w:p w14:paraId="4494BAE7" w14:textId="77777777" w:rsidR="00610E48" w:rsidRPr="00610E48" w:rsidRDefault="00610E48" w:rsidP="00610E48">
            <w:pPr>
              <w:widowControl w:val="0"/>
              <w:jc w:val="left"/>
              <w:rPr>
                <w:rFonts w:ascii="Times New Roman" w:hAnsi="Times New Roman"/>
                <w:lang w:bidi="he-IL"/>
              </w:rPr>
            </w:pPr>
          </w:p>
        </w:tc>
        <w:tc>
          <w:tcPr>
            <w:tcW w:w="3060" w:type="dxa"/>
          </w:tcPr>
          <w:p w14:paraId="18D2FB2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28, 5786</w:t>
            </w:r>
          </w:p>
          <w:p w14:paraId="70F9A25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Shabbat Mevarchim</w:t>
            </w:r>
          </w:p>
        </w:tc>
        <w:tc>
          <w:tcPr>
            <w:tcW w:w="1664" w:type="dxa"/>
          </w:tcPr>
          <w:p w14:paraId="33D6C784" w14:textId="534CC9CA"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12:1-9</w:t>
            </w:r>
            <w:r w:rsidR="00E53195" w:rsidRPr="00E53195">
              <w:rPr>
                <w:rStyle w:val="FootnoteReference"/>
                <w:rFonts w:ascii="Times New Roman" w:hAnsi="Times New Roman"/>
                <w:highlight w:val="cyan"/>
                <w:lang w:bidi="he-IL"/>
              </w:rPr>
              <w:footnoteReference w:id="43"/>
            </w:r>
          </w:p>
        </w:tc>
        <w:tc>
          <w:tcPr>
            <w:tcW w:w="0" w:type="auto"/>
          </w:tcPr>
          <w:p w14:paraId="51B0E50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54:1-10</w:t>
            </w:r>
            <w:r w:rsidR="00397C3C" w:rsidRPr="00397C3C">
              <w:rPr>
                <w:rStyle w:val="FootnoteReference"/>
                <w:rFonts w:ascii="Times New Roman" w:hAnsi="Times New Roman"/>
                <w:highlight w:val="green"/>
                <w:lang w:bidi="he-IL"/>
              </w:rPr>
              <w:footnoteReference w:id="44"/>
            </w:r>
          </w:p>
        </w:tc>
        <w:tc>
          <w:tcPr>
            <w:tcW w:w="0" w:type="auto"/>
          </w:tcPr>
          <w:p w14:paraId="0A4E06D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1:35-37</w:t>
            </w:r>
          </w:p>
        </w:tc>
        <w:tc>
          <w:tcPr>
            <w:tcW w:w="0" w:type="auto"/>
          </w:tcPr>
          <w:p w14:paraId="6E6A52A1"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4:42-43</w:t>
            </w:r>
          </w:p>
        </w:tc>
        <w:tc>
          <w:tcPr>
            <w:tcW w:w="0" w:type="auto"/>
          </w:tcPr>
          <w:p w14:paraId="7FF0DE7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8:1-25</w:t>
            </w:r>
          </w:p>
        </w:tc>
        <w:tc>
          <w:tcPr>
            <w:tcW w:w="0" w:type="auto"/>
          </w:tcPr>
          <w:p w14:paraId="5693CF0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2:16-18</w:t>
            </w:r>
          </w:p>
        </w:tc>
        <w:tc>
          <w:tcPr>
            <w:tcW w:w="0" w:type="auto"/>
          </w:tcPr>
          <w:p w14:paraId="7F7B12B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1.47-51</w:t>
            </w:r>
          </w:p>
        </w:tc>
      </w:tr>
      <w:tr w:rsidR="004A557F" w:rsidRPr="00610E48" w14:paraId="13DB638B" w14:textId="77777777" w:rsidTr="0021730D">
        <w:trPr>
          <w:cantSplit/>
        </w:trPr>
        <w:tc>
          <w:tcPr>
            <w:tcW w:w="3124" w:type="dxa"/>
          </w:tcPr>
          <w:p w14:paraId="7EEE6918"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013</w:t>
            </w:r>
            <w:r w:rsidRPr="00610E48">
              <w:rPr>
                <w:rFonts w:ascii="Times New Roman" w:hAnsi="Times New Roman"/>
                <w:lang w:bidi="he-IL"/>
              </w:rPr>
              <w:t xml:space="preserve"> – Gen. 17:1-27 = 27v.</w:t>
            </w:r>
          </w:p>
          <w:p w14:paraId="1B42AD1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וַיְהִי אַבְרָם</w:t>
            </w:r>
          </w:p>
        </w:tc>
        <w:tc>
          <w:tcPr>
            <w:tcW w:w="3261" w:type="dxa"/>
          </w:tcPr>
          <w:p w14:paraId="67F615A7" w14:textId="77777777" w:rsid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7, 5783</w:t>
            </w:r>
            <w:r w:rsidR="00610E48" w:rsidRPr="00610E48">
              <w:rPr>
                <w:rFonts w:ascii="Times New Roman" w:hAnsi="Times New Roman"/>
                <w:highlight w:val="green"/>
                <w:vertAlign w:val="superscript"/>
                <w:lang w:bidi="he-IL"/>
              </w:rPr>
              <w:footnoteReference w:id="45"/>
            </w:r>
          </w:p>
          <w:p w14:paraId="66A99583" w14:textId="77777777" w:rsidR="00D77B91" w:rsidRDefault="00D77B91" w:rsidP="00610E48">
            <w:pPr>
              <w:widowControl w:val="0"/>
              <w:rPr>
                <w:rFonts w:ascii="Times New Roman" w:hAnsi="Times New Roman"/>
                <w:lang w:bidi="he-IL"/>
              </w:rPr>
            </w:pPr>
          </w:p>
          <w:p w14:paraId="12D9A75F" w14:textId="77777777" w:rsidR="00D77B91" w:rsidRPr="00610E48" w:rsidRDefault="00D77B91" w:rsidP="00610E48">
            <w:pPr>
              <w:widowControl w:val="0"/>
              <w:rPr>
                <w:rFonts w:ascii="Times New Roman" w:hAnsi="Times New Roman"/>
                <w:lang w:bidi="he-IL"/>
              </w:rPr>
            </w:pPr>
          </w:p>
        </w:tc>
        <w:tc>
          <w:tcPr>
            <w:tcW w:w="3060" w:type="dxa"/>
          </w:tcPr>
          <w:p w14:paraId="42F6A6C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5, 5786</w:t>
            </w:r>
          </w:p>
        </w:tc>
        <w:tc>
          <w:tcPr>
            <w:tcW w:w="1664" w:type="dxa"/>
          </w:tcPr>
          <w:p w14:paraId="0B67F948"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13:1-6</w:t>
            </w:r>
            <w:r w:rsidR="00521B32" w:rsidRPr="00521B32">
              <w:rPr>
                <w:rStyle w:val="FootnoteReference"/>
                <w:rFonts w:ascii="Times New Roman" w:hAnsi="Times New Roman"/>
                <w:highlight w:val="green"/>
                <w:lang w:bidi="he-IL"/>
              </w:rPr>
              <w:footnoteReference w:id="46"/>
            </w:r>
          </w:p>
        </w:tc>
        <w:tc>
          <w:tcPr>
            <w:tcW w:w="0" w:type="auto"/>
          </w:tcPr>
          <w:p w14:paraId="2ED2F75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 33:25 – 34:5, 12-13</w:t>
            </w:r>
          </w:p>
        </w:tc>
        <w:tc>
          <w:tcPr>
            <w:tcW w:w="0" w:type="auto"/>
          </w:tcPr>
          <w:p w14:paraId="6E681A6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1:38-39</w:t>
            </w:r>
          </w:p>
        </w:tc>
        <w:tc>
          <w:tcPr>
            <w:tcW w:w="0" w:type="auto"/>
          </w:tcPr>
          <w:p w14:paraId="2AC8B72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4:44</w:t>
            </w:r>
          </w:p>
        </w:tc>
        <w:tc>
          <w:tcPr>
            <w:tcW w:w="0" w:type="auto"/>
            <w:shd w:val="clear" w:color="auto" w:fill="FFFFFF"/>
          </w:tcPr>
          <w:p w14:paraId="7128458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8:26 – 9:9</w:t>
            </w:r>
          </w:p>
        </w:tc>
        <w:tc>
          <w:tcPr>
            <w:tcW w:w="0" w:type="auto"/>
            <w:shd w:val="clear" w:color="auto" w:fill="FFFFFF"/>
          </w:tcPr>
          <w:p w14:paraId="3100933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2:19-21</w:t>
            </w:r>
          </w:p>
        </w:tc>
        <w:tc>
          <w:tcPr>
            <w:tcW w:w="0" w:type="auto"/>
            <w:shd w:val="clear" w:color="auto" w:fill="FFFFFF"/>
          </w:tcPr>
          <w:p w14:paraId="7E1C043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2.1-5</w:t>
            </w:r>
          </w:p>
        </w:tc>
      </w:tr>
      <w:tr w:rsidR="004A557F" w:rsidRPr="00EE1372" w14:paraId="53C7B295" w14:textId="77777777" w:rsidTr="0021730D">
        <w:trPr>
          <w:cantSplit/>
        </w:trPr>
        <w:tc>
          <w:tcPr>
            <w:tcW w:w="3124" w:type="dxa"/>
          </w:tcPr>
          <w:p w14:paraId="628674C8" w14:textId="77777777" w:rsidR="00EE1372" w:rsidRPr="00EE1372" w:rsidRDefault="00EE1372" w:rsidP="00610E48">
            <w:pPr>
              <w:widowControl w:val="0"/>
              <w:jc w:val="left"/>
              <w:rPr>
                <w:rFonts w:ascii="Times New Roman" w:hAnsi="Times New Roman"/>
                <w:color w:val="A6A6A6" w:themeColor="background1" w:themeShade="A6"/>
                <w:lang w:bidi="he-IL"/>
              </w:rPr>
            </w:pPr>
          </w:p>
        </w:tc>
        <w:tc>
          <w:tcPr>
            <w:tcW w:w="3261" w:type="dxa"/>
          </w:tcPr>
          <w:p w14:paraId="5B3AF9B7" w14:textId="77777777" w:rsidR="00EE1372" w:rsidRPr="00EE1372" w:rsidRDefault="00817B7E"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w:t>
            </w:r>
            <w:r w:rsidR="00EE1372" w:rsidRPr="00EE1372">
              <w:rPr>
                <w:rFonts w:ascii="Times New Roman" w:hAnsi="Times New Roman"/>
                <w:color w:val="A6A6A6" w:themeColor="background1" w:themeShade="A6"/>
                <w:lang w:bidi="he-IL"/>
              </w:rPr>
              <w:t xml:space="preserve"> 10, 5783</w:t>
            </w:r>
          </w:p>
          <w:p w14:paraId="008AD240" w14:textId="77777777" w:rsidR="00EE1372" w:rsidRPr="00EE1372" w:rsidRDefault="00EE1372" w:rsidP="00610E48">
            <w:pPr>
              <w:widowControl w:val="0"/>
              <w:rPr>
                <w:rFonts w:ascii="Times New Roman" w:hAnsi="Times New Roman"/>
                <w:color w:val="A6A6A6" w:themeColor="background1" w:themeShade="A6"/>
                <w:lang w:bidi="he-IL"/>
              </w:rPr>
            </w:pPr>
            <w:r w:rsidRPr="00EE1372">
              <w:rPr>
                <w:rFonts w:ascii="Times New Roman" w:hAnsi="Times New Roman"/>
                <w:color w:val="A6A6A6" w:themeColor="background1" w:themeShade="A6"/>
                <w:lang w:bidi="he-IL"/>
              </w:rPr>
              <w:t>Fast of Tevet 10</w:t>
            </w:r>
          </w:p>
        </w:tc>
        <w:tc>
          <w:tcPr>
            <w:tcW w:w="3060" w:type="dxa"/>
          </w:tcPr>
          <w:p w14:paraId="68B0A2E3" w14:textId="77777777" w:rsidR="00451F85" w:rsidRPr="00451F85" w:rsidRDefault="00451F85" w:rsidP="00451F85">
            <w:pPr>
              <w:widowControl w:val="0"/>
              <w:rPr>
                <w:rFonts w:ascii="Times New Roman" w:hAnsi="Times New Roman"/>
                <w:color w:val="A6A6A6" w:themeColor="background1" w:themeShade="A6"/>
                <w:lang w:bidi="he-IL"/>
              </w:rPr>
            </w:pPr>
            <w:proofErr w:type="spellStart"/>
            <w:r w:rsidRPr="00451F85">
              <w:rPr>
                <w:rFonts w:ascii="Times New Roman" w:hAnsi="Times New Roman"/>
                <w:color w:val="A6A6A6" w:themeColor="background1" w:themeShade="A6"/>
                <w:lang w:bidi="he-IL"/>
              </w:rPr>
              <w:t>Tekufah</w:t>
            </w:r>
            <w:proofErr w:type="spellEnd"/>
            <w:r w:rsidRPr="00451F85">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 xml:space="preserve">Tammuz </w:t>
            </w:r>
            <w:proofErr w:type="spellStart"/>
            <w:r>
              <w:rPr>
                <w:rFonts w:ascii="Times New Roman" w:hAnsi="Times New Roman"/>
                <w:color w:val="A6A6A6" w:themeColor="background1" w:themeShade="A6"/>
                <w:lang w:bidi="he-IL"/>
              </w:rPr>
              <w:t>Tammuz</w:t>
            </w:r>
            <w:proofErr w:type="spellEnd"/>
            <w:r>
              <w:rPr>
                <w:rFonts w:ascii="Times New Roman" w:hAnsi="Times New Roman"/>
                <w:color w:val="A6A6A6" w:themeColor="background1" w:themeShade="A6"/>
                <w:lang w:bidi="he-IL"/>
              </w:rPr>
              <w:t xml:space="preserve"> 7</w:t>
            </w:r>
          </w:p>
          <w:p w14:paraId="5B65BCCD" w14:textId="77777777" w:rsidR="00EE1372" w:rsidRPr="00EE1372" w:rsidRDefault="00451F85"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Summer Solstice</w:t>
            </w:r>
            <w:r w:rsidRPr="00451F85">
              <w:rPr>
                <w:rFonts w:ascii="Times New Roman" w:hAnsi="Times New Roman"/>
                <w:color w:val="A6A6A6" w:themeColor="background1" w:themeShade="A6"/>
                <w:lang w:bidi="he-IL"/>
              </w:rPr>
              <w:t>)</w:t>
            </w:r>
          </w:p>
        </w:tc>
        <w:tc>
          <w:tcPr>
            <w:tcW w:w="1664" w:type="dxa"/>
          </w:tcPr>
          <w:p w14:paraId="6908DDB6" w14:textId="77777777" w:rsidR="00EE1372" w:rsidRPr="00EE1372" w:rsidRDefault="00EE1372" w:rsidP="00610E48">
            <w:pPr>
              <w:widowControl w:val="0"/>
              <w:jc w:val="left"/>
              <w:rPr>
                <w:rFonts w:ascii="Times New Roman" w:hAnsi="Times New Roman"/>
                <w:color w:val="A6A6A6" w:themeColor="background1" w:themeShade="A6"/>
                <w:lang w:bidi="he-IL"/>
              </w:rPr>
            </w:pPr>
          </w:p>
        </w:tc>
        <w:tc>
          <w:tcPr>
            <w:tcW w:w="0" w:type="auto"/>
          </w:tcPr>
          <w:p w14:paraId="142E75C6" w14:textId="77777777" w:rsidR="00EE1372" w:rsidRPr="00EE1372" w:rsidRDefault="00EE1372" w:rsidP="00610E48">
            <w:pPr>
              <w:widowControl w:val="0"/>
              <w:rPr>
                <w:rFonts w:ascii="Times New Roman" w:hAnsi="Times New Roman"/>
                <w:color w:val="A6A6A6" w:themeColor="background1" w:themeShade="A6"/>
                <w:lang w:bidi="he-IL"/>
              </w:rPr>
            </w:pPr>
          </w:p>
        </w:tc>
        <w:tc>
          <w:tcPr>
            <w:tcW w:w="0" w:type="auto"/>
          </w:tcPr>
          <w:p w14:paraId="5568DA8F" w14:textId="77777777" w:rsidR="00EE1372" w:rsidRPr="00EE1372" w:rsidRDefault="00EE1372" w:rsidP="00610E48">
            <w:pPr>
              <w:jc w:val="left"/>
              <w:rPr>
                <w:rFonts w:ascii="Skolar Cyrillic" w:hAnsi="Skolar Cyrillic"/>
                <w:b/>
                <w:color w:val="A6A6A6" w:themeColor="background1" w:themeShade="A6"/>
                <w:lang w:bidi="he-IL"/>
              </w:rPr>
            </w:pPr>
          </w:p>
        </w:tc>
        <w:tc>
          <w:tcPr>
            <w:tcW w:w="0" w:type="auto"/>
          </w:tcPr>
          <w:p w14:paraId="3295918B" w14:textId="77777777" w:rsidR="00EE1372" w:rsidRPr="00EE1372" w:rsidRDefault="00EE1372" w:rsidP="00610E48">
            <w:pPr>
              <w:widowControl w:val="0"/>
              <w:rPr>
                <w:rFonts w:ascii="Skolar Cyrillic" w:hAnsi="Skolar Cyrillic"/>
                <w:b/>
                <w:color w:val="A6A6A6" w:themeColor="background1" w:themeShade="A6"/>
                <w:lang w:bidi="he-IL"/>
              </w:rPr>
            </w:pPr>
          </w:p>
        </w:tc>
        <w:tc>
          <w:tcPr>
            <w:tcW w:w="0" w:type="auto"/>
            <w:shd w:val="clear" w:color="auto" w:fill="FFFFFF"/>
          </w:tcPr>
          <w:p w14:paraId="2EFD430F" w14:textId="77777777" w:rsidR="00EE1372" w:rsidRPr="00EE1372" w:rsidRDefault="00EE1372" w:rsidP="00610E48">
            <w:pPr>
              <w:jc w:val="left"/>
              <w:rPr>
                <w:rFonts w:ascii="Skolar Cyrillic" w:hAnsi="Skolar Cyrillic"/>
                <w:b/>
                <w:color w:val="A6A6A6" w:themeColor="background1" w:themeShade="A6"/>
                <w:lang w:bidi="he-IL"/>
              </w:rPr>
            </w:pPr>
          </w:p>
        </w:tc>
        <w:tc>
          <w:tcPr>
            <w:tcW w:w="0" w:type="auto"/>
            <w:shd w:val="clear" w:color="auto" w:fill="FFFFFF"/>
          </w:tcPr>
          <w:p w14:paraId="45026DD1" w14:textId="77777777" w:rsidR="00EE1372" w:rsidRPr="00EE1372" w:rsidRDefault="00EE1372" w:rsidP="00610E48">
            <w:pPr>
              <w:jc w:val="left"/>
              <w:rPr>
                <w:rFonts w:ascii="Skolar Cyrillic" w:hAnsi="Skolar Cyrillic" w:cs="Arial"/>
                <w:b/>
                <w:bCs/>
                <w:color w:val="A6A6A6" w:themeColor="background1" w:themeShade="A6"/>
                <w:lang w:bidi="he-IL"/>
              </w:rPr>
            </w:pPr>
          </w:p>
        </w:tc>
        <w:tc>
          <w:tcPr>
            <w:tcW w:w="0" w:type="auto"/>
            <w:shd w:val="clear" w:color="auto" w:fill="FFFFFF"/>
          </w:tcPr>
          <w:p w14:paraId="093BBCD3" w14:textId="77777777" w:rsidR="00EE1372" w:rsidRPr="00EE1372" w:rsidRDefault="00EE1372" w:rsidP="00610E48">
            <w:pPr>
              <w:jc w:val="left"/>
              <w:rPr>
                <w:rFonts w:ascii="Skolar Cyrillic" w:hAnsi="Skolar Cyrillic" w:cs="Arial"/>
                <w:b/>
                <w:bCs/>
                <w:color w:val="A6A6A6" w:themeColor="background1" w:themeShade="A6"/>
                <w:lang w:bidi="he-IL"/>
              </w:rPr>
            </w:pPr>
          </w:p>
        </w:tc>
      </w:tr>
      <w:tr w:rsidR="004A557F" w:rsidRPr="00610E48" w14:paraId="2DC75927" w14:textId="77777777" w:rsidTr="0021730D">
        <w:trPr>
          <w:cantSplit/>
        </w:trPr>
        <w:tc>
          <w:tcPr>
            <w:tcW w:w="3124" w:type="dxa"/>
          </w:tcPr>
          <w:p w14:paraId="2F1AE65B"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014</w:t>
            </w:r>
            <w:r w:rsidRPr="00610E48">
              <w:rPr>
                <w:rFonts w:ascii="Times New Roman" w:hAnsi="Times New Roman"/>
                <w:lang w:bidi="he-IL"/>
              </w:rPr>
              <w:t xml:space="preserve"> – Gen. 18:1-33 = 33v.</w:t>
            </w:r>
          </w:p>
          <w:p w14:paraId="3603FDF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אֵלָיו</w:t>
            </w:r>
          </w:p>
        </w:tc>
        <w:tc>
          <w:tcPr>
            <w:tcW w:w="3261" w:type="dxa"/>
          </w:tcPr>
          <w:p w14:paraId="5231A199"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14, 5783</w:t>
            </w:r>
          </w:p>
        </w:tc>
        <w:tc>
          <w:tcPr>
            <w:tcW w:w="3060" w:type="dxa"/>
          </w:tcPr>
          <w:p w14:paraId="55115A6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12, 5786</w:t>
            </w:r>
            <w:r w:rsidRPr="00610E48">
              <w:rPr>
                <w:rFonts w:ascii="Times New Roman" w:hAnsi="Times New Roman"/>
                <w:highlight w:val="green"/>
                <w:vertAlign w:val="superscript"/>
                <w:lang w:bidi="he-IL"/>
              </w:rPr>
              <w:footnoteReference w:id="47"/>
            </w:r>
          </w:p>
        </w:tc>
        <w:tc>
          <w:tcPr>
            <w:tcW w:w="1664" w:type="dxa"/>
          </w:tcPr>
          <w:p w14:paraId="15C4EF04"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14:1-7</w:t>
            </w:r>
          </w:p>
        </w:tc>
        <w:tc>
          <w:tcPr>
            <w:tcW w:w="0" w:type="auto"/>
          </w:tcPr>
          <w:p w14:paraId="3F1233A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33:17-24 + 35:10</w:t>
            </w:r>
          </w:p>
        </w:tc>
        <w:tc>
          <w:tcPr>
            <w:tcW w:w="0" w:type="auto"/>
          </w:tcPr>
          <w:p w14:paraId="3853BD1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1:40-45</w:t>
            </w:r>
          </w:p>
        </w:tc>
        <w:tc>
          <w:tcPr>
            <w:tcW w:w="0" w:type="auto"/>
          </w:tcPr>
          <w:p w14:paraId="7F8B1DF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5:12-15</w:t>
            </w:r>
          </w:p>
        </w:tc>
        <w:tc>
          <w:tcPr>
            <w:tcW w:w="0" w:type="auto"/>
          </w:tcPr>
          <w:p w14:paraId="170A309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9:10-31</w:t>
            </w:r>
          </w:p>
        </w:tc>
        <w:tc>
          <w:tcPr>
            <w:tcW w:w="0" w:type="auto"/>
          </w:tcPr>
          <w:p w14:paraId="7CF6641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2:22-23</w:t>
            </w:r>
          </w:p>
        </w:tc>
        <w:tc>
          <w:tcPr>
            <w:tcW w:w="0" w:type="auto"/>
          </w:tcPr>
          <w:p w14:paraId="136BE89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2.6-10</w:t>
            </w:r>
          </w:p>
        </w:tc>
      </w:tr>
      <w:tr w:rsidR="004A557F" w:rsidRPr="00610E48" w14:paraId="7FECC9E8" w14:textId="77777777" w:rsidTr="0021730D">
        <w:trPr>
          <w:cantSplit/>
        </w:trPr>
        <w:tc>
          <w:tcPr>
            <w:tcW w:w="3124" w:type="dxa"/>
          </w:tcPr>
          <w:p w14:paraId="53B3F4A6" w14:textId="77777777" w:rsidR="00EE1372" w:rsidRPr="00610E48" w:rsidRDefault="00EE1372" w:rsidP="00610E48">
            <w:pPr>
              <w:widowControl w:val="0"/>
              <w:jc w:val="left"/>
              <w:rPr>
                <w:rFonts w:ascii="Times New Roman" w:hAnsi="Times New Roman"/>
                <w:lang w:bidi="he-IL"/>
              </w:rPr>
            </w:pPr>
          </w:p>
        </w:tc>
        <w:tc>
          <w:tcPr>
            <w:tcW w:w="3261" w:type="dxa"/>
          </w:tcPr>
          <w:p w14:paraId="39BD6915" w14:textId="77777777" w:rsidR="00EE1372" w:rsidRPr="00610E48" w:rsidRDefault="00EE1372" w:rsidP="00610E48">
            <w:pPr>
              <w:widowControl w:val="0"/>
              <w:rPr>
                <w:rFonts w:ascii="Times New Roman" w:hAnsi="Times New Roman"/>
                <w:lang w:bidi="he-IL"/>
              </w:rPr>
            </w:pPr>
          </w:p>
        </w:tc>
        <w:tc>
          <w:tcPr>
            <w:tcW w:w="3060" w:type="dxa"/>
          </w:tcPr>
          <w:p w14:paraId="3275303C" w14:textId="77777777" w:rsidR="00EE1372" w:rsidRPr="00EE1372" w:rsidRDefault="00EE1372" w:rsidP="00610E48">
            <w:pPr>
              <w:widowControl w:val="0"/>
              <w:rPr>
                <w:rFonts w:ascii="Times New Roman" w:hAnsi="Times New Roman"/>
                <w:color w:val="A6A6A6" w:themeColor="background1" w:themeShade="A6"/>
                <w:lang w:bidi="he-IL"/>
              </w:rPr>
            </w:pPr>
            <w:r w:rsidRPr="00EE1372">
              <w:rPr>
                <w:rFonts w:ascii="Times New Roman" w:hAnsi="Times New Roman"/>
                <w:color w:val="A6A6A6" w:themeColor="background1" w:themeShade="A6"/>
                <w:lang w:bidi="he-IL"/>
              </w:rPr>
              <w:t>Tammuz 17, 5785</w:t>
            </w:r>
          </w:p>
          <w:p w14:paraId="54C82CF6" w14:textId="77777777" w:rsidR="00EE1372" w:rsidRPr="00610E48" w:rsidRDefault="00EE1372" w:rsidP="00610E48">
            <w:pPr>
              <w:widowControl w:val="0"/>
              <w:rPr>
                <w:rFonts w:ascii="Times New Roman" w:hAnsi="Times New Roman"/>
                <w:lang w:bidi="he-IL"/>
              </w:rPr>
            </w:pPr>
            <w:r w:rsidRPr="00EE1372">
              <w:rPr>
                <w:rFonts w:ascii="Times New Roman" w:hAnsi="Times New Roman"/>
                <w:color w:val="A6A6A6" w:themeColor="background1" w:themeShade="A6"/>
                <w:lang w:bidi="he-IL"/>
              </w:rPr>
              <w:t>Fast of Tammuz</w:t>
            </w:r>
          </w:p>
        </w:tc>
        <w:tc>
          <w:tcPr>
            <w:tcW w:w="1664" w:type="dxa"/>
          </w:tcPr>
          <w:p w14:paraId="1E71B7EE" w14:textId="77777777" w:rsidR="00EE1372" w:rsidRPr="00610E48" w:rsidRDefault="00EE1372" w:rsidP="00610E48">
            <w:pPr>
              <w:widowControl w:val="0"/>
              <w:jc w:val="left"/>
              <w:rPr>
                <w:rFonts w:ascii="Times New Roman" w:hAnsi="Times New Roman"/>
                <w:lang w:bidi="he-IL"/>
              </w:rPr>
            </w:pPr>
          </w:p>
        </w:tc>
        <w:tc>
          <w:tcPr>
            <w:tcW w:w="0" w:type="auto"/>
          </w:tcPr>
          <w:p w14:paraId="0BA9E1C8" w14:textId="77777777" w:rsidR="00EE1372" w:rsidRPr="00610E48" w:rsidRDefault="00EE1372" w:rsidP="00610E48">
            <w:pPr>
              <w:widowControl w:val="0"/>
              <w:rPr>
                <w:rFonts w:ascii="Times New Roman" w:hAnsi="Times New Roman"/>
                <w:lang w:bidi="he-IL"/>
              </w:rPr>
            </w:pPr>
          </w:p>
        </w:tc>
        <w:tc>
          <w:tcPr>
            <w:tcW w:w="0" w:type="auto"/>
          </w:tcPr>
          <w:p w14:paraId="0F47719A" w14:textId="77777777" w:rsidR="00EE1372" w:rsidRPr="00610E48" w:rsidRDefault="00EE1372" w:rsidP="00610E48">
            <w:pPr>
              <w:jc w:val="left"/>
              <w:rPr>
                <w:rFonts w:ascii="Skolar Cyrillic" w:hAnsi="Skolar Cyrillic"/>
                <w:b/>
                <w:lang w:bidi="he-IL"/>
              </w:rPr>
            </w:pPr>
          </w:p>
        </w:tc>
        <w:tc>
          <w:tcPr>
            <w:tcW w:w="0" w:type="auto"/>
          </w:tcPr>
          <w:p w14:paraId="42DDE069" w14:textId="77777777" w:rsidR="00EE1372" w:rsidRPr="00610E48" w:rsidRDefault="00EE1372" w:rsidP="00610E48">
            <w:pPr>
              <w:widowControl w:val="0"/>
              <w:rPr>
                <w:rFonts w:ascii="Skolar Cyrillic" w:hAnsi="Skolar Cyrillic"/>
                <w:b/>
                <w:lang w:bidi="he-IL"/>
              </w:rPr>
            </w:pPr>
          </w:p>
        </w:tc>
        <w:tc>
          <w:tcPr>
            <w:tcW w:w="0" w:type="auto"/>
          </w:tcPr>
          <w:p w14:paraId="54F6F037" w14:textId="77777777" w:rsidR="00EE1372" w:rsidRPr="00610E48" w:rsidRDefault="00EE1372" w:rsidP="00610E48">
            <w:pPr>
              <w:jc w:val="left"/>
              <w:rPr>
                <w:rFonts w:ascii="Skolar Cyrillic" w:hAnsi="Skolar Cyrillic"/>
                <w:b/>
                <w:lang w:bidi="he-IL"/>
              </w:rPr>
            </w:pPr>
          </w:p>
        </w:tc>
        <w:tc>
          <w:tcPr>
            <w:tcW w:w="0" w:type="auto"/>
          </w:tcPr>
          <w:p w14:paraId="206A402E" w14:textId="77777777" w:rsidR="00EE1372" w:rsidRPr="00610E48" w:rsidRDefault="00EE1372" w:rsidP="00610E48">
            <w:pPr>
              <w:jc w:val="left"/>
              <w:rPr>
                <w:rFonts w:ascii="Skolar Cyrillic" w:hAnsi="Skolar Cyrillic" w:cs="Arial"/>
                <w:b/>
                <w:bCs/>
                <w:color w:val="000000"/>
                <w:lang w:bidi="he-IL"/>
              </w:rPr>
            </w:pPr>
          </w:p>
        </w:tc>
        <w:tc>
          <w:tcPr>
            <w:tcW w:w="0" w:type="auto"/>
          </w:tcPr>
          <w:p w14:paraId="272CE227" w14:textId="77777777" w:rsidR="00EE1372" w:rsidRPr="00610E48" w:rsidRDefault="00EE1372" w:rsidP="00610E48">
            <w:pPr>
              <w:jc w:val="left"/>
              <w:rPr>
                <w:rFonts w:ascii="Skolar Cyrillic" w:hAnsi="Skolar Cyrillic" w:cs="Arial"/>
                <w:b/>
                <w:bCs/>
                <w:color w:val="0D0D0D"/>
                <w:lang w:bidi="he-IL"/>
              </w:rPr>
            </w:pPr>
          </w:p>
        </w:tc>
      </w:tr>
      <w:tr w:rsidR="004A557F" w:rsidRPr="00610E48" w14:paraId="5D616AEC" w14:textId="77777777" w:rsidTr="0021730D">
        <w:trPr>
          <w:cantSplit/>
        </w:trPr>
        <w:tc>
          <w:tcPr>
            <w:tcW w:w="3124" w:type="dxa"/>
          </w:tcPr>
          <w:p w14:paraId="3A0ABE05"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015</w:t>
            </w:r>
            <w:r w:rsidRPr="00610E48">
              <w:rPr>
                <w:rFonts w:ascii="Times New Roman" w:hAnsi="Times New Roman"/>
                <w:lang w:bidi="he-IL"/>
              </w:rPr>
              <w:t xml:space="preserve"> – Gen. 19:1-38 = 38v.</w:t>
            </w:r>
          </w:p>
          <w:p w14:paraId="49289FA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וַיָּבֹאוּ שְׁנֵי</w:t>
            </w:r>
          </w:p>
        </w:tc>
        <w:tc>
          <w:tcPr>
            <w:tcW w:w="3261" w:type="dxa"/>
          </w:tcPr>
          <w:p w14:paraId="3681C1B4"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21, 5783</w:t>
            </w:r>
          </w:p>
        </w:tc>
        <w:tc>
          <w:tcPr>
            <w:tcW w:w="3060" w:type="dxa"/>
          </w:tcPr>
          <w:p w14:paraId="2AF0EFC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19, 5786</w:t>
            </w:r>
          </w:p>
          <w:p w14:paraId="782B99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proofErr w:type="gramStart"/>
            <w:r w:rsidRPr="00610E48">
              <w:rPr>
                <w:rFonts w:ascii="Times New Roman" w:hAnsi="Times New Roman"/>
                <w:lang w:bidi="he-IL"/>
              </w:rPr>
              <w:t>of  Penitence</w:t>
            </w:r>
            <w:proofErr w:type="gramEnd"/>
          </w:p>
        </w:tc>
        <w:tc>
          <w:tcPr>
            <w:tcW w:w="1664" w:type="dxa"/>
          </w:tcPr>
          <w:p w14:paraId="3BBB3EDB" w14:textId="48228A16" w:rsidR="00610E48" w:rsidRPr="00610E48" w:rsidRDefault="00FE5BA1" w:rsidP="00340361">
            <w:pPr>
              <w:widowControl w:val="0"/>
              <w:jc w:val="left"/>
              <w:rPr>
                <w:rFonts w:ascii="Times New Roman" w:hAnsi="Times New Roman"/>
                <w:lang w:bidi="he-IL"/>
              </w:rPr>
            </w:pPr>
            <w:r w:rsidRPr="00FE5BA1">
              <w:rPr>
                <w:rFonts w:ascii="Times New Roman" w:hAnsi="Times New Roman"/>
                <w:lang w:bidi="he-IL"/>
              </w:rPr>
              <w:t>15:1-5</w:t>
            </w:r>
            <w:r w:rsidR="00340361" w:rsidRPr="00340361">
              <w:rPr>
                <w:rFonts w:ascii="Times New Roman" w:hAnsi="Times New Roman"/>
                <w:highlight w:val="green"/>
                <w:vertAlign w:val="superscript"/>
                <w:lang w:bidi="he-IL"/>
              </w:rPr>
              <w:footnoteReference w:id="48"/>
            </w:r>
            <w:r w:rsidR="00767FDA">
              <w:rPr>
                <w:rFonts w:ascii="Times New Roman" w:hAnsi="Times New Roman"/>
                <w:lang w:bidi="he-IL"/>
              </w:rPr>
              <w:t xml:space="preserve"> </w:t>
            </w:r>
            <w:r w:rsidR="00767FDA" w:rsidRPr="00767FDA">
              <w:rPr>
                <w:rStyle w:val="FootnoteReference"/>
                <w:rFonts w:ascii="Times New Roman" w:hAnsi="Times New Roman"/>
                <w:highlight w:val="cyan"/>
                <w:lang w:bidi="he-IL"/>
              </w:rPr>
              <w:footnoteReference w:id="49"/>
            </w:r>
          </w:p>
        </w:tc>
        <w:tc>
          <w:tcPr>
            <w:tcW w:w="0" w:type="auto"/>
          </w:tcPr>
          <w:p w14:paraId="1967239D" w14:textId="528550FB"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Jud 19:16-24 + 20:27</w:t>
            </w:r>
            <w:r w:rsidR="00FB3A18">
              <w:rPr>
                <w:rFonts w:ascii="Times New Roman" w:hAnsi="Times New Roman"/>
                <w:lang w:bidi="he-IL"/>
              </w:rPr>
              <w:t xml:space="preserve"> (JPS)</w:t>
            </w:r>
          </w:p>
          <w:p w14:paraId="24CDFF8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0DD0881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2:1-2</w:t>
            </w:r>
          </w:p>
        </w:tc>
        <w:tc>
          <w:tcPr>
            <w:tcW w:w="0" w:type="auto"/>
          </w:tcPr>
          <w:p w14:paraId="14013D4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5:16</w:t>
            </w:r>
          </w:p>
        </w:tc>
        <w:tc>
          <w:tcPr>
            <w:tcW w:w="0" w:type="auto"/>
          </w:tcPr>
          <w:p w14:paraId="0E98E11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9:32-43</w:t>
            </w:r>
          </w:p>
        </w:tc>
        <w:tc>
          <w:tcPr>
            <w:tcW w:w="0" w:type="auto"/>
          </w:tcPr>
          <w:p w14:paraId="19FF81A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3:1-3</w:t>
            </w:r>
          </w:p>
        </w:tc>
        <w:tc>
          <w:tcPr>
            <w:tcW w:w="0" w:type="auto"/>
          </w:tcPr>
          <w:p w14:paraId="7A1D9EC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2.11</w:t>
            </w:r>
          </w:p>
        </w:tc>
      </w:tr>
      <w:tr w:rsidR="004A557F" w:rsidRPr="00610E48" w14:paraId="47BEEBA3" w14:textId="77777777" w:rsidTr="0021730D">
        <w:trPr>
          <w:cantSplit/>
        </w:trPr>
        <w:tc>
          <w:tcPr>
            <w:tcW w:w="3124" w:type="dxa"/>
          </w:tcPr>
          <w:p w14:paraId="7D4FBAC5"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016</w:t>
            </w:r>
            <w:r w:rsidRPr="00610E48">
              <w:rPr>
                <w:rFonts w:ascii="Times New Roman" w:hAnsi="Times New Roman"/>
                <w:lang w:bidi="he-IL"/>
              </w:rPr>
              <w:t xml:space="preserve"> – Gen. 20:1 - 21:5 = 23v.</w:t>
            </w:r>
          </w:p>
          <w:p w14:paraId="76BD0C01"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וַיִּסַּע</w:t>
            </w:r>
            <w:proofErr w:type="spellEnd"/>
            <w:r w:rsidRPr="00610E48">
              <w:rPr>
                <w:rFonts w:ascii="Times New Roman" w:hAnsi="Times New Roman"/>
                <w:b/>
                <w:bCs/>
                <w:color w:val="000000"/>
                <w:sz w:val="32"/>
                <w:szCs w:val="32"/>
                <w:shd w:val="clear" w:color="auto" w:fill="FFFFFF"/>
                <w:rtl/>
                <w:lang w:bidi="he-IL"/>
              </w:rPr>
              <w:t xml:space="preserve"> מִשָּׁם</w:t>
            </w:r>
          </w:p>
        </w:tc>
        <w:tc>
          <w:tcPr>
            <w:tcW w:w="3261" w:type="dxa"/>
          </w:tcPr>
          <w:p w14:paraId="4D8266B1" w14:textId="77777777" w:rsidR="00610E48" w:rsidRPr="00610E48" w:rsidRDefault="00817B7E" w:rsidP="00610E48">
            <w:pPr>
              <w:widowControl w:val="0"/>
              <w:jc w:val="left"/>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28, 5783</w:t>
            </w:r>
          </w:p>
          <w:p w14:paraId="1EAA768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0C921E4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26, 5786</w:t>
            </w:r>
          </w:p>
          <w:p w14:paraId="5C9FEEE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2nd Sabbath </w:t>
            </w:r>
            <w:proofErr w:type="gramStart"/>
            <w:r w:rsidRPr="00610E48">
              <w:rPr>
                <w:rFonts w:ascii="Times New Roman" w:hAnsi="Times New Roman"/>
                <w:lang w:bidi="he-IL"/>
              </w:rPr>
              <w:t>of  Penitence</w:t>
            </w:r>
            <w:proofErr w:type="gramEnd"/>
            <w:r w:rsidRPr="00610E48">
              <w:rPr>
                <w:rFonts w:ascii="Times New Roman" w:hAnsi="Times New Roman"/>
                <w:lang w:bidi="he-IL"/>
              </w:rPr>
              <w:t>.</w:t>
            </w:r>
          </w:p>
          <w:p w14:paraId="7E9C990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58A6EF6A" w14:textId="77777777"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16:1-11</w:t>
            </w:r>
          </w:p>
        </w:tc>
        <w:tc>
          <w:tcPr>
            <w:tcW w:w="0" w:type="auto"/>
          </w:tcPr>
          <w:p w14:paraId="173BA1E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65:22 – 66:5 + 10-11</w:t>
            </w:r>
          </w:p>
          <w:p w14:paraId="65BFFAE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shd w:val="clear" w:color="auto" w:fill="FFFFFF"/>
          </w:tcPr>
          <w:p w14:paraId="110A63A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2:3-5</w:t>
            </w:r>
          </w:p>
        </w:tc>
        <w:tc>
          <w:tcPr>
            <w:tcW w:w="0" w:type="auto"/>
          </w:tcPr>
          <w:p w14:paraId="569D42A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5:17-20</w:t>
            </w:r>
          </w:p>
        </w:tc>
        <w:tc>
          <w:tcPr>
            <w:tcW w:w="0" w:type="auto"/>
          </w:tcPr>
          <w:p w14:paraId="6A11C8D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10:1-23</w:t>
            </w:r>
          </w:p>
        </w:tc>
        <w:tc>
          <w:tcPr>
            <w:tcW w:w="0" w:type="auto"/>
          </w:tcPr>
          <w:p w14:paraId="4753D73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3:4-6</w:t>
            </w:r>
          </w:p>
        </w:tc>
        <w:tc>
          <w:tcPr>
            <w:tcW w:w="0" w:type="auto"/>
          </w:tcPr>
          <w:p w14:paraId="76737E3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2.12</w:t>
            </w:r>
          </w:p>
        </w:tc>
      </w:tr>
      <w:tr w:rsidR="004A557F" w:rsidRPr="00610E48" w14:paraId="2F350501" w14:textId="77777777" w:rsidTr="0021730D">
        <w:trPr>
          <w:cantSplit/>
        </w:trPr>
        <w:tc>
          <w:tcPr>
            <w:tcW w:w="3124" w:type="dxa"/>
          </w:tcPr>
          <w:p w14:paraId="0262A143"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017</w:t>
            </w:r>
            <w:r w:rsidRPr="00610E48">
              <w:rPr>
                <w:rFonts w:ascii="Times New Roman" w:hAnsi="Times New Roman"/>
                <w:lang w:bidi="he-IL"/>
              </w:rPr>
              <w:t xml:space="preserve"> – Gen. 21:1-34</w:t>
            </w:r>
            <w:r w:rsidRPr="00610E48">
              <w:rPr>
                <w:rFonts w:ascii="Times New Roman" w:hAnsi="Times New Roman"/>
                <w:highlight w:val="green"/>
                <w:vertAlign w:val="superscript"/>
                <w:lang w:bidi="he-IL"/>
              </w:rPr>
              <w:footnoteReference w:id="50"/>
            </w:r>
            <w:r w:rsidRPr="00610E48">
              <w:rPr>
                <w:rFonts w:ascii="Times New Roman" w:hAnsi="Times New Roman"/>
                <w:lang w:bidi="he-IL"/>
              </w:rPr>
              <w:t xml:space="preserve"> = 34v.</w:t>
            </w:r>
          </w:p>
          <w:p w14:paraId="1CD1410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וַיהוָה פָּקַד</w:t>
            </w:r>
          </w:p>
        </w:tc>
        <w:tc>
          <w:tcPr>
            <w:tcW w:w="3261" w:type="dxa"/>
          </w:tcPr>
          <w:p w14:paraId="22B8CAD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6, 5783</w:t>
            </w:r>
          </w:p>
        </w:tc>
        <w:tc>
          <w:tcPr>
            <w:tcW w:w="3060" w:type="dxa"/>
          </w:tcPr>
          <w:p w14:paraId="264B73E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4, 5786</w:t>
            </w:r>
          </w:p>
          <w:p w14:paraId="37AA22C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15063A6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3rd Sabbath </w:t>
            </w:r>
            <w:proofErr w:type="gramStart"/>
            <w:r w:rsidRPr="00610E48">
              <w:rPr>
                <w:rFonts w:ascii="Times New Roman" w:hAnsi="Times New Roman"/>
                <w:lang w:bidi="he-IL"/>
              </w:rPr>
              <w:t>of  Penitence</w:t>
            </w:r>
            <w:proofErr w:type="gramEnd"/>
          </w:p>
        </w:tc>
        <w:tc>
          <w:tcPr>
            <w:tcW w:w="1664" w:type="dxa"/>
          </w:tcPr>
          <w:p w14:paraId="2AFAC3FA" w14:textId="48CF637D" w:rsidR="00610E48" w:rsidRPr="00610E48" w:rsidRDefault="00FE5BA1" w:rsidP="00FE5BA1">
            <w:pPr>
              <w:widowControl w:val="0"/>
              <w:jc w:val="left"/>
              <w:rPr>
                <w:rFonts w:ascii="Times New Roman" w:hAnsi="Times New Roman"/>
                <w:lang w:bidi="he-IL"/>
              </w:rPr>
            </w:pPr>
            <w:r w:rsidRPr="00FE5BA1">
              <w:rPr>
                <w:rFonts w:ascii="Times New Roman" w:hAnsi="Times New Roman"/>
                <w:lang w:bidi="he-IL"/>
              </w:rPr>
              <w:t>17:1-15</w:t>
            </w:r>
            <w:r w:rsidR="00D84943" w:rsidRPr="00D84943">
              <w:rPr>
                <w:rStyle w:val="FootnoteReference"/>
                <w:rFonts w:ascii="Times New Roman" w:hAnsi="Times New Roman"/>
                <w:highlight w:val="cyan"/>
                <w:lang w:bidi="he-IL"/>
              </w:rPr>
              <w:footnoteReference w:id="51"/>
            </w:r>
          </w:p>
        </w:tc>
        <w:tc>
          <w:tcPr>
            <w:tcW w:w="0" w:type="auto"/>
          </w:tcPr>
          <w:p w14:paraId="713D29C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 2:21-28 + 3:19-20</w:t>
            </w:r>
          </w:p>
          <w:p w14:paraId="5277CC7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shd w:val="clear" w:color="auto" w:fill="FFFFFF"/>
          </w:tcPr>
          <w:p w14:paraId="58EB0AA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2:6-12</w:t>
            </w:r>
          </w:p>
        </w:tc>
        <w:tc>
          <w:tcPr>
            <w:tcW w:w="0" w:type="auto"/>
          </w:tcPr>
          <w:p w14:paraId="4C048F5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5:21-26</w:t>
            </w:r>
          </w:p>
        </w:tc>
        <w:tc>
          <w:tcPr>
            <w:tcW w:w="0" w:type="auto"/>
          </w:tcPr>
          <w:p w14:paraId="65FB10C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10:24-48</w:t>
            </w:r>
          </w:p>
        </w:tc>
        <w:tc>
          <w:tcPr>
            <w:tcW w:w="0" w:type="auto"/>
          </w:tcPr>
          <w:p w14:paraId="6BBFBA3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3:7-10</w:t>
            </w:r>
          </w:p>
        </w:tc>
        <w:tc>
          <w:tcPr>
            <w:tcW w:w="0" w:type="auto"/>
          </w:tcPr>
          <w:p w14:paraId="3558EAD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2.13</w:t>
            </w:r>
          </w:p>
        </w:tc>
      </w:tr>
      <w:tr w:rsidR="004A557F" w:rsidRPr="00610E48" w14:paraId="4B9243FE" w14:textId="77777777" w:rsidTr="0021730D">
        <w:trPr>
          <w:cantSplit/>
        </w:trPr>
        <w:tc>
          <w:tcPr>
            <w:tcW w:w="3124" w:type="dxa"/>
          </w:tcPr>
          <w:p w14:paraId="200DD03B"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018</w:t>
            </w:r>
            <w:r w:rsidRPr="00610E48">
              <w:rPr>
                <w:rFonts w:ascii="Times New Roman" w:hAnsi="Times New Roman"/>
                <w:lang w:bidi="he-IL"/>
              </w:rPr>
              <w:t xml:space="preserve"> – Gen. 22:1-24</w:t>
            </w:r>
            <w:r w:rsidRPr="00610E48">
              <w:rPr>
                <w:rFonts w:ascii="Times New Roman" w:hAnsi="Times New Roman"/>
                <w:highlight w:val="green"/>
                <w:vertAlign w:val="superscript"/>
                <w:lang w:bidi="he-IL"/>
              </w:rPr>
              <w:footnoteReference w:id="52"/>
            </w:r>
            <w:r w:rsidRPr="00610E48">
              <w:rPr>
                <w:rFonts w:ascii="Times New Roman" w:hAnsi="Times New Roman"/>
                <w:lang w:bidi="he-IL"/>
              </w:rPr>
              <w:t xml:space="preserve"> = 24v,</w:t>
            </w:r>
          </w:p>
          <w:p w14:paraId="4CFA2B3E"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וְהָאֱלֹהִים</w:t>
            </w:r>
            <w:proofErr w:type="spellEnd"/>
            <w:r w:rsidRPr="00610E48">
              <w:rPr>
                <w:rFonts w:ascii="Times New Roman" w:hAnsi="Times New Roman"/>
                <w:b/>
                <w:bCs/>
                <w:color w:val="000000"/>
                <w:sz w:val="32"/>
                <w:szCs w:val="32"/>
                <w:shd w:val="clear" w:color="auto" w:fill="FFFFFF"/>
                <w:rtl/>
                <w:lang w:bidi="he-IL"/>
              </w:rPr>
              <w:t>, נִסָּה</w:t>
            </w:r>
          </w:p>
        </w:tc>
        <w:tc>
          <w:tcPr>
            <w:tcW w:w="3261" w:type="dxa"/>
          </w:tcPr>
          <w:p w14:paraId="3459D22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13, 5783</w:t>
            </w:r>
          </w:p>
          <w:p w14:paraId="74DEDEFA" w14:textId="4E8CB2B6" w:rsidR="00610E48" w:rsidRPr="00610E48" w:rsidRDefault="00610E48" w:rsidP="00610E48">
            <w:pPr>
              <w:widowControl w:val="0"/>
              <w:jc w:val="left"/>
              <w:rPr>
                <w:rFonts w:ascii="Times New Roman" w:hAnsi="Times New Roman"/>
                <w:lang w:bidi="he-IL"/>
              </w:rPr>
            </w:pPr>
          </w:p>
        </w:tc>
        <w:tc>
          <w:tcPr>
            <w:tcW w:w="3060" w:type="dxa"/>
          </w:tcPr>
          <w:p w14:paraId="251D165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11, 5786</w:t>
            </w:r>
          </w:p>
          <w:p w14:paraId="67EF6C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Nachamu</w:t>
            </w:r>
            <w:proofErr w:type="spellEnd"/>
          </w:p>
          <w:p w14:paraId="6722B40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of Consolation.</w:t>
            </w:r>
          </w:p>
        </w:tc>
        <w:tc>
          <w:tcPr>
            <w:tcW w:w="1664" w:type="dxa"/>
          </w:tcPr>
          <w:p w14:paraId="39626E74" w14:textId="78643554"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18:1-43</w:t>
            </w:r>
            <w:r w:rsidR="00E31667" w:rsidRPr="00E31667">
              <w:rPr>
                <w:rStyle w:val="FootnoteReference"/>
                <w:rFonts w:ascii="Times New Roman" w:hAnsi="Times New Roman"/>
                <w:highlight w:val="green"/>
                <w:lang w:bidi="he-IL"/>
              </w:rPr>
              <w:footnoteReference w:id="53"/>
            </w:r>
            <w:r w:rsidR="00C52F94">
              <w:rPr>
                <w:rFonts w:ascii="Times New Roman" w:hAnsi="Times New Roman"/>
                <w:lang w:bidi="he-IL"/>
              </w:rPr>
              <w:t xml:space="preserve"> </w:t>
            </w:r>
            <w:r w:rsidR="00C52F94" w:rsidRPr="00C52F94">
              <w:rPr>
                <w:rStyle w:val="FootnoteReference"/>
                <w:rFonts w:ascii="Times New Roman" w:hAnsi="Times New Roman"/>
                <w:highlight w:val="cyan"/>
                <w:lang w:bidi="he-IL"/>
              </w:rPr>
              <w:footnoteReference w:id="54"/>
            </w:r>
          </w:p>
        </w:tc>
        <w:tc>
          <w:tcPr>
            <w:tcW w:w="0" w:type="auto"/>
          </w:tcPr>
          <w:p w14:paraId="10342B2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Kings 10:1-9 + 23-24</w:t>
            </w:r>
          </w:p>
          <w:p w14:paraId="3C68A7A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15F375E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2:13-15</w:t>
            </w:r>
          </w:p>
        </w:tc>
        <w:tc>
          <w:tcPr>
            <w:tcW w:w="0" w:type="auto"/>
          </w:tcPr>
          <w:p w14:paraId="37FECB0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5:27-28</w:t>
            </w:r>
          </w:p>
        </w:tc>
        <w:tc>
          <w:tcPr>
            <w:tcW w:w="0" w:type="auto"/>
          </w:tcPr>
          <w:p w14:paraId="44C08B0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11:1-21</w:t>
            </w:r>
          </w:p>
        </w:tc>
        <w:tc>
          <w:tcPr>
            <w:tcW w:w="0" w:type="auto"/>
          </w:tcPr>
          <w:p w14:paraId="29A2C5E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3:11-12</w:t>
            </w:r>
          </w:p>
        </w:tc>
        <w:tc>
          <w:tcPr>
            <w:tcW w:w="0" w:type="auto"/>
          </w:tcPr>
          <w:p w14:paraId="648E8BB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2.14-17</w:t>
            </w:r>
          </w:p>
        </w:tc>
      </w:tr>
      <w:tr w:rsidR="004A557F" w:rsidRPr="00A35467" w14:paraId="4A5C42D1" w14:textId="77777777" w:rsidTr="0021730D">
        <w:trPr>
          <w:cantSplit/>
        </w:trPr>
        <w:tc>
          <w:tcPr>
            <w:tcW w:w="3124" w:type="dxa"/>
          </w:tcPr>
          <w:p w14:paraId="45474BAD" w14:textId="77777777" w:rsidR="00A35467" w:rsidRPr="00A35467" w:rsidRDefault="00A35467" w:rsidP="00610E48">
            <w:pPr>
              <w:widowControl w:val="0"/>
              <w:jc w:val="left"/>
              <w:rPr>
                <w:rFonts w:ascii="Times New Roman" w:hAnsi="Times New Roman"/>
                <w:color w:val="A6A6A6" w:themeColor="background1" w:themeShade="A6"/>
                <w:lang w:bidi="he-IL"/>
              </w:rPr>
            </w:pPr>
          </w:p>
        </w:tc>
        <w:tc>
          <w:tcPr>
            <w:tcW w:w="3261" w:type="dxa"/>
          </w:tcPr>
          <w:p w14:paraId="5B2F14F9" w14:textId="77777777" w:rsidR="00A35467" w:rsidRPr="00A35467" w:rsidRDefault="00A35467"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Shevat 15, 5783</w:t>
            </w:r>
          </w:p>
          <w:p w14:paraId="3844683A" w14:textId="77777777" w:rsidR="00A35467" w:rsidRPr="00A35467" w:rsidRDefault="00A35467"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Tu B’Shevat</w:t>
            </w:r>
          </w:p>
        </w:tc>
        <w:tc>
          <w:tcPr>
            <w:tcW w:w="3060" w:type="dxa"/>
          </w:tcPr>
          <w:p w14:paraId="335F55C2" w14:textId="77777777" w:rsidR="00A35467" w:rsidRPr="00A35467" w:rsidRDefault="00A35467"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Av 15, 5786</w:t>
            </w:r>
          </w:p>
          <w:p w14:paraId="6B69C166" w14:textId="77777777" w:rsidR="00A35467" w:rsidRPr="00A35467" w:rsidRDefault="00A35467" w:rsidP="00610E48">
            <w:pPr>
              <w:widowControl w:val="0"/>
              <w:jc w:val="left"/>
              <w:rPr>
                <w:rFonts w:ascii="Times New Roman" w:hAnsi="Times New Roman"/>
                <w:color w:val="A6A6A6" w:themeColor="background1" w:themeShade="A6"/>
                <w:lang w:bidi="he-IL"/>
              </w:rPr>
            </w:pPr>
            <w:r w:rsidRPr="00A35467">
              <w:rPr>
                <w:rFonts w:ascii="Times New Roman" w:hAnsi="Times New Roman"/>
                <w:color w:val="A6A6A6" w:themeColor="background1" w:themeShade="A6"/>
                <w:lang w:bidi="he-IL"/>
              </w:rPr>
              <w:t>Tu B’Av</w:t>
            </w:r>
          </w:p>
        </w:tc>
        <w:tc>
          <w:tcPr>
            <w:tcW w:w="1664" w:type="dxa"/>
          </w:tcPr>
          <w:p w14:paraId="532D62A9" w14:textId="77777777" w:rsidR="00A35467" w:rsidRPr="00A35467" w:rsidRDefault="00A35467" w:rsidP="00610E48">
            <w:pPr>
              <w:widowControl w:val="0"/>
              <w:jc w:val="left"/>
              <w:rPr>
                <w:rFonts w:ascii="Times New Roman" w:hAnsi="Times New Roman"/>
                <w:color w:val="A6A6A6" w:themeColor="background1" w:themeShade="A6"/>
                <w:lang w:bidi="he-IL"/>
              </w:rPr>
            </w:pPr>
          </w:p>
        </w:tc>
        <w:tc>
          <w:tcPr>
            <w:tcW w:w="0" w:type="auto"/>
          </w:tcPr>
          <w:p w14:paraId="0F2EC9EF" w14:textId="77777777" w:rsidR="00A35467" w:rsidRPr="00A35467" w:rsidRDefault="00A35467" w:rsidP="00610E48">
            <w:pPr>
              <w:widowControl w:val="0"/>
              <w:jc w:val="left"/>
              <w:rPr>
                <w:rFonts w:ascii="Times New Roman" w:hAnsi="Times New Roman"/>
                <w:color w:val="A6A6A6" w:themeColor="background1" w:themeShade="A6"/>
                <w:lang w:bidi="he-IL"/>
              </w:rPr>
            </w:pPr>
          </w:p>
        </w:tc>
        <w:tc>
          <w:tcPr>
            <w:tcW w:w="0" w:type="auto"/>
          </w:tcPr>
          <w:p w14:paraId="110595D1" w14:textId="77777777" w:rsidR="00A35467" w:rsidRPr="00A35467" w:rsidRDefault="00A35467" w:rsidP="00610E48">
            <w:pPr>
              <w:jc w:val="left"/>
              <w:rPr>
                <w:rFonts w:ascii="Skolar Cyrillic" w:hAnsi="Skolar Cyrillic"/>
                <w:b/>
                <w:color w:val="A6A6A6" w:themeColor="background1" w:themeShade="A6"/>
                <w:lang w:bidi="he-IL"/>
              </w:rPr>
            </w:pPr>
          </w:p>
        </w:tc>
        <w:tc>
          <w:tcPr>
            <w:tcW w:w="0" w:type="auto"/>
          </w:tcPr>
          <w:p w14:paraId="1E512B0D" w14:textId="77777777" w:rsidR="00A35467" w:rsidRPr="00A35467" w:rsidRDefault="00A35467" w:rsidP="00610E48">
            <w:pPr>
              <w:widowControl w:val="0"/>
              <w:rPr>
                <w:rFonts w:ascii="Skolar Cyrillic" w:hAnsi="Skolar Cyrillic"/>
                <w:b/>
                <w:color w:val="A6A6A6" w:themeColor="background1" w:themeShade="A6"/>
                <w:lang w:bidi="he-IL"/>
              </w:rPr>
            </w:pPr>
          </w:p>
        </w:tc>
        <w:tc>
          <w:tcPr>
            <w:tcW w:w="0" w:type="auto"/>
          </w:tcPr>
          <w:p w14:paraId="2AED4713" w14:textId="77777777" w:rsidR="00A35467" w:rsidRPr="00A35467" w:rsidRDefault="00A35467" w:rsidP="00610E48">
            <w:pPr>
              <w:jc w:val="left"/>
              <w:rPr>
                <w:rFonts w:ascii="Skolar Cyrillic" w:hAnsi="Skolar Cyrillic"/>
                <w:b/>
                <w:color w:val="A6A6A6" w:themeColor="background1" w:themeShade="A6"/>
                <w:lang w:bidi="he-IL"/>
              </w:rPr>
            </w:pPr>
          </w:p>
        </w:tc>
        <w:tc>
          <w:tcPr>
            <w:tcW w:w="0" w:type="auto"/>
          </w:tcPr>
          <w:p w14:paraId="6BCC63F7" w14:textId="77777777" w:rsidR="00A35467" w:rsidRPr="00A35467" w:rsidRDefault="00A35467" w:rsidP="00610E48">
            <w:pPr>
              <w:jc w:val="left"/>
              <w:rPr>
                <w:rFonts w:ascii="Skolar Cyrillic" w:hAnsi="Skolar Cyrillic" w:cs="Arial"/>
                <w:b/>
                <w:bCs/>
                <w:color w:val="A6A6A6" w:themeColor="background1" w:themeShade="A6"/>
                <w:lang w:bidi="he-IL"/>
              </w:rPr>
            </w:pPr>
          </w:p>
        </w:tc>
        <w:tc>
          <w:tcPr>
            <w:tcW w:w="0" w:type="auto"/>
          </w:tcPr>
          <w:p w14:paraId="1B23E030" w14:textId="77777777" w:rsidR="00A35467" w:rsidRPr="00A35467" w:rsidRDefault="00A35467" w:rsidP="00610E48">
            <w:pPr>
              <w:jc w:val="left"/>
              <w:rPr>
                <w:rFonts w:ascii="Skolar Cyrillic" w:hAnsi="Skolar Cyrillic" w:cs="Arial"/>
                <w:b/>
                <w:bCs/>
                <w:color w:val="A6A6A6" w:themeColor="background1" w:themeShade="A6"/>
                <w:lang w:bidi="he-IL"/>
              </w:rPr>
            </w:pPr>
          </w:p>
        </w:tc>
      </w:tr>
      <w:tr w:rsidR="004A557F" w:rsidRPr="00610E48" w14:paraId="1D1115EA" w14:textId="77777777" w:rsidTr="0021730D">
        <w:trPr>
          <w:cantSplit/>
        </w:trPr>
        <w:tc>
          <w:tcPr>
            <w:tcW w:w="3124" w:type="dxa"/>
          </w:tcPr>
          <w:p w14:paraId="507C1A4D" w14:textId="77777777" w:rsidR="00610E48" w:rsidRPr="00610E48" w:rsidRDefault="00610E48" w:rsidP="00610E48">
            <w:pPr>
              <w:widowControl w:val="0"/>
              <w:jc w:val="left"/>
              <w:rPr>
                <w:rFonts w:ascii="Times New Roman" w:hAnsi="Times New Roman"/>
                <w:lang w:bidi="he-IL"/>
              </w:rPr>
            </w:pPr>
            <w:r w:rsidRPr="00512B98">
              <w:rPr>
                <w:rFonts w:ascii="Times New Roman" w:hAnsi="Times New Roman"/>
                <w:lang w:bidi="he-IL"/>
              </w:rPr>
              <w:t>019</w:t>
            </w:r>
            <w:r w:rsidRPr="00610E48">
              <w:rPr>
                <w:rFonts w:ascii="Times New Roman" w:hAnsi="Times New Roman"/>
                <w:lang w:bidi="he-IL"/>
              </w:rPr>
              <w:t xml:space="preserve"> – Gen. 22:20 – 23:20 = 25v.</w:t>
            </w:r>
          </w:p>
          <w:p w14:paraId="4409D5A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הִנֵּה יָלְדָה מִלְכָּה</w:t>
            </w:r>
          </w:p>
        </w:tc>
        <w:tc>
          <w:tcPr>
            <w:tcW w:w="3261" w:type="dxa"/>
            <w:vMerge w:val="restart"/>
          </w:tcPr>
          <w:p w14:paraId="48569E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20, 5783</w:t>
            </w:r>
          </w:p>
          <w:p w14:paraId="3E0B2968" w14:textId="77777777" w:rsidR="00610E48" w:rsidRPr="00610E48" w:rsidRDefault="00610E48" w:rsidP="00610E48">
            <w:pPr>
              <w:widowControl w:val="0"/>
              <w:jc w:val="left"/>
              <w:rPr>
                <w:rFonts w:ascii="Times New Roman" w:hAnsi="Times New Roman"/>
                <w:lang w:bidi="he-IL"/>
              </w:rPr>
            </w:pPr>
          </w:p>
        </w:tc>
        <w:tc>
          <w:tcPr>
            <w:tcW w:w="3060" w:type="dxa"/>
          </w:tcPr>
          <w:p w14:paraId="4D40484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18, 5786</w:t>
            </w:r>
          </w:p>
          <w:p w14:paraId="3620DEC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of Consolation.</w:t>
            </w:r>
          </w:p>
        </w:tc>
        <w:tc>
          <w:tcPr>
            <w:tcW w:w="1664" w:type="dxa"/>
          </w:tcPr>
          <w:p w14:paraId="260F20C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18:44-51</w:t>
            </w:r>
          </w:p>
        </w:tc>
        <w:tc>
          <w:tcPr>
            <w:tcW w:w="0" w:type="auto"/>
          </w:tcPr>
          <w:p w14:paraId="2D68694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 5:7-13 + 6:1-3</w:t>
            </w:r>
          </w:p>
          <w:p w14:paraId="199A8DA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p w14:paraId="5937F0A4" w14:textId="77777777" w:rsidR="00610E48" w:rsidRPr="00610E48" w:rsidRDefault="00610E48" w:rsidP="00610E48">
            <w:pPr>
              <w:widowControl w:val="0"/>
              <w:jc w:val="left"/>
              <w:rPr>
                <w:rFonts w:ascii="Times New Roman" w:hAnsi="Times New Roman"/>
                <w:lang w:bidi="he-IL"/>
              </w:rPr>
            </w:pPr>
          </w:p>
        </w:tc>
        <w:tc>
          <w:tcPr>
            <w:tcW w:w="0" w:type="auto"/>
          </w:tcPr>
          <w:p w14:paraId="5217A24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2:16-17</w:t>
            </w:r>
          </w:p>
        </w:tc>
        <w:tc>
          <w:tcPr>
            <w:tcW w:w="0" w:type="auto"/>
          </w:tcPr>
          <w:p w14:paraId="6FB9BB2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5:29-32</w:t>
            </w:r>
          </w:p>
        </w:tc>
        <w:tc>
          <w:tcPr>
            <w:tcW w:w="0" w:type="auto"/>
          </w:tcPr>
          <w:p w14:paraId="434D07C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Acts 11:22 -12:11</w:t>
            </w:r>
          </w:p>
        </w:tc>
        <w:tc>
          <w:tcPr>
            <w:tcW w:w="0" w:type="auto"/>
          </w:tcPr>
          <w:p w14:paraId="7D304404"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3:13-17</w:t>
            </w:r>
          </w:p>
        </w:tc>
        <w:tc>
          <w:tcPr>
            <w:tcW w:w="0" w:type="auto"/>
          </w:tcPr>
          <w:p w14:paraId="3FAE4EC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2.18-22</w:t>
            </w:r>
          </w:p>
        </w:tc>
      </w:tr>
      <w:tr w:rsidR="004A557F" w:rsidRPr="00610E48" w14:paraId="3EB08427" w14:textId="77777777" w:rsidTr="0021730D">
        <w:trPr>
          <w:cantSplit/>
        </w:trPr>
        <w:tc>
          <w:tcPr>
            <w:tcW w:w="3124" w:type="dxa"/>
          </w:tcPr>
          <w:p w14:paraId="338281E2"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020</w:t>
            </w:r>
            <w:r w:rsidRPr="00610E48">
              <w:rPr>
                <w:rFonts w:ascii="Times New Roman" w:hAnsi="Times New Roman"/>
                <w:lang w:bidi="he-IL"/>
              </w:rPr>
              <w:t xml:space="preserve"> – Gen. 24:1-41 = 41v.</w:t>
            </w:r>
          </w:p>
          <w:p w14:paraId="30BD86B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וְאַבְרָהָם זָקֵן</w:t>
            </w:r>
          </w:p>
        </w:tc>
        <w:tc>
          <w:tcPr>
            <w:tcW w:w="3261" w:type="dxa"/>
            <w:vMerge/>
          </w:tcPr>
          <w:p w14:paraId="71E58BCB" w14:textId="77777777" w:rsidR="00610E48" w:rsidRPr="00610E48" w:rsidRDefault="00610E48" w:rsidP="00610E48">
            <w:pPr>
              <w:widowControl w:val="0"/>
              <w:rPr>
                <w:rFonts w:ascii="Times New Roman" w:hAnsi="Times New Roman"/>
                <w:lang w:bidi="he-IL"/>
              </w:rPr>
            </w:pPr>
          </w:p>
        </w:tc>
        <w:tc>
          <w:tcPr>
            <w:tcW w:w="3060" w:type="dxa"/>
          </w:tcPr>
          <w:p w14:paraId="0E30D3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25, 5786</w:t>
            </w:r>
          </w:p>
          <w:p w14:paraId="023CE5D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of Consolation.</w:t>
            </w:r>
          </w:p>
          <w:p w14:paraId="754AE6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556E95C9" w14:textId="3A916D14"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19:1-15</w:t>
            </w:r>
            <w:r w:rsidR="00C52F94" w:rsidRPr="00C52F94">
              <w:rPr>
                <w:rStyle w:val="FootnoteReference"/>
                <w:rFonts w:ascii="Times New Roman" w:hAnsi="Times New Roman"/>
                <w:highlight w:val="cyan"/>
                <w:lang w:bidi="he-IL"/>
              </w:rPr>
              <w:footnoteReference w:id="55"/>
            </w:r>
          </w:p>
        </w:tc>
        <w:tc>
          <w:tcPr>
            <w:tcW w:w="0" w:type="auto"/>
          </w:tcPr>
          <w:p w14:paraId="0E752DA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51:2-11</w:t>
            </w:r>
          </w:p>
          <w:p w14:paraId="4064BC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739E79B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2:18-20</w:t>
            </w:r>
          </w:p>
        </w:tc>
        <w:tc>
          <w:tcPr>
            <w:tcW w:w="0" w:type="auto"/>
          </w:tcPr>
          <w:p w14:paraId="21B1526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5:33-35</w:t>
            </w:r>
          </w:p>
        </w:tc>
        <w:tc>
          <w:tcPr>
            <w:tcW w:w="0" w:type="auto"/>
          </w:tcPr>
          <w:p w14:paraId="2AB408B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12:12 – 13:12</w:t>
            </w:r>
          </w:p>
        </w:tc>
        <w:tc>
          <w:tcPr>
            <w:tcW w:w="0" w:type="auto"/>
          </w:tcPr>
          <w:p w14:paraId="57BF74F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4:1-4</w:t>
            </w:r>
          </w:p>
        </w:tc>
        <w:tc>
          <w:tcPr>
            <w:tcW w:w="0" w:type="auto"/>
          </w:tcPr>
          <w:p w14:paraId="66F7778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2.23-25</w:t>
            </w:r>
          </w:p>
        </w:tc>
      </w:tr>
      <w:tr w:rsidR="004A557F" w:rsidRPr="00610E48" w14:paraId="308F986A" w14:textId="77777777" w:rsidTr="0021730D">
        <w:trPr>
          <w:cantSplit/>
        </w:trPr>
        <w:tc>
          <w:tcPr>
            <w:tcW w:w="3124" w:type="dxa"/>
          </w:tcPr>
          <w:p w14:paraId="14CAA26A"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Exodus 30:1-38</w:t>
            </w:r>
          </w:p>
        </w:tc>
        <w:tc>
          <w:tcPr>
            <w:tcW w:w="3261" w:type="dxa"/>
          </w:tcPr>
          <w:p w14:paraId="3CC5729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27, 5783</w:t>
            </w:r>
          </w:p>
          <w:p w14:paraId="7DCA83B0" w14:textId="3D903DB5"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r w:rsidR="00CD5F03">
              <w:rPr>
                <w:rStyle w:val="FootnoteReference"/>
                <w:rFonts w:ascii="Times New Roman" w:hAnsi="Times New Roman"/>
                <w:lang w:bidi="he-IL"/>
              </w:rPr>
              <w:footnoteReference w:id="56"/>
            </w:r>
          </w:p>
        </w:tc>
        <w:tc>
          <w:tcPr>
            <w:tcW w:w="3060" w:type="dxa"/>
          </w:tcPr>
          <w:p w14:paraId="5D2AFFE8"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II Kings 11:17–12:17</w:t>
            </w:r>
          </w:p>
        </w:tc>
        <w:tc>
          <w:tcPr>
            <w:tcW w:w="1664" w:type="dxa"/>
          </w:tcPr>
          <w:p w14:paraId="55A8429E" w14:textId="77777777" w:rsidR="00610E48" w:rsidRPr="00610E48" w:rsidRDefault="00610E48" w:rsidP="00610E48">
            <w:pPr>
              <w:widowControl w:val="0"/>
              <w:jc w:val="left"/>
              <w:rPr>
                <w:rFonts w:ascii="Times New Roman" w:hAnsi="Times New Roman"/>
                <w:lang w:bidi="he-IL"/>
              </w:rPr>
            </w:pPr>
          </w:p>
        </w:tc>
        <w:tc>
          <w:tcPr>
            <w:tcW w:w="0" w:type="auto"/>
          </w:tcPr>
          <w:p w14:paraId="33109159" w14:textId="77777777" w:rsidR="00610E48" w:rsidRPr="00610E48" w:rsidRDefault="00610E48" w:rsidP="00610E48">
            <w:pPr>
              <w:widowControl w:val="0"/>
              <w:rPr>
                <w:rFonts w:ascii="Times New Roman" w:hAnsi="Times New Roman"/>
                <w:lang w:bidi="he-IL"/>
              </w:rPr>
            </w:pPr>
          </w:p>
        </w:tc>
        <w:tc>
          <w:tcPr>
            <w:tcW w:w="0" w:type="auto"/>
          </w:tcPr>
          <w:p w14:paraId="1DA4D708" w14:textId="77777777" w:rsidR="00610E48" w:rsidRPr="00610E48" w:rsidRDefault="00610E48" w:rsidP="00610E48">
            <w:pPr>
              <w:jc w:val="left"/>
              <w:rPr>
                <w:rFonts w:ascii="Skolar Cyrillic" w:hAnsi="Skolar Cyrillic"/>
                <w:b/>
                <w:lang w:bidi="he-IL"/>
              </w:rPr>
            </w:pPr>
          </w:p>
        </w:tc>
        <w:tc>
          <w:tcPr>
            <w:tcW w:w="0" w:type="auto"/>
          </w:tcPr>
          <w:p w14:paraId="57D9FD43" w14:textId="77777777" w:rsidR="00610E48" w:rsidRPr="00610E48" w:rsidRDefault="00610E48" w:rsidP="00610E48">
            <w:pPr>
              <w:widowControl w:val="0"/>
              <w:rPr>
                <w:rFonts w:ascii="Skolar Cyrillic" w:hAnsi="Skolar Cyrillic"/>
                <w:b/>
                <w:lang w:bidi="he-IL"/>
              </w:rPr>
            </w:pPr>
          </w:p>
        </w:tc>
        <w:tc>
          <w:tcPr>
            <w:tcW w:w="0" w:type="auto"/>
          </w:tcPr>
          <w:p w14:paraId="60D5C562" w14:textId="77777777" w:rsidR="00610E48" w:rsidRPr="00610E48" w:rsidRDefault="00610E48" w:rsidP="00610E48">
            <w:pPr>
              <w:jc w:val="left"/>
              <w:rPr>
                <w:rFonts w:ascii="Skolar Cyrillic" w:hAnsi="Skolar Cyrillic"/>
                <w:b/>
                <w:lang w:bidi="he-IL"/>
              </w:rPr>
            </w:pPr>
          </w:p>
        </w:tc>
        <w:tc>
          <w:tcPr>
            <w:tcW w:w="0" w:type="auto"/>
          </w:tcPr>
          <w:p w14:paraId="04023CD6" w14:textId="77777777" w:rsidR="00610E48" w:rsidRPr="00610E48" w:rsidRDefault="00610E48" w:rsidP="00610E48">
            <w:pPr>
              <w:jc w:val="left"/>
              <w:rPr>
                <w:rFonts w:ascii="Skolar Cyrillic" w:hAnsi="Skolar Cyrillic" w:cs="Arial"/>
                <w:b/>
                <w:bCs/>
                <w:color w:val="000000"/>
                <w:lang w:bidi="he-IL"/>
              </w:rPr>
            </w:pPr>
          </w:p>
        </w:tc>
        <w:tc>
          <w:tcPr>
            <w:tcW w:w="0" w:type="auto"/>
          </w:tcPr>
          <w:p w14:paraId="64E4975C"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1D701B9A" w14:textId="77777777" w:rsidTr="0021730D">
        <w:trPr>
          <w:cantSplit/>
        </w:trPr>
        <w:tc>
          <w:tcPr>
            <w:tcW w:w="3124" w:type="dxa"/>
          </w:tcPr>
          <w:p w14:paraId="0FD6D4E1"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021</w:t>
            </w:r>
            <w:r w:rsidRPr="00610E48">
              <w:rPr>
                <w:rFonts w:ascii="Times New Roman" w:hAnsi="Times New Roman"/>
                <w:lang w:bidi="he-IL"/>
              </w:rPr>
              <w:t xml:space="preserve"> – Gen. 24:42-67 = 26v.</w:t>
            </w:r>
          </w:p>
          <w:p w14:paraId="3FB1825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וָאָבֹא הַיּוֹם</w:t>
            </w:r>
          </w:p>
        </w:tc>
        <w:tc>
          <w:tcPr>
            <w:tcW w:w="3261" w:type="dxa"/>
          </w:tcPr>
          <w:p w14:paraId="17E161A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Adar 4, 5783</w:t>
            </w:r>
          </w:p>
        </w:tc>
        <w:tc>
          <w:tcPr>
            <w:tcW w:w="3060" w:type="dxa"/>
          </w:tcPr>
          <w:p w14:paraId="3C6CF42D"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5786</w:t>
            </w:r>
          </w:p>
          <w:p w14:paraId="3AE04361"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p w14:paraId="4885C2B2" w14:textId="77777777" w:rsidR="000E76B3" w:rsidRDefault="000E76B3" w:rsidP="00610E48">
            <w:pPr>
              <w:widowControl w:val="0"/>
              <w:jc w:val="left"/>
              <w:rPr>
                <w:rFonts w:ascii="Times New Roman" w:hAnsi="Times New Roman"/>
                <w:lang w:bidi="he-IL"/>
              </w:rPr>
            </w:pPr>
          </w:p>
          <w:p w14:paraId="4E8AF41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 5786</w:t>
            </w:r>
          </w:p>
          <w:p w14:paraId="43C1FC01" w14:textId="77777777" w:rsidR="000E76B3" w:rsidRPr="00610E48" w:rsidRDefault="00610E48" w:rsidP="000E76B3">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03ED855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20:1-6</w:t>
            </w:r>
            <w:r w:rsidR="00606347" w:rsidRPr="00606347">
              <w:rPr>
                <w:rStyle w:val="FootnoteReference"/>
                <w:rFonts w:ascii="Times New Roman" w:hAnsi="Times New Roman"/>
                <w:highlight w:val="green"/>
                <w:lang w:bidi="he-IL"/>
              </w:rPr>
              <w:footnoteReference w:id="57"/>
            </w:r>
          </w:p>
        </w:tc>
        <w:tc>
          <w:tcPr>
            <w:tcW w:w="0" w:type="auto"/>
          </w:tcPr>
          <w:p w14:paraId="4A20047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12:3 - 13:4 + 14:1-2</w:t>
            </w:r>
          </w:p>
          <w:p w14:paraId="4957F7C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4EC8C5F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2:21-22</w:t>
            </w:r>
          </w:p>
        </w:tc>
        <w:tc>
          <w:tcPr>
            <w:tcW w:w="0" w:type="auto"/>
          </w:tcPr>
          <w:p w14:paraId="075F4B3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5:36-39</w:t>
            </w:r>
          </w:p>
        </w:tc>
        <w:tc>
          <w:tcPr>
            <w:tcW w:w="0" w:type="auto"/>
          </w:tcPr>
          <w:p w14:paraId="6DD4E5C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13:13-31</w:t>
            </w:r>
          </w:p>
        </w:tc>
        <w:tc>
          <w:tcPr>
            <w:tcW w:w="0" w:type="auto"/>
          </w:tcPr>
          <w:p w14:paraId="1B7EEB1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4:5-7</w:t>
            </w:r>
          </w:p>
        </w:tc>
        <w:tc>
          <w:tcPr>
            <w:tcW w:w="0" w:type="auto"/>
          </w:tcPr>
          <w:p w14:paraId="6F0E94D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3.1-8</w:t>
            </w:r>
          </w:p>
        </w:tc>
      </w:tr>
      <w:tr w:rsidR="004A557F" w:rsidRPr="00610E48" w14:paraId="12963822" w14:textId="77777777" w:rsidTr="0021730D">
        <w:trPr>
          <w:cantSplit/>
        </w:trPr>
        <w:tc>
          <w:tcPr>
            <w:tcW w:w="3124" w:type="dxa"/>
          </w:tcPr>
          <w:p w14:paraId="70DF9837" w14:textId="77777777" w:rsidR="00703CAE" w:rsidRPr="00703CAE" w:rsidRDefault="00703CAE" w:rsidP="00703CAE">
            <w:pPr>
              <w:widowControl w:val="0"/>
              <w:rPr>
                <w:rFonts w:ascii="Times New Roman" w:hAnsi="Times New Roman"/>
                <w:lang w:bidi="he-IL"/>
              </w:rPr>
            </w:pPr>
          </w:p>
          <w:p w14:paraId="4CDF7BCD"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Deuteronomy 24 :19 – 25:19</w:t>
            </w:r>
          </w:p>
          <w:p w14:paraId="349D5133" w14:textId="77777777" w:rsidR="00703CAE" w:rsidRPr="00703CAE" w:rsidRDefault="00703CAE" w:rsidP="00703CAE">
            <w:pPr>
              <w:widowControl w:val="0"/>
              <w:rPr>
                <w:rFonts w:ascii="Times New Roman" w:hAnsi="Times New Roman"/>
                <w:lang w:bidi="he-IL"/>
              </w:rPr>
            </w:pPr>
          </w:p>
          <w:p w14:paraId="1240D052" w14:textId="77777777" w:rsidR="00703CAE" w:rsidRPr="00703CAE" w:rsidRDefault="00703CAE" w:rsidP="00703CAE">
            <w:pPr>
              <w:widowControl w:val="0"/>
              <w:rPr>
                <w:rFonts w:ascii="Times New Roman" w:hAnsi="Times New Roman"/>
                <w:lang w:bidi="he-IL"/>
              </w:rPr>
            </w:pPr>
          </w:p>
          <w:p w14:paraId="5B849581"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08686D27" w14:textId="77777777" w:rsidR="00703CAE" w:rsidRPr="00703CAE" w:rsidRDefault="00703CAE" w:rsidP="00703CAE">
            <w:pPr>
              <w:widowControl w:val="0"/>
              <w:rPr>
                <w:rFonts w:ascii="Times New Roman" w:hAnsi="Times New Roman"/>
                <w:lang w:bidi="he-IL"/>
              </w:rPr>
            </w:pPr>
          </w:p>
          <w:p w14:paraId="29302B3D" w14:textId="77777777" w:rsidR="00703CAE" w:rsidRPr="00703CAE" w:rsidRDefault="00703CAE" w:rsidP="00703CAE">
            <w:pPr>
              <w:widowControl w:val="0"/>
              <w:rPr>
                <w:rFonts w:ascii="Times New Roman" w:hAnsi="Times New Roman"/>
                <w:lang w:bidi="he-IL"/>
              </w:rPr>
            </w:pPr>
          </w:p>
          <w:p w14:paraId="37F7943C"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Pr>
          <w:p w14:paraId="2FFE89C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11, 5783</w:t>
            </w:r>
          </w:p>
          <w:p w14:paraId="52F96CA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p w14:paraId="45CAA4E0" w14:textId="77777777" w:rsidR="00610E48" w:rsidRPr="00610E48" w:rsidRDefault="00610E48" w:rsidP="00610E48">
            <w:pPr>
              <w:widowControl w:val="0"/>
              <w:jc w:val="left"/>
              <w:rPr>
                <w:rFonts w:ascii="Times New Roman" w:hAnsi="Times New Roman"/>
                <w:lang w:bidi="he-IL"/>
              </w:rPr>
            </w:pPr>
          </w:p>
          <w:p w14:paraId="0A240D8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18, 5783</w:t>
            </w:r>
          </w:p>
          <w:p w14:paraId="2427B9F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23158B2D" w14:textId="77777777" w:rsidR="00610E48" w:rsidRPr="00610E48" w:rsidRDefault="00610E48" w:rsidP="00610E48">
            <w:pPr>
              <w:widowControl w:val="0"/>
              <w:jc w:val="left"/>
              <w:rPr>
                <w:rFonts w:ascii="Times New Roman" w:hAnsi="Times New Roman"/>
                <w:lang w:bidi="he-IL"/>
              </w:rPr>
            </w:pPr>
          </w:p>
          <w:p w14:paraId="0C890668" w14:textId="77777777" w:rsidR="00610E48" w:rsidRPr="00610E48" w:rsidRDefault="00610E48" w:rsidP="00610E48">
            <w:pPr>
              <w:widowControl w:val="0"/>
              <w:jc w:val="left"/>
              <w:rPr>
                <w:rFonts w:ascii="Times New Roman" w:hAnsi="Times New Roman"/>
                <w:lang w:bidi="he-IL"/>
              </w:rPr>
            </w:pPr>
            <w:r w:rsidRPr="00D17A12">
              <w:rPr>
                <w:rFonts w:ascii="Times New Roman" w:hAnsi="Times New Roman"/>
                <w:highlight w:val="yellow"/>
                <w:lang w:bidi="he-IL"/>
              </w:rPr>
              <w:t>Adar 25</w:t>
            </w:r>
            <w:r w:rsidRPr="00610E48">
              <w:rPr>
                <w:rFonts w:ascii="Times New Roman" w:hAnsi="Times New Roman"/>
                <w:lang w:bidi="he-IL"/>
              </w:rPr>
              <w:t>, 5783</w:t>
            </w:r>
            <w:r w:rsidR="003C6A8A" w:rsidRPr="00C7474D">
              <w:rPr>
                <w:rStyle w:val="FootnoteReference"/>
                <w:rFonts w:ascii="Times New Roman" w:hAnsi="Times New Roman"/>
                <w:highlight w:val="green"/>
                <w:lang w:bidi="he-IL"/>
              </w:rPr>
              <w:footnoteReference w:id="58"/>
            </w:r>
          </w:p>
          <w:p w14:paraId="7FC77B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p w14:paraId="22C98A0E"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28C20232" w14:textId="77777777" w:rsidR="00D17A12" w:rsidRDefault="00D17A12"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lang w:bidi="he-IL"/>
              </w:rPr>
              <w:t>(First day of creation)</w:t>
            </w:r>
          </w:p>
          <w:p w14:paraId="35DAFA1A" w14:textId="77777777" w:rsidR="00864128" w:rsidRDefault="00864128" w:rsidP="00610E48">
            <w:pPr>
              <w:widowControl w:val="0"/>
              <w:jc w:val="left"/>
              <w:rPr>
                <w:rFonts w:ascii="Times New Roman" w:hAnsi="Times New Roman"/>
                <w:color w:val="A6A6A6" w:themeColor="background1" w:themeShade="A6"/>
                <w:lang w:bidi="he-IL"/>
              </w:rPr>
            </w:pPr>
          </w:p>
          <w:p w14:paraId="2CB98B4B" w14:textId="77777777" w:rsidR="00864128" w:rsidRPr="00864128" w:rsidRDefault="00864128" w:rsidP="00864128">
            <w:pPr>
              <w:widowControl w:val="0"/>
              <w:jc w:val="left"/>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Nisan Adar 29</w:t>
            </w:r>
          </w:p>
          <w:p w14:paraId="65217989" w14:textId="77777777" w:rsidR="00864128" w:rsidRPr="00610E48" w:rsidRDefault="00864128" w:rsidP="00864128">
            <w:pPr>
              <w:widowControl w:val="0"/>
              <w:jc w:val="left"/>
              <w:rPr>
                <w:rFonts w:ascii="Times New Roman" w:hAnsi="Times New Roman"/>
                <w:lang w:bidi="he-IL"/>
              </w:rPr>
            </w:pPr>
            <w:r w:rsidRPr="00864128">
              <w:rPr>
                <w:rFonts w:ascii="Times New Roman" w:hAnsi="Times New Roman"/>
                <w:color w:val="A6A6A6" w:themeColor="background1" w:themeShade="A6"/>
                <w:lang w:bidi="he-IL"/>
              </w:rPr>
              <w:t>(Vernal Equinox)</w:t>
            </w:r>
          </w:p>
        </w:tc>
        <w:tc>
          <w:tcPr>
            <w:tcW w:w="3060" w:type="dxa"/>
          </w:tcPr>
          <w:p w14:paraId="50406CF0" w14:textId="77777777" w:rsidR="00610E48" w:rsidRPr="00610E48" w:rsidRDefault="00610E48" w:rsidP="00610E48">
            <w:pPr>
              <w:widowControl w:val="0"/>
              <w:rPr>
                <w:rFonts w:ascii="Times New Roman" w:hAnsi="Times New Roman"/>
                <w:lang w:bidi="he-IL"/>
              </w:rPr>
            </w:pPr>
          </w:p>
        </w:tc>
        <w:tc>
          <w:tcPr>
            <w:tcW w:w="1664" w:type="dxa"/>
          </w:tcPr>
          <w:p w14:paraId="52A009CE" w14:textId="77777777" w:rsidR="00610E48" w:rsidRPr="00610E48" w:rsidRDefault="00610E48" w:rsidP="00610E48">
            <w:pPr>
              <w:widowControl w:val="0"/>
              <w:jc w:val="left"/>
              <w:rPr>
                <w:rFonts w:ascii="Times New Roman" w:hAnsi="Times New Roman"/>
                <w:lang w:bidi="he-IL"/>
              </w:rPr>
            </w:pPr>
          </w:p>
        </w:tc>
        <w:tc>
          <w:tcPr>
            <w:tcW w:w="0" w:type="auto"/>
          </w:tcPr>
          <w:p w14:paraId="60A4FCC6" w14:textId="77777777" w:rsidR="00610E48" w:rsidRPr="00610E48" w:rsidRDefault="00610E48" w:rsidP="00610E48">
            <w:pPr>
              <w:widowControl w:val="0"/>
              <w:jc w:val="left"/>
              <w:rPr>
                <w:rFonts w:ascii="Times New Roman" w:hAnsi="Times New Roman"/>
                <w:lang w:bidi="he-IL"/>
              </w:rPr>
            </w:pPr>
          </w:p>
          <w:p w14:paraId="348229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I Samuel 15:1-34</w:t>
            </w:r>
          </w:p>
          <w:p w14:paraId="006E7C06" w14:textId="77777777" w:rsidR="00610E48" w:rsidRPr="00610E48" w:rsidRDefault="00610E48" w:rsidP="00610E48">
            <w:pPr>
              <w:widowControl w:val="0"/>
              <w:jc w:val="left"/>
              <w:rPr>
                <w:rFonts w:ascii="Times New Roman" w:hAnsi="Times New Roman"/>
                <w:lang w:bidi="he-IL"/>
              </w:rPr>
            </w:pPr>
          </w:p>
          <w:p w14:paraId="2998958C" w14:textId="77777777" w:rsidR="00610E48" w:rsidRPr="00610E48" w:rsidRDefault="00610E48" w:rsidP="00610E48">
            <w:pPr>
              <w:widowControl w:val="0"/>
              <w:jc w:val="left"/>
              <w:rPr>
                <w:rFonts w:ascii="Times New Roman" w:hAnsi="Times New Roman"/>
                <w:lang w:bidi="he-IL"/>
              </w:rPr>
            </w:pPr>
          </w:p>
          <w:p w14:paraId="5DADEB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36:16-36</w:t>
            </w:r>
          </w:p>
          <w:p w14:paraId="7430C2C9" w14:textId="77777777" w:rsidR="00610E48" w:rsidRPr="00610E48" w:rsidRDefault="00610E48" w:rsidP="00610E48">
            <w:pPr>
              <w:widowControl w:val="0"/>
              <w:jc w:val="left"/>
              <w:rPr>
                <w:rFonts w:ascii="Times New Roman" w:hAnsi="Times New Roman"/>
                <w:lang w:bidi="he-IL"/>
              </w:rPr>
            </w:pPr>
          </w:p>
          <w:p w14:paraId="0DAD9867" w14:textId="77777777" w:rsidR="00610E48" w:rsidRPr="00610E48" w:rsidRDefault="00610E48" w:rsidP="00610E48">
            <w:pPr>
              <w:widowControl w:val="0"/>
              <w:jc w:val="left"/>
              <w:rPr>
                <w:rFonts w:ascii="Times New Roman" w:hAnsi="Times New Roman"/>
                <w:lang w:bidi="he-IL"/>
              </w:rPr>
            </w:pPr>
          </w:p>
          <w:p w14:paraId="57BC52C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14:paraId="6EC162D4" w14:textId="77777777" w:rsidR="00610E48" w:rsidRPr="00610E48" w:rsidRDefault="00610E48" w:rsidP="00610E48">
            <w:pPr>
              <w:jc w:val="left"/>
              <w:rPr>
                <w:rFonts w:ascii="Skolar Cyrillic" w:hAnsi="Skolar Cyrillic"/>
                <w:b/>
                <w:lang w:bidi="he-IL"/>
              </w:rPr>
            </w:pPr>
          </w:p>
        </w:tc>
        <w:tc>
          <w:tcPr>
            <w:tcW w:w="0" w:type="auto"/>
          </w:tcPr>
          <w:p w14:paraId="0BF94F7D" w14:textId="77777777" w:rsidR="00610E48" w:rsidRPr="00610E48" w:rsidRDefault="00610E48" w:rsidP="00610E48">
            <w:pPr>
              <w:widowControl w:val="0"/>
              <w:rPr>
                <w:rFonts w:ascii="Skolar Cyrillic" w:hAnsi="Skolar Cyrillic"/>
                <w:b/>
                <w:lang w:bidi="he-IL"/>
              </w:rPr>
            </w:pPr>
          </w:p>
        </w:tc>
        <w:tc>
          <w:tcPr>
            <w:tcW w:w="0" w:type="auto"/>
          </w:tcPr>
          <w:p w14:paraId="766B143F" w14:textId="77777777" w:rsidR="00610E48" w:rsidRPr="00610E48" w:rsidRDefault="00610E48" w:rsidP="00610E48">
            <w:pPr>
              <w:jc w:val="left"/>
              <w:rPr>
                <w:rFonts w:ascii="Skolar Cyrillic" w:hAnsi="Skolar Cyrillic"/>
                <w:b/>
                <w:lang w:bidi="he-IL"/>
              </w:rPr>
            </w:pPr>
          </w:p>
        </w:tc>
        <w:tc>
          <w:tcPr>
            <w:tcW w:w="0" w:type="auto"/>
          </w:tcPr>
          <w:p w14:paraId="04F4AAAE" w14:textId="77777777" w:rsidR="00610E48" w:rsidRPr="00610E48" w:rsidRDefault="00610E48" w:rsidP="00610E48">
            <w:pPr>
              <w:jc w:val="left"/>
              <w:rPr>
                <w:rFonts w:ascii="Skolar Cyrillic" w:hAnsi="Skolar Cyrillic" w:cs="Arial"/>
                <w:b/>
                <w:bCs/>
                <w:color w:val="000000"/>
                <w:lang w:bidi="he-IL"/>
              </w:rPr>
            </w:pPr>
          </w:p>
        </w:tc>
        <w:tc>
          <w:tcPr>
            <w:tcW w:w="0" w:type="auto"/>
          </w:tcPr>
          <w:p w14:paraId="39447701"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2E273623" w14:textId="77777777" w:rsidTr="0021730D">
        <w:trPr>
          <w:cantSplit/>
        </w:trPr>
        <w:tc>
          <w:tcPr>
            <w:tcW w:w="3124" w:type="dxa"/>
          </w:tcPr>
          <w:p w14:paraId="27F430DE"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022</w:t>
            </w:r>
            <w:r w:rsidRPr="00610E48">
              <w:rPr>
                <w:rFonts w:ascii="Times New Roman" w:hAnsi="Times New Roman"/>
                <w:lang w:bidi="he-IL"/>
              </w:rPr>
              <w:t xml:space="preserve"> – Gen. 25:1-18 (21) = 21v.</w:t>
            </w:r>
          </w:p>
          <w:p w14:paraId="5E03772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וַיֹּסֶף אַבְרָהָם</w:t>
            </w:r>
          </w:p>
        </w:tc>
        <w:tc>
          <w:tcPr>
            <w:tcW w:w="3261" w:type="dxa"/>
            <w:vMerge w:val="restart"/>
          </w:tcPr>
          <w:p w14:paraId="46002B4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Nisan 3, 5783</w:t>
            </w:r>
          </w:p>
        </w:tc>
        <w:tc>
          <w:tcPr>
            <w:tcW w:w="3060" w:type="dxa"/>
          </w:tcPr>
          <w:p w14:paraId="0F8A120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9, 5786</w:t>
            </w:r>
          </w:p>
          <w:p w14:paraId="3EE23CF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084A49F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20:7-10</w:t>
            </w:r>
            <w:r w:rsidR="00606347" w:rsidRPr="00606347">
              <w:rPr>
                <w:rStyle w:val="FootnoteReference"/>
                <w:rFonts w:ascii="Times New Roman" w:hAnsi="Times New Roman"/>
                <w:highlight w:val="green"/>
                <w:lang w:bidi="he-IL"/>
              </w:rPr>
              <w:footnoteReference w:id="59"/>
            </w:r>
          </w:p>
        </w:tc>
        <w:tc>
          <w:tcPr>
            <w:tcW w:w="0" w:type="auto"/>
          </w:tcPr>
          <w:p w14:paraId="250562D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Sam 5:13-21 + 6:1</w:t>
            </w:r>
          </w:p>
          <w:p w14:paraId="5AAD126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3CA85D9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2:23-28</w:t>
            </w:r>
          </w:p>
        </w:tc>
        <w:tc>
          <w:tcPr>
            <w:tcW w:w="0" w:type="auto"/>
          </w:tcPr>
          <w:p w14:paraId="221AADE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6:1-5</w:t>
            </w:r>
          </w:p>
        </w:tc>
        <w:tc>
          <w:tcPr>
            <w:tcW w:w="0" w:type="auto"/>
          </w:tcPr>
          <w:p w14:paraId="748EB7D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13:32-52</w:t>
            </w:r>
          </w:p>
        </w:tc>
        <w:tc>
          <w:tcPr>
            <w:tcW w:w="0" w:type="auto"/>
          </w:tcPr>
          <w:p w14:paraId="2230423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4:8-10</w:t>
            </w:r>
          </w:p>
        </w:tc>
        <w:tc>
          <w:tcPr>
            <w:tcW w:w="0" w:type="auto"/>
          </w:tcPr>
          <w:p w14:paraId="306858E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3.9-15</w:t>
            </w:r>
          </w:p>
        </w:tc>
      </w:tr>
      <w:tr w:rsidR="004A557F" w:rsidRPr="00610E48" w14:paraId="7D0BA613" w14:textId="77777777" w:rsidTr="0021730D">
        <w:trPr>
          <w:cantSplit/>
        </w:trPr>
        <w:tc>
          <w:tcPr>
            <w:tcW w:w="3124" w:type="dxa"/>
          </w:tcPr>
          <w:p w14:paraId="3154BA9A" w14:textId="77777777" w:rsidR="00610E48" w:rsidRPr="00610E48" w:rsidRDefault="00610E48" w:rsidP="00610E48">
            <w:pPr>
              <w:widowControl w:val="0"/>
              <w:jc w:val="left"/>
              <w:rPr>
                <w:rFonts w:ascii="Times New Roman" w:hAnsi="Times New Roman"/>
                <w:lang w:bidi="he-IL"/>
              </w:rPr>
            </w:pPr>
            <w:r w:rsidRPr="00B45341">
              <w:rPr>
                <w:rFonts w:ascii="Times New Roman" w:hAnsi="Times New Roman"/>
                <w:b/>
                <w:bCs/>
                <w:lang w:bidi="he-IL"/>
              </w:rPr>
              <w:t>023</w:t>
            </w:r>
            <w:r w:rsidRPr="00610E48">
              <w:rPr>
                <w:rFonts w:ascii="Times New Roman" w:hAnsi="Times New Roman"/>
                <w:lang w:bidi="he-IL"/>
              </w:rPr>
              <w:t xml:space="preserve"> – Gen. 25:19-26:11 = 27v</w:t>
            </w:r>
          </w:p>
          <w:p w14:paraId="1A877047"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תּוֹלְדֹת</w:t>
            </w:r>
          </w:p>
        </w:tc>
        <w:tc>
          <w:tcPr>
            <w:tcW w:w="3261" w:type="dxa"/>
            <w:vMerge/>
          </w:tcPr>
          <w:p w14:paraId="58EB0E76" w14:textId="77777777" w:rsidR="00610E48" w:rsidRPr="00610E48" w:rsidRDefault="00610E48" w:rsidP="00610E48">
            <w:pPr>
              <w:widowControl w:val="0"/>
              <w:rPr>
                <w:rFonts w:ascii="Times New Roman" w:hAnsi="Times New Roman"/>
                <w:lang w:bidi="he-IL"/>
              </w:rPr>
            </w:pPr>
          </w:p>
        </w:tc>
        <w:tc>
          <w:tcPr>
            <w:tcW w:w="3060" w:type="dxa"/>
          </w:tcPr>
          <w:p w14:paraId="4C96A75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16, 5786</w:t>
            </w:r>
          </w:p>
          <w:p w14:paraId="4A9DE88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26EF5B6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21:1-14</w:t>
            </w:r>
            <w:r w:rsidR="00876973" w:rsidRPr="00876973">
              <w:rPr>
                <w:rStyle w:val="FootnoteReference"/>
                <w:rFonts w:ascii="Times New Roman" w:hAnsi="Times New Roman"/>
                <w:highlight w:val="green"/>
                <w:lang w:bidi="he-IL"/>
              </w:rPr>
              <w:footnoteReference w:id="60"/>
            </w:r>
          </w:p>
        </w:tc>
        <w:tc>
          <w:tcPr>
            <w:tcW w:w="0" w:type="auto"/>
          </w:tcPr>
          <w:p w14:paraId="4792C4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65:23 – 66:2, 5 + 9-13</w:t>
            </w:r>
          </w:p>
          <w:p w14:paraId="648772E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14:paraId="3B4FDCD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3:1-4</w:t>
            </w:r>
          </w:p>
        </w:tc>
        <w:tc>
          <w:tcPr>
            <w:tcW w:w="0" w:type="auto"/>
          </w:tcPr>
          <w:p w14:paraId="01D6E9B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6:6-9</w:t>
            </w:r>
          </w:p>
        </w:tc>
        <w:tc>
          <w:tcPr>
            <w:tcW w:w="0" w:type="auto"/>
          </w:tcPr>
          <w:p w14:paraId="2CCFBB6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14:1-28</w:t>
            </w:r>
          </w:p>
        </w:tc>
        <w:tc>
          <w:tcPr>
            <w:tcW w:w="0" w:type="auto"/>
          </w:tcPr>
          <w:p w14:paraId="3855870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4:11</w:t>
            </w:r>
          </w:p>
        </w:tc>
        <w:tc>
          <w:tcPr>
            <w:tcW w:w="0" w:type="auto"/>
          </w:tcPr>
          <w:p w14:paraId="44293CB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3.16-21</w:t>
            </w:r>
          </w:p>
        </w:tc>
      </w:tr>
      <w:tr w:rsidR="004A557F" w:rsidRPr="00610E48" w14:paraId="2D3EAEA4" w14:textId="77777777" w:rsidTr="0021730D">
        <w:trPr>
          <w:cantSplit/>
        </w:trPr>
        <w:tc>
          <w:tcPr>
            <w:tcW w:w="3124" w:type="dxa"/>
          </w:tcPr>
          <w:p w14:paraId="42EF266E" w14:textId="77777777" w:rsidR="00610E48" w:rsidRPr="00610E48" w:rsidRDefault="00610E48" w:rsidP="00610E48">
            <w:pPr>
              <w:widowControl w:val="0"/>
              <w:jc w:val="left"/>
              <w:rPr>
                <w:rFonts w:ascii="Times New Roman" w:hAnsi="Times New Roman"/>
                <w:lang w:bidi="he-IL"/>
              </w:rPr>
            </w:pPr>
            <w:r w:rsidRPr="00512B98">
              <w:rPr>
                <w:rFonts w:ascii="Times New Roman" w:hAnsi="Times New Roman"/>
                <w:lang w:bidi="he-IL"/>
              </w:rPr>
              <w:t>024</w:t>
            </w:r>
            <w:r w:rsidRPr="00610E48">
              <w:rPr>
                <w:rFonts w:ascii="Times New Roman" w:hAnsi="Times New Roman"/>
                <w:lang w:bidi="he-IL"/>
              </w:rPr>
              <w:t xml:space="preserve"> – Gen. 26:12-35 = 24v.</w:t>
            </w:r>
          </w:p>
          <w:p w14:paraId="6BA229C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וַיִּזְרַע יִצְחָק</w:t>
            </w:r>
          </w:p>
        </w:tc>
        <w:tc>
          <w:tcPr>
            <w:tcW w:w="3261" w:type="dxa"/>
          </w:tcPr>
          <w:p w14:paraId="472A36C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10, 5783</w:t>
            </w:r>
          </w:p>
          <w:p w14:paraId="3985193C" w14:textId="77777777" w:rsidR="00610E48" w:rsidRPr="00610E48" w:rsidRDefault="00610E48" w:rsidP="00610E48">
            <w:pPr>
              <w:widowControl w:val="0"/>
              <w:jc w:val="left"/>
              <w:rPr>
                <w:rFonts w:ascii="Times New Roman" w:hAnsi="Times New Roman"/>
                <w:lang w:bidi="he-IL"/>
              </w:rPr>
            </w:pPr>
            <w:bookmarkStart w:id="1" w:name="_Hlk130843838"/>
            <w:r w:rsidRPr="00610E48">
              <w:rPr>
                <w:rFonts w:ascii="Times New Roman" w:hAnsi="Times New Roman"/>
                <w:highlight w:val="green"/>
                <w:lang w:bidi="he-IL"/>
              </w:rPr>
              <w:t>Shabbat HaGadol</w:t>
            </w:r>
            <w:bookmarkEnd w:id="1"/>
          </w:p>
        </w:tc>
        <w:tc>
          <w:tcPr>
            <w:tcW w:w="3060" w:type="dxa"/>
          </w:tcPr>
          <w:p w14:paraId="4225E69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23, 5786</w:t>
            </w:r>
          </w:p>
          <w:p w14:paraId="430B255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cyan"/>
                <w:lang w:bidi="he-IL"/>
              </w:rPr>
              <w:t>7</w:t>
            </w:r>
            <w:r w:rsidRPr="00610E48">
              <w:rPr>
                <w:rFonts w:ascii="Times New Roman" w:hAnsi="Times New Roman"/>
                <w:highlight w:val="cyan"/>
                <w:vertAlign w:val="superscript"/>
                <w:lang w:bidi="he-IL"/>
              </w:rPr>
              <w:t>th</w:t>
            </w:r>
            <w:r w:rsidRPr="00610E48">
              <w:rPr>
                <w:rFonts w:ascii="Times New Roman" w:hAnsi="Times New Roman"/>
                <w:highlight w:val="cyan"/>
                <w:lang w:bidi="he-IL"/>
              </w:rPr>
              <w:t xml:space="preserve"> Sabbath of Consolation.</w:t>
            </w:r>
          </w:p>
          <w:p w14:paraId="1DA52EB7" w14:textId="77777777" w:rsidR="00610E48" w:rsidRP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1664" w:type="dxa"/>
          </w:tcPr>
          <w:p w14:paraId="64FDD25C" w14:textId="3650D9D5" w:rsidR="00610E48" w:rsidRPr="00610E48" w:rsidRDefault="00610E48" w:rsidP="00610E48">
            <w:pPr>
              <w:widowControl w:val="0"/>
              <w:jc w:val="left"/>
              <w:rPr>
                <w:rFonts w:ascii="Times New Roman" w:hAnsi="Times New Roman"/>
                <w:bCs/>
                <w:lang w:bidi="he-IL"/>
              </w:rPr>
            </w:pPr>
            <w:r w:rsidRPr="00610E48">
              <w:rPr>
                <w:rFonts w:ascii="Times New Roman" w:hAnsi="Times New Roman"/>
                <w:bCs/>
                <w:lang w:bidi="he-IL"/>
              </w:rPr>
              <w:t>22:1-22</w:t>
            </w:r>
            <w:r w:rsidR="002F2F9C" w:rsidRPr="002F2F9C">
              <w:rPr>
                <w:rStyle w:val="FootnoteReference"/>
                <w:rFonts w:ascii="Times New Roman" w:hAnsi="Times New Roman"/>
                <w:bCs/>
                <w:highlight w:val="cyan"/>
                <w:lang w:bidi="he-IL"/>
              </w:rPr>
              <w:footnoteReference w:id="61"/>
            </w:r>
          </w:p>
        </w:tc>
        <w:tc>
          <w:tcPr>
            <w:tcW w:w="0" w:type="auto"/>
          </w:tcPr>
          <w:p w14:paraId="787BEF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62:8 – 63:4, 7</w:t>
            </w:r>
          </w:p>
          <w:p w14:paraId="45AE907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cyan"/>
                <w:lang w:bidi="he-IL"/>
              </w:rPr>
              <w:t>*Isaiah 61:10 – 63:9</w:t>
            </w:r>
          </w:p>
          <w:p w14:paraId="54E9C7B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tcPr>
          <w:p w14:paraId="27A00CE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3:5-6</w:t>
            </w:r>
          </w:p>
        </w:tc>
        <w:tc>
          <w:tcPr>
            <w:tcW w:w="0" w:type="auto"/>
          </w:tcPr>
          <w:p w14:paraId="421AD334"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6:10-11</w:t>
            </w:r>
          </w:p>
        </w:tc>
        <w:tc>
          <w:tcPr>
            <w:tcW w:w="0" w:type="auto"/>
          </w:tcPr>
          <w:p w14:paraId="1A2545F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15:1-11</w:t>
            </w:r>
          </w:p>
        </w:tc>
        <w:tc>
          <w:tcPr>
            <w:tcW w:w="0" w:type="auto"/>
          </w:tcPr>
          <w:p w14:paraId="22F9C09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4:12-16</w:t>
            </w:r>
          </w:p>
        </w:tc>
        <w:tc>
          <w:tcPr>
            <w:tcW w:w="0" w:type="auto"/>
          </w:tcPr>
          <w:p w14:paraId="625D381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3.22</w:t>
            </w:r>
          </w:p>
        </w:tc>
      </w:tr>
      <w:tr w:rsidR="004A557F" w:rsidRPr="00D17A12" w14:paraId="1FF3F38D" w14:textId="77777777" w:rsidTr="0021730D">
        <w:trPr>
          <w:cantSplit/>
        </w:trPr>
        <w:tc>
          <w:tcPr>
            <w:tcW w:w="3124" w:type="dxa"/>
          </w:tcPr>
          <w:p w14:paraId="58BE97F4" w14:textId="77777777" w:rsidR="00D17A12" w:rsidRPr="00D17A12" w:rsidRDefault="00D17A12" w:rsidP="00610E48">
            <w:pPr>
              <w:widowControl w:val="0"/>
              <w:jc w:val="left"/>
              <w:rPr>
                <w:rFonts w:ascii="Times New Roman" w:hAnsi="Times New Roman"/>
                <w:color w:val="A6A6A6" w:themeColor="background1" w:themeShade="A6"/>
                <w:lang w:bidi="he-IL"/>
              </w:rPr>
            </w:pPr>
          </w:p>
        </w:tc>
        <w:tc>
          <w:tcPr>
            <w:tcW w:w="3261" w:type="dxa"/>
          </w:tcPr>
          <w:p w14:paraId="22D84555" w14:textId="77777777" w:rsidR="00D17A12" w:rsidRPr="00D17A12" w:rsidRDefault="00D17A12" w:rsidP="00610E48">
            <w:pPr>
              <w:widowControl w:val="0"/>
              <w:jc w:val="left"/>
              <w:rPr>
                <w:rFonts w:ascii="Times New Roman" w:hAnsi="Times New Roman"/>
                <w:color w:val="A6A6A6" w:themeColor="background1" w:themeShade="A6"/>
                <w:lang w:bidi="he-IL"/>
              </w:rPr>
            </w:pPr>
          </w:p>
        </w:tc>
        <w:tc>
          <w:tcPr>
            <w:tcW w:w="3060" w:type="dxa"/>
          </w:tcPr>
          <w:p w14:paraId="5DE8919D" w14:textId="77777777" w:rsidR="00D17A12" w:rsidRPr="00D17A12" w:rsidRDefault="00D17A12"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highlight w:val="yellow"/>
                <w:lang w:bidi="he-IL"/>
              </w:rPr>
              <w:t>Elul 25</w:t>
            </w:r>
          </w:p>
          <w:p w14:paraId="3E2715AB" w14:textId="77777777" w:rsidR="00D17A12" w:rsidRPr="00D17A12" w:rsidRDefault="00D17A12" w:rsidP="00610E48">
            <w:pPr>
              <w:widowControl w:val="0"/>
              <w:jc w:val="left"/>
              <w:rPr>
                <w:rFonts w:ascii="Times New Roman" w:hAnsi="Times New Roman"/>
                <w:color w:val="A6A6A6" w:themeColor="background1" w:themeShade="A6"/>
                <w:lang w:bidi="he-IL"/>
              </w:rPr>
            </w:pPr>
            <w:r w:rsidRPr="00D17A12">
              <w:rPr>
                <w:rFonts w:ascii="Times New Roman" w:hAnsi="Times New Roman"/>
                <w:color w:val="A6A6A6" w:themeColor="background1" w:themeShade="A6"/>
                <w:lang w:bidi="he-IL"/>
              </w:rPr>
              <w:t>(First day of Creation)</w:t>
            </w:r>
            <w:r w:rsidR="00300C24" w:rsidRPr="00754D56">
              <w:rPr>
                <w:rStyle w:val="FootnoteReference"/>
                <w:rFonts w:ascii="Times New Roman" w:hAnsi="Times New Roman"/>
                <w:highlight w:val="green"/>
                <w:lang w:bidi="he-IL"/>
              </w:rPr>
              <w:footnoteReference w:id="62"/>
            </w:r>
          </w:p>
        </w:tc>
        <w:tc>
          <w:tcPr>
            <w:tcW w:w="1664" w:type="dxa"/>
          </w:tcPr>
          <w:p w14:paraId="7C770E98" w14:textId="77777777" w:rsidR="00D17A12" w:rsidRPr="00D17A12" w:rsidRDefault="00D17A12" w:rsidP="00610E48">
            <w:pPr>
              <w:widowControl w:val="0"/>
              <w:jc w:val="left"/>
              <w:rPr>
                <w:rFonts w:ascii="Times New Roman" w:hAnsi="Times New Roman"/>
                <w:bCs/>
                <w:color w:val="A6A6A6" w:themeColor="background1" w:themeShade="A6"/>
                <w:lang w:bidi="he-IL"/>
              </w:rPr>
            </w:pPr>
          </w:p>
        </w:tc>
        <w:tc>
          <w:tcPr>
            <w:tcW w:w="0" w:type="auto"/>
          </w:tcPr>
          <w:p w14:paraId="7E77D660" w14:textId="77777777" w:rsidR="00D17A12" w:rsidRPr="00D17A12" w:rsidRDefault="00D17A12" w:rsidP="00610E48">
            <w:pPr>
              <w:widowControl w:val="0"/>
              <w:jc w:val="left"/>
              <w:rPr>
                <w:rFonts w:ascii="Times New Roman" w:hAnsi="Times New Roman"/>
                <w:color w:val="A6A6A6" w:themeColor="background1" w:themeShade="A6"/>
                <w:lang w:bidi="he-IL"/>
              </w:rPr>
            </w:pPr>
          </w:p>
        </w:tc>
        <w:tc>
          <w:tcPr>
            <w:tcW w:w="0" w:type="auto"/>
          </w:tcPr>
          <w:p w14:paraId="56681623" w14:textId="77777777" w:rsidR="00D17A12" w:rsidRPr="00D17A12" w:rsidRDefault="00D17A12" w:rsidP="00610E48">
            <w:pPr>
              <w:jc w:val="left"/>
              <w:rPr>
                <w:rFonts w:ascii="Skolar Cyrillic" w:hAnsi="Skolar Cyrillic"/>
                <w:b/>
                <w:color w:val="A6A6A6" w:themeColor="background1" w:themeShade="A6"/>
                <w:lang w:bidi="he-IL"/>
              </w:rPr>
            </w:pPr>
          </w:p>
        </w:tc>
        <w:tc>
          <w:tcPr>
            <w:tcW w:w="0" w:type="auto"/>
          </w:tcPr>
          <w:p w14:paraId="722620E4" w14:textId="77777777" w:rsidR="00D17A12" w:rsidRPr="00D17A12" w:rsidRDefault="00D17A12" w:rsidP="00610E48">
            <w:pPr>
              <w:widowControl w:val="0"/>
              <w:rPr>
                <w:rFonts w:ascii="Skolar Cyrillic" w:hAnsi="Skolar Cyrillic"/>
                <w:b/>
                <w:color w:val="A6A6A6" w:themeColor="background1" w:themeShade="A6"/>
                <w:lang w:bidi="he-IL"/>
              </w:rPr>
            </w:pPr>
          </w:p>
        </w:tc>
        <w:tc>
          <w:tcPr>
            <w:tcW w:w="0" w:type="auto"/>
          </w:tcPr>
          <w:p w14:paraId="3BC8C569" w14:textId="77777777" w:rsidR="00D17A12" w:rsidRPr="00D17A12" w:rsidRDefault="00D17A12" w:rsidP="00610E48">
            <w:pPr>
              <w:jc w:val="left"/>
              <w:rPr>
                <w:rFonts w:ascii="Skolar Cyrillic" w:hAnsi="Skolar Cyrillic"/>
                <w:b/>
                <w:color w:val="A6A6A6" w:themeColor="background1" w:themeShade="A6"/>
                <w:lang w:bidi="he-IL"/>
              </w:rPr>
            </w:pPr>
          </w:p>
        </w:tc>
        <w:tc>
          <w:tcPr>
            <w:tcW w:w="0" w:type="auto"/>
          </w:tcPr>
          <w:p w14:paraId="204A2D48" w14:textId="77777777" w:rsidR="00D17A12" w:rsidRPr="00D17A12" w:rsidRDefault="00D17A12" w:rsidP="00610E48">
            <w:pPr>
              <w:jc w:val="left"/>
              <w:rPr>
                <w:rFonts w:ascii="Skolar Cyrillic" w:hAnsi="Skolar Cyrillic" w:cs="Arial"/>
                <w:b/>
                <w:bCs/>
                <w:color w:val="A6A6A6" w:themeColor="background1" w:themeShade="A6"/>
                <w:lang w:bidi="he-IL"/>
              </w:rPr>
            </w:pPr>
          </w:p>
        </w:tc>
        <w:tc>
          <w:tcPr>
            <w:tcW w:w="0" w:type="auto"/>
          </w:tcPr>
          <w:p w14:paraId="58B7D85B" w14:textId="77777777" w:rsidR="00D17A12" w:rsidRPr="00D17A12" w:rsidRDefault="00D17A12" w:rsidP="00610E48">
            <w:pPr>
              <w:jc w:val="left"/>
              <w:rPr>
                <w:rFonts w:ascii="Skolar Cyrillic" w:hAnsi="Skolar Cyrillic" w:cs="Arial"/>
                <w:b/>
                <w:bCs/>
                <w:color w:val="A6A6A6" w:themeColor="background1" w:themeShade="A6"/>
                <w:lang w:bidi="he-IL"/>
              </w:rPr>
            </w:pPr>
          </w:p>
        </w:tc>
      </w:tr>
      <w:tr w:rsidR="004A557F" w:rsidRPr="00610E48" w14:paraId="5EB12362" w14:textId="77777777" w:rsidTr="0021730D">
        <w:trPr>
          <w:cantSplit/>
        </w:trPr>
        <w:tc>
          <w:tcPr>
            <w:tcW w:w="3124" w:type="dxa"/>
          </w:tcPr>
          <w:p w14:paraId="6CD32F8D" w14:textId="77777777" w:rsidR="00EF1FDD" w:rsidRPr="00610E48" w:rsidRDefault="00EF1FDD" w:rsidP="00610E48">
            <w:pPr>
              <w:widowControl w:val="0"/>
              <w:rPr>
                <w:rFonts w:ascii="Times New Roman" w:hAnsi="Times New Roman"/>
                <w:lang w:bidi="he-IL"/>
              </w:rPr>
            </w:pPr>
          </w:p>
        </w:tc>
        <w:tc>
          <w:tcPr>
            <w:tcW w:w="3261" w:type="dxa"/>
          </w:tcPr>
          <w:p w14:paraId="7CD4316D" w14:textId="77777777" w:rsidR="00EF1FDD" w:rsidRPr="00EF1FDD" w:rsidRDefault="00EF1FDD"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5783</w:t>
            </w:r>
          </w:p>
          <w:p w14:paraId="73791084" w14:textId="77777777" w:rsidR="00EF1FDD" w:rsidRPr="00610E48" w:rsidRDefault="00EF1FDD"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the Firstborn</w:t>
            </w:r>
          </w:p>
        </w:tc>
        <w:tc>
          <w:tcPr>
            <w:tcW w:w="3060" w:type="dxa"/>
          </w:tcPr>
          <w:p w14:paraId="067B83C7" w14:textId="77777777" w:rsidR="00EF1FDD" w:rsidRPr="00610E48" w:rsidRDefault="00EF1FDD" w:rsidP="00610E48">
            <w:pPr>
              <w:widowControl w:val="0"/>
              <w:jc w:val="left"/>
              <w:rPr>
                <w:rFonts w:ascii="Times New Roman" w:hAnsi="Times New Roman"/>
                <w:lang w:bidi="he-IL"/>
              </w:rPr>
            </w:pPr>
          </w:p>
        </w:tc>
        <w:tc>
          <w:tcPr>
            <w:tcW w:w="1664" w:type="dxa"/>
          </w:tcPr>
          <w:p w14:paraId="4B7B2B74" w14:textId="77777777" w:rsidR="00EF1FDD" w:rsidRPr="00610E48" w:rsidRDefault="00EF1FDD" w:rsidP="00610E48">
            <w:pPr>
              <w:widowControl w:val="0"/>
              <w:jc w:val="left"/>
              <w:rPr>
                <w:rFonts w:ascii="Times New Roman" w:hAnsi="Times New Roman"/>
                <w:lang w:bidi="he-IL"/>
              </w:rPr>
            </w:pPr>
          </w:p>
        </w:tc>
        <w:tc>
          <w:tcPr>
            <w:tcW w:w="0" w:type="auto"/>
          </w:tcPr>
          <w:p w14:paraId="4F3EE9E4" w14:textId="77777777" w:rsidR="00EF1FDD" w:rsidRPr="00610E48" w:rsidRDefault="00EF1FDD" w:rsidP="00610E48">
            <w:pPr>
              <w:widowControl w:val="0"/>
              <w:rPr>
                <w:rFonts w:ascii="Times New Roman" w:hAnsi="Times New Roman"/>
                <w:lang w:bidi="he-IL"/>
              </w:rPr>
            </w:pPr>
          </w:p>
        </w:tc>
        <w:tc>
          <w:tcPr>
            <w:tcW w:w="0" w:type="auto"/>
          </w:tcPr>
          <w:p w14:paraId="3B9FA71F" w14:textId="77777777" w:rsidR="00EF1FDD" w:rsidRPr="00610E48" w:rsidRDefault="00EF1FDD" w:rsidP="00610E48">
            <w:pPr>
              <w:jc w:val="left"/>
              <w:rPr>
                <w:rFonts w:ascii="Skolar Cyrillic" w:hAnsi="Skolar Cyrillic"/>
                <w:lang w:bidi="he-IL"/>
              </w:rPr>
            </w:pPr>
          </w:p>
        </w:tc>
        <w:tc>
          <w:tcPr>
            <w:tcW w:w="0" w:type="auto"/>
          </w:tcPr>
          <w:p w14:paraId="76DB1B30" w14:textId="77777777" w:rsidR="00EF1FDD" w:rsidRPr="00610E48" w:rsidRDefault="00EF1FDD" w:rsidP="00610E48">
            <w:pPr>
              <w:widowControl w:val="0"/>
              <w:rPr>
                <w:rFonts w:ascii="Skolar Cyrillic" w:hAnsi="Skolar Cyrillic"/>
                <w:lang w:bidi="he-IL"/>
              </w:rPr>
            </w:pPr>
          </w:p>
        </w:tc>
        <w:tc>
          <w:tcPr>
            <w:tcW w:w="0" w:type="auto"/>
          </w:tcPr>
          <w:p w14:paraId="4EAEF2DA" w14:textId="77777777" w:rsidR="00EF1FDD" w:rsidRPr="00610E48" w:rsidRDefault="00EF1FDD" w:rsidP="00610E48">
            <w:pPr>
              <w:jc w:val="left"/>
              <w:rPr>
                <w:rFonts w:ascii="Skolar Cyrillic" w:hAnsi="Skolar Cyrillic"/>
                <w:lang w:bidi="he-IL"/>
              </w:rPr>
            </w:pPr>
          </w:p>
        </w:tc>
        <w:tc>
          <w:tcPr>
            <w:tcW w:w="0" w:type="auto"/>
          </w:tcPr>
          <w:p w14:paraId="28A77D1F" w14:textId="77777777" w:rsidR="00EF1FDD" w:rsidRPr="00610E48" w:rsidRDefault="00EF1FDD" w:rsidP="00610E48">
            <w:pPr>
              <w:jc w:val="left"/>
              <w:rPr>
                <w:rFonts w:ascii="Skolar Cyrillic" w:hAnsi="Skolar Cyrillic" w:cs="Arial"/>
                <w:color w:val="000000"/>
                <w:lang w:bidi="he-IL"/>
              </w:rPr>
            </w:pPr>
          </w:p>
        </w:tc>
        <w:tc>
          <w:tcPr>
            <w:tcW w:w="0" w:type="auto"/>
          </w:tcPr>
          <w:p w14:paraId="3C77E5A1" w14:textId="77777777" w:rsidR="00EF1FDD" w:rsidRPr="00610E48" w:rsidRDefault="00EF1FDD" w:rsidP="00610E48">
            <w:pPr>
              <w:jc w:val="left"/>
              <w:rPr>
                <w:rFonts w:ascii="Skolar Cyrillic" w:hAnsi="Skolar Cyrillic" w:cs="Arial"/>
                <w:color w:val="0D0D0D"/>
                <w:lang w:bidi="he-IL"/>
              </w:rPr>
            </w:pPr>
          </w:p>
        </w:tc>
      </w:tr>
      <w:tr w:rsidR="004A557F" w:rsidRPr="00F35EDD" w14:paraId="2EA8B148" w14:textId="77777777" w:rsidTr="0021730D">
        <w:trPr>
          <w:cantSplit/>
        </w:trPr>
        <w:tc>
          <w:tcPr>
            <w:tcW w:w="3124" w:type="dxa"/>
          </w:tcPr>
          <w:p w14:paraId="4CA754E5" w14:textId="77777777" w:rsidR="00F35EDD" w:rsidRPr="00F35EDD" w:rsidRDefault="00F35EDD" w:rsidP="00610E48">
            <w:pPr>
              <w:widowControl w:val="0"/>
              <w:rPr>
                <w:rFonts w:ascii="Times New Roman" w:hAnsi="Times New Roman"/>
                <w:color w:val="A6A6A6" w:themeColor="background1" w:themeShade="A6"/>
                <w:lang w:bidi="he-IL"/>
              </w:rPr>
            </w:pPr>
          </w:p>
        </w:tc>
        <w:tc>
          <w:tcPr>
            <w:tcW w:w="3261" w:type="dxa"/>
          </w:tcPr>
          <w:p w14:paraId="4A70BD6B" w14:textId="77777777" w:rsidR="00F35EDD" w:rsidRDefault="00F35EDD"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Nisan 15, 5783</w:t>
            </w:r>
          </w:p>
          <w:p w14:paraId="621F7EBF" w14:textId="77777777" w:rsidR="00F35EDD" w:rsidRPr="00F35EDD" w:rsidRDefault="00F35EDD"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Passover</w:t>
            </w:r>
          </w:p>
        </w:tc>
        <w:tc>
          <w:tcPr>
            <w:tcW w:w="3060" w:type="dxa"/>
          </w:tcPr>
          <w:p w14:paraId="6D4E4D29" w14:textId="77777777" w:rsidR="00F35EDD" w:rsidRPr="00F35EDD" w:rsidRDefault="00F35EDD" w:rsidP="00610E48">
            <w:pPr>
              <w:widowControl w:val="0"/>
              <w:jc w:val="left"/>
              <w:rPr>
                <w:rFonts w:ascii="Times New Roman" w:hAnsi="Times New Roman"/>
                <w:color w:val="A6A6A6" w:themeColor="background1" w:themeShade="A6"/>
                <w:lang w:bidi="he-IL"/>
              </w:rPr>
            </w:pPr>
          </w:p>
        </w:tc>
        <w:tc>
          <w:tcPr>
            <w:tcW w:w="1664" w:type="dxa"/>
          </w:tcPr>
          <w:p w14:paraId="6FF30DAF" w14:textId="77777777" w:rsidR="00F35EDD" w:rsidRPr="00F35EDD" w:rsidRDefault="00F35EDD" w:rsidP="00610E48">
            <w:pPr>
              <w:widowControl w:val="0"/>
              <w:jc w:val="left"/>
              <w:rPr>
                <w:rFonts w:ascii="Times New Roman" w:hAnsi="Times New Roman"/>
                <w:color w:val="A6A6A6" w:themeColor="background1" w:themeShade="A6"/>
                <w:lang w:bidi="he-IL"/>
              </w:rPr>
            </w:pPr>
          </w:p>
        </w:tc>
        <w:tc>
          <w:tcPr>
            <w:tcW w:w="0" w:type="auto"/>
          </w:tcPr>
          <w:p w14:paraId="5A60F313" w14:textId="77777777" w:rsidR="00F35EDD" w:rsidRPr="00F35EDD" w:rsidRDefault="00F35EDD" w:rsidP="00610E48">
            <w:pPr>
              <w:widowControl w:val="0"/>
              <w:rPr>
                <w:rFonts w:ascii="Times New Roman" w:hAnsi="Times New Roman"/>
                <w:color w:val="A6A6A6" w:themeColor="background1" w:themeShade="A6"/>
                <w:lang w:bidi="he-IL"/>
              </w:rPr>
            </w:pPr>
          </w:p>
        </w:tc>
        <w:tc>
          <w:tcPr>
            <w:tcW w:w="0" w:type="auto"/>
          </w:tcPr>
          <w:p w14:paraId="545A0D86" w14:textId="77777777" w:rsidR="00F35EDD" w:rsidRPr="00F35EDD" w:rsidRDefault="00F35EDD" w:rsidP="00610E48">
            <w:pPr>
              <w:jc w:val="left"/>
              <w:rPr>
                <w:rFonts w:ascii="Skolar Cyrillic" w:hAnsi="Skolar Cyrillic"/>
                <w:color w:val="A6A6A6" w:themeColor="background1" w:themeShade="A6"/>
                <w:lang w:bidi="he-IL"/>
              </w:rPr>
            </w:pPr>
          </w:p>
        </w:tc>
        <w:tc>
          <w:tcPr>
            <w:tcW w:w="0" w:type="auto"/>
          </w:tcPr>
          <w:p w14:paraId="1DC59D8E" w14:textId="77777777" w:rsidR="00F35EDD" w:rsidRPr="00F35EDD" w:rsidRDefault="00F35EDD" w:rsidP="00610E48">
            <w:pPr>
              <w:widowControl w:val="0"/>
              <w:rPr>
                <w:rFonts w:ascii="Skolar Cyrillic" w:hAnsi="Skolar Cyrillic"/>
                <w:color w:val="A6A6A6" w:themeColor="background1" w:themeShade="A6"/>
                <w:lang w:bidi="he-IL"/>
              </w:rPr>
            </w:pPr>
          </w:p>
        </w:tc>
        <w:tc>
          <w:tcPr>
            <w:tcW w:w="0" w:type="auto"/>
          </w:tcPr>
          <w:p w14:paraId="413A1C30" w14:textId="77777777" w:rsidR="00F35EDD" w:rsidRPr="00F35EDD" w:rsidRDefault="00F35EDD" w:rsidP="00610E48">
            <w:pPr>
              <w:jc w:val="left"/>
              <w:rPr>
                <w:rFonts w:ascii="Skolar Cyrillic" w:hAnsi="Skolar Cyrillic"/>
                <w:color w:val="A6A6A6" w:themeColor="background1" w:themeShade="A6"/>
                <w:lang w:bidi="he-IL"/>
              </w:rPr>
            </w:pPr>
          </w:p>
        </w:tc>
        <w:tc>
          <w:tcPr>
            <w:tcW w:w="0" w:type="auto"/>
          </w:tcPr>
          <w:p w14:paraId="6D5841D7" w14:textId="77777777" w:rsidR="00F35EDD" w:rsidRPr="00F35EDD" w:rsidRDefault="00F35EDD" w:rsidP="00610E48">
            <w:pPr>
              <w:jc w:val="left"/>
              <w:rPr>
                <w:rFonts w:ascii="Skolar Cyrillic" w:hAnsi="Skolar Cyrillic" w:cs="Arial"/>
                <w:color w:val="A6A6A6" w:themeColor="background1" w:themeShade="A6"/>
                <w:lang w:bidi="he-IL"/>
              </w:rPr>
            </w:pPr>
          </w:p>
        </w:tc>
        <w:tc>
          <w:tcPr>
            <w:tcW w:w="0" w:type="auto"/>
          </w:tcPr>
          <w:p w14:paraId="6DE2BE3A" w14:textId="77777777" w:rsidR="00F35EDD" w:rsidRPr="00F35EDD" w:rsidRDefault="00F35EDD" w:rsidP="00610E48">
            <w:pPr>
              <w:jc w:val="left"/>
              <w:rPr>
                <w:rFonts w:ascii="Skolar Cyrillic" w:hAnsi="Skolar Cyrillic" w:cs="Arial"/>
                <w:color w:val="A6A6A6" w:themeColor="background1" w:themeShade="A6"/>
                <w:lang w:bidi="he-IL"/>
              </w:rPr>
            </w:pPr>
          </w:p>
        </w:tc>
      </w:tr>
      <w:tr w:rsidR="004A557F" w:rsidRPr="00610E48" w14:paraId="6DF32B30" w14:textId="77777777" w:rsidTr="0021730D">
        <w:trPr>
          <w:cantSplit/>
        </w:trPr>
        <w:tc>
          <w:tcPr>
            <w:tcW w:w="3124" w:type="dxa"/>
          </w:tcPr>
          <w:p w14:paraId="18A5D486" w14:textId="77777777" w:rsidR="00610E48" w:rsidRPr="00610E48" w:rsidRDefault="00610E48" w:rsidP="00610E48">
            <w:pPr>
              <w:widowControl w:val="0"/>
              <w:rPr>
                <w:rFonts w:ascii="Times New Roman" w:hAnsi="Times New Roman"/>
                <w:lang w:bidi="he-IL"/>
              </w:rPr>
            </w:pPr>
          </w:p>
        </w:tc>
        <w:tc>
          <w:tcPr>
            <w:tcW w:w="3261" w:type="dxa"/>
          </w:tcPr>
          <w:p w14:paraId="2CD6E9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17, 5783</w:t>
            </w:r>
          </w:p>
          <w:p w14:paraId="4BC6D9A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Chol HaMoed Pesach</w:t>
            </w:r>
          </w:p>
        </w:tc>
        <w:tc>
          <w:tcPr>
            <w:tcW w:w="3060" w:type="dxa"/>
          </w:tcPr>
          <w:p w14:paraId="26981B88" w14:textId="77777777" w:rsidR="00610E48" w:rsidRPr="003D2EA1" w:rsidRDefault="00610E48" w:rsidP="00610E48">
            <w:pPr>
              <w:widowControl w:val="0"/>
              <w:jc w:val="left"/>
              <w:rPr>
                <w:rFonts w:ascii="Times New Roman" w:hAnsi="Times New Roman"/>
                <w:highlight w:val="magenta"/>
                <w:lang w:bidi="he-IL"/>
              </w:rPr>
            </w:pPr>
            <w:r w:rsidRPr="003D2EA1">
              <w:rPr>
                <w:rFonts w:ascii="Times New Roman" w:hAnsi="Times New Roman"/>
                <w:highlight w:val="magenta"/>
                <w:lang w:bidi="he-IL"/>
              </w:rPr>
              <w:t>Tishri 1, 5787</w:t>
            </w:r>
            <w:r w:rsidR="003D2EA1">
              <w:rPr>
                <w:rFonts w:ascii="Times New Roman" w:hAnsi="Times New Roman"/>
                <w:highlight w:val="magenta"/>
                <w:lang w:bidi="he-IL"/>
              </w:rPr>
              <w:t xml:space="preserve"> – </w:t>
            </w:r>
            <w:r w:rsidR="003D2EA1" w:rsidRPr="003D2EA1">
              <w:rPr>
                <w:rFonts w:ascii="Times New Roman" w:hAnsi="Times New Roman"/>
                <w:highlight w:val="yellow"/>
                <w:lang w:bidi="he-IL"/>
              </w:rPr>
              <w:t>Leap Year</w:t>
            </w:r>
          </w:p>
          <w:p w14:paraId="3464F7AA" w14:textId="77777777" w:rsidR="00610E48" w:rsidRPr="00610E48" w:rsidRDefault="00610E48" w:rsidP="00610E48">
            <w:pPr>
              <w:widowControl w:val="0"/>
              <w:jc w:val="left"/>
              <w:rPr>
                <w:rFonts w:ascii="Times New Roman" w:hAnsi="Times New Roman"/>
                <w:lang w:bidi="he-IL"/>
              </w:rPr>
            </w:pPr>
            <w:r w:rsidRPr="003D2EA1">
              <w:rPr>
                <w:rFonts w:ascii="Times New Roman" w:hAnsi="Times New Roman"/>
                <w:highlight w:val="magenta"/>
                <w:lang w:bidi="he-IL"/>
              </w:rPr>
              <w:t>Rosh HaShanah</w:t>
            </w:r>
          </w:p>
        </w:tc>
        <w:tc>
          <w:tcPr>
            <w:tcW w:w="1664" w:type="dxa"/>
          </w:tcPr>
          <w:p w14:paraId="207E04A2" w14:textId="77777777" w:rsidR="00610E48" w:rsidRPr="00610E48" w:rsidRDefault="00610E48" w:rsidP="00610E48">
            <w:pPr>
              <w:widowControl w:val="0"/>
              <w:jc w:val="left"/>
              <w:rPr>
                <w:rFonts w:ascii="Times New Roman" w:hAnsi="Times New Roman"/>
                <w:lang w:bidi="he-IL"/>
              </w:rPr>
            </w:pPr>
          </w:p>
        </w:tc>
        <w:tc>
          <w:tcPr>
            <w:tcW w:w="0" w:type="auto"/>
          </w:tcPr>
          <w:p w14:paraId="1D848675" w14:textId="77777777" w:rsidR="00610E48" w:rsidRPr="00610E48" w:rsidRDefault="00610E48" w:rsidP="00610E48">
            <w:pPr>
              <w:widowControl w:val="0"/>
              <w:rPr>
                <w:rFonts w:ascii="Times New Roman" w:hAnsi="Times New Roman"/>
                <w:lang w:bidi="he-IL"/>
              </w:rPr>
            </w:pPr>
          </w:p>
        </w:tc>
        <w:tc>
          <w:tcPr>
            <w:tcW w:w="0" w:type="auto"/>
          </w:tcPr>
          <w:p w14:paraId="0026F48C" w14:textId="77777777" w:rsidR="00610E48" w:rsidRPr="00610E48" w:rsidRDefault="00610E48" w:rsidP="00610E48">
            <w:pPr>
              <w:jc w:val="left"/>
              <w:rPr>
                <w:rFonts w:ascii="Skolar Cyrillic" w:hAnsi="Skolar Cyrillic"/>
                <w:lang w:bidi="he-IL"/>
              </w:rPr>
            </w:pPr>
          </w:p>
        </w:tc>
        <w:tc>
          <w:tcPr>
            <w:tcW w:w="0" w:type="auto"/>
          </w:tcPr>
          <w:p w14:paraId="7180619E" w14:textId="77777777" w:rsidR="00610E48" w:rsidRPr="00610E48" w:rsidRDefault="00610E48" w:rsidP="00610E48">
            <w:pPr>
              <w:widowControl w:val="0"/>
              <w:rPr>
                <w:rFonts w:ascii="Skolar Cyrillic" w:hAnsi="Skolar Cyrillic"/>
                <w:lang w:bidi="he-IL"/>
              </w:rPr>
            </w:pPr>
          </w:p>
        </w:tc>
        <w:tc>
          <w:tcPr>
            <w:tcW w:w="0" w:type="auto"/>
          </w:tcPr>
          <w:p w14:paraId="652DE488" w14:textId="77777777" w:rsidR="00610E48" w:rsidRPr="00610E48" w:rsidRDefault="00610E48" w:rsidP="00610E48">
            <w:pPr>
              <w:jc w:val="left"/>
              <w:rPr>
                <w:rFonts w:ascii="Skolar Cyrillic" w:hAnsi="Skolar Cyrillic"/>
                <w:lang w:bidi="he-IL"/>
              </w:rPr>
            </w:pPr>
          </w:p>
        </w:tc>
        <w:tc>
          <w:tcPr>
            <w:tcW w:w="0" w:type="auto"/>
          </w:tcPr>
          <w:p w14:paraId="2CA5207B" w14:textId="77777777" w:rsidR="00610E48" w:rsidRPr="00610E48" w:rsidRDefault="00610E48" w:rsidP="00610E48">
            <w:pPr>
              <w:jc w:val="left"/>
              <w:rPr>
                <w:rFonts w:ascii="Skolar Cyrillic" w:hAnsi="Skolar Cyrillic" w:cs="Arial"/>
                <w:color w:val="000000"/>
                <w:lang w:bidi="he-IL"/>
              </w:rPr>
            </w:pPr>
          </w:p>
        </w:tc>
        <w:tc>
          <w:tcPr>
            <w:tcW w:w="0" w:type="auto"/>
          </w:tcPr>
          <w:p w14:paraId="55DBD7D0" w14:textId="77777777" w:rsidR="00610E48" w:rsidRPr="00610E48" w:rsidRDefault="00610E48" w:rsidP="00610E48">
            <w:pPr>
              <w:jc w:val="left"/>
              <w:rPr>
                <w:rFonts w:ascii="Skolar Cyrillic" w:hAnsi="Skolar Cyrillic" w:cs="Arial"/>
                <w:color w:val="0D0D0D"/>
                <w:lang w:bidi="he-IL"/>
              </w:rPr>
            </w:pPr>
          </w:p>
        </w:tc>
      </w:tr>
      <w:tr w:rsidR="004A557F" w:rsidRPr="00610E48" w14:paraId="1A7F2507" w14:textId="77777777" w:rsidTr="0021730D">
        <w:trPr>
          <w:cantSplit/>
        </w:trPr>
        <w:tc>
          <w:tcPr>
            <w:tcW w:w="3124" w:type="dxa"/>
            <w:tcBorders>
              <w:bottom w:val="single" w:sz="4" w:space="0" w:color="auto"/>
            </w:tcBorders>
          </w:tcPr>
          <w:p w14:paraId="24CCCE78" w14:textId="77777777" w:rsidR="009A0025" w:rsidRDefault="009A0025" w:rsidP="009A0025">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63"/>
            </w:r>
          </w:p>
          <w:p w14:paraId="60199926" w14:textId="77777777" w:rsidR="00EF1FDD" w:rsidRPr="00610E48" w:rsidRDefault="009A0025" w:rsidP="009A0025">
            <w:pPr>
              <w:widowControl w:val="0"/>
              <w:jc w:val="left"/>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64"/>
            </w:r>
          </w:p>
        </w:tc>
        <w:tc>
          <w:tcPr>
            <w:tcW w:w="3261" w:type="dxa"/>
          </w:tcPr>
          <w:p w14:paraId="5115328D" w14:textId="77777777" w:rsidR="00EF1FDD" w:rsidRPr="0001011E" w:rsidRDefault="0001011E" w:rsidP="00610E48">
            <w:pPr>
              <w:widowControl w:val="0"/>
              <w:rPr>
                <w:rFonts w:ascii="Times New Roman" w:hAnsi="Times New Roman"/>
                <w:color w:val="A6A6A6" w:themeColor="background1" w:themeShade="A6"/>
                <w:lang w:bidi="he-IL"/>
              </w:rPr>
            </w:pPr>
            <w:r w:rsidRPr="0001011E">
              <w:rPr>
                <w:rFonts w:ascii="Times New Roman" w:hAnsi="Times New Roman"/>
                <w:color w:val="A6A6A6" w:themeColor="background1" w:themeShade="A6"/>
                <w:lang w:bidi="he-IL"/>
              </w:rPr>
              <w:t>Nisan 21, 5783</w:t>
            </w:r>
          </w:p>
          <w:p w14:paraId="35412CB5" w14:textId="77777777" w:rsidR="0001011E" w:rsidRPr="00610E48" w:rsidRDefault="0001011E" w:rsidP="00610E48">
            <w:pPr>
              <w:widowControl w:val="0"/>
              <w:rPr>
                <w:rFonts w:ascii="Times New Roman" w:hAnsi="Times New Roman"/>
                <w:lang w:bidi="he-IL"/>
              </w:rPr>
            </w:pPr>
            <w:r w:rsidRPr="0001011E">
              <w:rPr>
                <w:rFonts w:ascii="Times New Roman" w:hAnsi="Times New Roman"/>
                <w:color w:val="A6A6A6" w:themeColor="background1" w:themeShade="A6"/>
                <w:lang w:bidi="he-IL"/>
              </w:rPr>
              <w:t>Passover 7</w:t>
            </w:r>
            <w:r w:rsidRPr="0001011E">
              <w:rPr>
                <w:rFonts w:ascii="Times New Roman" w:hAnsi="Times New Roman"/>
                <w:color w:val="A6A6A6" w:themeColor="background1" w:themeShade="A6"/>
                <w:vertAlign w:val="superscript"/>
                <w:lang w:bidi="he-IL"/>
              </w:rPr>
              <w:t>th</w:t>
            </w:r>
            <w:r w:rsidRPr="0001011E">
              <w:rPr>
                <w:rFonts w:ascii="Times New Roman" w:hAnsi="Times New Roman"/>
                <w:color w:val="A6A6A6" w:themeColor="background1" w:themeShade="A6"/>
                <w:lang w:bidi="he-IL"/>
              </w:rPr>
              <w:t xml:space="preserve"> day</w:t>
            </w:r>
          </w:p>
        </w:tc>
        <w:tc>
          <w:tcPr>
            <w:tcW w:w="3060" w:type="dxa"/>
          </w:tcPr>
          <w:p w14:paraId="205CDB4C" w14:textId="77777777" w:rsidR="00EF1FDD" w:rsidRPr="00EF1FDD" w:rsidRDefault="00EF1FDD"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5787</w:t>
            </w:r>
          </w:p>
          <w:p w14:paraId="2555A749" w14:textId="77777777" w:rsidR="00EF1FDD" w:rsidRPr="00610E48" w:rsidRDefault="00EF1FDD"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Gedalia</w:t>
            </w:r>
          </w:p>
        </w:tc>
        <w:tc>
          <w:tcPr>
            <w:tcW w:w="1664" w:type="dxa"/>
          </w:tcPr>
          <w:p w14:paraId="61FF6998" w14:textId="77777777" w:rsidR="00EF1FDD" w:rsidRPr="00610E48" w:rsidRDefault="00EF1FDD" w:rsidP="00610E48">
            <w:pPr>
              <w:widowControl w:val="0"/>
              <w:jc w:val="left"/>
              <w:rPr>
                <w:rFonts w:ascii="Times New Roman" w:hAnsi="Times New Roman"/>
                <w:lang w:bidi="he-IL"/>
              </w:rPr>
            </w:pPr>
          </w:p>
        </w:tc>
        <w:tc>
          <w:tcPr>
            <w:tcW w:w="0" w:type="auto"/>
          </w:tcPr>
          <w:p w14:paraId="1E82D066" w14:textId="77777777" w:rsidR="00EF1FDD" w:rsidRPr="00610E48" w:rsidRDefault="00EF1FDD" w:rsidP="00610E48">
            <w:pPr>
              <w:widowControl w:val="0"/>
              <w:jc w:val="left"/>
              <w:rPr>
                <w:rFonts w:ascii="Times New Roman" w:hAnsi="Times New Roman"/>
                <w:lang w:bidi="he-IL"/>
              </w:rPr>
            </w:pPr>
          </w:p>
        </w:tc>
        <w:tc>
          <w:tcPr>
            <w:tcW w:w="0" w:type="auto"/>
          </w:tcPr>
          <w:p w14:paraId="1B81AD47" w14:textId="77777777" w:rsidR="00EF1FDD" w:rsidRPr="00610E48" w:rsidRDefault="00EF1FDD" w:rsidP="00610E48">
            <w:pPr>
              <w:jc w:val="left"/>
              <w:rPr>
                <w:rFonts w:ascii="Skolar Cyrillic" w:hAnsi="Skolar Cyrillic"/>
                <w:lang w:bidi="he-IL"/>
              </w:rPr>
            </w:pPr>
          </w:p>
        </w:tc>
        <w:tc>
          <w:tcPr>
            <w:tcW w:w="0" w:type="auto"/>
          </w:tcPr>
          <w:p w14:paraId="58E13690" w14:textId="77777777" w:rsidR="00EF1FDD" w:rsidRPr="00610E48" w:rsidRDefault="00EF1FDD" w:rsidP="00610E48">
            <w:pPr>
              <w:widowControl w:val="0"/>
              <w:rPr>
                <w:rFonts w:ascii="Skolar Cyrillic" w:hAnsi="Skolar Cyrillic"/>
                <w:lang w:bidi="he-IL"/>
              </w:rPr>
            </w:pPr>
          </w:p>
        </w:tc>
        <w:tc>
          <w:tcPr>
            <w:tcW w:w="0" w:type="auto"/>
          </w:tcPr>
          <w:p w14:paraId="52F70DE0" w14:textId="77777777" w:rsidR="00EF1FDD" w:rsidRPr="00610E48" w:rsidRDefault="00EF1FDD" w:rsidP="00610E48">
            <w:pPr>
              <w:jc w:val="left"/>
              <w:rPr>
                <w:rFonts w:ascii="Skolar Cyrillic" w:hAnsi="Skolar Cyrillic"/>
                <w:lang w:bidi="he-IL"/>
              </w:rPr>
            </w:pPr>
          </w:p>
        </w:tc>
        <w:tc>
          <w:tcPr>
            <w:tcW w:w="0" w:type="auto"/>
          </w:tcPr>
          <w:p w14:paraId="6ADC22DD" w14:textId="77777777" w:rsidR="00EF1FDD" w:rsidRPr="00610E48" w:rsidRDefault="00EF1FDD" w:rsidP="00610E48">
            <w:pPr>
              <w:jc w:val="left"/>
              <w:rPr>
                <w:rFonts w:ascii="Skolar Cyrillic" w:hAnsi="Skolar Cyrillic" w:cs="Arial"/>
                <w:color w:val="000000"/>
                <w:lang w:bidi="he-IL"/>
              </w:rPr>
            </w:pPr>
          </w:p>
        </w:tc>
        <w:tc>
          <w:tcPr>
            <w:tcW w:w="0" w:type="auto"/>
          </w:tcPr>
          <w:p w14:paraId="1A3265FC" w14:textId="77777777" w:rsidR="00EF1FDD" w:rsidRPr="00610E48" w:rsidRDefault="00EF1FDD" w:rsidP="00610E48">
            <w:pPr>
              <w:jc w:val="left"/>
              <w:rPr>
                <w:rFonts w:ascii="Skolar Cyrillic" w:hAnsi="Skolar Cyrillic" w:cs="Arial"/>
                <w:color w:val="0D0D0D"/>
                <w:lang w:bidi="he-IL"/>
              </w:rPr>
            </w:pPr>
          </w:p>
        </w:tc>
      </w:tr>
      <w:tr w:rsidR="004A557F" w:rsidRPr="00610E48" w14:paraId="575191DC" w14:textId="77777777" w:rsidTr="0021730D">
        <w:trPr>
          <w:cantSplit/>
        </w:trPr>
        <w:tc>
          <w:tcPr>
            <w:tcW w:w="3124" w:type="dxa"/>
            <w:tcBorders>
              <w:bottom w:val="single" w:sz="4" w:space="0" w:color="auto"/>
            </w:tcBorders>
          </w:tcPr>
          <w:p w14:paraId="1ABC4507"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025</w:t>
            </w:r>
            <w:r w:rsidRPr="00610E48">
              <w:rPr>
                <w:rFonts w:ascii="Times New Roman" w:hAnsi="Times New Roman"/>
                <w:lang w:bidi="he-IL"/>
              </w:rPr>
              <w:t xml:space="preserve"> – Gen. 27:1-27 = 27v.</w:t>
            </w:r>
            <w:r w:rsidR="00F2340F" w:rsidRPr="00F2340F">
              <w:rPr>
                <w:rStyle w:val="FootnoteReference"/>
                <w:rFonts w:ascii="Times New Roman" w:hAnsi="Times New Roman"/>
                <w:highlight w:val="green"/>
                <w:lang w:bidi="he-IL"/>
              </w:rPr>
              <w:footnoteReference w:id="65"/>
            </w:r>
          </w:p>
          <w:p w14:paraId="43B0DBF5" w14:textId="77777777" w:rsidR="00610E48" w:rsidRPr="00610E48" w:rsidRDefault="00610E48" w:rsidP="00610E48">
            <w:pPr>
              <w:widowControl w:val="0"/>
              <w:bidi/>
              <w:jc w:val="left"/>
              <w:rPr>
                <w:rFonts w:ascii="Times New Roman" w:hAnsi="Times New Roman"/>
                <w:sz w:val="32"/>
                <w:szCs w:val="32"/>
                <w:highlight w:val="cyan"/>
                <w:lang w:bidi="he-IL"/>
              </w:rPr>
            </w:pPr>
            <w:r w:rsidRPr="00610E48">
              <w:rPr>
                <w:rFonts w:ascii="Times New Roman" w:hAnsi="Times New Roman"/>
                <w:color w:val="000000"/>
                <w:sz w:val="32"/>
                <w:szCs w:val="32"/>
                <w:shd w:val="clear" w:color="auto" w:fill="FFFFFF"/>
                <w:rtl/>
                <w:lang w:bidi="he-IL"/>
              </w:rPr>
              <w:t>וַיְהִי כִּי-זָקֵן</w:t>
            </w:r>
          </w:p>
        </w:tc>
        <w:tc>
          <w:tcPr>
            <w:tcW w:w="3261" w:type="dxa"/>
          </w:tcPr>
          <w:p w14:paraId="72F32B9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Nisan 24, 5783</w:t>
            </w:r>
          </w:p>
        </w:tc>
        <w:tc>
          <w:tcPr>
            <w:tcW w:w="3060" w:type="dxa"/>
          </w:tcPr>
          <w:p w14:paraId="75DCBED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8, 5787</w:t>
            </w:r>
          </w:p>
          <w:p w14:paraId="3091F661" w14:textId="77777777" w:rsid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 xml:space="preserve">Shabbat </w:t>
            </w:r>
            <w:proofErr w:type="spellStart"/>
            <w:r w:rsidRPr="00610E48">
              <w:rPr>
                <w:rFonts w:ascii="Times New Roman" w:hAnsi="Times New Roman"/>
                <w:highlight w:val="green"/>
                <w:lang w:bidi="he-IL"/>
              </w:rPr>
              <w:t>Shuvah</w:t>
            </w:r>
            <w:proofErr w:type="spellEnd"/>
          </w:p>
          <w:p w14:paraId="6AA5AA99" w14:textId="77777777" w:rsidR="00451F85" w:rsidRDefault="00451F85" w:rsidP="00610E48">
            <w:pPr>
              <w:widowControl w:val="0"/>
              <w:jc w:val="left"/>
              <w:rPr>
                <w:rFonts w:ascii="Times New Roman" w:hAnsi="Times New Roman"/>
                <w:lang w:bidi="he-IL"/>
              </w:rPr>
            </w:pPr>
          </w:p>
          <w:p w14:paraId="708E94BC" w14:textId="77777777" w:rsidR="00451F85" w:rsidRPr="00451F85" w:rsidRDefault="00451F85" w:rsidP="00451F85">
            <w:pPr>
              <w:widowControl w:val="0"/>
              <w:jc w:val="left"/>
              <w:rPr>
                <w:rFonts w:ascii="Times New Roman" w:hAnsi="Times New Roman"/>
                <w:color w:val="A6A6A6" w:themeColor="background1" w:themeShade="A6"/>
                <w:lang w:bidi="he-IL"/>
              </w:rPr>
            </w:pPr>
            <w:proofErr w:type="spellStart"/>
            <w:r w:rsidRPr="00451F85">
              <w:rPr>
                <w:rFonts w:ascii="Times New Roman" w:hAnsi="Times New Roman"/>
                <w:color w:val="A6A6A6" w:themeColor="background1" w:themeShade="A6"/>
                <w:lang w:bidi="he-IL"/>
              </w:rPr>
              <w:t>Tekufah</w:t>
            </w:r>
            <w:proofErr w:type="spellEnd"/>
            <w:r w:rsidRPr="00451F85">
              <w:rPr>
                <w:rFonts w:ascii="Times New Roman" w:hAnsi="Times New Roman"/>
                <w:color w:val="A6A6A6" w:themeColor="background1" w:themeShade="A6"/>
                <w:lang w:bidi="he-IL"/>
              </w:rPr>
              <w:t xml:space="preserve"> Tishri </w:t>
            </w:r>
            <w:proofErr w:type="spellStart"/>
            <w:r w:rsidRPr="00451F85">
              <w:rPr>
                <w:rFonts w:ascii="Times New Roman" w:hAnsi="Times New Roman"/>
                <w:color w:val="A6A6A6" w:themeColor="background1" w:themeShade="A6"/>
                <w:lang w:bidi="he-IL"/>
              </w:rPr>
              <w:t>Tishri</w:t>
            </w:r>
            <w:proofErr w:type="spellEnd"/>
            <w:r w:rsidRPr="00451F85">
              <w:rPr>
                <w:rFonts w:ascii="Times New Roman" w:hAnsi="Times New Roman"/>
                <w:color w:val="A6A6A6" w:themeColor="background1" w:themeShade="A6"/>
                <w:lang w:bidi="he-IL"/>
              </w:rPr>
              <w:t xml:space="preserve"> 11</w:t>
            </w:r>
          </w:p>
          <w:p w14:paraId="28ECD261" w14:textId="77777777" w:rsidR="00451F85" w:rsidRPr="00610E48" w:rsidRDefault="00451F85" w:rsidP="00451F85">
            <w:pPr>
              <w:widowControl w:val="0"/>
              <w:jc w:val="left"/>
              <w:rPr>
                <w:rFonts w:ascii="Times New Roman" w:hAnsi="Times New Roman"/>
                <w:lang w:bidi="he-IL"/>
              </w:rPr>
            </w:pPr>
            <w:r w:rsidRPr="00451F85">
              <w:rPr>
                <w:rFonts w:ascii="Times New Roman" w:hAnsi="Times New Roman"/>
                <w:color w:val="A6A6A6" w:themeColor="background1" w:themeShade="A6"/>
                <w:lang w:bidi="he-IL"/>
              </w:rPr>
              <w:t>(Autumnal Equinox)</w:t>
            </w:r>
          </w:p>
        </w:tc>
        <w:tc>
          <w:tcPr>
            <w:tcW w:w="1664" w:type="dxa"/>
          </w:tcPr>
          <w:p w14:paraId="204FA43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22:23-32</w:t>
            </w:r>
          </w:p>
        </w:tc>
        <w:tc>
          <w:tcPr>
            <w:tcW w:w="0" w:type="auto"/>
          </w:tcPr>
          <w:p w14:paraId="2A5C793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 4:15 – 5:1 + 6:14</w:t>
            </w:r>
          </w:p>
          <w:p w14:paraId="38A2667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*Hosea 14:2-10; Micah 7:18-20</w:t>
            </w:r>
          </w:p>
        </w:tc>
        <w:tc>
          <w:tcPr>
            <w:tcW w:w="0" w:type="auto"/>
          </w:tcPr>
          <w:p w14:paraId="49424510"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Mk 3:7-10</w:t>
            </w:r>
          </w:p>
        </w:tc>
        <w:tc>
          <w:tcPr>
            <w:tcW w:w="0" w:type="auto"/>
          </w:tcPr>
          <w:p w14:paraId="0E60627D"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Lk. 6:17-18</w:t>
            </w:r>
          </w:p>
        </w:tc>
        <w:tc>
          <w:tcPr>
            <w:tcW w:w="0" w:type="auto"/>
          </w:tcPr>
          <w:p w14:paraId="22AF0990"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Acts 15:12-35</w:t>
            </w:r>
          </w:p>
        </w:tc>
        <w:tc>
          <w:tcPr>
            <w:tcW w:w="0" w:type="auto"/>
          </w:tcPr>
          <w:p w14:paraId="300E9CF9"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00000"/>
                <w:lang w:bidi="he-IL"/>
              </w:rPr>
              <w:t>Mt. 4:17-22</w:t>
            </w:r>
          </w:p>
        </w:tc>
        <w:tc>
          <w:tcPr>
            <w:tcW w:w="0" w:type="auto"/>
          </w:tcPr>
          <w:p w14:paraId="3BA8D71F"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D0D0D"/>
                <w:lang w:bidi="he-IL"/>
              </w:rPr>
              <w:t>Jn. 3.23-24</w:t>
            </w:r>
          </w:p>
        </w:tc>
      </w:tr>
      <w:tr w:rsidR="004A557F" w:rsidRPr="00610E48" w14:paraId="17FEA939" w14:textId="77777777" w:rsidTr="0021730D">
        <w:trPr>
          <w:cantSplit/>
        </w:trPr>
        <w:tc>
          <w:tcPr>
            <w:tcW w:w="3124" w:type="dxa"/>
          </w:tcPr>
          <w:p w14:paraId="6F557757" w14:textId="77777777" w:rsid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p w14:paraId="3CD03D51" w14:textId="77777777" w:rsidR="00A972E3" w:rsidRDefault="00A972E3" w:rsidP="0018641E">
            <w:pPr>
              <w:widowControl w:val="0"/>
              <w:rPr>
                <w:rFonts w:ascii="Times New Roman" w:hAnsi="Times New Roman"/>
                <w:lang w:bidi="he-IL"/>
              </w:rPr>
            </w:pPr>
          </w:p>
          <w:p w14:paraId="1BCD17E2" w14:textId="77777777" w:rsidR="00A972E3" w:rsidRDefault="00A972E3" w:rsidP="0018641E">
            <w:pPr>
              <w:widowControl w:val="0"/>
              <w:rPr>
                <w:rFonts w:ascii="Times New Roman" w:hAnsi="Times New Roman"/>
                <w:lang w:bidi="he-IL"/>
              </w:rPr>
            </w:pPr>
          </w:p>
          <w:p w14:paraId="2619E935" w14:textId="77777777" w:rsidR="00A972E3" w:rsidRDefault="00A972E3" w:rsidP="0018641E">
            <w:pPr>
              <w:widowControl w:val="0"/>
              <w:rPr>
                <w:rFonts w:ascii="Times New Roman" w:hAnsi="Times New Roman"/>
                <w:lang w:bidi="he-IL"/>
              </w:rPr>
            </w:pPr>
          </w:p>
          <w:p w14:paraId="4B146142" w14:textId="77777777" w:rsidR="00A972E3" w:rsidRPr="0018641E" w:rsidRDefault="00A972E3" w:rsidP="00A972E3">
            <w:pPr>
              <w:widowControl w:val="0"/>
              <w:rPr>
                <w:rFonts w:ascii="Times New Roman" w:hAnsi="Times New Roman"/>
                <w:highlight w:val="yellow"/>
                <w:lang w:bidi="he-IL"/>
              </w:rPr>
            </w:pPr>
            <w:r w:rsidRPr="00A972E3">
              <w:rPr>
                <w:rFonts w:ascii="Times New Roman" w:hAnsi="Times New Roman"/>
                <w:lang w:bidi="he-IL"/>
              </w:rPr>
              <w:t>Deuteronomy 14:22-16:17</w:t>
            </w:r>
          </w:p>
        </w:tc>
        <w:tc>
          <w:tcPr>
            <w:tcW w:w="3261" w:type="dxa"/>
          </w:tcPr>
          <w:p w14:paraId="67E3F3F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1, 5783</w:t>
            </w:r>
          </w:p>
          <w:p w14:paraId="2F14615E" w14:textId="77777777" w:rsidR="00610E48" w:rsidRPr="00610E48" w:rsidRDefault="00610E48" w:rsidP="00610E48">
            <w:pPr>
              <w:widowControl w:val="0"/>
              <w:jc w:val="left"/>
              <w:rPr>
                <w:rFonts w:ascii="Times New Roman" w:hAnsi="Times New Roman"/>
                <w:highlight w:val="yellow"/>
                <w:lang w:bidi="he-IL"/>
              </w:rPr>
            </w:pPr>
            <w:r w:rsidRPr="00610E48">
              <w:rPr>
                <w:rFonts w:ascii="Times New Roman" w:hAnsi="Times New Roman"/>
                <w:lang w:bidi="he-IL"/>
              </w:rPr>
              <w:t>Rosh Chodesh Iyar</w:t>
            </w:r>
          </w:p>
        </w:tc>
        <w:tc>
          <w:tcPr>
            <w:tcW w:w="3060" w:type="dxa"/>
          </w:tcPr>
          <w:p w14:paraId="3BE823E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15, 5787</w:t>
            </w:r>
          </w:p>
          <w:p w14:paraId="53B6E73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Succoth</w:t>
            </w:r>
          </w:p>
          <w:p w14:paraId="2AD19BC0" w14:textId="77777777" w:rsidR="00610E48" w:rsidRPr="00610E48" w:rsidRDefault="00610E48" w:rsidP="00610E48">
            <w:pPr>
              <w:widowControl w:val="0"/>
              <w:jc w:val="left"/>
              <w:rPr>
                <w:rFonts w:ascii="Times New Roman" w:hAnsi="Times New Roman"/>
                <w:lang w:bidi="he-IL"/>
              </w:rPr>
            </w:pPr>
          </w:p>
          <w:p w14:paraId="4650DC0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22, 5787</w:t>
            </w:r>
          </w:p>
          <w:p w14:paraId="2715089A" w14:textId="77777777" w:rsidR="00610E48" w:rsidRPr="00610E48" w:rsidRDefault="00610E48" w:rsidP="00610E48">
            <w:pPr>
              <w:widowControl w:val="0"/>
              <w:jc w:val="left"/>
              <w:rPr>
                <w:rFonts w:ascii="Times New Roman" w:hAnsi="Times New Roman"/>
                <w:b/>
                <w:bCs/>
                <w:highlight w:val="yellow"/>
                <w:lang w:bidi="he-IL"/>
              </w:rPr>
            </w:pPr>
            <w:r w:rsidRPr="00610E48">
              <w:rPr>
                <w:rFonts w:ascii="Times New Roman" w:hAnsi="Times New Roman"/>
                <w:lang w:bidi="he-IL"/>
              </w:rPr>
              <w:t>Shemini Atzeret</w:t>
            </w:r>
          </w:p>
        </w:tc>
        <w:tc>
          <w:tcPr>
            <w:tcW w:w="1664" w:type="dxa"/>
          </w:tcPr>
          <w:p w14:paraId="6CF7C78C" w14:textId="77777777" w:rsidR="00610E48" w:rsidRPr="00610E48" w:rsidRDefault="00610E48" w:rsidP="00610E48">
            <w:pPr>
              <w:widowControl w:val="0"/>
              <w:jc w:val="left"/>
              <w:rPr>
                <w:rFonts w:ascii="Times New Roman" w:hAnsi="Times New Roman"/>
                <w:b/>
                <w:highlight w:val="yellow"/>
                <w:lang w:bidi="he-IL"/>
              </w:rPr>
            </w:pPr>
          </w:p>
        </w:tc>
        <w:tc>
          <w:tcPr>
            <w:tcW w:w="0" w:type="auto"/>
          </w:tcPr>
          <w:p w14:paraId="78AF2A43" w14:textId="77777777" w:rsidR="00610E48" w:rsidRDefault="0018641E" w:rsidP="0018641E">
            <w:pPr>
              <w:widowControl w:val="0"/>
              <w:rPr>
                <w:rFonts w:ascii="Times New Roman" w:hAnsi="Times New Roman"/>
                <w:lang w:bidi="he-IL"/>
              </w:rPr>
            </w:pPr>
            <w:r w:rsidRPr="0018641E">
              <w:rPr>
                <w:rFonts w:ascii="Times New Roman" w:hAnsi="Times New Roman"/>
                <w:lang w:bidi="he-IL"/>
              </w:rPr>
              <w:t>Isaiah 66:1-24</w:t>
            </w:r>
          </w:p>
          <w:p w14:paraId="72F53576" w14:textId="77777777" w:rsidR="00A972E3" w:rsidRDefault="00A972E3" w:rsidP="0018641E">
            <w:pPr>
              <w:widowControl w:val="0"/>
              <w:rPr>
                <w:rFonts w:ascii="Times New Roman" w:hAnsi="Times New Roman"/>
                <w:lang w:bidi="he-IL"/>
              </w:rPr>
            </w:pPr>
          </w:p>
          <w:p w14:paraId="4410EA13" w14:textId="77777777" w:rsidR="00A972E3" w:rsidRDefault="00A972E3" w:rsidP="0018641E">
            <w:pPr>
              <w:widowControl w:val="0"/>
              <w:rPr>
                <w:rFonts w:ascii="Times New Roman" w:hAnsi="Times New Roman"/>
                <w:lang w:bidi="he-IL"/>
              </w:rPr>
            </w:pPr>
          </w:p>
          <w:p w14:paraId="57F0BEA1" w14:textId="77777777" w:rsidR="00A972E3" w:rsidRDefault="00A972E3" w:rsidP="0018641E">
            <w:pPr>
              <w:widowControl w:val="0"/>
              <w:rPr>
                <w:rFonts w:ascii="Times New Roman" w:hAnsi="Times New Roman"/>
                <w:lang w:bidi="he-IL"/>
              </w:rPr>
            </w:pPr>
          </w:p>
          <w:p w14:paraId="49CE1DA0" w14:textId="77777777" w:rsidR="00A972E3" w:rsidRPr="0018641E" w:rsidRDefault="00A972E3" w:rsidP="00A972E3">
            <w:pPr>
              <w:widowControl w:val="0"/>
              <w:rPr>
                <w:rFonts w:ascii="Times New Roman" w:hAnsi="Times New Roman"/>
                <w:highlight w:val="yellow"/>
                <w:lang w:bidi="he-IL"/>
              </w:rPr>
            </w:pPr>
            <w:r w:rsidRPr="00A972E3">
              <w:rPr>
                <w:rFonts w:ascii="Times New Roman" w:hAnsi="Times New Roman"/>
                <w:lang w:bidi="he-IL"/>
              </w:rPr>
              <w:t>I Kings 8:54-66</w:t>
            </w:r>
          </w:p>
        </w:tc>
        <w:tc>
          <w:tcPr>
            <w:tcW w:w="0" w:type="auto"/>
          </w:tcPr>
          <w:p w14:paraId="035355A0" w14:textId="77777777" w:rsidR="00610E48" w:rsidRPr="00610E48" w:rsidRDefault="00610E48" w:rsidP="00610E48">
            <w:pPr>
              <w:jc w:val="left"/>
              <w:rPr>
                <w:rFonts w:ascii="Skolar Cyrillic" w:hAnsi="Skolar Cyrillic"/>
                <w:b/>
                <w:highlight w:val="yellow"/>
                <w:lang w:bidi="he-IL"/>
              </w:rPr>
            </w:pPr>
          </w:p>
        </w:tc>
        <w:tc>
          <w:tcPr>
            <w:tcW w:w="0" w:type="auto"/>
          </w:tcPr>
          <w:p w14:paraId="2F088E14" w14:textId="77777777" w:rsidR="00610E48" w:rsidRPr="00610E48" w:rsidRDefault="00610E48" w:rsidP="00610E48">
            <w:pPr>
              <w:widowControl w:val="0"/>
              <w:rPr>
                <w:rFonts w:ascii="Skolar Cyrillic" w:hAnsi="Skolar Cyrillic"/>
                <w:b/>
                <w:bCs/>
                <w:highlight w:val="yellow"/>
                <w:lang w:bidi="he-IL"/>
              </w:rPr>
            </w:pPr>
          </w:p>
        </w:tc>
        <w:tc>
          <w:tcPr>
            <w:tcW w:w="0" w:type="auto"/>
          </w:tcPr>
          <w:p w14:paraId="763F5C86" w14:textId="77777777" w:rsidR="00610E48" w:rsidRPr="00610E48" w:rsidRDefault="00610E48" w:rsidP="00610E48">
            <w:pPr>
              <w:jc w:val="left"/>
              <w:rPr>
                <w:rFonts w:ascii="Skolar Cyrillic" w:hAnsi="Skolar Cyrillic"/>
                <w:b/>
                <w:highlight w:val="yellow"/>
                <w:lang w:bidi="he-IL"/>
              </w:rPr>
            </w:pPr>
          </w:p>
        </w:tc>
        <w:tc>
          <w:tcPr>
            <w:tcW w:w="0" w:type="auto"/>
          </w:tcPr>
          <w:p w14:paraId="77CD678E" w14:textId="77777777" w:rsidR="00610E48" w:rsidRPr="00610E48" w:rsidRDefault="00610E48" w:rsidP="00610E48">
            <w:pPr>
              <w:jc w:val="left"/>
              <w:rPr>
                <w:rFonts w:ascii="Skolar Cyrillic" w:hAnsi="Skolar Cyrillic" w:cs="Arial"/>
                <w:b/>
                <w:bCs/>
                <w:color w:val="000000"/>
                <w:highlight w:val="yellow"/>
                <w:lang w:bidi="he-IL"/>
              </w:rPr>
            </w:pPr>
          </w:p>
        </w:tc>
        <w:tc>
          <w:tcPr>
            <w:tcW w:w="0" w:type="auto"/>
          </w:tcPr>
          <w:p w14:paraId="1E0A9B90" w14:textId="77777777" w:rsidR="00610E48" w:rsidRPr="00610E48" w:rsidRDefault="00610E48" w:rsidP="00610E48">
            <w:pPr>
              <w:jc w:val="left"/>
              <w:rPr>
                <w:rFonts w:ascii="Skolar Cyrillic" w:hAnsi="Skolar Cyrillic" w:cs="Arial"/>
                <w:b/>
                <w:bCs/>
                <w:color w:val="0D0D0D"/>
                <w:highlight w:val="yellow"/>
                <w:lang w:bidi="he-IL"/>
              </w:rPr>
            </w:pPr>
          </w:p>
        </w:tc>
      </w:tr>
      <w:tr w:rsidR="004A557F" w:rsidRPr="00610E48" w14:paraId="3675C53E" w14:textId="77777777" w:rsidTr="0021730D">
        <w:trPr>
          <w:cantSplit/>
        </w:trPr>
        <w:tc>
          <w:tcPr>
            <w:tcW w:w="3124" w:type="dxa"/>
          </w:tcPr>
          <w:p w14:paraId="1FAEB53E"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026</w:t>
            </w:r>
            <w:r w:rsidRPr="00610E48">
              <w:rPr>
                <w:rFonts w:ascii="Times New Roman" w:hAnsi="Times New Roman"/>
                <w:lang w:bidi="he-IL"/>
              </w:rPr>
              <w:t xml:space="preserve"> – Gen. 27:28 – 28:9 = 28v.</w:t>
            </w:r>
          </w:p>
          <w:p w14:paraId="0C6BD495" w14:textId="77777777" w:rsidR="00610E48" w:rsidRPr="00610E48" w:rsidRDefault="00610E48" w:rsidP="00610E48">
            <w:pPr>
              <w:widowControl w:val="0"/>
              <w:bidi/>
              <w:jc w:val="left"/>
              <w:rPr>
                <w:rFonts w:ascii="Times New Roman" w:hAnsi="Times New Roman"/>
                <w:sz w:val="32"/>
                <w:szCs w:val="32"/>
                <w:lang w:bidi="he-IL"/>
              </w:rPr>
            </w:pPr>
            <w:proofErr w:type="spellStart"/>
            <w:r w:rsidRPr="00610E48">
              <w:rPr>
                <w:rFonts w:ascii="Times New Roman" w:hAnsi="Times New Roman"/>
                <w:color w:val="000000"/>
                <w:sz w:val="32"/>
                <w:szCs w:val="32"/>
                <w:shd w:val="clear" w:color="auto" w:fill="FFFFFF"/>
                <w:rtl/>
                <w:lang w:bidi="he-IL"/>
              </w:rPr>
              <w:t>וְיִתֶּן-לְך</w:t>
            </w:r>
            <w:proofErr w:type="spellEnd"/>
            <w:r w:rsidRPr="00610E48">
              <w:rPr>
                <w:rFonts w:ascii="Times New Roman" w:hAnsi="Times New Roman"/>
                <w:color w:val="000000"/>
                <w:sz w:val="32"/>
                <w:szCs w:val="32"/>
                <w:shd w:val="clear" w:color="auto" w:fill="FFFFFF"/>
                <w:rtl/>
                <w:lang w:bidi="he-IL"/>
              </w:rPr>
              <w:t>ָ</w:t>
            </w:r>
          </w:p>
        </w:tc>
        <w:tc>
          <w:tcPr>
            <w:tcW w:w="3261" w:type="dxa"/>
            <w:vMerge w:val="restart"/>
          </w:tcPr>
          <w:p w14:paraId="1FC70F6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8, 5783</w:t>
            </w:r>
          </w:p>
        </w:tc>
        <w:tc>
          <w:tcPr>
            <w:tcW w:w="3060" w:type="dxa"/>
          </w:tcPr>
          <w:p w14:paraId="32A7A46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29, 5787</w:t>
            </w:r>
          </w:p>
          <w:p w14:paraId="645A30F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731687F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23:1-6</w:t>
            </w:r>
          </w:p>
        </w:tc>
        <w:tc>
          <w:tcPr>
            <w:tcW w:w="0" w:type="auto"/>
          </w:tcPr>
          <w:p w14:paraId="426B0D0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Hos 14:6-10 + </w:t>
            </w:r>
          </w:p>
          <w:p w14:paraId="1FE0DBE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Joel 1:1-3+2:12-13</w:t>
            </w:r>
          </w:p>
        </w:tc>
        <w:tc>
          <w:tcPr>
            <w:tcW w:w="0" w:type="auto"/>
          </w:tcPr>
          <w:p w14:paraId="10602201"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Mk 3:11-12</w:t>
            </w:r>
          </w:p>
        </w:tc>
        <w:tc>
          <w:tcPr>
            <w:tcW w:w="0" w:type="auto"/>
          </w:tcPr>
          <w:p w14:paraId="53053CFB"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Lk 6:19</w:t>
            </w:r>
          </w:p>
        </w:tc>
        <w:tc>
          <w:tcPr>
            <w:tcW w:w="0" w:type="auto"/>
          </w:tcPr>
          <w:p w14:paraId="0B014101"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Acts 15:36 – 16:15</w:t>
            </w:r>
          </w:p>
        </w:tc>
        <w:tc>
          <w:tcPr>
            <w:tcW w:w="0" w:type="auto"/>
          </w:tcPr>
          <w:p w14:paraId="4A277258"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00000"/>
                <w:lang w:bidi="he-IL"/>
              </w:rPr>
              <w:t>Mt. 4:18-22</w:t>
            </w:r>
          </w:p>
        </w:tc>
        <w:tc>
          <w:tcPr>
            <w:tcW w:w="0" w:type="auto"/>
          </w:tcPr>
          <w:p w14:paraId="665A6F89"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D0D0D"/>
                <w:lang w:bidi="he-IL"/>
              </w:rPr>
              <w:t>Jn. 3.25-30</w:t>
            </w:r>
          </w:p>
        </w:tc>
      </w:tr>
      <w:tr w:rsidR="004A557F" w:rsidRPr="00610E48" w14:paraId="1B7A4779" w14:textId="77777777" w:rsidTr="0021730D">
        <w:trPr>
          <w:cantSplit/>
        </w:trPr>
        <w:tc>
          <w:tcPr>
            <w:tcW w:w="3124" w:type="dxa"/>
          </w:tcPr>
          <w:p w14:paraId="5F1CB9A2"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027</w:t>
            </w:r>
            <w:r w:rsidRPr="00610E48">
              <w:rPr>
                <w:rFonts w:ascii="Times New Roman" w:hAnsi="Times New Roman"/>
                <w:lang w:bidi="he-IL"/>
              </w:rPr>
              <w:t xml:space="preserve"> – Gen. 28:10 – 29:30 = 43v.</w:t>
            </w:r>
          </w:p>
          <w:p w14:paraId="6C0A5B1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וַיֵּצֵא יַעֲקֹב</w:t>
            </w:r>
          </w:p>
        </w:tc>
        <w:tc>
          <w:tcPr>
            <w:tcW w:w="3261" w:type="dxa"/>
            <w:vMerge/>
          </w:tcPr>
          <w:p w14:paraId="64552FA9" w14:textId="77777777" w:rsidR="00610E48" w:rsidRPr="00610E48" w:rsidRDefault="00610E48" w:rsidP="00610E48">
            <w:pPr>
              <w:widowControl w:val="0"/>
              <w:rPr>
                <w:rFonts w:ascii="Times New Roman" w:hAnsi="Times New Roman"/>
                <w:lang w:bidi="he-IL"/>
              </w:rPr>
            </w:pPr>
          </w:p>
        </w:tc>
        <w:tc>
          <w:tcPr>
            <w:tcW w:w="3060" w:type="dxa"/>
          </w:tcPr>
          <w:p w14:paraId="33124A2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6, 5787</w:t>
            </w:r>
          </w:p>
        </w:tc>
        <w:tc>
          <w:tcPr>
            <w:tcW w:w="1664" w:type="dxa"/>
          </w:tcPr>
          <w:p w14:paraId="5FB27E6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24:1-10</w:t>
            </w:r>
            <w:r w:rsidR="00361FD9" w:rsidRPr="00361FD9">
              <w:rPr>
                <w:rStyle w:val="FootnoteReference"/>
                <w:rFonts w:ascii="Times New Roman" w:hAnsi="Times New Roman"/>
                <w:highlight w:val="green"/>
                <w:lang w:bidi="he-IL"/>
              </w:rPr>
              <w:footnoteReference w:id="66"/>
            </w:r>
          </w:p>
        </w:tc>
        <w:tc>
          <w:tcPr>
            <w:tcW w:w="0" w:type="auto"/>
          </w:tcPr>
          <w:p w14:paraId="5DA7E18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Hos 12:13 – 13:5 + 14:9-10</w:t>
            </w:r>
          </w:p>
        </w:tc>
        <w:tc>
          <w:tcPr>
            <w:tcW w:w="0" w:type="auto"/>
          </w:tcPr>
          <w:p w14:paraId="0C84B78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3:13-19a</w:t>
            </w:r>
          </w:p>
        </w:tc>
        <w:tc>
          <w:tcPr>
            <w:tcW w:w="0" w:type="auto"/>
          </w:tcPr>
          <w:p w14:paraId="5A81F06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6:12-16</w:t>
            </w:r>
          </w:p>
        </w:tc>
        <w:tc>
          <w:tcPr>
            <w:tcW w:w="0" w:type="auto"/>
          </w:tcPr>
          <w:p w14:paraId="45EFFC3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16:16-40</w:t>
            </w:r>
          </w:p>
        </w:tc>
        <w:tc>
          <w:tcPr>
            <w:tcW w:w="0" w:type="auto"/>
          </w:tcPr>
          <w:p w14:paraId="22AB227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4:23</w:t>
            </w:r>
          </w:p>
        </w:tc>
        <w:tc>
          <w:tcPr>
            <w:tcW w:w="0" w:type="auto"/>
          </w:tcPr>
          <w:p w14:paraId="1A57202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3.31-36</w:t>
            </w:r>
          </w:p>
        </w:tc>
      </w:tr>
      <w:tr w:rsidR="004A557F" w:rsidRPr="00610E48" w14:paraId="6B45D7BB" w14:textId="77777777" w:rsidTr="0021730D">
        <w:trPr>
          <w:cantSplit/>
        </w:trPr>
        <w:tc>
          <w:tcPr>
            <w:tcW w:w="3124" w:type="dxa"/>
          </w:tcPr>
          <w:p w14:paraId="3D14C0BA"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028</w:t>
            </w:r>
            <w:r w:rsidRPr="00610E48">
              <w:rPr>
                <w:rFonts w:ascii="Times New Roman" w:hAnsi="Times New Roman"/>
                <w:lang w:bidi="he-IL"/>
              </w:rPr>
              <w:t xml:space="preserve"> – Gen. 29:31 – 30:21 = 26v.</w:t>
            </w:r>
          </w:p>
          <w:p w14:paraId="60327C4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יהוה</w:t>
            </w:r>
          </w:p>
        </w:tc>
        <w:tc>
          <w:tcPr>
            <w:tcW w:w="3261" w:type="dxa"/>
          </w:tcPr>
          <w:p w14:paraId="0BD5BDE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15, 5783</w:t>
            </w:r>
          </w:p>
          <w:p w14:paraId="21E31D2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Second Pesach</w:t>
            </w:r>
          </w:p>
        </w:tc>
        <w:tc>
          <w:tcPr>
            <w:tcW w:w="3060" w:type="dxa"/>
          </w:tcPr>
          <w:p w14:paraId="20E28A5C" w14:textId="77777777" w:rsidR="008200D8" w:rsidRPr="00610E48" w:rsidRDefault="00610E48" w:rsidP="008200D8">
            <w:pPr>
              <w:widowControl w:val="0"/>
              <w:rPr>
                <w:rFonts w:ascii="Times New Roman" w:hAnsi="Times New Roman"/>
                <w:lang w:bidi="he-IL"/>
              </w:rPr>
            </w:pPr>
            <w:r w:rsidRPr="00610E48">
              <w:rPr>
                <w:rFonts w:ascii="Times New Roman" w:hAnsi="Times New Roman"/>
                <w:lang w:bidi="he-IL"/>
              </w:rPr>
              <w:t>Heshvan 13, 5787</w:t>
            </w:r>
          </w:p>
        </w:tc>
        <w:tc>
          <w:tcPr>
            <w:tcW w:w="1664" w:type="dxa"/>
          </w:tcPr>
          <w:p w14:paraId="2DE2A47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25:1-22</w:t>
            </w:r>
          </w:p>
        </w:tc>
        <w:tc>
          <w:tcPr>
            <w:tcW w:w="0" w:type="auto"/>
          </w:tcPr>
          <w:p w14:paraId="6ACB65A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Sam 1:2-11 + 2:28</w:t>
            </w:r>
          </w:p>
        </w:tc>
        <w:tc>
          <w:tcPr>
            <w:tcW w:w="0" w:type="auto"/>
          </w:tcPr>
          <w:p w14:paraId="1807B95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1-2</w:t>
            </w:r>
          </w:p>
        </w:tc>
        <w:tc>
          <w:tcPr>
            <w:tcW w:w="0" w:type="auto"/>
          </w:tcPr>
          <w:p w14:paraId="7B5F352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6:19-23</w:t>
            </w:r>
          </w:p>
        </w:tc>
        <w:tc>
          <w:tcPr>
            <w:tcW w:w="0" w:type="auto"/>
          </w:tcPr>
          <w:p w14:paraId="0E87B3A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17:1-21</w:t>
            </w:r>
          </w:p>
        </w:tc>
        <w:tc>
          <w:tcPr>
            <w:tcW w:w="0" w:type="auto"/>
          </w:tcPr>
          <w:p w14:paraId="0703B90E"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4:24-25</w:t>
            </w:r>
          </w:p>
        </w:tc>
        <w:tc>
          <w:tcPr>
            <w:tcW w:w="0" w:type="auto"/>
          </w:tcPr>
          <w:p w14:paraId="34DF0815"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4.1-3</w:t>
            </w:r>
          </w:p>
        </w:tc>
      </w:tr>
      <w:tr w:rsidR="004A557F" w:rsidRPr="007746F5" w14:paraId="25E90917" w14:textId="77777777" w:rsidTr="0021730D">
        <w:trPr>
          <w:cantSplit/>
        </w:trPr>
        <w:tc>
          <w:tcPr>
            <w:tcW w:w="3124" w:type="dxa"/>
          </w:tcPr>
          <w:p w14:paraId="7172136C" w14:textId="77777777" w:rsidR="008200D8" w:rsidRPr="007746F5" w:rsidRDefault="008200D8" w:rsidP="00610E48">
            <w:pPr>
              <w:widowControl w:val="0"/>
              <w:jc w:val="left"/>
              <w:rPr>
                <w:rFonts w:ascii="Times New Roman" w:hAnsi="Times New Roman"/>
                <w:color w:val="A6A6A6" w:themeColor="background1" w:themeShade="A6"/>
                <w:lang w:bidi="he-IL"/>
              </w:rPr>
            </w:pPr>
          </w:p>
        </w:tc>
        <w:tc>
          <w:tcPr>
            <w:tcW w:w="3261" w:type="dxa"/>
          </w:tcPr>
          <w:p w14:paraId="4060050E" w14:textId="77777777" w:rsidR="008200D8" w:rsidRPr="007746F5" w:rsidRDefault="008200D8" w:rsidP="00610E48">
            <w:pPr>
              <w:widowControl w:val="0"/>
              <w:jc w:val="left"/>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Iyar 18, 5783</w:t>
            </w:r>
          </w:p>
          <w:p w14:paraId="3EAEB670" w14:textId="77777777" w:rsidR="007746F5" w:rsidRPr="007746F5" w:rsidRDefault="007746F5" w:rsidP="00610E48">
            <w:pPr>
              <w:widowControl w:val="0"/>
              <w:jc w:val="left"/>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Lag B’Omer</w:t>
            </w:r>
          </w:p>
        </w:tc>
        <w:tc>
          <w:tcPr>
            <w:tcW w:w="3060" w:type="dxa"/>
          </w:tcPr>
          <w:p w14:paraId="4F99C40C" w14:textId="77777777" w:rsidR="007746F5" w:rsidRPr="007746F5" w:rsidRDefault="007746F5" w:rsidP="007746F5">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Heshvan 18, 5787</w:t>
            </w:r>
          </w:p>
          <w:p w14:paraId="5902E6A3" w14:textId="77777777" w:rsidR="008200D8" w:rsidRPr="007746F5" w:rsidRDefault="007746F5" w:rsidP="007746F5">
            <w:pPr>
              <w:widowControl w:val="0"/>
              <w:rPr>
                <w:rFonts w:ascii="Times New Roman" w:hAnsi="Times New Roman"/>
                <w:color w:val="A6A6A6" w:themeColor="background1" w:themeShade="A6"/>
                <w:lang w:bidi="he-IL"/>
              </w:rPr>
            </w:pPr>
            <w:r w:rsidRPr="007746F5">
              <w:rPr>
                <w:rFonts w:ascii="Times New Roman" w:hAnsi="Times New Roman"/>
                <w:color w:val="A6A6A6" w:themeColor="background1" w:themeShade="A6"/>
                <w:lang w:bidi="he-IL"/>
              </w:rPr>
              <w:t>(First day of the Flood)</w:t>
            </w:r>
          </w:p>
        </w:tc>
        <w:tc>
          <w:tcPr>
            <w:tcW w:w="1664" w:type="dxa"/>
          </w:tcPr>
          <w:p w14:paraId="5F56D2BB" w14:textId="77777777" w:rsidR="008200D8" w:rsidRPr="007746F5" w:rsidRDefault="008200D8" w:rsidP="00610E48">
            <w:pPr>
              <w:widowControl w:val="0"/>
              <w:jc w:val="left"/>
              <w:rPr>
                <w:rFonts w:ascii="Times New Roman" w:hAnsi="Times New Roman"/>
                <w:color w:val="A6A6A6" w:themeColor="background1" w:themeShade="A6"/>
                <w:lang w:bidi="he-IL"/>
              </w:rPr>
            </w:pPr>
          </w:p>
        </w:tc>
        <w:tc>
          <w:tcPr>
            <w:tcW w:w="0" w:type="auto"/>
          </w:tcPr>
          <w:p w14:paraId="20DF2FC5" w14:textId="77777777" w:rsidR="008200D8" w:rsidRPr="007746F5" w:rsidRDefault="008200D8" w:rsidP="00610E48">
            <w:pPr>
              <w:widowControl w:val="0"/>
              <w:rPr>
                <w:rFonts w:ascii="Times New Roman" w:hAnsi="Times New Roman"/>
                <w:color w:val="A6A6A6" w:themeColor="background1" w:themeShade="A6"/>
                <w:lang w:bidi="he-IL"/>
              </w:rPr>
            </w:pPr>
          </w:p>
        </w:tc>
        <w:tc>
          <w:tcPr>
            <w:tcW w:w="0" w:type="auto"/>
          </w:tcPr>
          <w:p w14:paraId="2D385842" w14:textId="77777777" w:rsidR="008200D8" w:rsidRPr="007746F5" w:rsidRDefault="008200D8" w:rsidP="00610E48">
            <w:pPr>
              <w:jc w:val="left"/>
              <w:rPr>
                <w:rFonts w:ascii="Skolar Cyrillic" w:hAnsi="Skolar Cyrillic"/>
                <w:b/>
                <w:color w:val="A6A6A6" w:themeColor="background1" w:themeShade="A6"/>
                <w:lang w:bidi="he-IL"/>
              </w:rPr>
            </w:pPr>
          </w:p>
        </w:tc>
        <w:tc>
          <w:tcPr>
            <w:tcW w:w="0" w:type="auto"/>
          </w:tcPr>
          <w:p w14:paraId="659E9E96" w14:textId="77777777" w:rsidR="008200D8" w:rsidRPr="007746F5" w:rsidRDefault="008200D8" w:rsidP="00610E48">
            <w:pPr>
              <w:widowControl w:val="0"/>
              <w:rPr>
                <w:rFonts w:ascii="Skolar Cyrillic" w:hAnsi="Skolar Cyrillic"/>
                <w:b/>
                <w:color w:val="A6A6A6" w:themeColor="background1" w:themeShade="A6"/>
                <w:lang w:bidi="he-IL"/>
              </w:rPr>
            </w:pPr>
          </w:p>
        </w:tc>
        <w:tc>
          <w:tcPr>
            <w:tcW w:w="0" w:type="auto"/>
          </w:tcPr>
          <w:p w14:paraId="1136CCB1" w14:textId="77777777" w:rsidR="008200D8" w:rsidRPr="007746F5" w:rsidRDefault="008200D8" w:rsidP="00610E48">
            <w:pPr>
              <w:jc w:val="left"/>
              <w:rPr>
                <w:rFonts w:ascii="Skolar Cyrillic" w:hAnsi="Skolar Cyrillic"/>
                <w:b/>
                <w:color w:val="A6A6A6" w:themeColor="background1" w:themeShade="A6"/>
                <w:lang w:bidi="he-IL"/>
              </w:rPr>
            </w:pPr>
          </w:p>
        </w:tc>
        <w:tc>
          <w:tcPr>
            <w:tcW w:w="0" w:type="auto"/>
          </w:tcPr>
          <w:p w14:paraId="7E5760DD" w14:textId="77777777" w:rsidR="008200D8" w:rsidRPr="007746F5" w:rsidRDefault="008200D8" w:rsidP="00610E48">
            <w:pPr>
              <w:widowControl w:val="0"/>
              <w:rPr>
                <w:rFonts w:ascii="Skolar Cyrillic" w:hAnsi="Skolar Cyrillic" w:cs="Arial"/>
                <w:b/>
                <w:bCs/>
                <w:color w:val="A6A6A6" w:themeColor="background1" w:themeShade="A6"/>
                <w:lang w:bidi="he-IL"/>
              </w:rPr>
            </w:pPr>
          </w:p>
        </w:tc>
        <w:tc>
          <w:tcPr>
            <w:tcW w:w="0" w:type="auto"/>
          </w:tcPr>
          <w:p w14:paraId="792BF1D2" w14:textId="77777777" w:rsidR="008200D8" w:rsidRPr="007746F5" w:rsidRDefault="008200D8" w:rsidP="00610E48">
            <w:pPr>
              <w:widowControl w:val="0"/>
              <w:rPr>
                <w:rFonts w:ascii="Skolar Cyrillic" w:hAnsi="Skolar Cyrillic" w:cs="Arial"/>
                <w:b/>
                <w:bCs/>
                <w:color w:val="A6A6A6" w:themeColor="background1" w:themeShade="A6"/>
                <w:lang w:bidi="he-IL"/>
              </w:rPr>
            </w:pPr>
          </w:p>
        </w:tc>
      </w:tr>
      <w:tr w:rsidR="004A557F" w:rsidRPr="00610E48" w14:paraId="6D18482D" w14:textId="77777777" w:rsidTr="0021730D">
        <w:trPr>
          <w:cantSplit/>
        </w:trPr>
        <w:tc>
          <w:tcPr>
            <w:tcW w:w="3124" w:type="dxa"/>
          </w:tcPr>
          <w:p w14:paraId="780E7E4F"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029</w:t>
            </w:r>
            <w:r w:rsidRPr="00610E48">
              <w:rPr>
                <w:rFonts w:ascii="Times New Roman" w:hAnsi="Times New Roman"/>
                <w:lang w:bidi="he-IL"/>
              </w:rPr>
              <w:t xml:space="preserve"> – Gen. 30:22 – 31:2 = 24v.</w:t>
            </w:r>
          </w:p>
          <w:p w14:paraId="5F109D6D"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וַיִּזְכֹּר</w:t>
            </w:r>
            <w:proofErr w:type="spellEnd"/>
            <w:r w:rsidRPr="00610E48">
              <w:rPr>
                <w:rFonts w:ascii="Times New Roman" w:hAnsi="Times New Roman"/>
                <w:b/>
                <w:bCs/>
                <w:color w:val="000000"/>
                <w:sz w:val="32"/>
                <w:szCs w:val="32"/>
                <w:shd w:val="clear" w:color="auto" w:fill="FFFFFF"/>
                <w:rtl/>
                <w:lang w:bidi="he-IL"/>
              </w:rPr>
              <w:t xml:space="preserve"> </w:t>
            </w:r>
            <w:proofErr w:type="spellStart"/>
            <w:r w:rsidRPr="00610E48">
              <w:rPr>
                <w:rFonts w:ascii="Times New Roman" w:hAnsi="Times New Roman"/>
                <w:b/>
                <w:bCs/>
                <w:color w:val="000000"/>
                <w:sz w:val="32"/>
                <w:szCs w:val="32"/>
                <w:shd w:val="clear" w:color="auto" w:fill="FFFFFF"/>
                <w:rtl/>
                <w:lang w:bidi="he-IL"/>
              </w:rPr>
              <w:t>אֱלֹהִים</w:t>
            </w:r>
            <w:proofErr w:type="spellEnd"/>
          </w:p>
        </w:tc>
        <w:tc>
          <w:tcPr>
            <w:tcW w:w="3261" w:type="dxa"/>
          </w:tcPr>
          <w:p w14:paraId="1B743AD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22, 5783</w:t>
            </w:r>
          </w:p>
          <w:p w14:paraId="5501EE38" w14:textId="77777777" w:rsidR="00610E48" w:rsidRPr="00610E48" w:rsidRDefault="00610E48" w:rsidP="00610E48">
            <w:pPr>
              <w:widowControl w:val="0"/>
              <w:jc w:val="left"/>
              <w:rPr>
                <w:rFonts w:ascii="Times New Roman" w:hAnsi="Times New Roman"/>
                <w:lang w:bidi="he-IL"/>
              </w:rPr>
            </w:pPr>
          </w:p>
        </w:tc>
        <w:tc>
          <w:tcPr>
            <w:tcW w:w="3060" w:type="dxa"/>
          </w:tcPr>
          <w:p w14:paraId="461CC95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20, 5787</w:t>
            </w:r>
          </w:p>
        </w:tc>
        <w:tc>
          <w:tcPr>
            <w:tcW w:w="1664" w:type="dxa"/>
          </w:tcPr>
          <w:p w14:paraId="5963DC46" w14:textId="01DD50D9"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26:1-12</w:t>
            </w:r>
            <w:r w:rsidR="00C32EE3" w:rsidRPr="008C11DE">
              <w:rPr>
                <w:rStyle w:val="FootnoteReference"/>
                <w:rFonts w:ascii="Times New Roman" w:hAnsi="Times New Roman"/>
                <w:highlight w:val="cyan"/>
                <w:lang w:bidi="he-IL"/>
              </w:rPr>
              <w:footnoteReference w:id="67"/>
            </w:r>
          </w:p>
        </w:tc>
        <w:tc>
          <w:tcPr>
            <w:tcW w:w="0" w:type="auto"/>
          </w:tcPr>
          <w:p w14:paraId="67065DF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Sam 1:11-19, 22</w:t>
            </w:r>
          </w:p>
        </w:tc>
        <w:tc>
          <w:tcPr>
            <w:tcW w:w="0" w:type="auto"/>
          </w:tcPr>
          <w:p w14:paraId="7A4ED1B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3</w:t>
            </w:r>
          </w:p>
        </w:tc>
        <w:tc>
          <w:tcPr>
            <w:tcW w:w="0" w:type="auto"/>
          </w:tcPr>
          <w:p w14:paraId="3CCF902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6:24-26</w:t>
            </w:r>
          </w:p>
        </w:tc>
        <w:tc>
          <w:tcPr>
            <w:tcW w:w="0" w:type="auto"/>
          </w:tcPr>
          <w:p w14:paraId="01D8FC3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17:22 – 18:11</w:t>
            </w:r>
          </w:p>
        </w:tc>
        <w:tc>
          <w:tcPr>
            <w:tcW w:w="0" w:type="auto"/>
          </w:tcPr>
          <w:p w14:paraId="7C505C4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5:1-10</w:t>
            </w:r>
          </w:p>
        </w:tc>
        <w:tc>
          <w:tcPr>
            <w:tcW w:w="0" w:type="auto"/>
          </w:tcPr>
          <w:p w14:paraId="31F05C7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4.4-6</w:t>
            </w:r>
          </w:p>
        </w:tc>
      </w:tr>
      <w:tr w:rsidR="004A557F" w:rsidRPr="00610E48" w14:paraId="0284BF5E" w14:textId="77777777" w:rsidTr="0021730D">
        <w:trPr>
          <w:cantSplit/>
        </w:trPr>
        <w:tc>
          <w:tcPr>
            <w:tcW w:w="3124" w:type="dxa"/>
          </w:tcPr>
          <w:p w14:paraId="5795C55B"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030</w:t>
            </w:r>
            <w:r w:rsidRPr="00610E48">
              <w:rPr>
                <w:rFonts w:ascii="Times New Roman" w:hAnsi="Times New Roman"/>
                <w:lang w:bidi="he-IL"/>
              </w:rPr>
              <w:t xml:space="preserve"> – Gen. 31:3 – 32:3 = 55v.</w:t>
            </w:r>
          </w:p>
          <w:p w14:paraId="27C11A3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שׁוּב אֶל-אֶרֶץ</w:t>
            </w:r>
          </w:p>
        </w:tc>
        <w:tc>
          <w:tcPr>
            <w:tcW w:w="3261" w:type="dxa"/>
          </w:tcPr>
          <w:p w14:paraId="36166D0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29, 5783</w:t>
            </w:r>
          </w:p>
          <w:p w14:paraId="15611A8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4943925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27, 5787</w:t>
            </w:r>
          </w:p>
          <w:p w14:paraId="405229F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2B21979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27:1-14</w:t>
            </w:r>
          </w:p>
        </w:tc>
        <w:tc>
          <w:tcPr>
            <w:tcW w:w="0" w:type="auto"/>
          </w:tcPr>
          <w:p w14:paraId="42C15D0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 30:10-18, 22</w:t>
            </w:r>
          </w:p>
        </w:tc>
        <w:tc>
          <w:tcPr>
            <w:tcW w:w="0" w:type="auto"/>
          </w:tcPr>
          <w:p w14:paraId="0F1B12A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4-5</w:t>
            </w:r>
          </w:p>
        </w:tc>
        <w:tc>
          <w:tcPr>
            <w:tcW w:w="0" w:type="auto"/>
          </w:tcPr>
          <w:p w14:paraId="1CA7C8EB"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6:27-36</w:t>
            </w:r>
          </w:p>
          <w:p w14:paraId="6BD3ABF2"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6:37-42</w:t>
            </w:r>
          </w:p>
        </w:tc>
        <w:tc>
          <w:tcPr>
            <w:tcW w:w="0" w:type="auto"/>
          </w:tcPr>
          <w:p w14:paraId="3278552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18:12-28</w:t>
            </w:r>
          </w:p>
        </w:tc>
        <w:tc>
          <w:tcPr>
            <w:tcW w:w="0" w:type="auto"/>
          </w:tcPr>
          <w:p w14:paraId="4D689FB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5:11-12</w:t>
            </w:r>
          </w:p>
        </w:tc>
        <w:tc>
          <w:tcPr>
            <w:tcW w:w="0" w:type="auto"/>
          </w:tcPr>
          <w:p w14:paraId="41C375A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4.7-10</w:t>
            </w:r>
          </w:p>
        </w:tc>
      </w:tr>
      <w:tr w:rsidR="004A557F" w:rsidRPr="00610E48" w14:paraId="5FB473CF" w14:textId="77777777" w:rsidTr="0021730D">
        <w:trPr>
          <w:cantSplit/>
        </w:trPr>
        <w:tc>
          <w:tcPr>
            <w:tcW w:w="3124" w:type="dxa"/>
          </w:tcPr>
          <w:p w14:paraId="39AE21C3" w14:textId="77777777" w:rsidR="00610E48" w:rsidRPr="00610E48" w:rsidRDefault="00610E48" w:rsidP="00610E48">
            <w:pPr>
              <w:widowControl w:val="0"/>
              <w:jc w:val="left"/>
              <w:rPr>
                <w:rFonts w:ascii="Times New Roman" w:hAnsi="Times New Roman"/>
                <w:lang w:bidi="he-IL"/>
              </w:rPr>
            </w:pPr>
          </w:p>
          <w:p w14:paraId="6851FA8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2C05D35B" w14:textId="77777777" w:rsidR="00610E48" w:rsidRPr="00610E48" w:rsidRDefault="00610E48" w:rsidP="00610E48">
            <w:pPr>
              <w:widowControl w:val="0"/>
              <w:jc w:val="left"/>
              <w:rPr>
                <w:rFonts w:ascii="Times New Roman" w:hAnsi="Times New Roman"/>
                <w:lang w:bidi="he-IL"/>
              </w:rPr>
            </w:pPr>
          </w:p>
          <w:p w14:paraId="768A259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3261" w:type="dxa"/>
          </w:tcPr>
          <w:p w14:paraId="2CD21D4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5783</w:t>
            </w:r>
          </w:p>
          <w:p w14:paraId="13B90E0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3D5BB3A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5783</w:t>
            </w:r>
          </w:p>
          <w:p w14:paraId="0206EAD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3060" w:type="dxa"/>
          </w:tcPr>
          <w:p w14:paraId="5E6C6BFC" w14:textId="77777777" w:rsidR="00610E48" w:rsidRPr="00610E48" w:rsidRDefault="00610E48" w:rsidP="00610E48">
            <w:pPr>
              <w:widowControl w:val="0"/>
              <w:rPr>
                <w:rFonts w:ascii="Times New Roman" w:hAnsi="Times New Roman"/>
                <w:lang w:bidi="he-IL"/>
              </w:rPr>
            </w:pPr>
          </w:p>
        </w:tc>
        <w:tc>
          <w:tcPr>
            <w:tcW w:w="1664" w:type="dxa"/>
          </w:tcPr>
          <w:p w14:paraId="007784A2" w14:textId="77777777" w:rsidR="00610E48" w:rsidRPr="00610E48" w:rsidRDefault="00610E48" w:rsidP="00610E48">
            <w:pPr>
              <w:widowControl w:val="0"/>
              <w:jc w:val="left"/>
              <w:rPr>
                <w:rFonts w:ascii="Times New Roman" w:hAnsi="Times New Roman"/>
                <w:lang w:bidi="he-IL"/>
              </w:rPr>
            </w:pPr>
          </w:p>
        </w:tc>
        <w:tc>
          <w:tcPr>
            <w:tcW w:w="0" w:type="auto"/>
          </w:tcPr>
          <w:p w14:paraId="0427FC6B" w14:textId="77777777" w:rsidR="00610E48" w:rsidRPr="00610E48" w:rsidRDefault="00610E48" w:rsidP="00610E48">
            <w:pPr>
              <w:widowControl w:val="0"/>
              <w:jc w:val="left"/>
              <w:rPr>
                <w:rFonts w:ascii="Times New Roman" w:hAnsi="Times New Roman"/>
                <w:lang w:bidi="he-IL"/>
              </w:rPr>
            </w:pPr>
          </w:p>
          <w:p w14:paraId="0D0B45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04847FC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w:t>
            </w:r>
          </w:p>
          <w:p w14:paraId="6A26778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60C41C3C" w14:textId="77777777" w:rsidR="00610E48" w:rsidRPr="00610E48" w:rsidRDefault="00610E48" w:rsidP="00610E48">
            <w:pPr>
              <w:jc w:val="left"/>
              <w:rPr>
                <w:rFonts w:ascii="Skolar Cyrillic" w:hAnsi="Skolar Cyrillic"/>
                <w:b/>
                <w:lang w:bidi="he-IL"/>
              </w:rPr>
            </w:pPr>
          </w:p>
        </w:tc>
        <w:tc>
          <w:tcPr>
            <w:tcW w:w="0" w:type="auto"/>
          </w:tcPr>
          <w:p w14:paraId="5E7C23EE" w14:textId="77777777" w:rsidR="00610E48" w:rsidRPr="00610E48" w:rsidRDefault="00610E48" w:rsidP="00610E48">
            <w:pPr>
              <w:widowControl w:val="0"/>
              <w:jc w:val="left"/>
              <w:rPr>
                <w:rFonts w:ascii="Skolar Cyrillic" w:hAnsi="Skolar Cyrillic"/>
                <w:b/>
                <w:lang w:bidi="he-IL"/>
              </w:rPr>
            </w:pPr>
          </w:p>
        </w:tc>
        <w:tc>
          <w:tcPr>
            <w:tcW w:w="0" w:type="auto"/>
          </w:tcPr>
          <w:p w14:paraId="5B7B3E25" w14:textId="77777777" w:rsidR="00610E48" w:rsidRPr="00610E48" w:rsidRDefault="00610E48" w:rsidP="00610E48">
            <w:pPr>
              <w:jc w:val="left"/>
              <w:rPr>
                <w:rFonts w:ascii="Skolar Cyrillic" w:hAnsi="Skolar Cyrillic"/>
                <w:b/>
                <w:lang w:bidi="he-IL"/>
              </w:rPr>
            </w:pPr>
          </w:p>
        </w:tc>
        <w:tc>
          <w:tcPr>
            <w:tcW w:w="0" w:type="auto"/>
          </w:tcPr>
          <w:p w14:paraId="220C05BB" w14:textId="77777777" w:rsidR="00610E48" w:rsidRPr="00610E48" w:rsidRDefault="00610E48" w:rsidP="00610E48">
            <w:pPr>
              <w:jc w:val="left"/>
              <w:rPr>
                <w:rFonts w:ascii="Skolar Cyrillic" w:hAnsi="Skolar Cyrillic" w:cs="Arial"/>
                <w:b/>
                <w:bCs/>
                <w:color w:val="000000"/>
                <w:lang w:bidi="he-IL"/>
              </w:rPr>
            </w:pPr>
          </w:p>
        </w:tc>
        <w:tc>
          <w:tcPr>
            <w:tcW w:w="0" w:type="auto"/>
          </w:tcPr>
          <w:p w14:paraId="4244AD2D"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90463B7" w14:textId="77777777" w:rsidTr="0021730D">
        <w:trPr>
          <w:cantSplit/>
        </w:trPr>
        <w:tc>
          <w:tcPr>
            <w:tcW w:w="3124" w:type="dxa"/>
          </w:tcPr>
          <w:p w14:paraId="28CBAB96"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031</w:t>
            </w:r>
            <w:r w:rsidRPr="00610E48">
              <w:rPr>
                <w:rFonts w:ascii="Times New Roman" w:hAnsi="Times New Roman"/>
                <w:lang w:bidi="he-IL"/>
              </w:rPr>
              <w:t xml:space="preserve"> – Gen. 32:4 – 33:17 = 47v.</w:t>
            </w:r>
          </w:p>
          <w:p w14:paraId="288255B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וַיִּשְׁלַח</w:t>
            </w:r>
          </w:p>
        </w:tc>
        <w:tc>
          <w:tcPr>
            <w:tcW w:w="3261" w:type="dxa"/>
            <w:vMerge w:val="restart"/>
          </w:tcPr>
          <w:p w14:paraId="2B1FE8A3" w14:textId="77777777" w:rsidR="00610E48" w:rsidRDefault="00610E48" w:rsidP="00610E48">
            <w:pPr>
              <w:widowControl w:val="0"/>
              <w:rPr>
                <w:rFonts w:ascii="Times New Roman" w:hAnsi="Times New Roman"/>
                <w:lang w:bidi="he-IL"/>
              </w:rPr>
            </w:pPr>
            <w:r w:rsidRPr="00610E48">
              <w:rPr>
                <w:rFonts w:ascii="Times New Roman" w:hAnsi="Times New Roman"/>
                <w:lang w:bidi="he-IL"/>
              </w:rPr>
              <w:t>Sivan 14, 5783</w:t>
            </w:r>
          </w:p>
          <w:p w14:paraId="022C78CE" w14:textId="77777777" w:rsidR="008D5ED5" w:rsidRDefault="008D5ED5" w:rsidP="00610E48">
            <w:pPr>
              <w:widowControl w:val="0"/>
              <w:rPr>
                <w:rFonts w:ascii="Times New Roman" w:hAnsi="Times New Roman"/>
                <w:lang w:bidi="he-IL"/>
              </w:rPr>
            </w:pPr>
          </w:p>
          <w:p w14:paraId="7F23242A" w14:textId="77777777" w:rsidR="008D5ED5" w:rsidRDefault="008D5ED5" w:rsidP="00610E48">
            <w:pPr>
              <w:widowControl w:val="0"/>
              <w:rPr>
                <w:rFonts w:ascii="Times New Roman" w:hAnsi="Times New Roman"/>
                <w:lang w:bidi="he-IL"/>
              </w:rPr>
            </w:pPr>
            <w:proofErr w:type="spellStart"/>
            <w:r>
              <w:rPr>
                <w:rFonts w:ascii="Times New Roman" w:hAnsi="Times New Roman"/>
                <w:lang w:bidi="he-IL"/>
              </w:rPr>
              <w:t>Tekufah</w:t>
            </w:r>
            <w:proofErr w:type="spellEnd"/>
            <w:r>
              <w:rPr>
                <w:rFonts w:ascii="Times New Roman" w:hAnsi="Times New Roman"/>
                <w:lang w:bidi="he-IL"/>
              </w:rPr>
              <w:t xml:space="preserve"> Tammuz Sivan 15</w:t>
            </w:r>
          </w:p>
          <w:p w14:paraId="022F5B58" w14:textId="77777777" w:rsidR="008D5ED5" w:rsidRPr="00610E48" w:rsidRDefault="008D5ED5" w:rsidP="00610E48">
            <w:pPr>
              <w:widowControl w:val="0"/>
              <w:rPr>
                <w:rFonts w:ascii="Times New Roman" w:hAnsi="Times New Roman"/>
                <w:lang w:bidi="he-IL"/>
              </w:rPr>
            </w:pPr>
            <w:r>
              <w:rPr>
                <w:rFonts w:ascii="Times New Roman" w:hAnsi="Times New Roman"/>
                <w:lang w:bidi="he-IL"/>
              </w:rPr>
              <w:t>(Summer solstice)</w:t>
            </w:r>
          </w:p>
        </w:tc>
        <w:tc>
          <w:tcPr>
            <w:tcW w:w="3060" w:type="dxa"/>
          </w:tcPr>
          <w:p w14:paraId="6DD001B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4, 5787</w:t>
            </w:r>
          </w:p>
        </w:tc>
        <w:tc>
          <w:tcPr>
            <w:tcW w:w="1664" w:type="dxa"/>
          </w:tcPr>
          <w:p w14:paraId="5FDF36B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28:1-9</w:t>
            </w:r>
          </w:p>
        </w:tc>
        <w:tc>
          <w:tcPr>
            <w:tcW w:w="0" w:type="auto"/>
          </w:tcPr>
          <w:p w14:paraId="11428B2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Joel 4:13-21 + Amos 1:11-12</w:t>
            </w:r>
          </w:p>
        </w:tc>
        <w:tc>
          <w:tcPr>
            <w:tcW w:w="0" w:type="auto"/>
          </w:tcPr>
          <w:p w14:paraId="40E1495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6-7</w:t>
            </w:r>
          </w:p>
        </w:tc>
        <w:tc>
          <w:tcPr>
            <w:tcW w:w="0" w:type="auto"/>
          </w:tcPr>
          <w:p w14:paraId="1DC8215F"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6:43-45</w:t>
            </w:r>
          </w:p>
          <w:p w14:paraId="21B4EFE9"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6:46-49</w:t>
            </w:r>
          </w:p>
        </w:tc>
        <w:tc>
          <w:tcPr>
            <w:tcW w:w="0" w:type="auto"/>
          </w:tcPr>
          <w:p w14:paraId="3564928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19:1-22</w:t>
            </w:r>
          </w:p>
        </w:tc>
        <w:tc>
          <w:tcPr>
            <w:tcW w:w="0" w:type="auto"/>
          </w:tcPr>
          <w:p w14:paraId="6E568A4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5:13</w:t>
            </w:r>
          </w:p>
        </w:tc>
        <w:tc>
          <w:tcPr>
            <w:tcW w:w="0" w:type="auto"/>
          </w:tcPr>
          <w:p w14:paraId="0902BC7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4.11-14</w:t>
            </w:r>
          </w:p>
        </w:tc>
      </w:tr>
      <w:tr w:rsidR="004A557F" w:rsidRPr="00610E48" w14:paraId="097AA074" w14:textId="77777777" w:rsidTr="0021730D">
        <w:trPr>
          <w:cantSplit/>
        </w:trPr>
        <w:tc>
          <w:tcPr>
            <w:tcW w:w="3124" w:type="dxa"/>
          </w:tcPr>
          <w:p w14:paraId="48723873"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032</w:t>
            </w:r>
            <w:r w:rsidRPr="00610E48">
              <w:rPr>
                <w:rFonts w:ascii="Times New Roman" w:hAnsi="Times New Roman"/>
                <w:lang w:bidi="he-IL"/>
              </w:rPr>
              <w:t xml:space="preserve"> – Gen. 33:18 – 35:8 = 42v.</w:t>
            </w:r>
          </w:p>
          <w:p w14:paraId="60EC6CD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וַיָּבֹא</w:t>
            </w:r>
          </w:p>
        </w:tc>
        <w:tc>
          <w:tcPr>
            <w:tcW w:w="3261" w:type="dxa"/>
            <w:vMerge/>
          </w:tcPr>
          <w:p w14:paraId="6919595D" w14:textId="77777777" w:rsidR="00610E48" w:rsidRPr="00610E48" w:rsidRDefault="00610E48" w:rsidP="00610E48">
            <w:pPr>
              <w:widowControl w:val="0"/>
              <w:rPr>
                <w:rFonts w:ascii="Times New Roman" w:hAnsi="Times New Roman"/>
                <w:lang w:bidi="he-IL"/>
              </w:rPr>
            </w:pPr>
          </w:p>
        </w:tc>
        <w:tc>
          <w:tcPr>
            <w:tcW w:w="3060" w:type="dxa"/>
          </w:tcPr>
          <w:p w14:paraId="0C86210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11, 5787</w:t>
            </w:r>
          </w:p>
        </w:tc>
        <w:tc>
          <w:tcPr>
            <w:tcW w:w="1664" w:type="dxa"/>
          </w:tcPr>
          <w:p w14:paraId="10ADADA9" w14:textId="3BB2E922"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29:1-11</w:t>
            </w:r>
            <w:r w:rsidR="002C48F3" w:rsidRPr="00271A9D">
              <w:rPr>
                <w:rStyle w:val="FootnoteReference"/>
                <w:rFonts w:ascii="Times New Roman" w:hAnsi="Times New Roman"/>
                <w:highlight w:val="green"/>
                <w:lang w:bidi="he-IL"/>
              </w:rPr>
              <w:footnoteReference w:id="68"/>
            </w:r>
            <w:r w:rsidR="002F2F9C">
              <w:rPr>
                <w:rFonts w:ascii="Times New Roman" w:hAnsi="Times New Roman"/>
                <w:lang w:bidi="he-IL"/>
              </w:rPr>
              <w:t xml:space="preserve"> </w:t>
            </w:r>
            <w:r w:rsidR="002F2F9C" w:rsidRPr="00493BB2">
              <w:rPr>
                <w:rStyle w:val="FootnoteReference"/>
                <w:rFonts w:ascii="Times New Roman" w:hAnsi="Times New Roman"/>
                <w:highlight w:val="cyan"/>
                <w:lang w:bidi="he-IL"/>
              </w:rPr>
              <w:footnoteReference w:id="69"/>
            </w:r>
          </w:p>
        </w:tc>
        <w:tc>
          <w:tcPr>
            <w:tcW w:w="0" w:type="auto"/>
          </w:tcPr>
          <w:p w14:paraId="71EBF4F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Nahum 1:12 – 2:6, 14</w:t>
            </w:r>
          </w:p>
        </w:tc>
        <w:tc>
          <w:tcPr>
            <w:tcW w:w="0" w:type="auto"/>
          </w:tcPr>
          <w:p w14:paraId="0422DB3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8-10</w:t>
            </w:r>
          </w:p>
        </w:tc>
        <w:tc>
          <w:tcPr>
            <w:tcW w:w="0" w:type="auto"/>
          </w:tcPr>
          <w:p w14:paraId="48409B2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7:1-10</w:t>
            </w:r>
          </w:p>
        </w:tc>
        <w:tc>
          <w:tcPr>
            <w:tcW w:w="0" w:type="auto"/>
          </w:tcPr>
          <w:p w14:paraId="718C2C2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19:23-41</w:t>
            </w:r>
          </w:p>
        </w:tc>
        <w:tc>
          <w:tcPr>
            <w:tcW w:w="0" w:type="auto"/>
          </w:tcPr>
          <w:p w14:paraId="29860AD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5:14-16</w:t>
            </w:r>
          </w:p>
        </w:tc>
        <w:tc>
          <w:tcPr>
            <w:tcW w:w="0" w:type="auto"/>
          </w:tcPr>
          <w:p w14:paraId="1659AE2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4.15-18</w:t>
            </w:r>
          </w:p>
        </w:tc>
      </w:tr>
      <w:tr w:rsidR="004A557F" w:rsidRPr="00610E48" w14:paraId="4DE63C75" w14:textId="77777777" w:rsidTr="0021730D">
        <w:trPr>
          <w:cantSplit/>
        </w:trPr>
        <w:tc>
          <w:tcPr>
            <w:tcW w:w="3124" w:type="dxa"/>
          </w:tcPr>
          <w:p w14:paraId="406A41E8"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033</w:t>
            </w:r>
            <w:r w:rsidRPr="00610E48">
              <w:rPr>
                <w:rFonts w:ascii="Times New Roman" w:hAnsi="Times New Roman"/>
                <w:lang w:bidi="he-IL"/>
              </w:rPr>
              <w:t xml:space="preserve"> – Gen. 35:9 – 36:43 = 64v.</w:t>
            </w:r>
          </w:p>
          <w:p w14:paraId="476F2AD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וַיֵּרָא </w:t>
            </w:r>
            <w:proofErr w:type="spellStart"/>
            <w:r w:rsidRPr="00610E48">
              <w:rPr>
                <w:rFonts w:ascii="Times New Roman" w:hAnsi="Times New Roman"/>
                <w:b/>
                <w:bCs/>
                <w:color w:val="000000"/>
                <w:sz w:val="32"/>
                <w:szCs w:val="32"/>
                <w:shd w:val="clear" w:color="auto" w:fill="FFFFFF"/>
                <w:rtl/>
                <w:lang w:bidi="he-IL"/>
              </w:rPr>
              <w:t>אֱלֹהִים</w:t>
            </w:r>
            <w:proofErr w:type="spellEnd"/>
            <w:r w:rsidRPr="00610E48">
              <w:rPr>
                <w:rFonts w:ascii="Times New Roman" w:hAnsi="Times New Roman"/>
                <w:b/>
                <w:bCs/>
                <w:color w:val="000000"/>
                <w:sz w:val="32"/>
                <w:szCs w:val="32"/>
                <w:shd w:val="clear" w:color="auto" w:fill="FFFFFF"/>
                <w:rtl/>
                <w:lang w:bidi="he-IL"/>
              </w:rPr>
              <w:t xml:space="preserve"> אֶל-יַעֲקֹב</w:t>
            </w:r>
          </w:p>
        </w:tc>
        <w:tc>
          <w:tcPr>
            <w:tcW w:w="3261" w:type="dxa"/>
          </w:tcPr>
          <w:p w14:paraId="0ECC220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21, 5783</w:t>
            </w:r>
          </w:p>
        </w:tc>
        <w:tc>
          <w:tcPr>
            <w:tcW w:w="3060" w:type="dxa"/>
          </w:tcPr>
          <w:p w14:paraId="484118F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18, 5787</w:t>
            </w:r>
          </w:p>
        </w:tc>
        <w:tc>
          <w:tcPr>
            <w:tcW w:w="1664" w:type="dxa"/>
          </w:tcPr>
          <w:p w14:paraId="04669F36" w14:textId="43E12D00"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30:1-13</w:t>
            </w:r>
            <w:r w:rsidRPr="00610E48">
              <w:rPr>
                <w:rFonts w:ascii="Times New Roman" w:hAnsi="Times New Roman"/>
                <w:highlight w:val="green"/>
                <w:vertAlign w:val="superscript"/>
                <w:lang w:bidi="he-IL"/>
              </w:rPr>
              <w:footnoteReference w:id="70"/>
            </w:r>
            <w:r w:rsidR="00755162">
              <w:rPr>
                <w:rFonts w:ascii="Times New Roman" w:hAnsi="Times New Roman"/>
                <w:lang w:bidi="he-IL"/>
              </w:rPr>
              <w:t xml:space="preserve"> </w:t>
            </w:r>
            <w:r w:rsidR="00755162" w:rsidRPr="00755162">
              <w:rPr>
                <w:rStyle w:val="FootnoteReference"/>
                <w:rFonts w:ascii="Times New Roman" w:hAnsi="Times New Roman"/>
                <w:highlight w:val="cyan"/>
                <w:lang w:bidi="he-IL"/>
              </w:rPr>
              <w:footnoteReference w:id="71"/>
            </w:r>
          </w:p>
        </w:tc>
        <w:tc>
          <w:tcPr>
            <w:tcW w:w="0" w:type="auto"/>
          </w:tcPr>
          <w:p w14:paraId="6FF67CE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61:2-9 + 62:1-2</w:t>
            </w:r>
          </w:p>
        </w:tc>
        <w:tc>
          <w:tcPr>
            <w:tcW w:w="0" w:type="auto"/>
          </w:tcPr>
          <w:p w14:paraId="5E23BE0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11-13</w:t>
            </w:r>
          </w:p>
        </w:tc>
        <w:tc>
          <w:tcPr>
            <w:tcW w:w="0" w:type="auto"/>
          </w:tcPr>
          <w:p w14:paraId="1C3D1CD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7:11-17</w:t>
            </w:r>
          </w:p>
        </w:tc>
        <w:tc>
          <w:tcPr>
            <w:tcW w:w="0" w:type="auto"/>
          </w:tcPr>
          <w:p w14:paraId="6F87E38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20:1-16</w:t>
            </w:r>
          </w:p>
        </w:tc>
        <w:tc>
          <w:tcPr>
            <w:tcW w:w="0" w:type="auto"/>
          </w:tcPr>
          <w:p w14:paraId="4B2FBAA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5:17-19</w:t>
            </w:r>
          </w:p>
        </w:tc>
        <w:tc>
          <w:tcPr>
            <w:tcW w:w="0" w:type="auto"/>
          </w:tcPr>
          <w:p w14:paraId="011997E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4.19-26</w:t>
            </w:r>
          </w:p>
        </w:tc>
      </w:tr>
      <w:tr w:rsidR="004A557F" w:rsidRPr="00610E48" w14:paraId="43E95DF8" w14:textId="77777777" w:rsidTr="0021730D">
        <w:trPr>
          <w:cantSplit/>
          <w:trHeight w:val="828"/>
        </w:trPr>
        <w:tc>
          <w:tcPr>
            <w:tcW w:w="3124" w:type="dxa"/>
            <w:vMerge w:val="restart"/>
          </w:tcPr>
          <w:p w14:paraId="14AA3AC9" w14:textId="77777777" w:rsidR="00CB3BCB" w:rsidRPr="00610E48" w:rsidRDefault="00CB3BCB" w:rsidP="00610E48">
            <w:pPr>
              <w:widowControl w:val="0"/>
              <w:jc w:val="left"/>
              <w:rPr>
                <w:rFonts w:ascii="Times New Roman" w:hAnsi="Times New Roman"/>
                <w:lang w:bidi="he-IL"/>
              </w:rPr>
            </w:pPr>
            <w:r w:rsidRPr="00517525">
              <w:rPr>
                <w:rFonts w:ascii="Times New Roman" w:hAnsi="Times New Roman"/>
                <w:b/>
                <w:bCs/>
                <w:lang w:bidi="he-IL"/>
              </w:rPr>
              <w:t>034</w:t>
            </w:r>
            <w:r w:rsidRPr="00610E48">
              <w:rPr>
                <w:rFonts w:ascii="Times New Roman" w:hAnsi="Times New Roman"/>
                <w:lang w:bidi="he-IL"/>
              </w:rPr>
              <w:t xml:space="preserve"> – Gen. 37:1-36</w:t>
            </w:r>
            <w:r w:rsidRPr="00610E48">
              <w:rPr>
                <w:rFonts w:ascii="Times New Roman" w:hAnsi="Times New Roman"/>
                <w:highlight w:val="green"/>
                <w:vertAlign w:val="superscript"/>
                <w:lang w:bidi="he-IL"/>
              </w:rPr>
              <w:footnoteReference w:id="72"/>
            </w:r>
            <w:r w:rsidRPr="00610E48">
              <w:rPr>
                <w:rFonts w:ascii="Times New Roman" w:hAnsi="Times New Roman"/>
                <w:lang w:bidi="he-IL"/>
              </w:rPr>
              <w:t xml:space="preserve"> = 36v.</w:t>
            </w:r>
          </w:p>
          <w:p w14:paraId="619DEDA3" w14:textId="77777777" w:rsidR="00CB3BCB" w:rsidRPr="007D47CC" w:rsidRDefault="00CB3BCB" w:rsidP="007D47CC">
            <w:pPr>
              <w:widowControl w:val="0"/>
              <w:jc w:val="right"/>
              <w:rPr>
                <w:rFonts w:ascii="Times New Roman" w:hAnsi="Times New Roman"/>
                <w:sz w:val="32"/>
                <w:szCs w:val="32"/>
                <w:lang w:bidi="he-IL"/>
              </w:rPr>
            </w:pPr>
            <w:r w:rsidRPr="007D47CC">
              <w:rPr>
                <w:rFonts w:ascii="Times New Roman" w:hAnsi="Times New Roman"/>
                <w:b/>
                <w:bCs/>
                <w:sz w:val="32"/>
                <w:szCs w:val="32"/>
                <w:rtl/>
                <w:lang w:bidi="he-IL"/>
              </w:rPr>
              <w:t>וַיֵּשֶׁב</w:t>
            </w:r>
          </w:p>
        </w:tc>
        <w:tc>
          <w:tcPr>
            <w:tcW w:w="3261" w:type="dxa"/>
          </w:tcPr>
          <w:p w14:paraId="02B25E09" w14:textId="77777777" w:rsidR="00CB3BCB" w:rsidRPr="00610E48" w:rsidRDefault="00CB3BCB" w:rsidP="00610E48">
            <w:pPr>
              <w:widowControl w:val="0"/>
              <w:rPr>
                <w:rFonts w:ascii="Times New Roman" w:hAnsi="Times New Roman"/>
                <w:lang w:bidi="he-IL"/>
              </w:rPr>
            </w:pPr>
          </w:p>
        </w:tc>
        <w:tc>
          <w:tcPr>
            <w:tcW w:w="3060" w:type="dxa"/>
          </w:tcPr>
          <w:p w14:paraId="0FCE2E41" w14:textId="77777777" w:rsidR="00CB3BCB" w:rsidRPr="00610E48" w:rsidRDefault="00CB3BCB" w:rsidP="00610E48">
            <w:pPr>
              <w:widowControl w:val="0"/>
              <w:jc w:val="left"/>
              <w:rPr>
                <w:rFonts w:ascii="Times New Roman" w:hAnsi="Times New Roman"/>
                <w:lang w:bidi="he-IL"/>
              </w:rPr>
            </w:pPr>
            <w:r w:rsidRPr="00610E48">
              <w:rPr>
                <w:rFonts w:ascii="Times New Roman" w:hAnsi="Times New Roman"/>
                <w:lang w:bidi="he-IL"/>
              </w:rPr>
              <w:t>Kislev 25, 5787</w:t>
            </w:r>
          </w:p>
          <w:p w14:paraId="73D122D1" w14:textId="77777777" w:rsidR="00CB3BCB" w:rsidRDefault="00CB3BCB" w:rsidP="00610E48">
            <w:pPr>
              <w:widowControl w:val="0"/>
              <w:jc w:val="left"/>
              <w:rPr>
                <w:rFonts w:ascii="Times New Roman" w:hAnsi="Times New Roman"/>
                <w:lang w:bidi="he-IL"/>
              </w:rPr>
            </w:pPr>
            <w:r w:rsidRPr="00610E48">
              <w:rPr>
                <w:rFonts w:ascii="Times New Roman" w:hAnsi="Times New Roman"/>
                <w:lang w:bidi="he-IL"/>
              </w:rPr>
              <w:t>Shabbat Chanukah</w:t>
            </w:r>
          </w:p>
          <w:p w14:paraId="3931AD67" w14:textId="77777777" w:rsidR="00247F14" w:rsidRPr="00247F14" w:rsidRDefault="00247F14" w:rsidP="00610E48">
            <w:pPr>
              <w:widowControl w:val="0"/>
              <w:jc w:val="left"/>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(Second chance for Succoth)</w:t>
            </w:r>
          </w:p>
          <w:p w14:paraId="41D61D76" w14:textId="77777777" w:rsidR="00CB3BCB" w:rsidRPr="00610E48" w:rsidRDefault="00CB3BCB"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4E3517ED" w14:textId="29C86DBE" w:rsidR="00CB3BCB" w:rsidRPr="00610E48" w:rsidRDefault="00CB3BCB" w:rsidP="00610E48">
            <w:pPr>
              <w:widowControl w:val="0"/>
              <w:jc w:val="left"/>
              <w:rPr>
                <w:rFonts w:ascii="Times New Roman" w:hAnsi="Times New Roman"/>
                <w:lang w:bidi="he-IL"/>
              </w:rPr>
            </w:pPr>
            <w:r w:rsidRPr="00610E48">
              <w:rPr>
                <w:rFonts w:ascii="Times New Roman" w:hAnsi="Times New Roman"/>
                <w:lang w:bidi="he-IL"/>
              </w:rPr>
              <w:t>30:1-13</w:t>
            </w:r>
            <w:r w:rsidR="00755162" w:rsidRPr="00755162">
              <w:rPr>
                <w:rStyle w:val="FootnoteReference"/>
                <w:rFonts w:ascii="Times New Roman" w:hAnsi="Times New Roman"/>
                <w:highlight w:val="cyan"/>
                <w:lang w:bidi="he-IL"/>
              </w:rPr>
              <w:footnoteReference w:id="73"/>
            </w:r>
          </w:p>
        </w:tc>
        <w:tc>
          <w:tcPr>
            <w:tcW w:w="0" w:type="auto"/>
          </w:tcPr>
          <w:p w14:paraId="65E3B3B1" w14:textId="77777777" w:rsidR="00CB3BCB" w:rsidRPr="00610E48" w:rsidRDefault="00CB3BCB"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6B7169E9" w14:textId="77777777" w:rsidR="00CB3BCB" w:rsidRPr="00610E48" w:rsidRDefault="00CB3BCB" w:rsidP="00610E48">
            <w:pPr>
              <w:jc w:val="left"/>
              <w:rPr>
                <w:rFonts w:ascii="Skolar Cyrillic" w:hAnsi="Skolar Cyrillic"/>
                <w:b/>
                <w:lang w:bidi="he-IL"/>
              </w:rPr>
            </w:pPr>
          </w:p>
        </w:tc>
        <w:tc>
          <w:tcPr>
            <w:tcW w:w="0" w:type="auto"/>
          </w:tcPr>
          <w:p w14:paraId="78F8FCF6" w14:textId="77777777" w:rsidR="00CB3BCB" w:rsidRPr="00610E48" w:rsidRDefault="00CB3BCB" w:rsidP="00610E48">
            <w:pPr>
              <w:widowControl w:val="0"/>
              <w:rPr>
                <w:rFonts w:ascii="Skolar Cyrillic" w:hAnsi="Skolar Cyrillic"/>
                <w:b/>
                <w:lang w:bidi="he-IL"/>
              </w:rPr>
            </w:pPr>
          </w:p>
        </w:tc>
        <w:tc>
          <w:tcPr>
            <w:tcW w:w="0" w:type="auto"/>
          </w:tcPr>
          <w:p w14:paraId="030D6A2C" w14:textId="77777777" w:rsidR="00CB3BCB" w:rsidRPr="00610E48" w:rsidRDefault="00CB3BCB" w:rsidP="00610E48">
            <w:pPr>
              <w:jc w:val="left"/>
              <w:rPr>
                <w:rFonts w:ascii="Skolar Cyrillic" w:hAnsi="Skolar Cyrillic"/>
                <w:b/>
                <w:lang w:bidi="he-IL"/>
              </w:rPr>
            </w:pPr>
          </w:p>
        </w:tc>
        <w:tc>
          <w:tcPr>
            <w:tcW w:w="0" w:type="auto"/>
          </w:tcPr>
          <w:p w14:paraId="34AED6C1" w14:textId="77777777" w:rsidR="00CB3BCB" w:rsidRPr="00610E48" w:rsidRDefault="00CB3BCB" w:rsidP="00610E48">
            <w:pPr>
              <w:jc w:val="left"/>
              <w:rPr>
                <w:rFonts w:ascii="Skolar Cyrillic" w:hAnsi="Skolar Cyrillic" w:cs="Arial"/>
                <w:b/>
                <w:bCs/>
                <w:color w:val="000000"/>
                <w:lang w:bidi="he-IL"/>
              </w:rPr>
            </w:pPr>
          </w:p>
        </w:tc>
        <w:tc>
          <w:tcPr>
            <w:tcW w:w="0" w:type="auto"/>
          </w:tcPr>
          <w:p w14:paraId="32716982" w14:textId="77777777" w:rsidR="00CB3BCB" w:rsidRPr="00610E48" w:rsidRDefault="00CB3BCB"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3 John 1-14</w:t>
            </w:r>
          </w:p>
        </w:tc>
      </w:tr>
      <w:tr w:rsidR="004A557F" w:rsidRPr="00610E48" w14:paraId="5490D2B6" w14:textId="77777777" w:rsidTr="0021730D">
        <w:tc>
          <w:tcPr>
            <w:tcW w:w="3124" w:type="dxa"/>
            <w:vMerge/>
          </w:tcPr>
          <w:p w14:paraId="6AC6C058" w14:textId="77777777" w:rsidR="00CB3BCB" w:rsidRPr="00610E48" w:rsidRDefault="00CB3BCB" w:rsidP="00065ED6">
            <w:pPr>
              <w:widowControl w:val="0"/>
              <w:bidi/>
              <w:jc w:val="left"/>
              <w:rPr>
                <w:rFonts w:ascii="Times New Roman" w:hAnsi="Times New Roman"/>
                <w:b/>
                <w:bCs/>
                <w:sz w:val="32"/>
                <w:szCs w:val="32"/>
                <w:lang w:bidi="he-IL"/>
              </w:rPr>
            </w:pPr>
          </w:p>
        </w:tc>
        <w:tc>
          <w:tcPr>
            <w:tcW w:w="3261" w:type="dxa"/>
          </w:tcPr>
          <w:p w14:paraId="65CDD439" w14:textId="77777777" w:rsidR="00CB3BCB" w:rsidRPr="00610E48" w:rsidRDefault="00CB3BCB" w:rsidP="00065ED6">
            <w:pPr>
              <w:widowControl w:val="0"/>
              <w:jc w:val="left"/>
              <w:rPr>
                <w:rFonts w:ascii="Times New Roman" w:hAnsi="Times New Roman"/>
                <w:lang w:bidi="he-IL"/>
              </w:rPr>
            </w:pPr>
            <w:r w:rsidRPr="00610E48">
              <w:rPr>
                <w:rFonts w:ascii="Times New Roman" w:hAnsi="Times New Roman"/>
                <w:lang w:bidi="he-IL"/>
              </w:rPr>
              <w:t>Sivan 28, 5783</w:t>
            </w:r>
          </w:p>
          <w:p w14:paraId="24536A0C" w14:textId="77777777" w:rsidR="00CB3BCB" w:rsidRPr="00610E48" w:rsidRDefault="00CB3BCB" w:rsidP="00065ED6">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2F1811F2" w14:textId="77777777" w:rsidR="00CB3BCB" w:rsidRPr="00610E48" w:rsidRDefault="00CB3BCB" w:rsidP="00065ED6">
            <w:pPr>
              <w:widowControl w:val="0"/>
              <w:rPr>
                <w:rFonts w:ascii="Times New Roman" w:hAnsi="Times New Roman"/>
                <w:lang w:bidi="he-IL"/>
              </w:rPr>
            </w:pPr>
          </w:p>
        </w:tc>
        <w:tc>
          <w:tcPr>
            <w:tcW w:w="1664" w:type="dxa"/>
          </w:tcPr>
          <w:p w14:paraId="4975449C" w14:textId="77777777" w:rsidR="00CB3BCB" w:rsidRPr="00610E48" w:rsidRDefault="00CB3BCB" w:rsidP="00065ED6">
            <w:pPr>
              <w:widowControl w:val="0"/>
              <w:jc w:val="left"/>
              <w:rPr>
                <w:rFonts w:ascii="Times New Roman" w:hAnsi="Times New Roman"/>
                <w:lang w:bidi="he-IL"/>
              </w:rPr>
            </w:pPr>
            <w:r w:rsidRPr="00610E48">
              <w:rPr>
                <w:rFonts w:ascii="Times New Roman" w:hAnsi="Times New Roman"/>
                <w:lang w:bidi="he-IL"/>
              </w:rPr>
              <w:t>31:1-25</w:t>
            </w:r>
          </w:p>
        </w:tc>
        <w:tc>
          <w:tcPr>
            <w:tcW w:w="0" w:type="auto"/>
          </w:tcPr>
          <w:p w14:paraId="32D5EA64" w14:textId="77777777" w:rsidR="00CB3BCB" w:rsidRPr="00610E48" w:rsidRDefault="00CB3BCB" w:rsidP="00065ED6">
            <w:pPr>
              <w:widowControl w:val="0"/>
              <w:rPr>
                <w:rFonts w:ascii="Times New Roman" w:hAnsi="Times New Roman"/>
                <w:lang w:bidi="he-IL"/>
              </w:rPr>
            </w:pPr>
            <w:r w:rsidRPr="00610E48">
              <w:rPr>
                <w:rFonts w:ascii="Times New Roman" w:hAnsi="Times New Roman"/>
                <w:lang w:bidi="he-IL"/>
              </w:rPr>
              <w:t>Is 32:18 – 33:6, 15</w:t>
            </w:r>
          </w:p>
        </w:tc>
        <w:tc>
          <w:tcPr>
            <w:tcW w:w="0" w:type="auto"/>
          </w:tcPr>
          <w:p w14:paraId="538DD060" w14:textId="77777777" w:rsidR="00CB3BCB" w:rsidRPr="00610E48" w:rsidRDefault="00CB3BCB" w:rsidP="00065ED6">
            <w:pPr>
              <w:jc w:val="left"/>
              <w:rPr>
                <w:rFonts w:ascii="Times New Roman" w:hAnsi="Times New Roman"/>
                <w:b/>
                <w:lang w:bidi="he-IL"/>
              </w:rPr>
            </w:pPr>
            <w:r w:rsidRPr="00610E48">
              <w:rPr>
                <w:rFonts w:ascii="Skolar Cyrillic" w:hAnsi="Skolar Cyrillic"/>
                <w:b/>
                <w:lang w:bidi="he-IL"/>
              </w:rPr>
              <w:t>Jude 14-16</w:t>
            </w:r>
          </w:p>
        </w:tc>
        <w:tc>
          <w:tcPr>
            <w:tcW w:w="0" w:type="auto"/>
          </w:tcPr>
          <w:p w14:paraId="027FC8BF" w14:textId="77777777" w:rsidR="00CB3BCB" w:rsidRPr="00610E48" w:rsidRDefault="00CB3BCB" w:rsidP="00065ED6">
            <w:pPr>
              <w:widowControl w:val="0"/>
              <w:rPr>
                <w:rFonts w:ascii="Times New Roman" w:hAnsi="Times New Roman"/>
                <w:b/>
                <w:lang w:bidi="he-IL"/>
              </w:rPr>
            </w:pPr>
            <w:r w:rsidRPr="00610E48">
              <w:rPr>
                <w:rFonts w:ascii="Skolar Cyrillic" w:hAnsi="Skolar Cyrillic"/>
                <w:b/>
                <w:lang w:bidi="he-IL"/>
              </w:rPr>
              <w:t>Lk 7:18-23</w:t>
            </w:r>
          </w:p>
        </w:tc>
        <w:tc>
          <w:tcPr>
            <w:tcW w:w="0" w:type="auto"/>
          </w:tcPr>
          <w:p w14:paraId="7B450101" w14:textId="77777777" w:rsidR="00CB3BCB" w:rsidRPr="00610E48" w:rsidRDefault="00CB3BCB" w:rsidP="00065ED6">
            <w:pPr>
              <w:jc w:val="left"/>
              <w:rPr>
                <w:rFonts w:ascii="Times New Roman" w:hAnsi="Times New Roman"/>
                <w:b/>
                <w:lang w:bidi="he-IL"/>
              </w:rPr>
            </w:pPr>
            <w:r w:rsidRPr="00610E48">
              <w:rPr>
                <w:rFonts w:ascii="Skolar Cyrillic" w:hAnsi="Skolar Cyrillic"/>
                <w:b/>
                <w:lang w:bidi="he-IL"/>
              </w:rPr>
              <w:t>Acts 20:17-38</w:t>
            </w:r>
          </w:p>
        </w:tc>
        <w:tc>
          <w:tcPr>
            <w:tcW w:w="0" w:type="auto"/>
          </w:tcPr>
          <w:p w14:paraId="2144775B" w14:textId="77777777" w:rsidR="00CB3BCB" w:rsidRPr="00610E48" w:rsidRDefault="00CB3BCB" w:rsidP="00065ED6">
            <w:pPr>
              <w:jc w:val="left"/>
              <w:rPr>
                <w:rFonts w:ascii="Times New Roman" w:hAnsi="Times New Roman"/>
                <w:b/>
                <w:lang w:bidi="he-IL"/>
              </w:rPr>
            </w:pPr>
            <w:r w:rsidRPr="00610E48">
              <w:rPr>
                <w:rFonts w:ascii="Skolar Cyrillic" w:hAnsi="Skolar Cyrillic" w:cs="Arial"/>
                <w:b/>
                <w:bCs/>
                <w:color w:val="000000"/>
                <w:lang w:bidi="he-IL"/>
              </w:rPr>
              <w:t>Mt. 5:20</w:t>
            </w:r>
          </w:p>
        </w:tc>
        <w:tc>
          <w:tcPr>
            <w:tcW w:w="0" w:type="auto"/>
          </w:tcPr>
          <w:p w14:paraId="5AA3AF81" w14:textId="77777777" w:rsidR="00CB3BCB" w:rsidRPr="00610E48" w:rsidRDefault="00CB3BCB" w:rsidP="00065ED6">
            <w:pPr>
              <w:jc w:val="left"/>
              <w:rPr>
                <w:rFonts w:ascii="Times New Roman" w:hAnsi="Times New Roman"/>
                <w:b/>
                <w:lang w:bidi="he-IL"/>
              </w:rPr>
            </w:pPr>
            <w:r w:rsidRPr="00610E48">
              <w:rPr>
                <w:rFonts w:ascii="Skolar Cyrillic" w:hAnsi="Skolar Cyrillic" w:cs="Arial"/>
                <w:b/>
                <w:bCs/>
                <w:color w:val="0D0D0D"/>
                <w:lang w:bidi="he-IL"/>
              </w:rPr>
              <w:t>Jn. 4.27-30</w:t>
            </w:r>
          </w:p>
        </w:tc>
      </w:tr>
      <w:tr w:rsidR="004A557F" w:rsidRPr="00610E48" w14:paraId="78B546FC" w14:textId="77777777" w:rsidTr="0021730D">
        <w:trPr>
          <w:cantSplit/>
          <w:trHeight w:val="548"/>
        </w:trPr>
        <w:tc>
          <w:tcPr>
            <w:tcW w:w="3124" w:type="dxa"/>
            <w:vMerge w:val="restart"/>
          </w:tcPr>
          <w:p w14:paraId="52F06AB4" w14:textId="77777777" w:rsidR="00CB3BCB" w:rsidRPr="00610E48" w:rsidRDefault="00CB3BCB" w:rsidP="00610E48">
            <w:pPr>
              <w:widowControl w:val="0"/>
              <w:jc w:val="left"/>
              <w:rPr>
                <w:rFonts w:ascii="Times New Roman" w:hAnsi="Times New Roman"/>
                <w:lang w:bidi="he-IL"/>
              </w:rPr>
            </w:pPr>
            <w:r w:rsidRPr="00517525">
              <w:rPr>
                <w:rFonts w:ascii="Times New Roman" w:hAnsi="Times New Roman"/>
                <w:b/>
                <w:bCs/>
                <w:lang w:bidi="he-IL"/>
              </w:rPr>
              <w:t>035</w:t>
            </w:r>
            <w:r w:rsidRPr="00610E48">
              <w:rPr>
                <w:rFonts w:ascii="Times New Roman" w:hAnsi="Times New Roman"/>
                <w:lang w:bidi="he-IL"/>
              </w:rPr>
              <w:t xml:space="preserve"> – Gen. 38:1-30 = 30v. </w:t>
            </w:r>
          </w:p>
          <w:p w14:paraId="6C3A6C61" w14:textId="77777777" w:rsidR="00CB3BCB" w:rsidRPr="007D47CC" w:rsidRDefault="00CB3BCB" w:rsidP="007D47CC">
            <w:pPr>
              <w:widowControl w:val="0"/>
              <w:jc w:val="right"/>
              <w:rPr>
                <w:rFonts w:ascii="Times New Roman" w:hAnsi="Times New Roman"/>
                <w:sz w:val="32"/>
                <w:szCs w:val="32"/>
                <w:lang w:bidi="he-IL"/>
              </w:rPr>
            </w:pPr>
            <w:r w:rsidRPr="007D47CC">
              <w:rPr>
                <w:rFonts w:ascii="Times New Roman" w:hAnsi="Times New Roman"/>
                <w:b/>
                <w:bCs/>
                <w:sz w:val="32"/>
                <w:szCs w:val="32"/>
                <w:rtl/>
                <w:lang w:bidi="he-IL"/>
              </w:rPr>
              <w:t>וַיְהִי בָּעֵת הַהִוא</w:t>
            </w:r>
          </w:p>
        </w:tc>
        <w:tc>
          <w:tcPr>
            <w:tcW w:w="3261" w:type="dxa"/>
          </w:tcPr>
          <w:p w14:paraId="185CC226" w14:textId="77777777" w:rsidR="00864128" w:rsidRPr="00864128" w:rsidRDefault="00864128" w:rsidP="00864128">
            <w:pPr>
              <w:widowControl w:val="0"/>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Tammuz </w:t>
            </w:r>
            <w:proofErr w:type="spellStart"/>
            <w:r w:rsidRPr="00864128">
              <w:rPr>
                <w:rFonts w:ascii="Times New Roman" w:hAnsi="Times New Roman"/>
                <w:color w:val="A6A6A6" w:themeColor="background1" w:themeShade="A6"/>
                <w:lang w:bidi="he-IL"/>
              </w:rPr>
              <w:t>Tammuz</w:t>
            </w:r>
            <w:proofErr w:type="spellEnd"/>
            <w:r w:rsidRPr="00864128">
              <w:rPr>
                <w:rFonts w:ascii="Times New Roman" w:hAnsi="Times New Roman"/>
                <w:color w:val="A6A6A6" w:themeColor="background1" w:themeShade="A6"/>
                <w:lang w:bidi="he-IL"/>
              </w:rPr>
              <w:t xml:space="preserve"> 3</w:t>
            </w:r>
          </w:p>
          <w:p w14:paraId="3990D77D" w14:textId="77777777" w:rsidR="00CB3BCB" w:rsidRPr="00610E48" w:rsidRDefault="00864128" w:rsidP="00864128">
            <w:pPr>
              <w:widowControl w:val="0"/>
              <w:rPr>
                <w:rFonts w:ascii="Times New Roman" w:hAnsi="Times New Roman"/>
                <w:lang w:bidi="he-IL"/>
              </w:rPr>
            </w:pPr>
            <w:r w:rsidRPr="00864128">
              <w:rPr>
                <w:rFonts w:ascii="Times New Roman" w:hAnsi="Times New Roman"/>
                <w:color w:val="A6A6A6" w:themeColor="background1" w:themeShade="A6"/>
                <w:lang w:bidi="he-IL"/>
              </w:rPr>
              <w:t>(Summer Solstice)</w:t>
            </w:r>
          </w:p>
        </w:tc>
        <w:tc>
          <w:tcPr>
            <w:tcW w:w="3060" w:type="dxa"/>
          </w:tcPr>
          <w:p w14:paraId="04A7AC48" w14:textId="77777777" w:rsidR="00CB3BCB" w:rsidRPr="00610E48" w:rsidRDefault="00817B7E" w:rsidP="00610E48">
            <w:pPr>
              <w:widowControl w:val="0"/>
              <w:jc w:val="left"/>
              <w:rPr>
                <w:rFonts w:ascii="Times New Roman" w:hAnsi="Times New Roman"/>
                <w:lang w:bidi="he-IL"/>
              </w:rPr>
            </w:pPr>
            <w:r>
              <w:rPr>
                <w:rFonts w:ascii="Times New Roman" w:hAnsi="Times New Roman"/>
                <w:lang w:bidi="he-IL"/>
              </w:rPr>
              <w:t>Tevet</w:t>
            </w:r>
            <w:r w:rsidR="00CB3BCB" w:rsidRPr="00610E48">
              <w:rPr>
                <w:rFonts w:ascii="Times New Roman" w:hAnsi="Times New Roman"/>
                <w:lang w:bidi="he-IL"/>
              </w:rPr>
              <w:t xml:space="preserve"> 2, 5787</w:t>
            </w:r>
          </w:p>
          <w:p w14:paraId="2F88FFC7" w14:textId="77777777" w:rsidR="00CB3BCB" w:rsidRPr="00610E48" w:rsidRDefault="00CB3BCB" w:rsidP="00610E48">
            <w:pPr>
              <w:widowControl w:val="0"/>
              <w:jc w:val="left"/>
              <w:rPr>
                <w:rFonts w:ascii="Times New Roman" w:hAnsi="Times New Roman"/>
                <w:lang w:bidi="he-IL"/>
              </w:rPr>
            </w:pPr>
            <w:r w:rsidRPr="00610E48">
              <w:rPr>
                <w:rFonts w:ascii="Times New Roman" w:hAnsi="Times New Roman"/>
                <w:lang w:bidi="he-IL"/>
              </w:rPr>
              <w:t>Shabbat Chanukah</w:t>
            </w:r>
          </w:p>
        </w:tc>
        <w:tc>
          <w:tcPr>
            <w:tcW w:w="1664" w:type="dxa"/>
          </w:tcPr>
          <w:p w14:paraId="35C942EB" w14:textId="77777777" w:rsidR="00CB3BCB" w:rsidRPr="00610E48" w:rsidRDefault="00CB3BCB"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14:paraId="0519121C" w14:textId="77777777" w:rsidR="00CB3BCB" w:rsidRPr="00610E48" w:rsidRDefault="00CB3BCB" w:rsidP="00610E48">
            <w:pPr>
              <w:jc w:val="left"/>
              <w:rPr>
                <w:rFonts w:ascii="Times New Roman" w:eastAsia="Times New Roman" w:hAnsi="Times New Roman"/>
              </w:rPr>
            </w:pPr>
            <w:r w:rsidRPr="00610E48">
              <w:rPr>
                <w:rFonts w:ascii="Times New Roman" w:eastAsia="Times New Roman" w:hAnsi="Times New Roman"/>
              </w:rPr>
              <w:t>Sephardim: I Kings 7:13-26</w:t>
            </w:r>
          </w:p>
          <w:p w14:paraId="2DD85C64" w14:textId="77777777" w:rsidR="00CB3BCB" w:rsidRPr="00610E48" w:rsidRDefault="00CB3BCB" w:rsidP="00610E48">
            <w:pPr>
              <w:jc w:val="left"/>
              <w:rPr>
                <w:rFonts w:ascii="Times New Roman" w:eastAsia="Times New Roman" w:hAnsi="Times New Roman"/>
              </w:rPr>
            </w:pPr>
          </w:p>
          <w:p w14:paraId="605D4636" w14:textId="77777777" w:rsidR="00CB3BCB" w:rsidRPr="00610E48" w:rsidRDefault="00CB3BCB" w:rsidP="00610E48">
            <w:pPr>
              <w:jc w:val="left"/>
              <w:rPr>
                <w:rFonts w:ascii="Times New Roman" w:eastAsia="Times New Roman" w:hAnsi="Times New Roman"/>
              </w:rPr>
            </w:pPr>
            <w:r w:rsidRPr="00610E48">
              <w:rPr>
                <w:rFonts w:ascii="Times New Roman" w:eastAsia="Times New Roman" w:hAnsi="Times New Roman"/>
              </w:rPr>
              <w:t>Ashkenazim: I Kings 7:40-50</w:t>
            </w:r>
          </w:p>
        </w:tc>
        <w:tc>
          <w:tcPr>
            <w:tcW w:w="0" w:type="auto"/>
          </w:tcPr>
          <w:p w14:paraId="755B764E" w14:textId="77777777" w:rsidR="00CB3BCB" w:rsidRPr="00610E48" w:rsidRDefault="00CB3BCB" w:rsidP="00610E48">
            <w:pPr>
              <w:jc w:val="left"/>
              <w:rPr>
                <w:rFonts w:ascii="Skolar Cyrillic" w:hAnsi="Skolar Cyrillic"/>
                <w:b/>
                <w:lang w:bidi="he-IL"/>
              </w:rPr>
            </w:pPr>
          </w:p>
        </w:tc>
        <w:tc>
          <w:tcPr>
            <w:tcW w:w="0" w:type="auto"/>
          </w:tcPr>
          <w:p w14:paraId="50D695BB" w14:textId="77777777" w:rsidR="00CB3BCB" w:rsidRPr="00610E48" w:rsidRDefault="00CB3BCB" w:rsidP="00610E48">
            <w:pPr>
              <w:widowControl w:val="0"/>
              <w:rPr>
                <w:rFonts w:ascii="Skolar Cyrillic" w:hAnsi="Skolar Cyrillic"/>
                <w:b/>
                <w:lang w:bidi="he-IL"/>
              </w:rPr>
            </w:pPr>
          </w:p>
        </w:tc>
        <w:tc>
          <w:tcPr>
            <w:tcW w:w="0" w:type="auto"/>
          </w:tcPr>
          <w:p w14:paraId="533B0977" w14:textId="77777777" w:rsidR="00CB3BCB" w:rsidRPr="00610E48" w:rsidRDefault="00CB3BCB" w:rsidP="00610E48">
            <w:pPr>
              <w:jc w:val="left"/>
              <w:rPr>
                <w:rFonts w:ascii="Skolar Cyrillic" w:hAnsi="Skolar Cyrillic"/>
                <w:b/>
                <w:lang w:bidi="he-IL"/>
              </w:rPr>
            </w:pPr>
          </w:p>
        </w:tc>
        <w:tc>
          <w:tcPr>
            <w:tcW w:w="0" w:type="auto"/>
          </w:tcPr>
          <w:p w14:paraId="1AE6EE9A" w14:textId="77777777" w:rsidR="00CB3BCB" w:rsidRPr="00610E48" w:rsidRDefault="00CB3BCB" w:rsidP="00610E48">
            <w:pPr>
              <w:jc w:val="left"/>
              <w:rPr>
                <w:rFonts w:ascii="Skolar Cyrillic" w:hAnsi="Skolar Cyrillic" w:cs="Arial"/>
                <w:b/>
                <w:bCs/>
                <w:color w:val="000000"/>
                <w:lang w:bidi="he-IL"/>
              </w:rPr>
            </w:pPr>
          </w:p>
        </w:tc>
        <w:tc>
          <w:tcPr>
            <w:tcW w:w="0" w:type="auto"/>
          </w:tcPr>
          <w:p w14:paraId="285C51A7" w14:textId="77777777" w:rsidR="00CB3BCB" w:rsidRPr="00610E48" w:rsidRDefault="00CB3BCB"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tc>
      </w:tr>
      <w:tr w:rsidR="004A557F" w:rsidRPr="00610E48" w14:paraId="568AF703" w14:textId="77777777" w:rsidTr="0021730D">
        <w:tc>
          <w:tcPr>
            <w:tcW w:w="3124" w:type="dxa"/>
            <w:vMerge/>
          </w:tcPr>
          <w:p w14:paraId="5D713126" w14:textId="77777777" w:rsidR="00CB3BCB" w:rsidRPr="00610E48" w:rsidRDefault="00CB3BCB" w:rsidP="00065ED6">
            <w:pPr>
              <w:widowControl w:val="0"/>
              <w:bidi/>
              <w:jc w:val="left"/>
              <w:rPr>
                <w:rFonts w:ascii="Times New Roman" w:hAnsi="Times New Roman"/>
                <w:b/>
                <w:bCs/>
                <w:sz w:val="32"/>
                <w:szCs w:val="32"/>
                <w:lang w:bidi="he-IL"/>
              </w:rPr>
            </w:pPr>
          </w:p>
        </w:tc>
        <w:tc>
          <w:tcPr>
            <w:tcW w:w="3261" w:type="dxa"/>
          </w:tcPr>
          <w:p w14:paraId="5A776588" w14:textId="77777777" w:rsidR="00CB3BCB" w:rsidRPr="00610E48" w:rsidRDefault="00CB3BCB" w:rsidP="00065ED6">
            <w:pPr>
              <w:widowControl w:val="0"/>
              <w:rPr>
                <w:rFonts w:ascii="Times New Roman" w:hAnsi="Times New Roman"/>
                <w:lang w:bidi="he-IL"/>
              </w:rPr>
            </w:pPr>
            <w:r w:rsidRPr="00610E48">
              <w:rPr>
                <w:rFonts w:ascii="Times New Roman" w:hAnsi="Times New Roman"/>
                <w:lang w:bidi="he-IL"/>
              </w:rPr>
              <w:t>Tammuz 5, 5783</w:t>
            </w:r>
          </w:p>
        </w:tc>
        <w:tc>
          <w:tcPr>
            <w:tcW w:w="3060" w:type="dxa"/>
          </w:tcPr>
          <w:p w14:paraId="317EED5F" w14:textId="77777777" w:rsidR="00CB3BCB" w:rsidRPr="00610E48" w:rsidRDefault="00CB3BCB" w:rsidP="00065ED6">
            <w:pPr>
              <w:widowControl w:val="0"/>
              <w:rPr>
                <w:rFonts w:ascii="Times New Roman" w:hAnsi="Times New Roman"/>
                <w:lang w:bidi="he-IL"/>
              </w:rPr>
            </w:pPr>
          </w:p>
        </w:tc>
        <w:tc>
          <w:tcPr>
            <w:tcW w:w="1664" w:type="dxa"/>
          </w:tcPr>
          <w:p w14:paraId="6D651C9E" w14:textId="4250575D" w:rsidR="00CB3BCB" w:rsidRPr="00610E48" w:rsidRDefault="00CB3BCB" w:rsidP="00065ED6">
            <w:pPr>
              <w:widowControl w:val="0"/>
              <w:jc w:val="left"/>
              <w:rPr>
                <w:rFonts w:ascii="Times New Roman" w:hAnsi="Times New Roman"/>
                <w:lang w:bidi="he-IL"/>
              </w:rPr>
            </w:pPr>
            <w:r w:rsidRPr="00610E48">
              <w:rPr>
                <w:rFonts w:ascii="Times New Roman" w:hAnsi="Times New Roman"/>
                <w:lang w:bidi="he-IL"/>
              </w:rPr>
              <w:t>32:1-11</w:t>
            </w:r>
            <w:r w:rsidR="00755162" w:rsidRPr="00755162">
              <w:rPr>
                <w:rStyle w:val="FootnoteReference"/>
                <w:rFonts w:ascii="Times New Roman" w:hAnsi="Times New Roman"/>
                <w:highlight w:val="cyan"/>
                <w:lang w:bidi="he-IL"/>
              </w:rPr>
              <w:footnoteReference w:id="74"/>
            </w:r>
          </w:p>
        </w:tc>
        <w:tc>
          <w:tcPr>
            <w:tcW w:w="0" w:type="auto"/>
          </w:tcPr>
          <w:p w14:paraId="5B07C1B3" w14:textId="77777777" w:rsidR="00CB3BCB" w:rsidRPr="00610E48" w:rsidRDefault="00CB3BCB" w:rsidP="00065ED6">
            <w:pPr>
              <w:widowControl w:val="0"/>
              <w:rPr>
                <w:rFonts w:ascii="Times New Roman" w:hAnsi="Times New Roman"/>
                <w:lang w:bidi="he-IL"/>
              </w:rPr>
            </w:pPr>
            <w:r w:rsidRPr="00610E48">
              <w:rPr>
                <w:rFonts w:ascii="Times New Roman" w:hAnsi="Times New Roman"/>
                <w:lang w:bidi="he-IL"/>
              </w:rPr>
              <w:t>Hos. 12:1-9 + 14:9</w:t>
            </w:r>
          </w:p>
        </w:tc>
        <w:tc>
          <w:tcPr>
            <w:tcW w:w="0" w:type="auto"/>
          </w:tcPr>
          <w:p w14:paraId="539EC3DF" w14:textId="77777777" w:rsidR="00CB3BCB" w:rsidRPr="00610E48" w:rsidRDefault="00CB3BCB" w:rsidP="00065ED6">
            <w:pPr>
              <w:jc w:val="left"/>
              <w:rPr>
                <w:rFonts w:ascii="Times New Roman" w:hAnsi="Times New Roman"/>
                <w:b/>
                <w:lang w:bidi="he-IL"/>
              </w:rPr>
            </w:pPr>
            <w:r w:rsidRPr="00610E48">
              <w:rPr>
                <w:rFonts w:ascii="Skolar Cyrillic" w:hAnsi="Skolar Cyrillic"/>
                <w:b/>
                <w:lang w:bidi="he-IL"/>
              </w:rPr>
              <w:t>Jude 17-19</w:t>
            </w:r>
          </w:p>
        </w:tc>
        <w:tc>
          <w:tcPr>
            <w:tcW w:w="0" w:type="auto"/>
          </w:tcPr>
          <w:p w14:paraId="0CCD25AB" w14:textId="77777777" w:rsidR="00CB3BCB" w:rsidRPr="00610E48" w:rsidRDefault="00CB3BCB" w:rsidP="00065ED6">
            <w:pPr>
              <w:widowControl w:val="0"/>
              <w:rPr>
                <w:rFonts w:ascii="Times New Roman" w:hAnsi="Times New Roman"/>
                <w:b/>
                <w:lang w:bidi="he-IL"/>
              </w:rPr>
            </w:pPr>
            <w:r w:rsidRPr="00610E48">
              <w:rPr>
                <w:rFonts w:ascii="Skolar Cyrillic" w:hAnsi="Skolar Cyrillic"/>
                <w:b/>
                <w:lang w:bidi="he-IL"/>
              </w:rPr>
              <w:t>Lk 7:24-30</w:t>
            </w:r>
          </w:p>
        </w:tc>
        <w:tc>
          <w:tcPr>
            <w:tcW w:w="0" w:type="auto"/>
          </w:tcPr>
          <w:p w14:paraId="352ADAED" w14:textId="77777777" w:rsidR="00CB3BCB" w:rsidRPr="00610E48" w:rsidRDefault="00CB3BCB" w:rsidP="00065ED6">
            <w:pPr>
              <w:jc w:val="left"/>
              <w:rPr>
                <w:rFonts w:ascii="Times New Roman" w:hAnsi="Times New Roman"/>
                <w:b/>
                <w:lang w:bidi="he-IL"/>
              </w:rPr>
            </w:pPr>
            <w:r w:rsidRPr="00610E48">
              <w:rPr>
                <w:rFonts w:ascii="Skolar Cyrillic" w:hAnsi="Skolar Cyrillic"/>
                <w:b/>
                <w:lang w:bidi="he-IL"/>
              </w:rPr>
              <w:t>Acts 21:1-17</w:t>
            </w:r>
          </w:p>
        </w:tc>
        <w:tc>
          <w:tcPr>
            <w:tcW w:w="0" w:type="auto"/>
          </w:tcPr>
          <w:p w14:paraId="481D8CB7" w14:textId="77777777" w:rsidR="00CB3BCB" w:rsidRPr="00610E48" w:rsidRDefault="00CB3BCB" w:rsidP="00065ED6">
            <w:pPr>
              <w:jc w:val="left"/>
              <w:rPr>
                <w:rFonts w:ascii="Times New Roman" w:hAnsi="Times New Roman"/>
                <w:b/>
                <w:lang w:bidi="he-IL"/>
              </w:rPr>
            </w:pPr>
            <w:r w:rsidRPr="00610E48">
              <w:rPr>
                <w:rFonts w:ascii="Skolar Cyrillic" w:hAnsi="Skolar Cyrillic" w:cs="Arial"/>
                <w:b/>
                <w:bCs/>
                <w:color w:val="000000"/>
                <w:lang w:bidi="he-IL"/>
              </w:rPr>
              <w:t>Mt 5:21-24</w:t>
            </w:r>
          </w:p>
        </w:tc>
        <w:tc>
          <w:tcPr>
            <w:tcW w:w="0" w:type="auto"/>
          </w:tcPr>
          <w:p w14:paraId="30AC216C" w14:textId="77777777" w:rsidR="00CB3BCB" w:rsidRPr="00610E48" w:rsidRDefault="00CB3BCB" w:rsidP="00065ED6">
            <w:pPr>
              <w:jc w:val="left"/>
              <w:rPr>
                <w:rFonts w:ascii="Times New Roman" w:hAnsi="Times New Roman"/>
                <w:b/>
                <w:lang w:bidi="he-IL"/>
              </w:rPr>
            </w:pPr>
            <w:r w:rsidRPr="00610E48">
              <w:rPr>
                <w:rFonts w:ascii="Skolar Cyrillic" w:hAnsi="Skolar Cyrillic" w:cs="Arial"/>
                <w:b/>
                <w:bCs/>
                <w:color w:val="0D0D0D"/>
                <w:lang w:bidi="he-IL"/>
              </w:rPr>
              <w:t>Jn. 4.31-38</w:t>
            </w:r>
          </w:p>
        </w:tc>
      </w:tr>
      <w:tr w:rsidR="004A557F" w:rsidRPr="00610E48" w14:paraId="4648E57F" w14:textId="77777777" w:rsidTr="0021730D">
        <w:trPr>
          <w:cantSplit/>
        </w:trPr>
        <w:tc>
          <w:tcPr>
            <w:tcW w:w="3124" w:type="dxa"/>
          </w:tcPr>
          <w:p w14:paraId="2C331292"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036</w:t>
            </w:r>
            <w:r w:rsidRPr="00610E48">
              <w:rPr>
                <w:rFonts w:ascii="Times New Roman" w:hAnsi="Times New Roman"/>
                <w:lang w:bidi="he-IL"/>
              </w:rPr>
              <w:t xml:space="preserve"> – Gen. 39:1-23 = 23v.</w:t>
            </w:r>
            <w:r w:rsidR="00CC5914" w:rsidRPr="00CC5914">
              <w:rPr>
                <w:rStyle w:val="FootnoteReference"/>
                <w:rFonts w:ascii="Times New Roman" w:hAnsi="Times New Roman"/>
                <w:highlight w:val="green"/>
                <w:lang w:bidi="he-IL"/>
              </w:rPr>
              <w:footnoteReference w:id="75"/>
            </w:r>
          </w:p>
          <w:p w14:paraId="3E5C34C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וְיוֹסֵף</w:t>
            </w:r>
          </w:p>
        </w:tc>
        <w:tc>
          <w:tcPr>
            <w:tcW w:w="3261" w:type="dxa"/>
          </w:tcPr>
          <w:p w14:paraId="726139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12, 5783</w:t>
            </w:r>
          </w:p>
          <w:p w14:paraId="16DCD00B" w14:textId="77777777" w:rsidR="00610E48" w:rsidRPr="00610E48" w:rsidRDefault="00610E48" w:rsidP="00610E48">
            <w:pPr>
              <w:widowControl w:val="0"/>
              <w:jc w:val="left"/>
              <w:rPr>
                <w:rFonts w:ascii="Times New Roman" w:hAnsi="Times New Roman"/>
                <w:lang w:bidi="he-IL"/>
              </w:rPr>
            </w:pPr>
          </w:p>
        </w:tc>
        <w:tc>
          <w:tcPr>
            <w:tcW w:w="3060" w:type="dxa"/>
          </w:tcPr>
          <w:p w14:paraId="3026008D"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9, 5787</w:t>
            </w:r>
          </w:p>
        </w:tc>
        <w:tc>
          <w:tcPr>
            <w:tcW w:w="1664" w:type="dxa"/>
          </w:tcPr>
          <w:p w14:paraId="3CEFF0C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33:1-22</w:t>
            </w:r>
          </w:p>
        </w:tc>
        <w:tc>
          <w:tcPr>
            <w:tcW w:w="0" w:type="auto"/>
          </w:tcPr>
          <w:p w14:paraId="5BF5983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55:11 -56:8</w:t>
            </w:r>
          </w:p>
        </w:tc>
        <w:tc>
          <w:tcPr>
            <w:tcW w:w="0" w:type="auto"/>
          </w:tcPr>
          <w:p w14:paraId="77DCD16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20-23</w:t>
            </w:r>
          </w:p>
        </w:tc>
        <w:tc>
          <w:tcPr>
            <w:tcW w:w="0" w:type="auto"/>
          </w:tcPr>
          <w:p w14:paraId="6D5AB72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7:31-35</w:t>
            </w:r>
          </w:p>
        </w:tc>
        <w:tc>
          <w:tcPr>
            <w:tcW w:w="0" w:type="auto"/>
          </w:tcPr>
          <w:p w14:paraId="4C30754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21:18-40</w:t>
            </w:r>
          </w:p>
        </w:tc>
        <w:tc>
          <w:tcPr>
            <w:tcW w:w="0" w:type="auto"/>
          </w:tcPr>
          <w:p w14:paraId="7A10349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5:25-26</w:t>
            </w:r>
          </w:p>
        </w:tc>
        <w:tc>
          <w:tcPr>
            <w:tcW w:w="0" w:type="auto"/>
          </w:tcPr>
          <w:p w14:paraId="5ABE016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4.39-42</w:t>
            </w:r>
          </w:p>
        </w:tc>
      </w:tr>
      <w:tr w:rsidR="004A557F" w:rsidRPr="00817B7E" w14:paraId="450F5D86" w14:textId="77777777" w:rsidTr="0021730D">
        <w:trPr>
          <w:cantSplit/>
        </w:trPr>
        <w:tc>
          <w:tcPr>
            <w:tcW w:w="3124" w:type="dxa"/>
          </w:tcPr>
          <w:p w14:paraId="7599167F" w14:textId="77777777" w:rsidR="00817B7E" w:rsidRPr="00817B7E" w:rsidRDefault="00817B7E" w:rsidP="00610E48">
            <w:pPr>
              <w:widowControl w:val="0"/>
              <w:jc w:val="left"/>
              <w:rPr>
                <w:rFonts w:ascii="Times New Roman" w:hAnsi="Times New Roman"/>
                <w:color w:val="A6A6A6" w:themeColor="background1" w:themeShade="A6"/>
                <w:lang w:bidi="he-IL"/>
              </w:rPr>
            </w:pPr>
          </w:p>
        </w:tc>
        <w:tc>
          <w:tcPr>
            <w:tcW w:w="3261" w:type="dxa"/>
          </w:tcPr>
          <w:p w14:paraId="0D00EC6B" w14:textId="77777777" w:rsidR="00817B7E" w:rsidRPr="00817B7E" w:rsidRDefault="00817B7E" w:rsidP="00610E48">
            <w:pPr>
              <w:widowControl w:val="0"/>
              <w:jc w:val="left"/>
              <w:rPr>
                <w:rFonts w:ascii="Times New Roman" w:hAnsi="Times New Roman"/>
                <w:color w:val="A6A6A6" w:themeColor="background1" w:themeShade="A6"/>
                <w:lang w:bidi="he-IL"/>
              </w:rPr>
            </w:pPr>
            <w:r w:rsidRPr="00817B7E">
              <w:rPr>
                <w:rFonts w:ascii="Times New Roman" w:hAnsi="Times New Roman"/>
                <w:color w:val="A6A6A6" w:themeColor="background1" w:themeShade="A6"/>
                <w:lang w:bidi="he-IL"/>
              </w:rPr>
              <w:t>Tammuz 17, 5783</w:t>
            </w:r>
          </w:p>
          <w:p w14:paraId="777A7619" w14:textId="77777777" w:rsidR="00817B7E" w:rsidRPr="00817B7E" w:rsidRDefault="00817B7E" w:rsidP="00610E48">
            <w:pPr>
              <w:widowControl w:val="0"/>
              <w:jc w:val="left"/>
              <w:rPr>
                <w:rFonts w:ascii="Times New Roman" w:hAnsi="Times New Roman"/>
                <w:color w:val="A6A6A6" w:themeColor="background1" w:themeShade="A6"/>
                <w:lang w:bidi="he-IL"/>
              </w:rPr>
            </w:pPr>
            <w:r w:rsidRPr="00817B7E">
              <w:rPr>
                <w:rFonts w:ascii="Times New Roman" w:hAnsi="Times New Roman"/>
                <w:color w:val="A6A6A6" w:themeColor="background1" w:themeShade="A6"/>
                <w:lang w:bidi="he-IL"/>
              </w:rPr>
              <w:t>Fast of Tammuz 17</w:t>
            </w:r>
          </w:p>
        </w:tc>
        <w:tc>
          <w:tcPr>
            <w:tcW w:w="3060" w:type="dxa"/>
          </w:tcPr>
          <w:p w14:paraId="301183E3" w14:textId="77777777" w:rsidR="00817B7E" w:rsidRDefault="00817B7E"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 10, 5787</w:t>
            </w:r>
          </w:p>
          <w:p w14:paraId="2AFD5709" w14:textId="77777777" w:rsidR="00817B7E" w:rsidRDefault="00817B7E"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Fast of Tevet 10</w:t>
            </w:r>
          </w:p>
          <w:p w14:paraId="5400B741" w14:textId="77777777" w:rsidR="00451F85" w:rsidRDefault="00451F85" w:rsidP="00610E48">
            <w:pPr>
              <w:widowControl w:val="0"/>
              <w:rPr>
                <w:rFonts w:ascii="Times New Roman" w:hAnsi="Times New Roman"/>
                <w:color w:val="A6A6A6" w:themeColor="background1" w:themeShade="A6"/>
                <w:lang w:bidi="he-IL"/>
              </w:rPr>
            </w:pPr>
          </w:p>
          <w:p w14:paraId="3A83214A" w14:textId="77777777" w:rsidR="00451F85" w:rsidRPr="00451F85" w:rsidRDefault="00451F85" w:rsidP="00451F85">
            <w:pPr>
              <w:widowControl w:val="0"/>
              <w:rPr>
                <w:rFonts w:ascii="Times New Roman" w:hAnsi="Times New Roman"/>
                <w:color w:val="A6A6A6" w:themeColor="background1" w:themeShade="A6"/>
                <w:lang w:bidi="he-IL"/>
              </w:rPr>
            </w:pPr>
            <w:proofErr w:type="spellStart"/>
            <w:r w:rsidRPr="00451F85">
              <w:rPr>
                <w:rFonts w:ascii="Times New Roman" w:hAnsi="Times New Roman"/>
                <w:color w:val="A6A6A6" w:themeColor="background1" w:themeShade="A6"/>
                <w:lang w:bidi="he-IL"/>
              </w:rPr>
              <w:t>Tekufah</w:t>
            </w:r>
            <w:proofErr w:type="spellEnd"/>
            <w:r w:rsidRPr="00451F85">
              <w:rPr>
                <w:rFonts w:ascii="Times New Roman" w:hAnsi="Times New Roman"/>
                <w:color w:val="A6A6A6" w:themeColor="background1" w:themeShade="A6"/>
                <w:lang w:bidi="he-IL"/>
              </w:rPr>
              <w:t xml:space="preserve"> </w:t>
            </w:r>
            <w:proofErr w:type="spellStart"/>
            <w:r>
              <w:rPr>
                <w:rFonts w:ascii="Times New Roman" w:hAnsi="Times New Roman"/>
                <w:color w:val="A6A6A6" w:themeColor="background1" w:themeShade="A6"/>
                <w:lang w:bidi="he-IL"/>
              </w:rPr>
              <w:t>Tebet</w:t>
            </w:r>
            <w:proofErr w:type="spellEnd"/>
            <w:r w:rsidRPr="00451F85">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Tevet 12</w:t>
            </w:r>
          </w:p>
          <w:p w14:paraId="53A0E434" w14:textId="77777777" w:rsidR="00451F85" w:rsidRPr="00817B7E" w:rsidRDefault="00451F85" w:rsidP="00451F85">
            <w:pPr>
              <w:widowControl w:val="0"/>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Winter Solstice)</w:t>
            </w:r>
          </w:p>
        </w:tc>
        <w:tc>
          <w:tcPr>
            <w:tcW w:w="1664" w:type="dxa"/>
          </w:tcPr>
          <w:p w14:paraId="5E5F944D" w14:textId="77777777" w:rsidR="00817B7E" w:rsidRPr="00817B7E" w:rsidRDefault="00817B7E" w:rsidP="00610E48">
            <w:pPr>
              <w:widowControl w:val="0"/>
              <w:jc w:val="left"/>
              <w:rPr>
                <w:rFonts w:ascii="Times New Roman" w:hAnsi="Times New Roman"/>
                <w:color w:val="A6A6A6" w:themeColor="background1" w:themeShade="A6"/>
                <w:lang w:bidi="he-IL"/>
              </w:rPr>
            </w:pPr>
          </w:p>
        </w:tc>
        <w:tc>
          <w:tcPr>
            <w:tcW w:w="0" w:type="auto"/>
          </w:tcPr>
          <w:p w14:paraId="13C94004" w14:textId="77777777" w:rsidR="00817B7E" w:rsidRPr="00817B7E" w:rsidRDefault="00817B7E" w:rsidP="00610E48">
            <w:pPr>
              <w:widowControl w:val="0"/>
              <w:rPr>
                <w:rFonts w:ascii="Times New Roman" w:hAnsi="Times New Roman"/>
                <w:color w:val="A6A6A6" w:themeColor="background1" w:themeShade="A6"/>
                <w:lang w:bidi="he-IL"/>
              </w:rPr>
            </w:pPr>
          </w:p>
        </w:tc>
        <w:tc>
          <w:tcPr>
            <w:tcW w:w="0" w:type="auto"/>
          </w:tcPr>
          <w:p w14:paraId="2AA99E77" w14:textId="77777777" w:rsidR="00817B7E" w:rsidRPr="00817B7E" w:rsidRDefault="00817B7E" w:rsidP="00610E48">
            <w:pPr>
              <w:jc w:val="left"/>
              <w:rPr>
                <w:rFonts w:ascii="Skolar Cyrillic" w:hAnsi="Skolar Cyrillic"/>
                <w:b/>
                <w:color w:val="A6A6A6" w:themeColor="background1" w:themeShade="A6"/>
                <w:lang w:bidi="he-IL"/>
              </w:rPr>
            </w:pPr>
          </w:p>
        </w:tc>
        <w:tc>
          <w:tcPr>
            <w:tcW w:w="0" w:type="auto"/>
          </w:tcPr>
          <w:p w14:paraId="4830F9DF" w14:textId="77777777" w:rsidR="00817B7E" w:rsidRPr="00817B7E" w:rsidRDefault="00817B7E" w:rsidP="00610E48">
            <w:pPr>
              <w:widowControl w:val="0"/>
              <w:rPr>
                <w:rFonts w:ascii="Skolar Cyrillic" w:hAnsi="Skolar Cyrillic"/>
                <w:b/>
                <w:color w:val="A6A6A6" w:themeColor="background1" w:themeShade="A6"/>
                <w:lang w:bidi="he-IL"/>
              </w:rPr>
            </w:pPr>
          </w:p>
        </w:tc>
        <w:tc>
          <w:tcPr>
            <w:tcW w:w="0" w:type="auto"/>
          </w:tcPr>
          <w:p w14:paraId="19EEB429" w14:textId="77777777" w:rsidR="00817B7E" w:rsidRPr="00817B7E" w:rsidRDefault="00817B7E" w:rsidP="00610E48">
            <w:pPr>
              <w:jc w:val="left"/>
              <w:rPr>
                <w:rFonts w:ascii="Skolar Cyrillic" w:hAnsi="Skolar Cyrillic"/>
                <w:b/>
                <w:color w:val="A6A6A6" w:themeColor="background1" w:themeShade="A6"/>
                <w:lang w:bidi="he-IL"/>
              </w:rPr>
            </w:pPr>
          </w:p>
        </w:tc>
        <w:tc>
          <w:tcPr>
            <w:tcW w:w="0" w:type="auto"/>
          </w:tcPr>
          <w:p w14:paraId="75823BB1" w14:textId="77777777" w:rsidR="00817B7E" w:rsidRPr="00817B7E" w:rsidRDefault="00817B7E" w:rsidP="00610E48">
            <w:pPr>
              <w:jc w:val="left"/>
              <w:rPr>
                <w:rFonts w:ascii="Skolar Cyrillic" w:hAnsi="Skolar Cyrillic" w:cs="Arial"/>
                <w:b/>
                <w:bCs/>
                <w:color w:val="A6A6A6" w:themeColor="background1" w:themeShade="A6"/>
                <w:lang w:bidi="he-IL"/>
              </w:rPr>
            </w:pPr>
          </w:p>
        </w:tc>
        <w:tc>
          <w:tcPr>
            <w:tcW w:w="0" w:type="auto"/>
          </w:tcPr>
          <w:p w14:paraId="2038FB5A" w14:textId="77777777" w:rsidR="00817B7E" w:rsidRPr="00817B7E" w:rsidRDefault="00817B7E" w:rsidP="00610E48">
            <w:pPr>
              <w:jc w:val="left"/>
              <w:rPr>
                <w:rFonts w:ascii="Skolar Cyrillic" w:hAnsi="Skolar Cyrillic" w:cs="Arial"/>
                <w:b/>
                <w:bCs/>
                <w:color w:val="A6A6A6" w:themeColor="background1" w:themeShade="A6"/>
                <w:lang w:bidi="he-IL"/>
              </w:rPr>
            </w:pPr>
          </w:p>
        </w:tc>
      </w:tr>
      <w:tr w:rsidR="004A557F" w:rsidRPr="00610E48" w14:paraId="1B8A036E" w14:textId="77777777" w:rsidTr="0021730D">
        <w:trPr>
          <w:cantSplit/>
        </w:trPr>
        <w:tc>
          <w:tcPr>
            <w:tcW w:w="3124" w:type="dxa"/>
          </w:tcPr>
          <w:p w14:paraId="7983AF80" w14:textId="77777777" w:rsidR="00610E48" w:rsidRPr="00610E48" w:rsidRDefault="00610E48" w:rsidP="00610E48">
            <w:pPr>
              <w:widowControl w:val="0"/>
              <w:jc w:val="left"/>
              <w:rPr>
                <w:rFonts w:ascii="Times New Roman" w:hAnsi="Times New Roman"/>
                <w:lang w:bidi="he-IL"/>
              </w:rPr>
            </w:pPr>
            <w:r w:rsidRPr="00517525">
              <w:rPr>
                <w:rFonts w:ascii="Times New Roman" w:hAnsi="Times New Roman"/>
                <w:b/>
                <w:bCs/>
                <w:lang w:bidi="he-IL"/>
              </w:rPr>
              <w:t>037</w:t>
            </w:r>
            <w:r w:rsidRPr="00610E48">
              <w:rPr>
                <w:rFonts w:ascii="Times New Roman" w:hAnsi="Times New Roman"/>
                <w:lang w:bidi="he-IL"/>
              </w:rPr>
              <w:t xml:space="preserve"> – Gen. 40:1-23 = 23v.</w:t>
            </w:r>
          </w:p>
          <w:p w14:paraId="4BF0A8D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חָטְאוּ</w:t>
            </w:r>
          </w:p>
        </w:tc>
        <w:tc>
          <w:tcPr>
            <w:tcW w:w="3261" w:type="dxa"/>
          </w:tcPr>
          <w:p w14:paraId="6A89931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19, 5783</w:t>
            </w:r>
          </w:p>
          <w:p w14:paraId="3ADC136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w:t>
            </w:r>
            <w:proofErr w:type="gramStart"/>
            <w:r w:rsidRPr="00610E48">
              <w:rPr>
                <w:rFonts w:ascii="Times New Roman" w:hAnsi="Times New Roman"/>
                <w:lang w:bidi="he-IL"/>
              </w:rPr>
              <w:t>of  Penitence</w:t>
            </w:r>
            <w:proofErr w:type="gramEnd"/>
          </w:p>
        </w:tc>
        <w:tc>
          <w:tcPr>
            <w:tcW w:w="3060" w:type="dxa"/>
          </w:tcPr>
          <w:p w14:paraId="27E00AB1"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16, 5787</w:t>
            </w:r>
          </w:p>
        </w:tc>
        <w:tc>
          <w:tcPr>
            <w:tcW w:w="1664" w:type="dxa"/>
          </w:tcPr>
          <w:p w14:paraId="5906E05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34:1-18</w:t>
            </w:r>
          </w:p>
        </w:tc>
        <w:tc>
          <w:tcPr>
            <w:tcW w:w="0" w:type="auto"/>
          </w:tcPr>
          <w:p w14:paraId="77D98B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Zeph 1:17 – 2:5, 8-10</w:t>
            </w:r>
          </w:p>
          <w:p w14:paraId="6FB942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31371B0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Jude 24-25</w:t>
            </w:r>
          </w:p>
        </w:tc>
        <w:tc>
          <w:tcPr>
            <w:tcW w:w="0" w:type="auto"/>
          </w:tcPr>
          <w:p w14:paraId="2A13DE7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8:1-3</w:t>
            </w:r>
          </w:p>
        </w:tc>
        <w:tc>
          <w:tcPr>
            <w:tcW w:w="0" w:type="auto"/>
          </w:tcPr>
          <w:p w14:paraId="574B352E"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color w:val="000000"/>
                <w:lang w:bidi="he-IL"/>
              </w:rPr>
              <w:t>Acts 22:1-16</w:t>
            </w:r>
          </w:p>
        </w:tc>
        <w:tc>
          <w:tcPr>
            <w:tcW w:w="0" w:type="auto"/>
          </w:tcPr>
          <w:p w14:paraId="7B440265"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00000"/>
                <w:lang w:bidi="he-IL"/>
              </w:rPr>
              <w:t>Mt. 5:27-30</w:t>
            </w:r>
          </w:p>
        </w:tc>
        <w:tc>
          <w:tcPr>
            <w:tcW w:w="0" w:type="auto"/>
          </w:tcPr>
          <w:p w14:paraId="7B1CD0FA"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D0D0D"/>
                <w:lang w:bidi="he-IL"/>
              </w:rPr>
              <w:t>Jn. 4.43-45</w:t>
            </w:r>
          </w:p>
        </w:tc>
      </w:tr>
      <w:tr w:rsidR="004A557F" w:rsidRPr="00610E48" w14:paraId="1F785643" w14:textId="77777777" w:rsidTr="0021730D">
        <w:trPr>
          <w:cantSplit/>
        </w:trPr>
        <w:tc>
          <w:tcPr>
            <w:tcW w:w="3124" w:type="dxa"/>
          </w:tcPr>
          <w:p w14:paraId="18B24923"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038</w:t>
            </w:r>
            <w:r w:rsidRPr="00610E48">
              <w:rPr>
                <w:rFonts w:ascii="Times New Roman" w:hAnsi="Times New Roman"/>
                <w:lang w:bidi="he-IL"/>
              </w:rPr>
              <w:t xml:space="preserve"> – Gen. 41:1-37 = 37v.</w:t>
            </w:r>
            <w:r w:rsidRPr="00610E48">
              <w:rPr>
                <w:rFonts w:ascii="Times New Roman" w:hAnsi="Times New Roman"/>
                <w:highlight w:val="green"/>
                <w:vertAlign w:val="superscript"/>
                <w:lang w:bidi="he-IL"/>
              </w:rPr>
              <w:footnoteReference w:id="76"/>
            </w:r>
          </w:p>
          <w:p w14:paraId="0AAC83B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מִקֵּץ</w:t>
            </w:r>
          </w:p>
        </w:tc>
        <w:tc>
          <w:tcPr>
            <w:tcW w:w="3261" w:type="dxa"/>
          </w:tcPr>
          <w:p w14:paraId="17456E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26, 5783</w:t>
            </w:r>
          </w:p>
          <w:p w14:paraId="5DBB6316" w14:textId="627FA2F6"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w:t>
            </w:r>
            <w:r w:rsidR="00DB545D" w:rsidRPr="00610E48">
              <w:rPr>
                <w:rFonts w:ascii="Times New Roman" w:hAnsi="Times New Roman"/>
                <w:lang w:bidi="he-IL"/>
              </w:rPr>
              <w:t>of Penitence</w:t>
            </w:r>
            <w:r w:rsidRPr="00610E48">
              <w:rPr>
                <w:rFonts w:ascii="Times New Roman" w:hAnsi="Times New Roman"/>
                <w:lang w:bidi="he-IL"/>
              </w:rPr>
              <w:t>.</w:t>
            </w:r>
          </w:p>
          <w:p w14:paraId="78D5296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24A2D353" w14:textId="77777777" w:rsidR="00610E48" w:rsidRPr="00610E48" w:rsidRDefault="00817B7E" w:rsidP="00610E48">
            <w:pPr>
              <w:widowControl w:val="0"/>
              <w:jc w:val="left"/>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23, 5787</w:t>
            </w:r>
          </w:p>
          <w:p w14:paraId="1591EEE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1A86959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35:1-18</w:t>
            </w:r>
          </w:p>
        </w:tc>
        <w:tc>
          <w:tcPr>
            <w:tcW w:w="0" w:type="auto"/>
          </w:tcPr>
          <w:p w14:paraId="3824B55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29:8-14, 18-19</w:t>
            </w:r>
          </w:p>
          <w:p w14:paraId="734E9A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14:paraId="2998B1B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3:19b-27</w:t>
            </w:r>
          </w:p>
        </w:tc>
        <w:tc>
          <w:tcPr>
            <w:tcW w:w="0" w:type="auto"/>
          </w:tcPr>
          <w:p w14:paraId="61E746D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11:24-26</w:t>
            </w:r>
          </w:p>
        </w:tc>
        <w:tc>
          <w:tcPr>
            <w:tcW w:w="0" w:type="auto"/>
          </w:tcPr>
          <w:p w14:paraId="0095CC9A"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color w:val="000000"/>
                <w:lang w:bidi="he-IL"/>
              </w:rPr>
              <w:t>Acts 22:17-30</w:t>
            </w:r>
          </w:p>
        </w:tc>
        <w:tc>
          <w:tcPr>
            <w:tcW w:w="0" w:type="auto"/>
          </w:tcPr>
          <w:p w14:paraId="0DD6D44A"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00000"/>
                <w:lang w:bidi="he-IL"/>
              </w:rPr>
              <w:t>Mt. 5:31-32</w:t>
            </w:r>
          </w:p>
        </w:tc>
        <w:tc>
          <w:tcPr>
            <w:tcW w:w="0" w:type="auto"/>
          </w:tcPr>
          <w:p w14:paraId="059AD209"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D0D0D"/>
                <w:lang w:bidi="he-IL"/>
              </w:rPr>
              <w:t>Jn. 4.46a</w:t>
            </w:r>
          </w:p>
        </w:tc>
      </w:tr>
      <w:tr w:rsidR="004A557F" w:rsidRPr="00610E48" w14:paraId="3CF30196" w14:textId="77777777" w:rsidTr="0021730D">
        <w:trPr>
          <w:cantSplit/>
        </w:trPr>
        <w:tc>
          <w:tcPr>
            <w:tcW w:w="3124" w:type="dxa"/>
          </w:tcPr>
          <w:p w14:paraId="6691FFE6"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0A12FB8E" w14:textId="77777777" w:rsidR="00610E48" w:rsidRPr="00610E48" w:rsidRDefault="00610E48" w:rsidP="00610E48">
            <w:pPr>
              <w:widowControl w:val="0"/>
              <w:rPr>
                <w:rFonts w:ascii="Times New Roman" w:hAnsi="Times New Roman"/>
                <w:lang w:bidi="he-IL"/>
              </w:rPr>
            </w:pPr>
          </w:p>
        </w:tc>
        <w:tc>
          <w:tcPr>
            <w:tcW w:w="3060" w:type="dxa"/>
          </w:tcPr>
          <w:p w14:paraId="15491C0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 5787</w:t>
            </w:r>
          </w:p>
          <w:p w14:paraId="30C5F1A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Shevat</w:t>
            </w:r>
          </w:p>
        </w:tc>
        <w:tc>
          <w:tcPr>
            <w:tcW w:w="1664" w:type="dxa"/>
          </w:tcPr>
          <w:p w14:paraId="34D509E2" w14:textId="77777777" w:rsidR="00610E48" w:rsidRPr="00610E48" w:rsidRDefault="00610E48" w:rsidP="00610E48">
            <w:pPr>
              <w:widowControl w:val="0"/>
              <w:jc w:val="left"/>
              <w:rPr>
                <w:rFonts w:ascii="Times New Roman" w:hAnsi="Times New Roman"/>
                <w:lang w:bidi="he-IL"/>
              </w:rPr>
            </w:pPr>
          </w:p>
        </w:tc>
        <w:tc>
          <w:tcPr>
            <w:tcW w:w="0" w:type="auto"/>
          </w:tcPr>
          <w:p w14:paraId="6BE8F7FE"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637EC3C2" w14:textId="77777777" w:rsidR="00610E48" w:rsidRPr="00610E48" w:rsidRDefault="00610E48" w:rsidP="00610E48">
            <w:pPr>
              <w:jc w:val="left"/>
              <w:rPr>
                <w:rFonts w:ascii="Skolar Cyrillic" w:hAnsi="Skolar Cyrillic"/>
                <w:b/>
                <w:lang w:bidi="he-IL"/>
              </w:rPr>
            </w:pPr>
          </w:p>
        </w:tc>
        <w:tc>
          <w:tcPr>
            <w:tcW w:w="0" w:type="auto"/>
          </w:tcPr>
          <w:p w14:paraId="1128C651" w14:textId="77777777" w:rsidR="00610E48" w:rsidRPr="00610E48" w:rsidRDefault="00610E48" w:rsidP="00610E48">
            <w:pPr>
              <w:widowControl w:val="0"/>
              <w:rPr>
                <w:rFonts w:ascii="Skolar Cyrillic" w:hAnsi="Skolar Cyrillic"/>
                <w:b/>
                <w:lang w:bidi="he-IL"/>
              </w:rPr>
            </w:pPr>
          </w:p>
        </w:tc>
        <w:tc>
          <w:tcPr>
            <w:tcW w:w="0" w:type="auto"/>
          </w:tcPr>
          <w:p w14:paraId="644CC6EC" w14:textId="77777777" w:rsidR="00610E48" w:rsidRPr="00610E48" w:rsidRDefault="00610E48" w:rsidP="00610E48">
            <w:pPr>
              <w:jc w:val="left"/>
              <w:rPr>
                <w:rFonts w:ascii="Skolar Cyrillic" w:hAnsi="Skolar Cyrillic"/>
                <w:b/>
                <w:color w:val="000000"/>
                <w:lang w:bidi="he-IL"/>
              </w:rPr>
            </w:pPr>
          </w:p>
        </w:tc>
        <w:tc>
          <w:tcPr>
            <w:tcW w:w="0" w:type="auto"/>
          </w:tcPr>
          <w:p w14:paraId="70784018" w14:textId="77777777" w:rsidR="00610E48" w:rsidRPr="00610E48" w:rsidRDefault="00610E48" w:rsidP="00610E48">
            <w:pPr>
              <w:jc w:val="left"/>
              <w:rPr>
                <w:rFonts w:ascii="Skolar Cyrillic" w:hAnsi="Skolar Cyrillic" w:cs="Arial"/>
                <w:b/>
                <w:bCs/>
                <w:color w:val="000000"/>
                <w:lang w:bidi="he-IL"/>
              </w:rPr>
            </w:pPr>
          </w:p>
        </w:tc>
        <w:tc>
          <w:tcPr>
            <w:tcW w:w="0" w:type="auto"/>
          </w:tcPr>
          <w:p w14:paraId="503FDC4B"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FFEE67A" w14:textId="77777777" w:rsidTr="0021730D">
        <w:trPr>
          <w:cantSplit/>
        </w:trPr>
        <w:tc>
          <w:tcPr>
            <w:tcW w:w="3124" w:type="dxa"/>
          </w:tcPr>
          <w:p w14:paraId="5190B740"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039</w:t>
            </w:r>
            <w:r w:rsidRPr="00610E48">
              <w:rPr>
                <w:rFonts w:ascii="Times New Roman" w:hAnsi="Times New Roman"/>
                <w:lang w:bidi="he-IL"/>
              </w:rPr>
              <w:t xml:space="preserve"> – Gen. 41:38 – 42:4 = 24v.</w:t>
            </w:r>
          </w:p>
          <w:p w14:paraId="37D2F156"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הֲנִמְצָא</w:t>
            </w:r>
          </w:p>
        </w:tc>
        <w:tc>
          <w:tcPr>
            <w:tcW w:w="3261" w:type="dxa"/>
          </w:tcPr>
          <w:p w14:paraId="328136F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4, 5783</w:t>
            </w:r>
          </w:p>
          <w:p w14:paraId="2226DA4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4790BE3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w:t>
            </w:r>
            <w:proofErr w:type="gramStart"/>
            <w:r w:rsidRPr="00610E48">
              <w:rPr>
                <w:rFonts w:ascii="Times New Roman" w:hAnsi="Times New Roman"/>
                <w:lang w:bidi="he-IL"/>
              </w:rPr>
              <w:t>of  Penitence</w:t>
            </w:r>
            <w:proofErr w:type="gramEnd"/>
          </w:p>
        </w:tc>
        <w:tc>
          <w:tcPr>
            <w:tcW w:w="3060" w:type="dxa"/>
          </w:tcPr>
          <w:p w14:paraId="16DF324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8, 5787</w:t>
            </w:r>
          </w:p>
        </w:tc>
        <w:tc>
          <w:tcPr>
            <w:tcW w:w="1664" w:type="dxa"/>
          </w:tcPr>
          <w:p w14:paraId="0B99B5C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35:19-28</w:t>
            </w:r>
          </w:p>
        </w:tc>
        <w:tc>
          <w:tcPr>
            <w:tcW w:w="0" w:type="auto"/>
          </w:tcPr>
          <w:p w14:paraId="22DE514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11:2-10, 16</w:t>
            </w:r>
          </w:p>
          <w:p w14:paraId="45E1ECE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14:paraId="074A7CB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3:28-30</w:t>
            </w:r>
          </w:p>
        </w:tc>
        <w:tc>
          <w:tcPr>
            <w:tcW w:w="0" w:type="auto"/>
          </w:tcPr>
          <w:p w14:paraId="4FA02D2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12:10</w:t>
            </w:r>
          </w:p>
        </w:tc>
        <w:tc>
          <w:tcPr>
            <w:tcW w:w="0" w:type="auto"/>
          </w:tcPr>
          <w:p w14:paraId="4EF24BB3"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color w:val="000000"/>
                <w:lang w:bidi="he-IL"/>
              </w:rPr>
              <w:t>Acts 23:1-15</w:t>
            </w:r>
          </w:p>
        </w:tc>
        <w:tc>
          <w:tcPr>
            <w:tcW w:w="0" w:type="auto"/>
          </w:tcPr>
          <w:p w14:paraId="404EF3E2"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00000"/>
                <w:lang w:bidi="he-IL"/>
              </w:rPr>
              <w:t>Mt. 5:33-37</w:t>
            </w:r>
          </w:p>
        </w:tc>
        <w:tc>
          <w:tcPr>
            <w:tcW w:w="0" w:type="auto"/>
          </w:tcPr>
          <w:p w14:paraId="2FEF077C"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cs="Arial"/>
                <w:b/>
                <w:bCs/>
                <w:color w:val="0D0D0D"/>
                <w:lang w:bidi="he-IL"/>
              </w:rPr>
              <w:t>Jn. 4.46b-48</w:t>
            </w:r>
          </w:p>
        </w:tc>
      </w:tr>
      <w:tr w:rsidR="004A557F" w:rsidRPr="00610E48" w14:paraId="104F2BA3" w14:textId="77777777" w:rsidTr="0021730D">
        <w:trPr>
          <w:cantSplit/>
        </w:trPr>
        <w:tc>
          <w:tcPr>
            <w:tcW w:w="3124" w:type="dxa"/>
          </w:tcPr>
          <w:p w14:paraId="70DCCCA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040 – Gen. 42:1-23 = 23v.</w:t>
            </w:r>
          </w:p>
          <w:p w14:paraId="61A3357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יֶשׁ-שֶׁבֶר</w:t>
            </w:r>
          </w:p>
        </w:tc>
        <w:tc>
          <w:tcPr>
            <w:tcW w:w="3261" w:type="dxa"/>
          </w:tcPr>
          <w:p w14:paraId="4D48307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11, 5783</w:t>
            </w:r>
          </w:p>
          <w:p w14:paraId="65780B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w:t>
            </w:r>
            <w:r w:rsidRPr="00610E48">
              <w:rPr>
                <w:rFonts w:ascii="Times New Roman" w:hAnsi="Times New Roman"/>
                <w:vertAlign w:val="superscript"/>
                <w:lang w:bidi="he-IL"/>
              </w:rPr>
              <w:t>st</w:t>
            </w:r>
            <w:r w:rsidRPr="00610E48">
              <w:rPr>
                <w:rFonts w:ascii="Times New Roman" w:hAnsi="Times New Roman"/>
                <w:lang w:bidi="he-IL"/>
              </w:rPr>
              <w:t xml:space="preserve"> Sabbath of Consolation </w:t>
            </w:r>
          </w:p>
        </w:tc>
        <w:tc>
          <w:tcPr>
            <w:tcW w:w="3060" w:type="dxa"/>
          </w:tcPr>
          <w:p w14:paraId="4953097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15, 5787</w:t>
            </w:r>
          </w:p>
          <w:p w14:paraId="119F9EF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Tu B’Shevat</w:t>
            </w:r>
          </w:p>
          <w:p w14:paraId="33A2E13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1664" w:type="dxa"/>
          </w:tcPr>
          <w:p w14:paraId="0AA6F99D" w14:textId="1C4F1DBA"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36:1-13</w:t>
            </w:r>
            <w:r w:rsidR="008C11DE" w:rsidRPr="008C11DE">
              <w:rPr>
                <w:rStyle w:val="FootnoteReference"/>
                <w:rFonts w:ascii="Times New Roman" w:hAnsi="Times New Roman"/>
                <w:highlight w:val="cyan"/>
                <w:lang w:bidi="he-IL"/>
              </w:rPr>
              <w:footnoteReference w:id="77"/>
            </w:r>
          </w:p>
        </w:tc>
        <w:tc>
          <w:tcPr>
            <w:tcW w:w="0" w:type="auto"/>
          </w:tcPr>
          <w:p w14:paraId="42C2AE7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Amos 8:4-12 + 9:14-15</w:t>
            </w:r>
          </w:p>
          <w:p w14:paraId="41ABC8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7627474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3:31-35</w:t>
            </w:r>
          </w:p>
        </w:tc>
        <w:tc>
          <w:tcPr>
            <w:tcW w:w="0" w:type="auto"/>
          </w:tcPr>
          <w:p w14:paraId="5BE59E5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8:19-21</w:t>
            </w:r>
          </w:p>
        </w:tc>
        <w:tc>
          <w:tcPr>
            <w:tcW w:w="0" w:type="auto"/>
          </w:tcPr>
          <w:p w14:paraId="12F786A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23:16-35</w:t>
            </w:r>
          </w:p>
        </w:tc>
        <w:tc>
          <w:tcPr>
            <w:tcW w:w="0" w:type="auto"/>
          </w:tcPr>
          <w:p w14:paraId="3CF4BC5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5:38-39</w:t>
            </w:r>
          </w:p>
        </w:tc>
        <w:tc>
          <w:tcPr>
            <w:tcW w:w="0" w:type="auto"/>
          </w:tcPr>
          <w:p w14:paraId="13E9EDA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4.49-50a</w:t>
            </w:r>
          </w:p>
        </w:tc>
      </w:tr>
      <w:tr w:rsidR="004A557F" w:rsidRPr="00A35467" w14:paraId="075D0F70" w14:textId="77777777" w:rsidTr="0021730D">
        <w:tc>
          <w:tcPr>
            <w:tcW w:w="3124" w:type="dxa"/>
          </w:tcPr>
          <w:p w14:paraId="4849CB61" w14:textId="77777777" w:rsidR="006F5408" w:rsidRPr="00A35467" w:rsidRDefault="006F5408" w:rsidP="00065ED6">
            <w:pPr>
              <w:widowControl w:val="0"/>
              <w:jc w:val="left"/>
              <w:rPr>
                <w:rFonts w:ascii="Times New Roman" w:hAnsi="Times New Roman"/>
                <w:color w:val="A6A6A6" w:themeColor="background1" w:themeShade="A6"/>
                <w:lang w:bidi="he-IL"/>
              </w:rPr>
            </w:pPr>
          </w:p>
        </w:tc>
        <w:tc>
          <w:tcPr>
            <w:tcW w:w="3261" w:type="dxa"/>
          </w:tcPr>
          <w:p w14:paraId="520C26CC" w14:textId="77777777" w:rsidR="006F5408" w:rsidRDefault="006F5408" w:rsidP="00065ED6">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Av 15, 5783</w:t>
            </w:r>
          </w:p>
          <w:p w14:paraId="373942CA" w14:textId="77777777" w:rsidR="006F5408" w:rsidRPr="00A35467" w:rsidRDefault="006F5408" w:rsidP="00065ED6">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Tu B’Av</w:t>
            </w:r>
          </w:p>
        </w:tc>
        <w:tc>
          <w:tcPr>
            <w:tcW w:w="3060" w:type="dxa"/>
          </w:tcPr>
          <w:p w14:paraId="2AC421B1" w14:textId="77777777" w:rsidR="006F5408" w:rsidRPr="006F5408" w:rsidRDefault="006F5408" w:rsidP="006F540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Shevat 15, 5783</w:t>
            </w:r>
          </w:p>
          <w:p w14:paraId="414D42C4" w14:textId="77777777" w:rsidR="006F5408" w:rsidRPr="00A35467" w:rsidRDefault="006F5408" w:rsidP="006F540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B’Shevat</w:t>
            </w:r>
          </w:p>
        </w:tc>
        <w:tc>
          <w:tcPr>
            <w:tcW w:w="1664" w:type="dxa"/>
          </w:tcPr>
          <w:p w14:paraId="4C072D46" w14:textId="77777777" w:rsidR="006F5408" w:rsidRPr="00A35467" w:rsidRDefault="006F5408" w:rsidP="00065ED6">
            <w:pPr>
              <w:widowControl w:val="0"/>
              <w:jc w:val="left"/>
              <w:rPr>
                <w:rFonts w:ascii="Times New Roman" w:hAnsi="Times New Roman"/>
                <w:color w:val="A6A6A6" w:themeColor="background1" w:themeShade="A6"/>
                <w:lang w:bidi="he-IL"/>
              </w:rPr>
            </w:pPr>
          </w:p>
        </w:tc>
        <w:tc>
          <w:tcPr>
            <w:tcW w:w="0" w:type="auto"/>
          </w:tcPr>
          <w:p w14:paraId="4A60A8A0" w14:textId="77777777" w:rsidR="006F5408" w:rsidRPr="00A35467" w:rsidRDefault="006F5408" w:rsidP="00065ED6">
            <w:pPr>
              <w:widowControl w:val="0"/>
              <w:jc w:val="left"/>
              <w:rPr>
                <w:rFonts w:ascii="Times New Roman" w:hAnsi="Times New Roman"/>
                <w:color w:val="A6A6A6" w:themeColor="background1" w:themeShade="A6"/>
                <w:lang w:bidi="he-IL"/>
              </w:rPr>
            </w:pPr>
          </w:p>
        </w:tc>
        <w:tc>
          <w:tcPr>
            <w:tcW w:w="0" w:type="auto"/>
          </w:tcPr>
          <w:p w14:paraId="7931E5ED" w14:textId="77777777" w:rsidR="006F5408" w:rsidRPr="00A35467" w:rsidRDefault="006F5408" w:rsidP="00065ED6">
            <w:pPr>
              <w:jc w:val="left"/>
              <w:rPr>
                <w:rFonts w:ascii="Skolar Cyrillic" w:hAnsi="Skolar Cyrillic"/>
                <w:b/>
                <w:color w:val="A6A6A6" w:themeColor="background1" w:themeShade="A6"/>
                <w:lang w:bidi="he-IL"/>
              </w:rPr>
            </w:pPr>
          </w:p>
        </w:tc>
        <w:tc>
          <w:tcPr>
            <w:tcW w:w="0" w:type="auto"/>
          </w:tcPr>
          <w:p w14:paraId="0A4EB335" w14:textId="77777777" w:rsidR="006F5408" w:rsidRPr="00A35467" w:rsidRDefault="006F5408" w:rsidP="00065ED6">
            <w:pPr>
              <w:widowControl w:val="0"/>
              <w:rPr>
                <w:rFonts w:ascii="Skolar Cyrillic" w:hAnsi="Skolar Cyrillic"/>
                <w:b/>
                <w:color w:val="A6A6A6" w:themeColor="background1" w:themeShade="A6"/>
                <w:lang w:bidi="he-IL"/>
              </w:rPr>
            </w:pPr>
          </w:p>
        </w:tc>
        <w:tc>
          <w:tcPr>
            <w:tcW w:w="0" w:type="auto"/>
          </w:tcPr>
          <w:p w14:paraId="083DA058" w14:textId="77777777" w:rsidR="006F5408" w:rsidRPr="00A35467" w:rsidRDefault="006F5408" w:rsidP="00065ED6">
            <w:pPr>
              <w:jc w:val="left"/>
              <w:rPr>
                <w:rFonts w:ascii="Skolar Cyrillic" w:hAnsi="Skolar Cyrillic"/>
                <w:b/>
                <w:color w:val="A6A6A6" w:themeColor="background1" w:themeShade="A6"/>
                <w:lang w:bidi="he-IL"/>
              </w:rPr>
            </w:pPr>
          </w:p>
        </w:tc>
        <w:tc>
          <w:tcPr>
            <w:tcW w:w="0" w:type="auto"/>
          </w:tcPr>
          <w:p w14:paraId="3F3D0A43" w14:textId="77777777" w:rsidR="006F5408" w:rsidRPr="00A35467" w:rsidRDefault="006F5408" w:rsidP="00065ED6">
            <w:pPr>
              <w:jc w:val="left"/>
              <w:rPr>
                <w:rFonts w:ascii="Skolar Cyrillic" w:hAnsi="Skolar Cyrillic" w:cs="Arial"/>
                <w:b/>
                <w:bCs/>
                <w:color w:val="A6A6A6" w:themeColor="background1" w:themeShade="A6"/>
                <w:lang w:bidi="he-IL"/>
              </w:rPr>
            </w:pPr>
          </w:p>
        </w:tc>
        <w:tc>
          <w:tcPr>
            <w:tcW w:w="0" w:type="auto"/>
          </w:tcPr>
          <w:p w14:paraId="23BF9252" w14:textId="77777777" w:rsidR="006F5408" w:rsidRPr="00A35467" w:rsidRDefault="006F5408" w:rsidP="00065ED6">
            <w:pPr>
              <w:jc w:val="left"/>
              <w:rPr>
                <w:rFonts w:ascii="Skolar Cyrillic" w:hAnsi="Skolar Cyrillic" w:cs="Arial"/>
                <w:b/>
                <w:bCs/>
                <w:color w:val="A6A6A6" w:themeColor="background1" w:themeShade="A6"/>
                <w:lang w:bidi="he-IL"/>
              </w:rPr>
            </w:pPr>
          </w:p>
        </w:tc>
      </w:tr>
      <w:tr w:rsidR="004A557F" w:rsidRPr="00610E48" w14:paraId="36CB1137" w14:textId="77777777" w:rsidTr="0021730D">
        <w:trPr>
          <w:cantSplit/>
        </w:trPr>
        <w:tc>
          <w:tcPr>
            <w:tcW w:w="3124" w:type="dxa"/>
          </w:tcPr>
          <w:p w14:paraId="1825DF48"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041</w:t>
            </w:r>
            <w:r w:rsidRPr="00610E48">
              <w:rPr>
                <w:rFonts w:ascii="Times New Roman" w:hAnsi="Times New Roman"/>
                <w:lang w:bidi="he-IL"/>
              </w:rPr>
              <w:t xml:space="preserve"> – Gen. 42:18 – 43:13 = 34v.</w:t>
            </w:r>
          </w:p>
          <w:p w14:paraId="7FF38B5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וַיֹּאמֶר </w:t>
            </w:r>
            <w:proofErr w:type="spellStart"/>
            <w:r w:rsidRPr="00610E48">
              <w:rPr>
                <w:rFonts w:ascii="Times New Roman" w:hAnsi="Times New Roman"/>
                <w:b/>
                <w:bCs/>
                <w:color w:val="000000"/>
                <w:sz w:val="32"/>
                <w:szCs w:val="32"/>
                <w:shd w:val="clear" w:color="auto" w:fill="FFFFFF"/>
                <w:rtl/>
                <w:lang w:bidi="he-IL"/>
              </w:rPr>
              <w:t>אֲלֵהֶם</w:t>
            </w:r>
            <w:proofErr w:type="spellEnd"/>
          </w:p>
        </w:tc>
        <w:tc>
          <w:tcPr>
            <w:tcW w:w="3261" w:type="dxa"/>
          </w:tcPr>
          <w:p w14:paraId="3D35A60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18, 5783</w:t>
            </w:r>
          </w:p>
          <w:p w14:paraId="4E2F4C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w:t>
            </w:r>
            <w:r w:rsidRPr="00610E48">
              <w:rPr>
                <w:rFonts w:ascii="Times New Roman" w:hAnsi="Times New Roman"/>
                <w:vertAlign w:val="superscript"/>
                <w:lang w:bidi="he-IL"/>
              </w:rPr>
              <w:t>nd</w:t>
            </w:r>
            <w:r w:rsidRPr="00610E48">
              <w:rPr>
                <w:rFonts w:ascii="Times New Roman" w:hAnsi="Times New Roman"/>
                <w:lang w:bidi="he-IL"/>
              </w:rPr>
              <w:t xml:space="preserve"> Sabbath of Consolation</w:t>
            </w:r>
          </w:p>
        </w:tc>
        <w:tc>
          <w:tcPr>
            <w:tcW w:w="3060" w:type="dxa"/>
          </w:tcPr>
          <w:p w14:paraId="0796FBA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22, 5787</w:t>
            </w:r>
          </w:p>
        </w:tc>
        <w:tc>
          <w:tcPr>
            <w:tcW w:w="1664" w:type="dxa"/>
          </w:tcPr>
          <w:p w14:paraId="4640389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37:1-17</w:t>
            </w:r>
          </w:p>
        </w:tc>
        <w:tc>
          <w:tcPr>
            <w:tcW w:w="0" w:type="auto"/>
          </w:tcPr>
          <w:p w14:paraId="28C8B2C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50:10 – 51:7, 11</w:t>
            </w:r>
          </w:p>
          <w:p w14:paraId="3680658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14:paraId="76C3939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4:1-9</w:t>
            </w:r>
          </w:p>
        </w:tc>
        <w:tc>
          <w:tcPr>
            <w:tcW w:w="0" w:type="auto"/>
          </w:tcPr>
          <w:p w14:paraId="4802778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8:4-8</w:t>
            </w:r>
          </w:p>
        </w:tc>
        <w:tc>
          <w:tcPr>
            <w:tcW w:w="0" w:type="auto"/>
          </w:tcPr>
          <w:p w14:paraId="21B138C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24:1-21</w:t>
            </w:r>
          </w:p>
        </w:tc>
        <w:tc>
          <w:tcPr>
            <w:tcW w:w="0" w:type="auto"/>
          </w:tcPr>
          <w:p w14:paraId="26DB50D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5:40-42</w:t>
            </w:r>
          </w:p>
        </w:tc>
        <w:tc>
          <w:tcPr>
            <w:tcW w:w="0" w:type="auto"/>
          </w:tcPr>
          <w:p w14:paraId="46B8B38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4.50b-54</w:t>
            </w:r>
          </w:p>
        </w:tc>
      </w:tr>
      <w:tr w:rsidR="004A557F" w:rsidRPr="00610E48" w14:paraId="7BD5E6E1" w14:textId="77777777" w:rsidTr="0021730D">
        <w:trPr>
          <w:cantSplit/>
        </w:trPr>
        <w:tc>
          <w:tcPr>
            <w:tcW w:w="3124" w:type="dxa"/>
          </w:tcPr>
          <w:p w14:paraId="27602B0C"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042</w:t>
            </w:r>
            <w:r w:rsidRPr="00610E48">
              <w:rPr>
                <w:rFonts w:ascii="Times New Roman" w:hAnsi="Times New Roman"/>
                <w:lang w:bidi="he-IL"/>
              </w:rPr>
              <w:t xml:space="preserve"> – Gen. 43:14 – 44:17 = 38v.</w:t>
            </w:r>
          </w:p>
          <w:p w14:paraId="2F602A7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 שַׁדַּי</w:t>
            </w:r>
          </w:p>
        </w:tc>
        <w:tc>
          <w:tcPr>
            <w:tcW w:w="3261" w:type="dxa"/>
          </w:tcPr>
          <w:p w14:paraId="1749555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25, 5783</w:t>
            </w:r>
          </w:p>
          <w:p w14:paraId="735CDD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w:t>
            </w:r>
            <w:r w:rsidRPr="00610E48">
              <w:rPr>
                <w:rFonts w:ascii="Times New Roman" w:hAnsi="Times New Roman"/>
                <w:vertAlign w:val="superscript"/>
                <w:lang w:bidi="he-IL"/>
              </w:rPr>
              <w:t>rd</w:t>
            </w:r>
            <w:r w:rsidRPr="00610E48">
              <w:rPr>
                <w:rFonts w:ascii="Times New Roman" w:hAnsi="Times New Roman"/>
                <w:lang w:bidi="he-IL"/>
              </w:rPr>
              <w:t xml:space="preserve"> Sabbath of Consolation.</w:t>
            </w:r>
          </w:p>
          <w:p w14:paraId="4CBB953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5357FBA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29, 5787</w:t>
            </w:r>
          </w:p>
          <w:p w14:paraId="715F0B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6648ACF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37:18-40</w:t>
            </w:r>
          </w:p>
        </w:tc>
        <w:tc>
          <w:tcPr>
            <w:tcW w:w="0" w:type="auto"/>
          </w:tcPr>
          <w:p w14:paraId="0D20C25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Kings 8:50-58 + 66</w:t>
            </w:r>
          </w:p>
          <w:p w14:paraId="3CCB92E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68CFEDA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4:10-12</w:t>
            </w:r>
          </w:p>
        </w:tc>
        <w:tc>
          <w:tcPr>
            <w:tcW w:w="0" w:type="auto"/>
          </w:tcPr>
          <w:p w14:paraId="0BDD06EC"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8:9-10</w:t>
            </w:r>
          </w:p>
        </w:tc>
        <w:tc>
          <w:tcPr>
            <w:tcW w:w="0" w:type="auto"/>
          </w:tcPr>
          <w:p w14:paraId="395F4AC0" w14:textId="77777777" w:rsidR="00610E48" w:rsidRPr="00610E48" w:rsidRDefault="00610E48" w:rsidP="00610E48">
            <w:pPr>
              <w:jc w:val="left"/>
              <w:rPr>
                <w:rFonts w:ascii="Times New Roman" w:hAnsi="Times New Roman"/>
                <w:b/>
                <w:color w:val="0D0D0D"/>
                <w:lang w:bidi="he-IL"/>
              </w:rPr>
            </w:pPr>
            <w:r w:rsidRPr="00610E48">
              <w:rPr>
                <w:rFonts w:ascii="Skolar Cyrillic" w:hAnsi="Skolar Cyrillic"/>
                <w:b/>
                <w:color w:val="0D0D0D"/>
                <w:lang w:bidi="he-IL"/>
              </w:rPr>
              <w:t>Acts 24:22 – 25-12</w:t>
            </w:r>
          </w:p>
        </w:tc>
        <w:tc>
          <w:tcPr>
            <w:tcW w:w="0" w:type="auto"/>
          </w:tcPr>
          <w:p w14:paraId="17C37860" w14:textId="77777777" w:rsidR="00610E48" w:rsidRPr="00610E48" w:rsidRDefault="00610E48" w:rsidP="00610E48">
            <w:pPr>
              <w:jc w:val="left"/>
              <w:rPr>
                <w:rFonts w:ascii="Times New Roman" w:hAnsi="Times New Roman"/>
                <w:b/>
                <w:color w:val="0D0D0D"/>
                <w:lang w:bidi="he-IL"/>
              </w:rPr>
            </w:pPr>
            <w:r w:rsidRPr="00610E48">
              <w:rPr>
                <w:rFonts w:ascii="Skolar Cyrillic" w:hAnsi="Skolar Cyrillic" w:cs="Arial"/>
                <w:b/>
                <w:bCs/>
                <w:color w:val="000000"/>
                <w:lang w:bidi="he-IL"/>
              </w:rPr>
              <w:t>Mt. 5:43-48</w:t>
            </w:r>
          </w:p>
        </w:tc>
        <w:tc>
          <w:tcPr>
            <w:tcW w:w="0" w:type="auto"/>
          </w:tcPr>
          <w:p w14:paraId="40EDBF6F" w14:textId="77777777" w:rsidR="00610E48" w:rsidRPr="00610E48" w:rsidRDefault="00610E48" w:rsidP="00610E48">
            <w:pPr>
              <w:jc w:val="left"/>
              <w:rPr>
                <w:rFonts w:ascii="Times New Roman" w:hAnsi="Times New Roman"/>
                <w:b/>
                <w:color w:val="0D0D0D"/>
                <w:lang w:bidi="he-IL"/>
              </w:rPr>
            </w:pPr>
            <w:r w:rsidRPr="00610E48">
              <w:rPr>
                <w:rFonts w:ascii="Skolar Cyrillic" w:hAnsi="Skolar Cyrillic" w:cs="Arial"/>
                <w:b/>
                <w:bCs/>
                <w:color w:val="0D0D0D"/>
                <w:lang w:bidi="he-IL"/>
              </w:rPr>
              <w:t>Jn. 5.1</w:t>
            </w:r>
          </w:p>
        </w:tc>
      </w:tr>
      <w:tr w:rsidR="004A557F" w:rsidRPr="00610E48" w14:paraId="61DC6D0F" w14:textId="77777777" w:rsidTr="0021730D">
        <w:trPr>
          <w:cantSplit/>
          <w:trHeight w:val="845"/>
        </w:trPr>
        <w:tc>
          <w:tcPr>
            <w:tcW w:w="3124" w:type="dxa"/>
          </w:tcPr>
          <w:p w14:paraId="5807329C"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043</w:t>
            </w:r>
            <w:r w:rsidRPr="00610E48">
              <w:rPr>
                <w:rFonts w:ascii="Times New Roman" w:hAnsi="Times New Roman"/>
                <w:lang w:bidi="he-IL"/>
              </w:rPr>
              <w:t xml:space="preserve"> – Gen. 44:18 – 46:27 = 72v.</w:t>
            </w:r>
          </w:p>
          <w:p w14:paraId="272D61AA"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וַיִּגַּש</w:t>
            </w:r>
            <w:proofErr w:type="spellEnd"/>
            <w:r w:rsidRPr="00610E48">
              <w:rPr>
                <w:rFonts w:ascii="Times New Roman" w:hAnsi="Times New Roman"/>
                <w:b/>
                <w:bCs/>
                <w:color w:val="000000"/>
                <w:sz w:val="32"/>
                <w:szCs w:val="32"/>
                <w:shd w:val="clear" w:color="auto" w:fill="FFFFFF"/>
                <w:rtl/>
                <w:lang w:bidi="he-IL"/>
              </w:rPr>
              <w:t>ׁ</w:t>
            </w:r>
          </w:p>
        </w:tc>
        <w:tc>
          <w:tcPr>
            <w:tcW w:w="3261" w:type="dxa"/>
            <w:vMerge w:val="restart"/>
          </w:tcPr>
          <w:p w14:paraId="13088C2E"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578</w:t>
            </w:r>
            <w:r>
              <w:rPr>
                <w:rFonts w:ascii="Times New Roman" w:hAnsi="Times New Roman"/>
                <w:color w:val="BFBFBF" w:themeColor="background1" w:themeShade="BF"/>
                <w:lang w:bidi="he-IL"/>
              </w:rPr>
              <w:t>3</w:t>
            </w:r>
          </w:p>
          <w:p w14:paraId="49F676E2"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p w14:paraId="0F3BA275" w14:textId="77777777" w:rsidR="000E76B3" w:rsidRDefault="000E76B3" w:rsidP="00610E48">
            <w:pPr>
              <w:widowControl w:val="0"/>
              <w:jc w:val="left"/>
              <w:rPr>
                <w:rFonts w:ascii="Times New Roman" w:hAnsi="Times New Roman"/>
                <w:lang w:bidi="he-IL"/>
              </w:rPr>
            </w:pPr>
          </w:p>
          <w:p w14:paraId="7DD41A9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 5783</w:t>
            </w:r>
          </w:p>
          <w:p w14:paraId="4D0E47D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3060" w:type="dxa"/>
          </w:tcPr>
          <w:p w14:paraId="37E6C32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Adar 6, 5787</w:t>
            </w:r>
          </w:p>
        </w:tc>
        <w:tc>
          <w:tcPr>
            <w:tcW w:w="1664" w:type="dxa"/>
          </w:tcPr>
          <w:p w14:paraId="2ADA2E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38:1-23</w:t>
            </w:r>
          </w:p>
        </w:tc>
        <w:tc>
          <w:tcPr>
            <w:tcW w:w="0" w:type="auto"/>
          </w:tcPr>
          <w:p w14:paraId="0F26667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30:21 - 31;5 + 19</w:t>
            </w:r>
          </w:p>
          <w:p w14:paraId="4F36D69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05D2A75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4:13-20</w:t>
            </w:r>
          </w:p>
        </w:tc>
        <w:tc>
          <w:tcPr>
            <w:tcW w:w="0" w:type="auto"/>
          </w:tcPr>
          <w:p w14:paraId="7D6A513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8:11-15</w:t>
            </w:r>
          </w:p>
        </w:tc>
        <w:tc>
          <w:tcPr>
            <w:tcW w:w="0" w:type="auto"/>
          </w:tcPr>
          <w:p w14:paraId="72BB06B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Acts 25:13 – 26:11</w:t>
            </w:r>
          </w:p>
        </w:tc>
        <w:tc>
          <w:tcPr>
            <w:tcW w:w="0" w:type="auto"/>
          </w:tcPr>
          <w:p w14:paraId="0BFE9DCA"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6:1-4</w:t>
            </w:r>
          </w:p>
        </w:tc>
        <w:tc>
          <w:tcPr>
            <w:tcW w:w="0" w:type="auto"/>
          </w:tcPr>
          <w:p w14:paraId="41F7FE1D"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5.2-9a</w:t>
            </w:r>
          </w:p>
        </w:tc>
      </w:tr>
      <w:tr w:rsidR="004A557F" w:rsidRPr="00610E48" w14:paraId="01B45FC3" w14:textId="77777777" w:rsidTr="0021730D">
        <w:trPr>
          <w:cantSplit/>
        </w:trPr>
        <w:tc>
          <w:tcPr>
            <w:tcW w:w="3124" w:type="dxa"/>
          </w:tcPr>
          <w:p w14:paraId="6050C013"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044</w:t>
            </w:r>
            <w:r w:rsidRPr="00610E48">
              <w:rPr>
                <w:rFonts w:ascii="Times New Roman" w:hAnsi="Times New Roman"/>
                <w:lang w:bidi="he-IL"/>
              </w:rPr>
              <w:t xml:space="preserve"> – Gen. 46:28 – 47:31 = 38v.</w:t>
            </w:r>
          </w:p>
          <w:p w14:paraId="14E57AC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וְאֶת-יְהוּדָה</w:t>
            </w:r>
          </w:p>
        </w:tc>
        <w:tc>
          <w:tcPr>
            <w:tcW w:w="3261" w:type="dxa"/>
            <w:vMerge/>
          </w:tcPr>
          <w:p w14:paraId="42A346DC" w14:textId="77777777" w:rsidR="00610E48" w:rsidRPr="00610E48" w:rsidRDefault="00610E48" w:rsidP="00610E48">
            <w:pPr>
              <w:widowControl w:val="0"/>
              <w:rPr>
                <w:rFonts w:ascii="Times New Roman" w:hAnsi="Times New Roman"/>
                <w:lang w:bidi="he-IL"/>
              </w:rPr>
            </w:pPr>
          </w:p>
        </w:tc>
        <w:tc>
          <w:tcPr>
            <w:tcW w:w="3060" w:type="dxa"/>
          </w:tcPr>
          <w:p w14:paraId="0CE22C5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Adar 13, 5787</w:t>
            </w:r>
          </w:p>
        </w:tc>
        <w:tc>
          <w:tcPr>
            <w:tcW w:w="1664" w:type="dxa"/>
          </w:tcPr>
          <w:p w14:paraId="5BCC6F0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39:1-14</w:t>
            </w:r>
          </w:p>
        </w:tc>
        <w:tc>
          <w:tcPr>
            <w:tcW w:w="0" w:type="auto"/>
          </w:tcPr>
          <w:p w14:paraId="4CCB724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Zech. 10:6-12 + 11:4-11</w:t>
            </w:r>
          </w:p>
        </w:tc>
        <w:tc>
          <w:tcPr>
            <w:tcW w:w="0" w:type="auto"/>
          </w:tcPr>
          <w:p w14:paraId="33ECADE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4:21-25</w:t>
            </w:r>
          </w:p>
        </w:tc>
        <w:tc>
          <w:tcPr>
            <w:tcW w:w="0" w:type="auto"/>
          </w:tcPr>
          <w:p w14:paraId="19D7ED54"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11:33-36</w:t>
            </w:r>
          </w:p>
          <w:p w14:paraId="0BB87FC4"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8:16-18</w:t>
            </w:r>
          </w:p>
        </w:tc>
        <w:tc>
          <w:tcPr>
            <w:tcW w:w="0" w:type="auto"/>
          </w:tcPr>
          <w:p w14:paraId="400A4A4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26:12-32</w:t>
            </w:r>
          </w:p>
        </w:tc>
        <w:tc>
          <w:tcPr>
            <w:tcW w:w="0" w:type="auto"/>
          </w:tcPr>
          <w:p w14:paraId="65D0A25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6:5-6</w:t>
            </w:r>
          </w:p>
        </w:tc>
        <w:tc>
          <w:tcPr>
            <w:tcW w:w="0" w:type="auto"/>
          </w:tcPr>
          <w:p w14:paraId="0FEFE86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5.9b-16</w:t>
            </w:r>
          </w:p>
        </w:tc>
      </w:tr>
      <w:tr w:rsidR="004A557F" w:rsidRPr="00610E48" w14:paraId="04DB0C5B" w14:textId="77777777" w:rsidTr="0021730D">
        <w:trPr>
          <w:cantSplit/>
        </w:trPr>
        <w:tc>
          <w:tcPr>
            <w:tcW w:w="3124" w:type="dxa"/>
          </w:tcPr>
          <w:p w14:paraId="7FCA7E39"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045</w:t>
            </w:r>
            <w:r w:rsidRPr="00610E48">
              <w:rPr>
                <w:rFonts w:ascii="Times New Roman" w:hAnsi="Times New Roman"/>
                <w:lang w:bidi="he-IL"/>
              </w:rPr>
              <w:t xml:space="preserve"> – Gen. 48:1-22 = 22v.</w:t>
            </w:r>
          </w:p>
          <w:p w14:paraId="16594E5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אָבִיךָ חֹלֶה</w:t>
            </w:r>
          </w:p>
        </w:tc>
        <w:tc>
          <w:tcPr>
            <w:tcW w:w="3261" w:type="dxa"/>
          </w:tcPr>
          <w:p w14:paraId="7B2027B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9, 5783</w:t>
            </w:r>
          </w:p>
          <w:p w14:paraId="1BA080D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3060" w:type="dxa"/>
          </w:tcPr>
          <w:p w14:paraId="777B2DD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Adar 20, 5787</w:t>
            </w:r>
          </w:p>
        </w:tc>
        <w:tc>
          <w:tcPr>
            <w:tcW w:w="1664" w:type="dxa"/>
          </w:tcPr>
          <w:p w14:paraId="4B9A6F5D" w14:textId="773742E0"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40:1-18</w:t>
            </w:r>
            <w:r w:rsidR="008C11DE" w:rsidRPr="008C11DE">
              <w:rPr>
                <w:rStyle w:val="FootnoteReference"/>
                <w:rFonts w:ascii="Times New Roman" w:hAnsi="Times New Roman"/>
                <w:highlight w:val="cyan"/>
                <w:lang w:bidi="he-IL"/>
              </w:rPr>
              <w:footnoteReference w:id="78"/>
            </w:r>
          </w:p>
        </w:tc>
        <w:tc>
          <w:tcPr>
            <w:tcW w:w="0" w:type="auto"/>
          </w:tcPr>
          <w:p w14:paraId="7EAF301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Kings 13:14-20, 23</w:t>
            </w:r>
          </w:p>
          <w:p w14:paraId="21D5562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1057B239"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lang w:bidi="he-IL"/>
              </w:rPr>
              <w:t>Mk 4:26-29</w:t>
            </w:r>
          </w:p>
        </w:tc>
        <w:tc>
          <w:tcPr>
            <w:tcW w:w="0" w:type="auto"/>
          </w:tcPr>
          <w:p w14:paraId="0F5CFF30" w14:textId="77777777" w:rsidR="00610E48" w:rsidRPr="00610E48" w:rsidRDefault="00610E48" w:rsidP="00610E48">
            <w:pPr>
              <w:widowControl w:val="0"/>
              <w:rPr>
                <w:rFonts w:ascii="Times New Roman" w:hAnsi="Times New Roman"/>
                <w:b/>
                <w:lang w:bidi="he-IL"/>
              </w:rPr>
            </w:pPr>
          </w:p>
        </w:tc>
        <w:tc>
          <w:tcPr>
            <w:tcW w:w="0" w:type="auto"/>
          </w:tcPr>
          <w:p w14:paraId="7DB69D0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27:1-26</w:t>
            </w:r>
          </w:p>
        </w:tc>
        <w:tc>
          <w:tcPr>
            <w:tcW w:w="0" w:type="auto"/>
          </w:tcPr>
          <w:p w14:paraId="61B3893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6:7-13</w:t>
            </w:r>
          </w:p>
        </w:tc>
        <w:tc>
          <w:tcPr>
            <w:tcW w:w="0" w:type="auto"/>
          </w:tcPr>
          <w:p w14:paraId="3FA3AAC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5.17-18</w:t>
            </w:r>
          </w:p>
        </w:tc>
      </w:tr>
      <w:tr w:rsidR="004A557F" w:rsidRPr="00610E48" w14:paraId="181F5CCF" w14:textId="77777777" w:rsidTr="0021730D">
        <w:trPr>
          <w:cantSplit/>
        </w:trPr>
        <w:tc>
          <w:tcPr>
            <w:tcW w:w="3124" w:type="dxa"/>
          </w:tcPr>
          <w:p w14:paraId="6275A8CB"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Exodus 30:1-38</w:t>
            </w:r>
          </w:p>
        </w:tc>
        <w:tc>
          <w:tcPr>
            <w:tcW w:w="3261" w:type="dxa"/>
          </w:tcPr>
          <w:p w14:paraId="56D95441" w14:textId="77777777" w:rsidR="00610E48" w:rsidRPr="00610E48" w:rsidRDefault="00610E48" w:rsidP="00610E48">
            <w:pPr>
              <w:widowControl w:val="0"/>
              <w:rPr>
                <w:rFonts w:ascii="Times New Roman" w:hAnsi="Times New Roman"/>
                <w:lang w:bidi="he-IL"/>
              </w:rPr>
            </w:pPr>
          </w:p>
        </w:tc>
        <w:tc>
          <w:tcPr>
            <w:tcW w:w="3060" w:type="dxa"/>
          </w:tcPr>
          <w:p w14:paraId="6A8219A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Adar 27, 5787</w:t>
            </w:r>
          </w:p>
          <w:p w14:paraId="1C1F05E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p>
          <w:p w14:paraId="6D32D19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519EE000" w14:textId="77777777" w:rsidR="00610E48" w:rsidRPr="00610E48" w:rsidRDefault="00610E48" w:rsidP="00610E48">
            <w:pPr>
              <w:widowControl w:val="0"/>
              <w:jc w:val="left"/>
              <w:rPr>
                <w:rFonts w:ascii="Times New Roman" w:hAnsi="Times New Roman"/>
                <w:lang w:bidi="he-IL"/>
              </w:rPr>
            </w:pPr>
          </w:p>
        </w:tc>
        <w:tc>
          <w:tcPr>
            <w:tcW w:w="0" w:type="auto"/>
          </w:tcPr>
          <w:p w14:paraId="5704338B"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Pr>
          <w:p w14:paraId="573A49A4" w14:textId="77777777" w:rsidR="00610E48" w:rsidRPr="00610E48" w:rsidRDefault="00610E48" w:rsidP="00610E48">
            <w:pPr>
              <w:jc w:val="left"/>
              <w:rPr>
                <w:rFonts w:ascii="Skolar Cyrillic" w:hAnsi="Skolar Cyrillic"/>
                <w:b/>
                <w:color w:val="000000"/>
                <w:lang w:bidi="he-IL"/>
              </w:rPr>
            </w:pPr>
          </w:p>
        </w:tc>
        <w:tc>
          <w:tcPr>
            <w:tcW w:w="0" w:type="auto"/>
          </w:tcPr>
          <w:p w14:paraId="7227F2DD" w14:textId="77777777" w:rsidR="00610E48" w:rsidRPr="00610E48" w:rsidRDefault="00610E48" w:rsidP="00610E48">
            <w:pPr>
              <w:widowControl w:val="0"/>
              <w:rPr>
                <w:rFonts w:ascii="Skolar Cyrillic" w:hAnsi="Skolar Cyrillic"/>
                <w:b/>
                <w:lang w:bidi="he-IL"/>
              </w:rPr>
            </w:pPr>
          </w:p>
        </w:tc>
        <w:tc>
          <w:tcPr>
            <w:tcW w:w="0" w:type="auto"/>
          </w:tcPr>
          <w:p w14:paraId="019D03C5" w14:textId="77777777" w:rsidR="00610E48" w:rsidRPr="00610E48" w:rsidRDefault="00610E48" w:rsidP="00610E48">
            <w:pPr>
              <w:jc w:val="left"/>
              <w:rPr>
                <w:rFonts w:ascii="Skolar Cyrillic" w:hAnsi="Skolar Cyrillic"/>
                <w:b/>
                <w:lang w:bidi="he-IL"/>
              </w:rPr>
            </w:pPr>
          </w:p>
        </w:tc>
        <w:tc>
          <w:tcPr>
            <w:tcW w:w="0" w:type="auto"/>
          </w:tcPr>
          <w:p w14:paraId="7FA65D3A" w14:textId="77777777" w:rsidR="00610E48" w:rsidRPr="00610E48" w:rsidRDefault="00610E48" w:rsidP="00610E48">
            <w:pPr>
              <w:jc w:val="left"/>
              <w:rPr>
                <w:rFonts w:ascii="Skolar Cyrillic" w:hAnsi="Skolar Cyrillic" w:cs="Arial"/>
                <w:b/>
                <w:bCs/>
                <w:color w:val="000000"/>
                <w:lang w:bidi="he-IL"/>
              </w:rPr>
            </w:pPr>
          </w:p>
        </w:tc>
        <w:tc>
          <w:tcPr>
            <w:tcW w:w="0" w:type="auto"/>
          </w:tcPr>
          <w:p w14:paraId="2C5370E9"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007C03EC" w14:textId="77777777" w:rsidTr="0021730D">
        <w:trPr>
          <w:cantSplit/>
        </w:trPr>
        <w:tc>
          <w:tcPr>
            <w:tcW w:w="3124" w:type="dxa"/>
            <w:tcBorders>
              <w:bottom w:val="single" w:sz="4" w:space="0" w:color="auto"/>
            </w:tcBorders>
          </w:tcPr>
          <w:p w14:paraId="06383397"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046</w:t>
            </w:r>
            <w:r w:rsidRPr="00610E48">
              <w:rPr>
                <w:rFonts w:ascii="Times New Roman" w:hAnsi="Times New Roman"/>
                <w:lang w:bidi="he-IL"/>
              </w:rPr>
              <w:t xml:space="preserve"> – Gen. 49:1-26 = 26v.</w:t>
            </w:r>
          </w:p>
          <w:p w14:paraId="351FD8C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וַיִּקְרָא יַעֲקֹב</w:t>
            </w:r>
          </w:p>
        </w:tc>
        <w:tc>
          <w:tcPr>
            <w:tcW w:w="3261" w:type="dxa"/>
            <w:tcBorders>
              <w:bottom w:val="single" w:sz="4" w:space="0" w:color="auto"/>
            </w:tcBorders>
          </w:tcPr>
          <w:p w14:paraId="21CC61F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16, 5783</w:t>
            </w:r>
          </w:p>
          <w:p w14:paraId="38D6735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3060" w:type="dxa"/>
            <w:tcBorders>
              <w:bottom w:val="single" w:sz="4" w:space="0" w:color="auto"/>
            </w:tcBorders>
          </w:tcPr>
          <w:p w14:paraId="1613455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II Adar 4, 5787</w:t>
            </w:r>
          </w:p>
        </w:tc>
        <w:tc>
          <w:tcPr>
            <w:tcW w:w="1664" w:type="dxa"/>
            <w:tcBorders>
              <w:bottom w:val="single" w:sz="4" w:space="0" w:color="auto"/>
            </w:tcBorders>
          </w:tcPr>
          <w:p w14:paraId="7C58F78B" w14:textId="09AF10F5"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41:1-4</w:t>
            </w:r>
            <w:r w:rsidR="00CB2776" w:rsidRPr="00CB2776">
              <w:rPr>
                <w:rStyle w:val="FootnoteReference"/>
                <w:rFonts w:ascii="Times New Roman" w:hAnsi="Times New Roman"/>
                <w:highlight w:val="cyan"/>
                <w:lang w:bidi="he-IL"/>
              </w:rPr>
              <w:footnoteReference w:id="79"/>
            </w:r>
          </w:p>
        </w:tc>
        <w:tc>
          <w:tcPr>
            <w:tcW w:w="0" w:type="auto"/>
            <w:tcBorders>
              <w:bottom w:val="single" w:sz="4" w:space="0" w:color="auto"/>
            </w:tcBorders>
          </w:tcPr>
          <w:p w14:paraId="7C1D8B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55:3-12 + 56:8</w:t>
            </w:r>
          </w:p>
          <w:p w14:paraId="148BFE4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Borders>
              <w:bottom w:val="single" w:sz="4" w:space="0" w:color="auto"/>
            </w:tcBorders>
          </w:tcPr>
          <w:p w14:paraId="59A76F11"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color w:val="000000"/>
                <w:lang w:bidi="he-IL"/>
              </w:rPr>
              <w:t>Mk 4:30-34</w:t>
            </w:r>
          </w:p>
        </w:tc>
        <w:tc>
          <w:tcPr>
            <w:tcW w:w="0" w:type="auto"/>
            <w:tcBorders>
              <w:bottom w:val="single" w:sz="4" w:space="0" w:color="auto"/>
            </w:tcBorders>
          </w:tcPr>
          <w:p w14:paraId="075CC7A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13:18-19</w:t>
            </w:r>
          </w:p>
        </w:tc>
        <w:tc>
          <w:tcPr>
            <w:tcW w:w="0" w:type="auto"/>
            <w:tcBorders>
              <w:bottom w:val="single" w:sz="4" w:space="0" w:color="auto"/>
            </w:tcBorders>
          </w:tcPr>
          <w:p w14:paraId="0D6326E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27:27 – 28:10</w:t>
            </w:r>
          </w:p>
        </w:tc>
        <w:tc>
          <w:tcPr>
            <w:tcW w:w="0" w:type="auto"/>
            <w:tcBorders>
              <w:bottom w:val="single" w:sz="4" w:space="0" w:color="auto"/>
            </w:tcBorders>
          </w:tcPr>
          <w:p w14:paraId="2FD86DB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6:14-15</w:t>
            </w:r>
          </w:p>
        </w:tc>
        <w:tc>
          <w:tcPr>
            <w:tcW w:w="0" w:type="auto"/>
            <w:tcBorders>
              <w:bottom w:val="single" w:sz="4" w:space="0" w:color="auto"/>
            </w:tcBorders>
          </w:tcPr>
          <w:p w14:paraId="1CF5103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5.19-23</w:t>
            </w:r>
          </w:p>
        </w:tc>
      </w:tr>
      <w:tr w:rsidR="004A557F" w:rsidRPr="00610E48" w14:paraId="409B8865" w14:textId="77777777" w:rsidTr="0021730D">
        <w:trPr>
          <w:cantSplit/>
        </w:trPr>
        <w:tc>
          <w:tcPr>
            <w:tcW w:w="3124" w:type="dxa"/>
            <w:tcBorders>
              <w:bottom w:val="single" w:sz="4" w:space="0" w:color="auto"/>
            </w:tcBorders>
          </w:tcPr>
          <w:p w14:paraId="30AF2477" w14:textId="77777777" w:rsidR="00703CAE" w:rsidRPr="00703CAE" w:rsidRDefault="00703CAE" w:rsidP="00703CAE">
            <w:pPr>
              <w:widowControl w:val="0"/>
              <w:rPr>
                <w:rFonts w:ascii="Times New Roman" w:hAnsi="Times New Roman"/>
                <w:lang w:bidi="he-IL"/>
              </w:rPr>
            </w:pPr>
          </w:p>
          <w:p w14:paraId="4A16B7C2"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Deuteronomy 24 :19 – 25:19</w:t>
            </w:r>
          </w:p>
          <w:p w14:paraId="64945A3D" w14:textId="77777777" w:rsidR="00703CAE" w:rsidRDefault="00703CAE" w:rsidP="00703CAE">
            <w:pPr>
              <w:widowControl w:val="0"/>
              <w:rPr>
                <w:rFonts w:ascii="Times New Roman" w:hAnsi="Times New Roman"/>
                <w:lang w:bidi="he-IL"/>
              </w:rPr>
            </w:pPr>
          </w:p>
          <w:p w14:paraId="2A56C6B4" w14:textId="77777777" w:rsidR="00451F85" w:rsidRDefault="00451F85" w:rsidP="00703CAE">
            <w:pPr>
              <w:widowControl w:val="0"/>
              <w:rPr>
                <w:rFonts w:ascii="Times New Roman" w:hAnsi="Times New Roman"/>
                <w:lang w:bidi="he-IL"/>
              </w:rPr>
            </w:pPr>
          </w:p>
          <w:p w14:paraId="5E11BA7C" w14:textId="77777777" w:rsidR="00451F85" w:rsidRPr="00703CAE" w:rsidRDefault="00451F85" w:rsidP="00703CAE">
            <w:pPr>
              <w:widowControl w:val="0"/>
              <w:rPr>
                <w:rFonts w:ascii="Times New Roman" w:hAnsi="Times New Roman"/>
                <w:lang w:bidi="he-IL"/>
              </w:rPr>
            </w:pPr>
          </w:p>
          <w:p w14:paraId="692C11BE" w14:textId="77777777" w:rsidR="00703CAE" w:rsidRPr="00703CAE" w:rsidRDefault="00703CAE" w:rsidP="00703CAE">
            <w:pPr>
              <w:widowControl w:val="0"/>
              <w:rPr>
                <w:rFonts w:ascii="Times New Roman" w:hAnsi="Times New Roman"/>
                <w:lang w:bidi="he-IL"/>
              </w:rPr>
            </w:pPr>
          </w:p>
          <w:p w14:paraId="5AB19909"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6A48E780" w14:textId="77777777" w:rsidR="00703CAE" w:rsidRPr="00703CAE" w:rsidRDefault="00703CAE" w:rsidP="00703CAE">
            <w:pPr>
              <w:widowControl w:val="0"/>
              <w:rPr>
                <w:rFonts w:ascii="Times New Roman" w:hAnsi="Times New Roman"/>
                <w:lang w:bidi="he-IL"/>
              </w:rPr>
            </w:pPr>
          </w:p>
          <w:p w14:paraId="09E615A9" w14:textId="77777777" w:rsidR="00703CAE" w:rsidRPr="00703CAE" w:rsidRDefault="00703CAE" w:rsidP="00703CAE">
            <w:pPr>
              <w:widowControl w:val="0"/>
              <w:rPr>
                <w:rFonts w:ascii="Times New Roman" w:hAnsi="Times New Roman"/>
                <w:lang w:bidi="he-IL"/>
              </w:rPr>
            </w:pPr>
          </w:p>
          <w:p w14:paraId="5AD9A70B"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Borders>
              <w:bottom w:val="single" w:sz="4" w:space="0" w:color="auto"/>
            </w:tcBorders>
          </w:tcPr>
          <w:p w14:paraId="6AEA491B" w14:textId="77777777" w:rsidR="00610E48" w:rsidRDefault="00610E48" w:rsidP="00C95D2A">
            <w:pPr>
              <w:widowControl w:val="0"/>
              <w:jc w:val="left"/>
              <w:rPr>
                <w:rFonts w:ascii="Times New Roman" w:hAnsi="Times New Roman"/>
                <w:lang w:bidi="he-IL"/>
              </w:rPr>
            </w:pPr>
          </w:p>
          <w:p w14:paraId="3903712B" w14:textId="77777777" w:rsidR="008D5ED5" w:rsidRPr="00610E48" w:rsidRDefault="008D5ED5" w:rsidP="00C95D2A">
            <w:pPr>
              <w:widowControl w:val="0"/>
              <w:jc w:val="left"/>
              <w:rPr>
                <w:rFonts w:ascii="Times New Roman" w:hAnsi="Times New Roman"/>
                <w:lang w:bidi="he-IL"/>
              </w:rPr>
            </w:pPr>
          </w:p>
        </w:tc>
        <w:tc>
          <w:tcPr>
            <w:tcW w:w="3060" w:type="dxa"/>
            <w:tcBorders>
              <w:bottom w:val="single" w:sz="4" w:space="0" w:color="auto"/>
            </w:tcBorders>
          </w:tcPr>
          <w:p w14:paraId="541948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11, 5787</w:t>
            </w:r>
          </w:p>
          <w:p w14:paraId="690D9370"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p w14:paraId="48DE1644" w14:textId="77777777" w:rsidR="00451F85" w:rsidRDefault="00451F85" w:rsidP="00610E48">
            <w:pPr>
              <w:widowControl w:val="0"/>
              <w:jc w:val="left"/>
              <w:rPr>
                <w:rFonts w:ascii="Times New Roman" w:hAnsi="Times New Roman"/>
                <w:lang w:bidi="he-IL"/>
              </w:rPr>
            </w:pPr>
          </w:p>
          <w:p w14:paraId="0B08FBBC" w14:textId="77777777" w:rsidR="00451F85" w:rsidRPr="00451F85" w:rsidRDefault="00451F85" w:rsidP="00451F85">
            <w:pPr>
              <w:widowControl w:val="0"/>
              <w:jc w:val="left"/>
              <w:rPr>
                <w:rFonts w:ascii="Times New Roman" w:hAnsi="Times New Roman"/>
                <w:color w:val="A6A6A6" w:themeColor="background1" w:themeShade="A6"/>
                <w:lang w:bidi="he-IL"/>
              </w:rPr>
            </w:pPr>
            <w:proofErr w:type="spellStart"/>
            <w:r w:rsidRPr="00451F85">
              <w:rPr>
                <w:rFonts w:ascii="Times New Roman" w:hAnsi="Times New Roman"/>
                <w:color w:val="A6A6A6" w:themeColor="background1" w:themeShade="A6"/>
                <w:lang w:bidi="he-IL"/>
              </w:rPr>
              <w:t>Tekufah</w:t>
            </w:r>
            <w:proofErr w:type="spellEnd"/>
            <w:r w:rsidRPr="00451F85">
              <w:rPr>
                <w:rFonts w:ascii="Times New Roman" w:hAnsi="Times New Roman"/>
                <w:color w:val="A6A6A6" w:themeColor="background1" w:themeShade="A6"/>
                <w:lang w:bidi="he-IL"/>
              </w:rPr>
              <w:t xml:space="preserve"> Nisan II Adar 13</w:t>
            </w:r>
          </w:p>
          <w:p w14:paraId="72AE0448" w14:textId="77777777" w:rsidR="00451F85" w:rsidRPr="00451F85" w:rsidRDefault="00451F85" w:rsidP="00451F85">
            <w:pPr>
              <w:widowControl w:val="0"/>
              <w:jc w:val="left"/>
              <w:rPr>
                <w:rFonts w:ascii="Times New Roman" w:hAnsi="Times New Roman"/>
                <w:color w:val="A6A6A6" w:themeColor="background1" w:themeShade="A6"/>
                <w:lang w:bidi="he-IL"/>
              </w:rPr>
            </w:pPr>
            <w:r w:rsidRPr="00451F85">
              <w:rPr>
                <w:rFonts w:ascii="Times New Roman" w:hAnsi="Times New Roman"/>
                <w:color w:val="A6A6A6" w:themeColor="background1" w:themeShade="A6"/>
                <w:lang w:bidi="he-IL"/>
              </w:rPr>
              <w:t>(Vernal Equinox)</w:t>
            </w:r>
          </w:p>
          <w:p w14:paraId="18E725B6" w14:textId="77777777" w:rsidR="00610E48" w:rsidRPr="00610E48" w:rsidRDefault="00610E48" w:rsidP="00610E48">
            <w:pPr>
              <w:widowControl w:val="0"/>
              <w:jc w:val="left"/>
              <w:rPr>
                <w:rFonts w:ascii="Times New Roman" w:hAnsi="Times New Roman"/>
                <w:lang w:bidi="he-IL"/>
              </w:rPr>
            </w:pPr>
          </w:p>
          <w:p w14:paraId="769E6BC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18, 5787</w:t>
            </w:r>
          </w:p>
          <w:p w14:paraId="369A18D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50B7149E" w14:textId="77777777" w:rsidR="00610E48" w:rsidRPr="00610E48" w:rsidRDefault="00610E48" w:rsidP="00610E48">
            <w:pPr>
              <w:widowControl w:val="0"/>
              <w:jc w:val="left"/>
              <w:rPr>
                <w:rFonts w:ascii="Times New Roman" w:hAnsi="Times New Roman"/>
                <w:lang w:bidi="he-IL"/>
              </w:rPr>
            </w:pPr>
          </w:p>
          <w:p w14:paraId="1A9ED38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25, 5787</w:t>
            </w:r>
          </w:p>
          <w:p w14:paraId="5A26C67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p w14:paraId="1C9912A2"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376CA24D" w14:textId="77777777" w:rsidR="00300C24" w:rsidRPr="00610E48" w:rsidRDefault="00300C24" w:rsidP="009B0203">
            <w:pPr>
              <w:widowControl w:val="0"/>
              <w:jc w:val="left"/>
              <w:rPr>
                <w:rFonts w:ascii="Times New Roman" w:hAnsi="Times New Roman"/>
                <w:lang w:bidi="he-IL"/>
              </w:rPr>
            </w:pPr>
            <w:r w:rsidRPr="00300C24">
              <w:rPr>
                <w:rFonts w:ascii="Times New Roman" w:hAnsi="Times New Roman"/>
                <w:color w:val="A6A6A6" w:themeColor="background1" w:themeShade="A6"/>
                <w:highlight w:val="yellow"/>
                <w:lang w:bidi="he-IL"/>
              </w:rPr>
              <w:t>(First day of creation)</w:t>
            </w:r>
            <w:r w:rsidR="009B0203" w:rsidRPr="009B0203">
              <w:rPr>
                <w:rFonts w:ascii="Times New Roman" w:hAnsi="Times New Roman"/>
                <w:vertAlign w:val="superscript"/>
                <w:lang w:bidi="he-IL"/>
              </w:rPr>
              <w:t xml:space="preserve"> </w:t>
            </w:r>
            <w:r w:rsidR="009B0203" w:rsidRPr="009B0203">
              <w:rPr>
                <w:rFonts w:ascii="Times New Roman" w:hAnsi="Times New Roman"/>
                <w:color w:val="A6A6A6" w:themeColor="background1" w:themeShade="A6"/>
                <w:highlight w:val="green"/>
                <w:vertAlign w:val="superscript"/>
                <w:lang w:bidi="he-IL"/>
              </w:rPr>
              <w:footnoteReference w:id="80"/>
            </w:r>
          </w:p>
        </w:tc>
        <w:tc>
          <w:tcPr>
            <w:tcW w:w="1664" w:type="dxa"/>
            <w:tcBorders>
              <w:bottom w:val="single" w:sz="4" w:space="0" w:color="auto"/>
            </w:tcBorders>
          </w:tcPr>
          <w:p w14:paraId="5D9B2875" w14:textId="77777777" w:rsidR="00610E48" w:rsidRPr="00610E48" w:rsidRDefault="00610E48" w:rsidP="00610E48">
            <w:pPr>
              <w:widowControl w:val="0"/>
              <w:jc w:val="left"/>
              <w:rPr>
                <w:rFonts w:ascii="Times New Roman" w:hAnsi="Times New Roman"/>
                <w:lang w:bidi="he-IL"/>
              </w:rPr>
            </w:pPr>
          </w:p>
        </w:tc>
        <w:tc>
          <w:tcPr>
            <w:tcW w:w="0" w:type="auto"/>
            <w:tcBorders>
              <w:bottom w:val="single" w:sz="4" w:space="0" w:color="auto"/>
            </w:tcBorders>
          </w:tcPr>
          <w:p w14:paraId="246BEB18" w14:textId="77777777" w:rsidR="00610E48" w:rsidRPr="00610E48" w:rsidRDefault="00610E48" w:rsidP="00610E48">
            <w:pPr>
              <w:widowControl w:val="0"/>
              <w:jc w:val="left"/>
              <w:rPr>
                <w:rFonts w:ascii="Times New Roman" w:hAnsi="Times New Roman"/>
                <w:lang w:bidi="he-IL"/>
              </w:rPr>
            </w:pPr>
          </w:p>
          <w:p w14:paraId="5B26C25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I Samuel 15:1-34</w:t>
            </w:r>
          </w:p>
          <w:p w14:paraId="78FAA6DF" w14:textId="77777777" w:rsidR="00610E48" w:rsidRPr="00610E48" w:rsidRDefault="00610E48" w:rsidP="00610E48">
            <w:pPr>
              <w:widowControl w:val="0"/>
              <w:jc w:val="left"/>
              <w:rPr>
                <w:rFonts w:ascii="Times New Roman" w:hAnsi="Times New Roman"/>
                <w:lang w:bidi="he-IL"/>
              </w:rPr>
            </w:pPr>
          </w:p>
          <w:p w14:paraId="42E0B159" w14:textId="77777777" w:rsidR="00610E48" w:rsidRDefault="00610E48" w:rsidP="00610E48">
            <w:pPr>
              <w:widowControl w:val="0"/>
              <w:jc w:val="left"/>
              <w:rPr>
                <w:rFonts w:ascii="Times New Roman" w:hAnsi="Times New Roman"/>
                <w:lang w:bidi="he-IL"/>
              </w:rPr>
            </w:pPr>
          </w:p>
          <w:p w14:paraId="41007262" w14:textId="77777777" w:rsidR="00451F85" w:rsidRDefault="00451F85" w:rsidP="00610E48">
            <w:pPr>
              <w:widowControl w:val="0"/>
              <w:jc w:val="left"/>
              <w:rPr>
                <w:rFonts w:ascii="Times New Roman" w:hAnsi="Times New Roman"/>
                <w:lang w:bidi="he-IL"/>
              </w:rPr>
            </w:pPr>
          </w:p>
          <w:p w14:paraId="4930E547" w14:textId="77777777" w:rsidR="00451F85" w:rsidRPr="00610E48" w:rsidRDefault="00451F85" w:rsidP="00610E48">
            <w:pPr>
              <w:widowControl w:val="0"/>
              <w:jc w:val="left"/>
              <w:rPr>
                <w:rFonts w:ascii="Times New Roman" w:hAnsi="Times New Roman"/>
                <w:lang w:bidi="he-IL"/>
              </w:rPr>
            </w:pPr>
          </w:p>
          <w:p w14:paraId="73D8C02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36:16-36</w:t>
            </w:r>
          </w:p>
          <w:p w14:paraId="5D50F042" w14:textId="77777777" w:rsidR="00610E48" w:rsidRPr="00610E48" w:rsidRDefault="00610E48" w:rsidP="00610E48">
            <w:pPr>
              <w:widowControl w:val="0"/>
              <w:jc w:val="left"/>
              <w:rPr>
                <w:rFonts w:ascii="Times New Roman" w:hAnsi="Times New Roman"/>
                <w:lang w:bidi="he-IL"/>
              </w:rPr>
            </w:pPr>
          </w:p>
          <w:p w14:paraId="051E0E7D" w14:textId="77777777" w:rsidR="00610E48" w:rsidRPr="00610E48" w:rsidRDefault="00610E48" w:rsidP="00610E48">
            <w:pPr>
              <w:widowControl w:val="0"/>
              <w:jc w:val="left"/>
              <w:rPr>
                <w:rFonts w:ascii="Times New Roman" w:hAnsi="Times New Roman"/>
                <w:lang w:bidi="he-IL"/>
              </w:rPr>
            </w:pPr>
          </w:p>
          <w:p w14:paraId="6D1E84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Borders>
              <w:bottom w:val="single" w:sz="4" w:space="0" w:color="auto"/>
            </w:tcBorders>
          </w:tcPr>
          <w:p w14:paraId="46C2EB4D" w14:textId="77777777" w:rsidR="00610E48" w:rsidRPr="00610E48" w:rsidRDefault="00610E48" w:rsidP="00610E48">
            <w:pPr>
              <w:jc w:val="left"/>
              <w:rPr>
                <w:rFonts w:ascii="Skolar Cyrillic" w:hAnsi="Skolar Cyrillic"/>
                <w:b/>
                <w:color w:val="000000"/>
                <w:lang w:bidi="he-IL"/>
              </w:rPr>
            </w:pPr>
          </w:p>
        </w:tc>
        <w:tc>
          <w:tcPr>
            <w:tcW w:w="0" w:type="auto"/>
            <w:tcBorders>
              <w:bottom w:val="single" w:sz="4" w:space="0" w:color="auto"/>
            </w:tcBorders>
          </w:tcPr>
          <w:p w14:paraId="3EC9C12A" w14:textId="77777777" w:rsidR="00610E48" w:rsidRPr="00610E48" w:rsidRDefault="00610E48" w:rsidP="00610E48">
            <w:pPr>
              <w:widowControl w:val="0"/>
              <w:rPr>
                <w:rFonts w:ascii="Skolar Cyrillic" w:hAnsi="Skolar Cyrillic"/>
                <w:b/>
                <w:lang w:bidi="he-IL"/>
              </w:rPr>
            </w:pPr>
          </w:p>
        </w:tc>
        <w:tc>
          <w:tcPr>
            <w:tcW w:w="0" w:type="auto"/>
            <w:tcBorders>
              <w:bottom w:val="single" w:sz="4" w:space="0" w:color="auto"/>
            </w:tcBorders>
          </w:tcPr>
          <w:p w14:paraId="5D043A14"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0634F898" w14:textId="77777777" w:rsidR="00610E48" w:rsidRPr="00610E48" w:rsidRDefault="00610E48" w:rsidP="00610E48">
            <w:pPr>
              <w:jc w:val="left"/>
              <w:rPr>
                <w:rFonts w:ascii="Skolar Cyrillic" w:hAnsi="Skolar Cyrillic" w:cs="Arial"/>
                <w:b/>
                <w:bCs/>
                <w:color w:val="000000"/>
                <w:lang w:bidi="he-IL"/>
              </w:rPr>
            </w:pPr>
          </w:p>
        </w:tc>
        <w:tc>
          <w:tcPr>
            <w:tcW w:w="0" w:type="auto"/>
            <w:tcBorders>
              <w:bottom w:val="single" w:sz="4" w:space="0" w:color="auto"/>
            </w:tcBorders>
          </w:tcPr>
          <w:p w14:paraId="3931A534"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4A0A215" w14:textId="77777777" w:rsidTr="0021730D">
        <w:trPr>
          <w:cantSplit/>
        </w:trPr>
        <w:tc>
          <w:tcPr>
            <w:tcW w:w="3124" w:type="dxa"/>
          </w:tcPr>
          <w:p w14:paraId="29CC4FA1"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047</w:t>
            </w:r>
            <w:r w:rsidRPr="00610E48">
              <w:rPr>
                <w:rFonts w:ascii="Times New Roman" w:hAnsi="Times New Roman"/>
                <w:lang w:bidi="he-IL"/>
              </w:rPr>
              <w:t xml:space="preserve"> – Gen. 49:27 – 50:26 = 31v.</w:t>
            </w:r>
          </w:p>
          <w:p w14:paraId="1E178B2A"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rtl/>
                <w:lang w:bidi="he-IL"/>
              </w:rPr>
              <w:t>בִּנְיָמִין</w:t>
            </w:r>
          </w:p>
        </w:tc>
        <w:tc>
          <w:tcPr>
            <w:tcW w:w="3261" w:type="dxa"/>
            <w:tcBorders>
              <w:bottom w:val="single" w:sz="4" w:space="0" w:color="auto"/>
            </w:tcBorders>
          </w:tcPr>
          <w:p w14:paraId="08427C2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23, 5783</w:t>
            </w:r>
          </w:p>
          <w:p w14:paraId="79A209A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14:paraId="585A61C7" w14:textId="77777777" w:rsidR="00610E48" w:rsidRP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3060" w:type="dxa"/>
          </w:tcPr>
          <w:p w14:paraId="1E65FC0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Nisan 3, 5787</w:t>
            </w:r>
          </w:p>
        </w:tc>
        <w:tc>
          <w:tcPr>
            <w:tcW w:w="1664" w:type="dxa"/>
          </w:tcPr>
          <w:p w14:paraId="4981EE6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41:5-14</w:t>
            </w:r>
            <w:r w:rsidR="00820F65" w:rsidRPr="00820F65">
              <w:rPr>
                <w:rStyle w:val="FootnoteReference"/>
                <w:rFonts w:ascii="Times New Roman" w:hAnsi="Times New Roman"/>
                <w:highlight w:val="green"/>
                <w:lang w:bidi="he-IL"/>
              </w:rPr>
              <w:footnoteReference w:id="81"/>
            </w:r>
          </w:p>
        </w:tc>
        <w:tc>
          <w:tcPr>
            <w:tcW w:w="0" w:type="auto"/>
          </w:tcPr>
          <w:p w14:paraId="18A4EF0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 9:1-10</w:t>
            </w:r>
          </w:p>
          <w:p w14:paraId="0A724C5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tcPr>
          <w:p w14:paraId="5DE85271" w14:textId="77777777" w:rsidR="00610E48" w:rsidRPr="00610E48" w:rsidRDefault="00610E48" w:rsidP="00610E48">
            <w:pPr>
              <w:jc w:val="left"/>
              <w:rPr>
                <w:rFonts w:ascii="Times New Roman" w:hAnsi="Times New Roman"/>
                <w:b/>
                <w:color w:val="000000"/>
                <w:lang w:bidi="he-IL"/>
              </w:rPr>
            </w:pPr>
            <w:r w:rsidRPr="00610E48">
              <w:rPr>
                <w:rFonts w:ascii="Skolar Cyrillic" w:hAnsi="Skolar Cyrillic"/>
                <w:b/>
                <w:color w:val="000000"/>
                <w:lang w:bidi="he-IL"/>
              </w:rPr>
              <w:t>Mk 4:35-41</w:t>
            </w:r>
          </w:p>
        </w:tc>
        <w:tc>
          <w:tcPr>
            <w:tcW w:w="0" w:type="auto"/>
          </w:tcPr>
          <w:p w14:paraId="34AF9DE8"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8:22-25</w:t>
            </w:r>
          </w:p>
        </w:tc>
        <w:tc>
          <w:tcPr>
            <w:tcW w:w="0" w:type="auto"/>
          </w:tcPr>
          <w:p w14:paraId="5049937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Acts 28:11-31</w:t>
            </w:r>
          </w:p>
        </w:tc>
        <w:tc>
          <w:tcPr>
            <w:tcW w:w="0" w:type="auto"/>
          </w:tcPr>
          <w:p w14:paraId="31AC03D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6:16-18</w:t>
            </w:r>
          </w:p>
        </w:tc>
        <w:tc>
          <w:tcPr>
            <w:tcW w:w="0" w:type="auto"/>
          </w:tcPr>
          <w:p w14:paraId="2F1B47D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5.24-29</w:t>
            </w:r>
          </w:p>
        </w:tc>
      </w:tr>
      <w:tr w:rsidR="004A557F" w:rsidRPr="00610E48" w14:paraId="28211D4A" w14:textId="77777777" w:rsidTr="0021730D">
        <w:trPr>
          <w:cantSplit/>
        </w:trPr>
        <w:tc>
          <w:tcPr>
            <w:tcW w:w="3124" w:type="dxa"/>
          </w:tcPr>
          <w:p w14:paraId="6176CD54" w14:textId="77777777" w:rsidR="00300C24" w:rsidRPr="00610E48" w:rsidRDefault="00300C24" w:rsidP="00610E48">
            <w:pPr>
              <w:widowControl w:val="0"/>
              <w:jc w:val="left"/>
              <w:rPr>
                <w:rFonts w:ascii="Times New Roman" w:hAnsi="Times New Roman"/>
                <w:lang w:bidi="he-IL"/>
              </w:rPr>
            </w:pPr>
          </w:p>
        </w:tc>
        <w:tc>
          <w:tcPr>
            <w:tcW w:w="3261" w:type="dxa"/>
            <w:tcBorders>
              <w:bottom w:val="single" w:sz="4" w:space="0" w:color="auto"/>
            </w:tcBorders>
          </w:tcPr>
          <w:p w14:paraId="25AFF738" w14:textId="77777777" w:rsidR="00300C24" w:rsidRPr="00300C24" w:rsidRDefault="00300C24" w:rsidP="00300C24">
            <w:pPr>
              <w:widowControl w:val="0"/>
              <w:jc w:val="left"/>
              <w:rPr>
                <w:rFonts w:ascii="Times New Roman" w:hAnsi="Times New Roman"/>
                <w:color w:val="A6A6A6" w:themeColor="background1" w:themeShade="A6"/>
                <w:lang w:bidi="he-IL"/>
              </w:rPr>
            </w:pPr>
            <w:r w:rsidRPr="00300C24">
              <w:rPr>
                <w:rFonts w:ascii="Times New Roman" w:hAnsi="Times New Roman"/>
                <w:color w:val="A6A6A6" w:themeColor="background1" w:themeShade="A6"/>
                <w:lang w:bidi="he-IL"/>
              </w:rPr>
              <w:t>Elul 25</w:t>
            </w:r>
          </w:p>
          <w:p w14:paraId="6AABE1CE" w14:textId="77777777" w:rsidR="00300C24" w:rsidRDefault="00300C24" w:rsidP="00300C24">
            <w:pPr>
              <w:widowControl w:val="0"/>
              <w:jc w:val="left"/>
              <w:rPr>
                <w:rFonts w:ascii="Times New Roman" w:hAnsi="Times New Roman"/>
                <w:color w:val="A6A6A6" w:themeColor="background1" w:themeShade="A6"/>
                <w:lang w:bidi="he-IL"/>
              </w:rPr>
            </w:pPr>
            <w:r w:rsidRPr="00300C24">
              <w:rPr>
                <w:rFonts w:ascii="Times New Roman" w:hAnsi="Times New Roman"/>
                <w:color w:val="A6A6A6" w:themeColor="background1" w:themeShade="A6"/>
                <w:highlight w:val="yellow"/>
                <w:lang w:bidi="he-IL"/>
              </w:rPr>
              <w:t>(First day of Creation)</w:t>
            </w:r>
            <w:r w:rsidRPr="00300C24">
              <w:rPr>
                <w:rFonts w:ascii="Times New Roman" w:hAnsi="Times New Roman"/>
                <w:highlight w:val="green"/>
                <w:vertAlign w:val="superscript"/>
                <w:lang w:bidi="he-IL"/>
              </w:rPr>
              <w:footnoteReference w:id="82"/>
            </w:r>
          </w:p>
          <w:p w14:paraId="5F027A18" w14:textId="77777777" w:rsidR="008D5ED5" w:rsidRDefault="008D5ED5" w:rsidP="00300C24">
            <w:pPr>
              <w:widowControl w:val="0"/>
              <w:jc w:val="left"/>
              <w:rPr>
                <w:rFonts w:ascii="Times New Roman" w:hAnsi="Times New Roman"/>
                <w:color w:val="A6A6A6" w:themeColor="background1" w:themeShade="A6"/>
                <w:lang w:bidi="he-IL"/>
              </w:rPr>
            </w:pPr>
          </w:p>
          <w:p w14:paraId="7D12D7E3" w14:textId="77777777" w:rsidR="008D5ED5" w:rsidRDefault="008D5ED5" w:rsidP="00300C24">
            <w:pPr>
              <w:widowControl w:val="0"/>
              <w:jc w:val="left"/>
              <w:rPr>
                <w:rFonts w:ascii="Times New Roman" w:hAnsi="Times New Roman"/>
                <w:color w:val="A6A6A6" w:themeColor="background1" w:themeShade="A6"/>
                <w:lang w:bidi="he-IL"/>
              </w:rPr>
            </w:pPr>
            <w:proofErr w:type="spellStart"/>
            <w:r>
              <w:rPr>
                <w:rFonts w:ascii="Times New Roman" w:hAnsi="Times New Roman"/>
                <w:color w:val="A6A6A6" w:themeColor="background1" w:themeShade="A6"/>
                <w:lang w:bidi="he-IL"/>
              </w:rPr>
              <w:t>Tekufah</w:t>
            </w:r>
            <w:proofErr w:type="spellEnd"/>
            <w:r>
              <w:rPr>
                <w:rFonts w:ascii="Times New Roman" w:hAnsi="Times New Roman"/>
                <w:color w:val="A6A6A6" w:themeColor="background1" w:themeShade="A6"/>
                <w:lang w:bidi="he-IL"/>
              </w:rPr>
              <w:t xml:space="preserve"> Tishri Elul 28</w:t>
            </w:r>
          </w:p>
          <w:p w14:paraId="56F11241" w14:textId="77777777" w:rsidR="008D5ED5" w:rsidRPr="00610E48" w:rsidRDefault="008D5ED5" w:rsidP="00300C24">
            <w:pPr>
              <w:widowControl w:val="0"/>
              <w:jc w:val="left"/>
              <w:rPr>
                <w:rFonts w:ascii="Times New Roman" w:hAnsi="Times New Roman"/>
                <w:lang w:bidi="he-IL"/>
              </w:rPr>
            </w:pPr>
            <w:r>
              <w:rPr>
                <w:rFonts w:ascii="Times New Roman" w:hAnsi="Times New Roman"/>
                <w:color w:val="A6A6A6" w:themeColor="background1" w:themeShade="A6"/>
                <w:lang w:bidi="he-IL"/>
              </w:rPr>
              <w:t>(Autumnal Equinox)</w:t>
            </w:r>
          </w:p>
        </w:tc>
        <w:tc>
          <w:tcPr>
            <w:tcW w:w="3060" w:type="dxa"/>
          </w:tcPr>
          <w:p w14:paraId="79562BF0" w14:textId="77777777" w:rsidR="00300C24" w:rsidRPr="00610E48" w:rsidRDefault="00300C24" w:rsidP="00610E48">
            <w:pPr>
              <w:widowControl w:val="0"/>
              <w:rPr>
                <w:rFonts w:ascii="Times New Roman" w:hAnsi="Times New Roman"/>
                <w:lang w:bidi="he-IL"/>
              </w:rPr>
            </w:pPr>
          </w:p>
        </w:tc>
        <w:tc>
          <w:tcPr>
            <w:tcW w:w="1664" w:type="dxa"/>
          </w:tcPr>
          <w:p w14:paraId="79E09EB4" w14:textId="77777777" w:rsidR="00300C24" w:rsidRPr="00610E48" w:rsidRDefault="00300C24" w:rsidP="00610E48">
            <w:pPr>
              <w:widowControl w:val="0"/>
              <w:jc w:val="left"/>
              <w:rPr>
                <w:rFonts w:ascii="Times New Roman" w:hAnsi="Times New Roman"/>
                <w:lang w:bidi="he-IL"/>
              </w:rPr>
            </w:pPr>
          </w:p>
        </w:tc>
        <w:tc>
          <w:tcPr>
            <w:tcW w:w="0" w:type="auto"/>
          </w:tcPr>
          <w:p w14:paraId="39355DCC" w14:textId="77777777" w:rsidR="00300C24" w:rsidRPr="00610E48" w:rsidRDefault="00300C24" w:rsidP="00610E48">
            <w:pPr>
              <w:widowControl w:val="0"/>
              <w:jc w:val="left"/>
              <w:rPr>
                <w:rFonts w:ascii="Times New Roman" w:hAnsi="Times New Roman"/>
                <w:lang w:bidi="he-IL"/>
              </w:rPr>
            </w:pPr>
          </w:p>
        </w:tc>
        <w:tc>
          <w:tcPr>
            <w:tcW w:w="0" w:type="auto"/>
          </w:tcPr>
          <w:p w14:paraId="4F5C1F12" w14:textId="77777777" w:rsidR="00300C24" w:rsidRPr="00610E48" w:rsidRDefault="00300C24" w:rsidP="00610E48">
            <w:pPr>
              <w:jc w:val="left"/>
              <w:rPr>
                <w:rFonts w:ascii="Skolar Cyrillic" w:hAnsi="Skolar Cyrillic"/>
                <w:b/>
                <w:color w:val="000000"/>
                <w:lang w:bidi="he-IL"/>
              </w:rPr>
            </w:pPr>
          </w:p>
        </w:tc>
        <w:tc>
          <w:tcPr>
            <w:tcW w:w="0" w:type="auto"/>
          </w:tcPr>
          <w:p w14:paraId="1C20C5B7" w14:textId="77777777" w:rsidR="00300C24" w:rsidRPr="00610E48" w:rsidRDefault="00300C24" w:rsidP="00610E48">
            <w:pPr>
              <w:widowControl w:val="0"/>
              <w:rPr>
                <w:rFonts w:ascii="Skolar Cyrillic" w:hAnsi="Skolar Cyrillic"/>
                <w:b/>
                <w:lang w:bidi="he-IL"/>
              </w:rPr>
            </w:pPr>
          </w:p>
        </w:tc>
        <w:tc>
          <w:tcPr>
            <w:tcW w:w="0" w:type="auto"/>
          </w:tcPr>
          <w:p w14:paraId="304DBE98" w14:textId="77777777" w:rsidR="00300C24" w:rsidRPr="00610E48" w:rsidRDefault="00300C24" w:rsidP="00610E48">
            <w:pPr>
              <w:jc w:val="left"/>
              <w:rPr>
                <w:rFonts w:ascii="Skolar Cyrillic" w:hAnsi="Skolar Cyrillic"/>
                <w:b/>
                <w:lang w:bidi="he-IL"/>
              </w:rPr>
            </w:pPr>
          </w:p>
        </w:tc>
        <w:tc>
          <w:tcPr>
            <w:tcW w:w="0" w:type="auto"/>
          </w:tcPr>
          <w:p w14:paraId="3195A124" w14:textId="77777777" w:rsidR="00300C24" w:rsidRPr="00610E48" w:rsidRDefault="00300C24" w:rsidP="00610E48">
            <w:pPr>
              <w:jc w:val="left"/>
              <w:rPr>
                <w:rFonts w:ascii="Skolar Cyrillic" w:hAnsi="Skolar Cyrillic" w:cs="Arial"/>
                <w:b/>
                <w:bCs/>
                <w:color w:val="000000"/>
                <w:lang w:bidi="he-IL"/>
              </w:rPr>
            </w:pPr>
          </w:p>
        </w:tc>
        <w:tc>
          <w:tcPr>
            <w:tcW w:w="0" w:type="auto"/>
          </w:tcPr>
          <w:p w14:paraId="5453A656" w14:textId="77777777" w:rsidR="00300C24" w:rsidRPr="00610E48" w:rsidRDefault="00300C24" w:rsidP="00610E48">
            <w:pPr>
              <w:jc w:val="left"/>
              <w:rPr>
                <w:rFonts w:ascii="Skolar Cyrillic" w:hAnsi="Skolar Cyrillic" w:cs="Arial"/>
                <w:b/>
                <w:bCs/>
                <w:color w:val="0D0D0D"/>
                <w:lang w:bidi="he-IL"/>
              </w:rPr>
            </w:pPr>
          </w:p>
        </w:tc>
      </w:tr>
      <w:tr w:rsidR="004A557F" w:rsidRPr="00610E48" w14:paraId="0B11A484" w14:textId="77777777" w:rsidTr="0021730D">
        <w:trPr>
          <w:cantSplit/>
        </w:trPr>
        <w:tc>
          <w:tcPr>
            <w:tcW w:w="3124" w:type="dxa"/>
            <w:tcBorders>
              <w:bottom w:val="single" w:sz="4" w:space="0" w:color="auto"/>
            </w:tcBorders>
          </w:tcPr>
          <w:p w14:paraId="196D76E1" w14:textId="77777777" w:rsidR="00610E48" w:rsidRPr="00610E48" w:rsidRDefault="00610E48" w:rsidP="00610E48">
            <w:pPr>
              <w:widowControl w:val="0"/>
              <w:rPr>
                <w:rFonts w:ascii="Times New Roman" w:hAnsi="Times New Roman"/>
                <w:lang w:bidi="he-IL"/>
              </w:rPr>
            </w:pPr>
          </w:p>
        </w:tc>
        <w:tc>
          <w:tcPr>
            <w:tcW w:w="3261" w:type="dxa"/>
            <w:tcBorders>
              <w:bottom w:val="single" w:sz="4" w:space="0" w:color="auto"/>
            </w:tcBorders>
          </w:tcPr>
          <w:p w14:paraId="177644CC" w14:textId="77777777" w:rsidR="00610E48" w:rsidRPr="009B54B5" w:rsidRDefault="00610E48" w:rsidP="00610E48">
            <w:pPr>
              <w:widowControl w:val="0"/>
              <w:jc w:val="left"/>
              <w:rPr>
                <w:rFonts w:ascii="Times New Roman" w:hAnsi="Times New Roman"/>
                <w:highlight w:val="green"/>
                <w:lang w:bidi="he-IL"/>
              </w:rPr>
            </w:pPr>
            <w:r w:rsidRPr="009B54B5">
              <w:rPr>
                <w:rFonts w:ascii="Times New Roman" w:hAnsi="Times New Roman"/>
                <w:highlight w:val="green"/>
                <w:lang w:bidi="he-IL"/>
              </w:rPr>
              <w:t>Tishri 1, 5784</w:t>
            </w:r>
            <w:r w:rsidR="009B54B5" w:rsidRPr="009B54B5">
              <w:rPr>
                <w:rFonts w:ascii="Times New Roman" w:hAnsi="Times New Roman"/>
                <w:highlight w:val="green"/>
                <w:lang w:bidi="he-IL"/>
              </w:rPr>
              <w:t xml:space="preserve"> – </w:t>
            </w:r>
            <w:r w:rsidR="009B54B5" w:rsidRPr="009B54B5">
              <w:rPr>
                <w:rFonts w:ascii="Times New Roman" w:hAnsi="Times New Roman"/>
                <w:highlight w:val="yellow"/>
                <w:lang w:bidi="he-IL"/>
              </w:rPr>
              <w:t>Leap Year</w:t>
            </w:r>
          </w:p>
          <w:p w14:paraId="2F39FC49" w14:textId="77777777" w:rsidR="00610E48" w:rsidRPr="00610E48" w:rsidRDefault="00610E48" w:rsidP="00610E48">
            <w:pPr>
              <w:widowControl w:val="0"/>
              <w:jc w:val="left"/>
              <w:rPr>
                <w:rFonts w:ascii="Times New Roman" w:hAnsi="Times New Roman"/>
                <w:lang w:bidi="he-IL"/>
              </w:rPr>
            </w:pPr>
            <w:r w:rsidRPr="009B54B5">
              <w:rPr>
                <w:rFonts w:ascii="Times New Roman" w:hAnsi="Times New Roman"/>
                <w:highlight w:val="green"/>
                <w:lang w:bidi="he-IL"/>
              </w:rPr>
              <w:t>Rosh HaShanah</w:t>
            </w:r>
          </w:p>
        </w:tc>
        <w:tc>
          <w:tcPr>
            <w:tcW w:w="3060" w:type="dxa"/>
            <w:tcBorders>
              <w:bottom w:val="single" w:sz="4" w:space="0" w:color="auto"/>
            </w:tcBorders>
          </w:tcPr>
          <w:p w14:paraId="5E903C82" w14:textId="77777777" w:rsidR="00610E48" w:rsidRPr="00610E48" w:rsidRDefault="00610E48" w:rsidP="00610E48">
            <w:pPr>
              <w:widowControl w:val="0"/>
              <w:rPr>
                <w:rFonts w:ascii="Times New Roman" w:hAnsi="Times New Roman"/>
                <w:lang w:bidi="he-IL"/>
              </w:rPr>
            </w:pPr>
          </w:p>
        </w:tc>
        <w:tc>
          <w:tcPr>
            <w:tcW w:w="1664" w:type="dxa"/>
            <w:tcBorders>
              <w:bottom w:val="single" w:sz="4" w:space="0" w:color="auto"/>
            </w:tcBorders>
          </w:tcPr>
          <w:p w14:paraId="5E6E25B6" w14:textId="77777777" w:rsidR="00610E48" w:rsidRPr="00610E48" w:rsidRDefault="00610E48" w:rsidP="00610E48">
            <w:pPr>
              <w:widowControl w:val="0"/>
              <w:jc w:val="left"/>
              <w:rPr>
                <w:rFonts w:ascii="Times New Roman" w:hAnsi="Times New Roman"/>
                <w:lang w:bidi="he-IL"/>
              </w:rPr>
            </w:pPr>
          </w:p>
        </w:tc>
        <w:tc>
          <w:tcPr>
            <w:tcW w:w="0" w:type="auto"/>
            <w:tcBorders>
              <w:bottom w:val="single" w:sz="4" w:space="0" w:color="auto"/>
            </w:tcBorders>
          </w:tcPr>
          <w:p w14:paraId="42A992D4" w14:textId="77777777" w:rsidR="00610E48" w:rsidRPr="00610E48" w:rsidRDefault="00610E48" w:rsidP="00610E48">
            <w:pPr>
              <w:widowControl w:val="0"/>
              <w:rPr>
                <w:rFonts w:ascii="Times New Roman" w:hAnsi="Times New Roman"/>
                <w:lang w:bidi="he-IL"/>
              </w:rPr>
            </w:pPr>
          </w:p>
        </w:tc>
        <w:tc>
          <w:tcPr>
            <w:tcW w:w="0" w:type="auto"/>
            <w:tcBorders>
              <w:bottom w:val="single" w:sz="4" w:space="0" w:color="auto"/>
            </w:tcBorders>
          </w:tcPr>
          <w:p w14:paraId="7E72B570"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11A79582" w14:textId="77777777" w:rsidR="00610E48" w:rsidRPr="00610E48" w:rsidRDefault="00610E48" w:rsidP="00610E48">
            <w:pPr>
              <w:widowControl w:val="0"/>
              <w:rPr>
                <w:rFonts w:ascii="Skolar Cyrillic" w:hAnsi="Skolar Cyrillic"/>
                <w:b/>
                <w:lang w:bidi="he-IL"/>
              </w:rPr>
            </w:pPr>
          </w:p>
        </w:tc>
        <w:tc>
          <w:tcPr>
            <w:tcW w:w="0" w:type="auto"/>
            <w:tcBorders>
              <w:bottom w:val="single" w:sz="4" w:space="0" w:color="auto"/>
            </w:tcBorders>
          </w:tcPr>
          <w:p w14:paraId="651F4D9A"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7CF101AE" w14:textId="77777777" w:rsidR="00610E48" w:rsidRPr="00610E48" w:rsidRDefault="00610E48" w:rsidP="00610E48">
            <w:pPr>
              <w:jc w:val="left"/>
              <w:rPr>
                <w:rFonts w:ascii="Skolar Cyrillic" w:hAnsi="Skolar Cyrillic" w:cs="Arial"/>
                <w:b/>
                <w:bCs/>
                <w:color w:val="000000"/>
                <w:lang w:bidi="he-IL"/>
              </w:rPr>
            </w:pPr>
          </w:p>
        </w:tc>
        <w:tc>
          <w:tcPr>
            <w:tcW w:w="0" w:type="auto"/>
            <w:tcBorders>
              <w:bottom w:val="single" w:sz="4" w:space="0" w:color="auto"/>
            </w:tcBorders>
          </w:tcPr>
          <w:p w14:paraId="44DA7043" w14:textId="77777777" w:rsidR="00610E48" w:rsidRPr="00610E48" w:rsidRDefault="00610E48" w:rsidP="00610E48">
            <w:pPr>
              <w:jc w:val="left"/>
              <w:rPr>
                <w:rFonts w:ascii="Skolar Cyrillic" w:hAnsi="Skolar Cyrillic" w:cs="Arial"/>
                <w:b/>
                <w:bCs/>
                <w:color w:val="0D0D0D"/>
                <w:lang w:bidi="he-IL"/>
              </w:rPr>
            </w:pPr>
          </w:p>
        </w:tc>
      </w:tr>
      <w:tr w:rsidR="004A557F" w:rsidRPr="00EF1FDD" w14:paraId="0212E241" w14:textId="77777777" w:rsidTr="0021730D">
        <w:trPr>
          <w:cantSplit/>
        </w:trPr>
        <w:tc>
          <w:tcPr>
            <w:tcW w:w="3124" w:type="dxa"/>
            <w:tcBorders>
              <w:bottom w:val="single" w:sz="4" w:space="0" w:color="auto"/>
            </w:tcBorders>
          </w:tcPr>
          <w:p w14:paraId="3EE11E31" w14:textId="77777777" w:rsidR="00EF1FDD" w:rsidRPr="00EF1FDD" w:rsidRDefault="00EF1FDD" w:rsidP="00610E48">
            <w:pPr>
              <w:widowControl w:val="0"/>
              <w:rPr>
                <w:rFonts w:ascii="Times New Roman" w:hAnsi="Times New Roman"/>
                <w:color w:val="A6A6A6" w:themeColor="background1" w:themeShade="A6"/>
                <w:lang w:bidi="he-IL"/>
              </w:rPr>
            </w:pPr>
          </w:p>
        </w:tc>
        <w:tc>
          <w:tcPr>
            <w:tcW w:w="3261" w:type="dxa"/>
            <w:tcBorders>
              <w:bottom w:val="single" w:sz="4" w:space="0" w:color="auto"/>
            </w:tcBorders>
          </w:tcPr>
          <w:p w14:paraId="5D500727" w14:textId="77777777" w:rsidR="00EF1FDD" w:rsidRPr="00EF1FDD" w:rsidRDefault="00EF1FDD"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Tishri 3, 5784</w:t>
            </w:r>
          </w:p>
          <w:p w14:paraId="622F5CB3" w14:textId="77777777" w:rsidR="00EF1FDD" w:rsidRDefault="00EF1FDD"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Fast of Gedalia</w:t>
            </w:r>
          </w:p>
          <w:p w14:paraId="4E0430B1" w14:textId="77777777" w:rsidR="00864128" w:rsidRDefault="00864128" w:rsidP="00610E48">
            <w:pPr>
              <w:widowControl w:val="0"/>
              <w:jc w:val="left"/>
              <w:rPr>
                <w:rFonts w:ascii="Times New Roman" w:hAnsi="Times New Roman"/>
                <w:color w:val="A6A6A6" w:themeColor="background1" w:themeShade="A6"/>
                <w:lang w:bidi="he-IL"/>
              </w:rPr>
            </w:pPr>
          </w:p>
          <w:p w14:paraId="11CCE533" w14:textId="77777777" w:rsidR="00864128" w:rsidRPr="00864128" w:rsidRDefault="00864128" w:rsidP="00864128">
            <w:pPr>
              <w:widowControl w:val="0"/>
              <w:jc w:val="left"/>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Tishri </w:t>
            </w:r>
            <w:proofErr w:type="spellStart"/>
            <w:r w:rsidRPr="00864128">
              <w:rPr>
                <w:rFonts w:ascii="Times New Roman" w:hAnsi="Times New Roman"/>
                <w:color w:val="A6A6A6" w:themeColor="background1" w:themeShade="A6"/>
                <w:lang w:bidi="he-IL"/>
              </w:rPr>
              <w:t>Tishri</w:t>
            </w:r>
            <w:proofErr w:type="spellEnd"/>
            <w:r w:rsidRPr="00864128">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7</w:t>
            </w:r>
          </w:p>
          <w:p w14:paraId="7C818268" w14:textId="77777777" w:rsidR="00864128" w:rsidRPr="00EF1FDD" w:rsidRDefault="00864128"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(Autumnal Equinox)</w:t>
            </w:r>
          </w:p>
        </w:tc>
        <w:tc>
          <w:tcPr>
            <w:tcW w:w="3060" w:type="dxa"/>
            <w:tcBorders>
              <w:bottom w:val="single" w:sz="4" w:space="0" w:color="auto"/>
            </w:tcBorders>
          </w:tcPr>
          <w:p w14:paraId="0F74C86B" w14:textId="77777777" w:rsidR="00EF1FDD" w:rsidRPr="00EF1FDD" w:rsidRDefault="00EF1FDD" w:rsidP="00610E48">
            <w:pPr>
              <w:widowControl w:val="0"/>
              <w:rPr>
                <w:rFonts w:ascii="Times New Roman" w:hAnsi="Times New Roman"/>
                <w:color w:val="A6A6A6" w:themeColor="background1" w:themeShade="A6"/>
                <w:lang w:bidi="he-IL"/>
              </w:rPr>
            </w:pPr>
          </w:p>
        </w:tc>
        <w:tc>
          <w:tcPr>
            <w:tcW w:w="1664" w:type="dxa"/>
            <w:tcBorders>
              <w:bottom w:val="single" w:sz="4" w:space="0" w:color="auto"/>
            </w:tcBorders>
          </w:tcPr>
          <w:p w14:paraId="0E39756F" w14:textId="77777777" w:rsidR="00EF1FDD" w:rsidRPr="00EF1FDD" w:rsidRDefault="00EF1FDD" w:rsidP="00610E48">
            <w:pPr>
              <w:widowControl w:val="0"/>
              <w:jc w:val="left"/>
              <w:rPr>
                <w:rFonts w:ascii="Times New Roman" w:hAnsi="Times New Roman"/>
                <w:color w:val="A6A6A6" w:themeColor="background1" w:themeShade="A6"/>
                <w:lang w:bidi="he-IL"/>
              </w:rPr>
            </w:pPr>
          </w:p>
        </w:tc>
        <w:tc>
          <w:tcPr>
            <w:tcW w:w="0" w:type="auto"/>
            <w:tcBorders>
              <w:bottom w:val="single" w:sz="4" w:space="0" w:color="auto"/>
            </w:tcBorders>
          </w:tcPr>
          <w:p w14:paraId="4D5ADE84" w14:textId="77777777" w:rsidR="00EF1FDD" w:rsidRPr="00EF1FDD" w:rsidRDefault="00EF1FDD" w:rsidP="00610E48">
            <w:pPr>
              <w:widowControl w:val="0"/>
              <w:rPr>
                <w:rFonts w:ascii="Times New Roman" w:hAnsi="Times New Roman"/>
                <w:color w:val="A6A6A6" w:themeColor="background1" w:themeShade="A6"/>
                <w:lang w:bidi="he-IL"/>
              </w:rPr>
            </w:pPr>
          </w:p>
        </w:tc>
        <w:tc>
          <w:tcPr>
            <w:tcW w:w="0" w:type="auto"/>
            <w:tcBorders>
              <w:bottom w:val="single" w:sz="4" w:space="0" w:color="auto"/>
            </w:tcBorders>
          </w:tcPr>
          <w:p w14:paraId="32175AD3" w14:textId="77777777" w:rsidR="00EF1FDD" w:rsidRPr="00EF1FDD" w:rsidRDefault="00EF1FDD" w:rsidP="00610E48">
            <w:pPr>
              <w:jc w:val="left"/>
              <w:rPr>
                <w:rFonts w:ascii="Skolar Cyrillic" w:hAnsi="Skolar Cyrillic"/>
                <w:b/>
                <w:color w:val="A6A6A6" w:themeColor="background1" w:themeShade="A6"/>
                <w:lang w:bidi="he-IL"/>
              </w:rPr>
            </w:pPr>
          </w:p>
        </w:tc>
        <w:tc>
          <w:tcPr>
            <w:tcW w:w="0" w:type="auto"/>
            <w:tcBorders>
              <w:bottom w:val="single" w:sz="4" w:space="0" w:color="auto"/>
            </w:tcBorders>
          </w:tcPr>
          <w:p w14:paraId="45042792" w14:textId="77777777" w:rsidR="00EF1FDD" w:rsidRPr="00EF1FDD" w:rsidRDefault="00EF1FDD" w:rsidP="00610E48">
            <w:pPr>
              <w:widowControl w:val="0"/>
              <w:rPr>
                <w:rFonts w:ascii="Skolar Cyrillic" w:hAnsi="Skolar Cyrillic"/>
                <w:b/>
                <w:color w:val="A6A6A6" w:themeColor="background1" w:themeShade="A6"/>
                <w:lang w:bidi="he-IL"/>
              </w:rPr>
            </w:pPr>
          </w:p>
        </w:tc>
        <w:tc>
          <w:tcPr>
            <w:tcW w:w="0" w:type="auto"/>
            <w:tcBorders>
              <w:bottom w:val="single" w:sz="4" w:space="0" w:color="auto"/>
            </w:tcBorders>
          </w:tcPr>
          <w:p w14:paraId="4B6EDA7D" w14:textId="77777777" w:rsidR="00EF1FDD" w:rsidRPr="00EF1FDD" w:rsidRDefault="00EF1FDD" w:rsidP="00610E48">
            <w:pPr>
              <w:jc w:val="left"/>
              <w:rPr>
                <w:rFonts w:ascii="Skolar Cyrillic" w:hAnsi="Skolar Cyrillic"/>
                <w:b/>
                <w:color w:val="A6A6A6" w:themeColor="background1" w:themeShade="A6"/>
                <w:lang w:bidi="he-IL"/>
              </w:rPr>
            </w:pPr>
          </w:p>
        </w:tc>
        <w:tc>
          <w:tcPr>
            <w:tcW w:w="0" w:type="auto"/>
            <w:tcBorders>
              <w:bottom w:val="single" w:sz="4" w:space="0" w:color="auto"/>
            </w:tcBorders>
          </w:tcPr>
          <w:p w14:paraId="76C0CE11" w14:textId="77777777" w:rsidR="00EF1FDD" w:rsidRPr="00EF1FDD" w:rsidRDefault="00EF1FDD" w:rsidP="00610E48">
            <w:pPr>
              <w:jc w:val="left"/>
              <w:rPr>
                <w:rFonts w:ascii="Skolar Cyrillic" w:hAnsi="Skolar Cyrillic" w:cs="Arial"/>
                <w:b/>
                <w:bCs/>
                <w:color w:val="A6A6A6" w:themeColor="background1" w:themeShade="A6"/>
                <w:lang w:bidi="he-IL"/>
              </w:rPr>
            </w:pPr>
          </w:p>
        </w:tc>
        <w:tc>
          <w:tcPr>
            <w:tcW w:w="0" w:type="auto"/>
            <w:tcBorders>
              <w:bottom w:val="single" w:sz="4" w:space="0" w:color="auto"/>
            </w:tcBorders>
          </w:tcPr>
          <w:p w14:paraId="5DAE4827" w14:textId="77777777" w:rsidR="00EF1FDD" w:rsidRPr="00EF1FDD" w:rsidRDefault="00EF1FDD" w:rsidP="00610E48">
            <w:pPr>
              <w:jc w:val="left"/>
              <w:rPr>
                <w:rFonts w:ascii="Skolar Cyrillic" w:hAnsi="Skolar Cyrillic" w:cs="Arial"/>
                <w:b/>
                <w:bCs/>
                <w:color w:val="A6A6A6" w:themeColor="background1" w:themeShade="A6"/>
                <w:lang w:bidi="he-IL"/>
              </w:rPr>
            </w:pPr>
          </w:p>
        </w:tc>
      </w:tr>
      <w:tr w:rsidR="00EA3371" w:rsidRPr="00610E48" w14:paraId="2DD48879" w14:textId="77777777" w:rsidTr="0021730D">
        <w:trPr>
          <w:cantSplit/>
        </w:trPr>
        <w:tc>
          <w:tcPr>
            <w:tcW w:w="3124" w:type="dxa"/>
            <w:tcBorders>
              <w:bottom w:val="single" w:sz="4" w:space="0" w:color="auto"/>
            </w:tcBorders>
            <w:shd w:val="clear" w:color="auto" w:fill="E2EFD9" w:themeFill="accent6" w:themeFillTint="33"/>
          </w:tcPr>
          <w:p w14:paraId="297E822D"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048</w:t>
            </w:r>
            <w:r w:rsidRPr="00610E48">
              <w:rPr>
                <w:rFonts w:ascii="Times New Roman" w:hAnsi="Times New Roman"/>
                <w:lang w:bidi="he-IL"/>
              </w:rPr>
              <w:t xml:space="preserve"> – Ex. 1:1-22</w:t>
            </w:r>
            <w:r w:rsidR="009655C4" w:rsidRPr="00BF2AC7">
              <w:rPr>
                <w:rStyle w:val="FootnoteReference"/>
                <w:rFonts w:ascii="Times New Roman" w:hAnsi="Times New Roman"/>
                <w:highlight w:val="green"/>
                <w:lang w:bidi="he-IL"/>
              </w:rPr>
              <w:footnoteReference w:id="83"/>
            </w:r>
            <w:r w:rsidRPr="00610E48">
              <w:rPr>
                <w:rFonts w:ascii="Times New Roman" w:hAnsi="Times New Roman"/>
                <w:lang w:bidi="he-IL"/>
              </w:rPr>
              <w:t xml:space="preserve"> = 22v.</w:t>
            </w:r>
          </w:p>
          <w:p w14:paraId="7554B26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D6E3BC"/>
                <w:rtl/>
                <w:lang w:bidi="he-IL"/>
              </w:rPr>
              <w:t>וְאֵלֶּה, שְׁמוֹת</w:t>
            </w:r>
          </w:p>
        </w:tc>
        <w:tc>
          <w:tcPr>
            <w:tcW w:w="3261" w:type="dxa"/>
            <w:tcBorders>
              <w:bottom w:val="single" w:sz="4" w:space="0" w:color="auto"/>
            </w:tcBorders>
            <w:shd w:val="clear" w:color="auto" w:fill="E2EFD9" w:themeFill="accent6" w:themeFillTint="33"/>
          </w:tcPr>
          <w:p w14:paraId="4D4D9A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8, 5784</w:t>
            </w:r>
          </w:p>
          <w:p w14:paraId="353E1B4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cyan"/>
                <w:lang w:bidi="he-IL"/>
              </w:rPr>
              <w:t xml:space="preserve">Shabbat </w:t>
            </w:r>
            <w:proofErr w:type="spellStart"/>
            <w:r w:rsidRPr="00610E48">
              <w:rPr>
                <w:rFonts w:ascii="Times New Roman" w:hAnsi="Times New Roman"/>
                <w:highlight w:val="cyan"/>
                <w:lang w:bidi="he-IL"/>
              </w:rPr>
              <w:t>Shuvah</w:t>
            </w:r>
            <w:proofErr w:type="spellEnd"/>
          </w:p>
        </w:tc>
        <w:tc>
          <w:tcPr>
            <w:tcW w:w="3060" w:type="dxa"/>
            <w:tcBorders>
              <w:bottom w:val="single" w:sz="4" w:space="0" w:color="auto"/>
            </w:tcBorders>
            <w:shd w:val="clear" w:color="auto" w:fill="E2EFD9" w:themeFill="accent6" w:themeFillTint="33"/>
          </w:tcPr>
          <w:p w14:paraId="2AA9DCD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10, 5787</w:t>
            </w:r>
          </w:p>
          <w:p w14:paraId="518B1B9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Shabbat HaGadol</w:t>
            </w:r>
          </w:p>
        </w:tc>
        <w:tc>
          <w:tcPr>
            <w:tcW w:w="1664" w:type="dxa"/>
            <w:tcBorders>
              <w:bottom w:val="single" w:sz="4" w:space="0" w:color="auto"/>
            </w:tcBorders>
            <w:shd w:val="clear" w:color="auto" w:fill="E2EFD9" w:themeFill="accent6" w:themeFillTint="33"/>
          </w:tcPr>
          <w:p w14:paraId="60AD9198" w14:textId="78D2885E" w:rsidR="00610E48" w:rsidRDefault="00610E48" w:rsidP="00610E48">
            <w:pPr>
              <w:widowControl w:val="0"/>
              <w:jc w:val="left"/>
              <w:rPr>
                <w:rFonts w:ascii="Times New Roman" w:hAnsi="Times New Roman"/>
                <w:lang w:bidi="he-IL"/>
              </w:rPr>
            </w:pPr>
            <w:r w:rsidRPr="00610E48">
              <w:rPr>
                <w:rFonts w:ascii="Times New Roman" w:hAnsi="Times New Roman"/>
                <w:lang w:bidi="he-IL"/>
              </w:rPr>
              <w:t>42:1-12</w:t>
            </w:r>
            <w:r w:rsidRPr="00610E48">
              <w:rPr>
                <w:rFonts w:ascii="Times New Roman" w:hAnsi="Times New Roman"/>
                <w:highlight w:val="green"/>
                <w:vertAlign w:val="superscript"/>
                <w:lang w:bidi="he-IL"/>
              </w:rPr>
              <w:footnoteReference w:id="84"/>
            </w:r>
            <w:r w:rsidR="00755162">
              <w:rPr>
                <w:rFonts w:ascii="Times New Roman" w:hAnsi="Times New Roman"/>
                <w:lang w:bidi="he-IL"/>
              </w:rPr>
              <w:t xml:space="preserve"> </w:t>
            </w:r>
            <w:r w:rsidR="00755162" w:rsidRPr="00755162">
              <w:rPr>
                <w:rStyle w:val="FootnoteReference"/>
                <w:rFonts w:ascii="Times New Roman" w:hAnsi="Times New Roman"/>
                <w:highlight w:val="cyan"/>
                <w:lang w:bidi="he-IL"/>
              </w:rPr>
              <w:footnoteReference w:id="85"/>
            </w:r>
          </w:p>
          <w:p w14:paraId="7DB76116" w14:textId="77777777" w:rsidR="00817D3A" w:rsidRDefault="00817D3A" w:rsidP="00610E48">
            <w:pPr>
              <w:widowControl w:val="0"/>
              <w:jc w:val="left"/>
              <w:rPr>
                <w:rFonts w:ascii="Times New Roman" w:hAnsi="Times New Roman"/>
                <w:lang w:bidi="he-IL"/>
              </w:rPr>
            </w:pPr>
          </w:p>
          <w:p w14:paraId="7F148645" w14:textId="77777777" w:rsidR="00610E48" w:rsidRPr="00610E48" w:rsidRDefault="00817D3A" w:rsidP="00610E48">
            <w:pPr>
              <w:widowControl w:val="0"/>
              <w:jc w:val="left"/>
              <w:rPr>
                <w:rFonts w:ascii="Times New Roman" w:hAnsi="Times New Roman"/>
                <w:lang w:bidi="he-IL"/>
              </w:rPr>
            </w:pPr>
            <w:r>
              <w:rPr>
                <w:rFonts w:ascii="Times New Roman" w:hAnsi="Times New Roman"/>
                <w:lang w:bidi="he-IL"/>
              </w:rPr>
              <w:t>Korach</w:t>
            </w:r>
          </w:p>
        </w:tc>
        <w:tc>
          <w:tcPr>
            <w:tcW w:w="0" w:type="auto"/>
            <w:tcBorders>
              <w:bottom w:val="single" w:sz="4" w:space="0" w:color="auto"/>
            </w:tcBorders>
            <w:shd w:val="clear" w:color="auto" w:fill="E2EFD9" w:themeFill="accent6" w:themeFillTint="33"/>
          </w:tcPr>
          <w:p w14:paraId="516FF9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62:2-9 + 63:7-9</w:t>
            </w:r>
          </w:p>
          <w:p w14:paraId="4FD20D7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cyan"/>
                <w:lang w:bidi="he-IL"/>
              </w:rPr>
              <w:t>*Hosea 14:2-10; Micah 7:18-20</w:t>
            </w:r>
          </w:p>
          <w:p w14:paraId="485BA18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tcBorders>
              <w:bottom w:val="single" w:sz="4" w:space="0" w:color="auto"/>
            </w:tcBorders>
            <w:shd w:val="clear" w:color="auto" w:fill="E2EFD9" w:themeFill="accent6" w:themeFillTint="33"/>
          </w:tcPr>
          <w:p w14:paraId="7E51090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5:1-13</w:t>
            </w:r>
          </w:p>
        </w:tc>
        <w:tc>
          <w:tcPr>
            <w:tcW w:w="0" w:type="auto"/>
            <w:tcBorders>
              <w:bottom w:val="single" w:sz="4" w:space="0" w:color="auto"/>
            </w:tcBorders>
            <w:shd w:val="clear" w:color="auto" w:fill="E2EFD9" w:themeFill="accent6" w:themeFillTint="33"/>
          </w:tcPr>
          <w:p w14:paraId="05D3CF2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8:26-34</w:t>
            </w:r>
          </w:p>
        </w:tc>
        <w:tc>
          <w:tcPr>
            <w:tcW w:w="0" w:type="auto"/>
            <w:tcBorders>
              <w:bottom w:val="single" w:sz="4" w:space="0" w:color="auto"/>
            </w:tcBorders>
            <w:shd w:val="clear" w:color="auto" w:fill="E2EFD9" w:themeFill="accent6" w:themeFillTint="33"/>
          </w:tcPr>
          <w:p w14:paraId="29BE9F7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1:1-17</w:t>
            </w:r>
          </w:p>
        </w:tc>
        <w:tc>
          <w:tcPr>
            <w:tcW w:w="0" w:type="auto"/>
            <w:tcBorders>
              <w:bottom w:val="single" w:sz="4" w:space="0" w:color="auto"/>
            </w:tcBorders>
            <w:shd w:val="clear" w:color="auto" w:fill="E2EFD9" w:themeFill="accent6" w:themeFillTint="33"/>
          </w:tcPr>
          <w:p w14:paraId="10F8C76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6:19-21</w:t>
            </w:r>
          </w:p>
        </w:tc>
        <w:tc>
          <w:tcPr>
            <w:tcW w:w="0" w:type="auto"/>
            <w:tcBorders>
              <w:bottom w:val="single" w:sz="4" w:space="0" w:color="auto"/>
            </w:tcBorders>
            <w:shd w:val="clear" w:color="auto" w:fill="E2EFD9" w:themeFill="accent6" w:themeFillTint="33"/>
          </w:tcPr>
          <w:p w14:paraId="3306FAE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5.30</w:t>
            </w:r>
          </w:p>
        </w:tc>
      </w:tr>
      <w:tr w:rsidR="004A557F" w:rsidRPr="00610E48" w14:paraId="16ED9239" w14:textId="77777777" w:rsidTr="0021730D">
        <w:trPr>
          <w:cantSplit/>
        </w:trPr>
        <w:tc>
          <w:tcPr>
            <w:tcW w:w="3124" w:type="dxa"/>
          </w:tcPr>
          <w:p w14:paraId="4D845CE7" w14:textId="77777777" w:rsidR="00EF1FDD" w:rsidRPr="00610E48" w:rsidRDefault="00EF1FDD" w:rsidP="00610E48">
            <w:pPr>
              <w:widowControl w:val="0"/>
              <w:jc w:val="left"/>
              <w:rPr>
                <w:rFonts w:ascii="Times New Roman" w:hAnsi="Times New Roman"/>
                <w:lang w:bidi="he-IL"/>
              </w:rPr>
            </w:pPr>
          </w:p>
        </w:tc>
        <w:tc>
          <w:tcPr>
            <w:tcW w:w="3261" w:type="dxa"/>
          </w:tcPr>
          <w:p w14:paraId="69ECE6AD" w14:textId="77777777" w:rsidR="00EF1FDD" w:rsidRPr="00610E48" w:rsidRDefault="00EF1FDD" w:rsidP="00610E48">
            <w:pPr>
              <w:widowControl w:val="0"/>
              <w:jc w:val="left"/>
              <w:rPr>
                <w:rFonts w:ascii="Times New Roman" w:hAnsi="Times New Roman"/>
                <w:lang w:bidi="he-IL"/>
              </w:rPr>
            </w:pPr>
          </w:p>
        </w:tc>
        <w:tc>
          <w:tcPr>
            <w:tcW w:w="3060" w:type="dxa"/>
          </w:tcPr>
          <w:p w14:paraId="405A761B" w14:textId="77777777" w:rsidR="00EF1FDD" w:rsidRPr="00EF1FDD" w:rsidRDefault="00EF1FDD" w:rsidP="00610E48">
            <w:pPr>
              <w:widowControl w:val="0"/>
              <w:jc w:val="left"/>
              <w:rPr>
                <w:rFonts w:ascii="Times New Roman" w:hAnsi="Times New Roman"/>
                <w:color w:val="A6A6A6" w:themeColor="background1" w:themeShade="A6"/>
                <w:lang w:bidi="he-IL"/>
              </w:rPr>
            </w:pPr>
            <w:r w:rsidRPr="00EF1FDD">
              <w:rPr>
                <w:rFonts w:ascii="Times New Roman" w:hAnsi="Times New Roman"/>
                <w:color w:val="A6A6A6" w:themeColor="background1" w:themeShade="A6"/>
                <w:lang w:bidi="he-IL"/>
              </w:rPr>
              <w:t>Nisan 14, 5787</w:t>
            </w:r>
          </w:p>
          <w:p w14:paraId="6971BBEE" w14:textId="77777777" w:rsidR="00EF1FDD" w:rsidRPr="00610E48" w:rsidRDefault="00EF1FDD" w:rsidP="00610E48">
            <w:pPr>
              <w:widowControl w:val="0"/>
              <w:jc w:val="left"/>
              <w:rPr>
                <w:rFonts w:ascii="Times New Roman" w:hAnsi="Times New Roman"/>
                <w:lang w:bidi="he-IL"/>
              </w:rPr>
            </w:pPr>
            <w:r w:rsidRPr="00EF1FDD">
              <w:rPr>
                <w:rFonts w:ascii="Times New Roman" w:hAnsi="Times New Roman"/>
                <w:color w:val="A6A6A6" w:themeColor="background1" w:themeShade="A6"/>
                <w:lang w:bidi="he-IL"/>
              </w:rPr>
              <w:t>Fast of the Firstborn</w:t>
            </w:r>
          </w:p>
        </w:tc>
        <w:tc>
          <w:tcPr>
            <w:tcW w:w="1664" w:type="dxa"/>
          </w:tcPr>
          <w:p w14:paraId="4B43764C" w14:textId="77777777" w:rsidR="00EF1FDD" w:rsidRPr="00610E48" w:rsidRDefault="00EF1FDD" w:rsidP="00610E48">
            <w:pPr>
              <w:widowControl w:val="0"/>
              <w:jc w:val="left"/>
              <w:rPr>
                <w:rFonts w:ascii="Times New Roman" w:hAnsi="Times New Roman"/>
                <w:lang w:bidi="he-IL"/>
              </w:rPr>
            </w:pPr>
          </w:p>
        </w:tc>
        <w:tc>
          <w:tcPr>
            <w:tcW w:w="0" w:type="auto"/>
          </w:tcPr>
          <w:p w14:paraId="761E1D78" w14:textId="77777777" w:rsidR="00EF1FDD" w:rsidRPr="00610E48" w:rsidRDefault="00EF1FDD" w:rsidP="00610E48">
            <w:pPr>
              <w:widowControl w:val="0"/>
              <w:jc w:val="left"/>
              <w:rPr>
                <w:rFonts w:ascii="Times New Roman" w:hAnsi="Times New Roman"/>
                <w:lang w:bidi="he-IL"/>
              </w:rPr>
            </w:pPr>
          </w:p>
        </w:tc>
        <w:tc>
          <w:tcPr>
            <w:tcW w:w="0" w:type="auto"/>
          </w:tcPr>
          <w:p w14:paraId="7C5D78F4" w14:textId="77777777" w:rsidR="00EF1FDD" w:rsidRPr="00610E48" w:rsidRDefault="00EF1FDD" w:rsidP="00610E48">
            <w:pPr>
              <w:jc w:val="left"/>
              <w:rPr>
                <w:rFonts w:ascii="Skolar Cyrillic" w:hAnsi="Skolar Cyrillic"/>
                <w:b/>
                <w:lang w:bidi="he-IL"/>
              </w:rPr>
            </w:pPr>
          </w:p>
        </w:tc>
        <w:tc>
          <w:tcPr>
            <w:tcW w:w="0" w:type="auto"/>
          </w:tcPr>
          <w:p w14:paraId="28F62C4B" w14:textId="77777777" w:rsidR="00EF1FDD" w:rsidRPr="00610E48" w:rsidRDefault="00EF1FDD" w:rsidP="00610E48">
            <w:pPr>
              <w:widowControl w:val="0"/>
              <w:rPr>
                <w:rFonts w:ascii="Skolar Cyrillic" w:hAnsi="Skolar Cyrillic"/>
                <w:b/>
                <w:lang w:bidi="he-IL"/>
              </w:rPr>
            </w:pPr>
          </w:p>
        </w:tc>
        <w:tc>
          <w:tcPr>
            <w:tcW w:w="0" w:type="auto"/>
          </w:tcPr>
          <w:p w14:paraId="070DF245" w14:textId="77777777" w:rsidR="00EF1FDD" w:rsidRPr="00610E48" w:rsidRDefault="00EF1FDD" w:rsidP="00610E48">
            <w:pPr>
              <w:jc w:val="left"/>
              <w:rPr>
                <w:rFonts w:ascii="Skolar Cyrillic" w:hAnsi="Skolar Cyrillic"/>
                <w:b/>
                <w:lang w:bidi="he-IL"/>
              </w:rPr>
            </w:pPr>
          </w:p>
        </w:tc>
        <w:tc>
          <w:tcPr>
            <w:tcW w:w="0" w:type="auto"/>
          </w:tcPr>
          <w:p w14:paraId="3D13FD4F" w14:textId="77777777" w:rsidR="00EF1FDD" w:rsidRPr="00610E48" w:rsidRDefault="00EF1FDD" w:rsidP="00610E48">
            <w:pPr>
              <w:jc w:val="left"/>
              <w:rPr>
                <w:rFonts w:ascii="Skolar Cyrillic" w:hAnsi="Skolar Cyrillic" w:cs="Arial"/>
                <w:b/>
                <w:bCs/>
                <w:color w:val="000000"/>
                <w:lang w:bidi="he-IL"/>
              </w:rPr>
            </w:pPr>
          </w:p>
        </w:tc>
        <w:tc>
          <w:tcPr>
            <w:tcW w:w="0" w:type="auto"/>
          </w:tcPr>
          <w:p w14:paraId="42E99B09" w14:textId="77777777" w:rsidR="00EF1FDD" w:rsidRPr="00610E48" w:rsidRDefault="00EF1FDD" w:rsidP="00610E48">
            <w:pPr>
              <w:jc w:val="left"/>
              <w:rPr>
                <w:rFonts w:ascii="Skolar Cyrillic" w:hAnsi="Skolar Cyrillic" w:cs="Arial"/>
                <w:b/>
                <w:bCs/>
                <w:color w:val="0D0D0D"/>
                <w:lang w:bidi="he-IL"/>
              </w:rPr>
            </w:pPr>
          </w:p>
        </w:tc>
      </w:tr>
      <w:tr w:rsidR="004A557F" w:rsidRPr="00610E48" w14:paraId="529B28ED" w14:textId="77777777" w:rsidTr="0021730D">
        <w:trPr>
          <w:cantSplit/>
        </w:trPr>
        <w:tc>
          <w:tcPr>
            <w:tcW w:w="3124" w:type="dxa"/>
          </w:tcPr>
          <w:p w14:paraId="330F420A" w14:textId="77777777" w:rsidR="0001011E" w:rsidRPr="00610E48" w:rsidRDefault="0001011E" w:rsidP="00610E48">
            <w:pPr>
              <w:widowControl w:val="0"/>
              <w:jc w:val="left"/>
              <w:rPr>
                <w:rFonts w:ascii="Times New Roman" w:hAnsi="Times New Roman"/>
                <w:lang w:bidi="he-IL"/>
              </w:rPr>
            </w:pPr>
          </w:p>
        </w:tc>
        <w:tc>
          <w:tcPr>
            <w:tcW w:w="3261" w:type="dxa"/>
          </w:tcPr>
          <w:p w14:paraId="6B654F59" w14:textId="77777777" w:rsidR="0001011E" w:rsidRPr="00610E48" w:rsidRDefault="0001011E" w:rsidP="00610E48">
            <w:pPr>
              <w:widowControl w:val="0"/>
              <w:jc w:val="left"/>
              <w:rPr>
                <w:rFonts w:ascii="Times New Roman" w:hAnsi="Times New Roman"/>
                <w:lang w:bidi="he-IL"/>
              </w:rPr>
            </w:pPr>
          </w:p>
        </w:tc>
        <w:tc>
          <w:tcPr>
            <w:tcW w:w="3060" w:type="dxa"/>
          </w:tcPr>
          <w:p w14:paraId="28A201BE" w14:textId="77777777" w:rsidR="0001011E" w:rsidRDefault="0001011E"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Nisan 15, 5787</w:t>
            </w:r>
          </w:p>
          <w:p w14:paraId="6A29ABF7" w14:textId="77777777" w:rsidR="0001011E" w:rsidRPr="00EF1FDD" w:rsidRDefault="0001011E" w:rsidP="00610E48">
            <w:pPr>
              <w:widowControl w:val="0"/>
              <w:jc w:val="left"/>
              <w:rPr>
                <w:rFonts w:ascii="Times New Roman" w:hAnsi="Times New Roman"/>
                <w:color w:val="A6A6A6" w:themeColor="background1" w:themeShade="A6"/>
                <w:lang w:bidi="he-IL"/>
              </w:rPr>
            </w:pPr>
            <w:r>
              <w:rPr>
                <w:rFonts w:ascii="Times New Roman" w:hAnsi="Times New Roman"/>
                <w:color w:val="A6A6A6" w:themeColor="background1" w:themeShade="A6"/>
                <w:lang w:bidi="he-IL"/>
              </w:rPr>
              <w:t>Passover</w:t>
            </w:r>
          </w:p>
        </w:tc>
        <w:tc>
          <w:tcPr>
            <w:tcW w:w="1664" w:type="dxa"/>
          </w:tcPr>
          <w:p w14:paraId="5BB709AE" w14:textId="77777777" w:rsidR="0001011E" w:rsidRPr="00610E48" w:rsidRDefault="0001011E" w:rsidP="00610E48">
            <w:pPr>
              <w:widowControl w:val="0"/>
              <w:jc w:val="left"/>
              <w:rPr>
                <w:rFonts w:ascii="Times New Roman" w:hAnsi="Times New Roman"/>
                <w:lang w:bidi="he-IL"/>
              </w:rPr>
            </w:pPr>
          </w:p>
        </w:tc>
        <w:tc>
          <w:tcPr>
            <w:tcW w:w="0" w:type="auto"/>
          </w:tcPr>
          <w:p w14:paraId="17FB4815" w14:textId="77777777" w:rsidR="0001011E" w:rsidRPr="00610E48" w:rsidRDefault="0001011E" w:rsidP="00610E48">
            <w:pPr>
              <w:widowControl w:val="0"/>
              <w:jc w:val="left"/>
              <w:rPr>
                <w:rFonts w:ascii="Times New Roman" w:hAnsi="Times New Roman"/>
                <w:lang w:bidi="he-IL"/>
              </w:rPr>
            </w:pPr>
          </w:p>
        </w:tc>
        <w:tc>
          <w:tcPr>
            <w:tcW w:w="0" w:type="auto"/>
          </w:tcPr>
          <w:p w14:paraId="1E090860" w14:textId="77777777" w:rsidR="0001011E" w:rsidRPr="00610E48" w:rsidRDefault="0001011E" w:rsidP="00610E48">
            <w:pPr>
              <w:jc w:val="left"/>
              <w:rPr>
                <w:rFonts w:ascii="Skolar Cyrillic" w:hAnsi="Skolar Cyrillic"/>
                <w:b/>
                <w:lang w:bidi="he-IL"/>
              </w:rPr>
            </w:pPr>
          </w:p>
        </w:tc>
        <w:tc>
          <w:tcPr>
            <w:tcW w:w="0" w:type="auto"/>
          </w:tcPr>
          <w:p w14:paraId="5B930DEF" w14:textId="77777777" w:rsidR="0001011E" w:rsidRPr="00610E48" w:rsidRDefault="0001011E" w:rsidP="00610E48">
            <w:pPr>
              <w:widowControl w:val="0"/>
              <w:rPr>
                <w:rFonts w:ascii="Skolar Cyrillic" w:hAnsi="Skolar Cyrillic"/>
                <w:b/>
                <w:lang w:bidi="he-IL"/>
              </w:rPr>
            </w:pPr>
          </w:p>
        </w:tc>
        <w:tc>
          <w:tcPr>
            <w:tcW w:w="0" w:type="auto"/>
          </w:tcPr>
          <w:p w14:paraId="338A7978" w14:textId="77777777" w:rsidR="0001011E" w:rsidRPr="00610E48" w:rsidRDefault="0001011E" w:rsidP="00610E48">
            <w:pPr>
              <w:jc w:val="left"/>
              <w:rPr>
                <w:rFonts w:ascii="Skolar Cyrillic" w:hAnsi="Skolar Cyrillic"/>
                <w:b/>
                <w:lang w:bidi="he-IL"/>
              </w:rPr>
            </w:pPr>
          </w:p>
        </w:tc>
        <w:tc>
          <w:tcPr>
            <w:tcW w:w="0" w:type="auto"/>
          </w:tcPr>
          <w:p w14:paraId="6262BCCB" w14:textId="77777777" w:rsidR="0001011E" w:rsidRPr="00610E48" w:rsidRDefault="0001011E" w:rsidP="00610E48">
            <w:pPr>
              <w:jc w:val="left"/>
              <w:rPr>
                <w:rFonts w:ascii="Skolar Cyrillic" w:hAnsi="Skolar Cyrillic" w:cs="Arial"/>
                <w:b/>
                <w:bCs/>
                <w:color w:val="000000"/>
                <w:lang w:bidi="he-IL"/>
              </w:rPr>
            </w:pPr>
          </w:p>
        </w:tc>
        <w:tc>
          <w:tcPr>
            <w:tcW w:w="0" w:type="auto"/>
          </w:tcPr>
          <w:p w14:paraId="00F1AD8A" w14:textId="77777777" w:rsidR="0001011E" w:rsidRPr="00610E48" w:rsidRDefault="0001011E" w:rsidP="00610E48">
            <w:pPr>
              <w:jc w:val="left"/>
              <w:rPr>
                <w:rFonts w:ascii="Skolar Cyrillic" w:hAnsi="Skolar Cyrillic" w:cs="Arial"/>
                <w:b/>
                <w:bCs/>
                <w:color w:val="0D0D0D"/>
                <w:lang w:bidi="he-IL"/>
              </w:rPr>
            </w:pPr>
          </w:p>
        </w:tc>
      </w:tr>
      <w:tr w:rsidR="004A557F" w:rsidRPr="00610E48" w14:paraId="7DC72074" w14:textId="77777777" w:rsidTr="0021730D">
        <w:trPr>
          <w:cantSplit/>
        </w:trPr>
        <w:tc>
          <w:tcPr>
            <w:tcW w:w="3124" w:type="dxa"/>
          </w:tcPr>
          <w:p w14:paraId="257DE2DE" w14:textId="77777777" w:rsidR="00610E48" w:rsidRDefault="00610E48" w:rsidP="00610E48">
            <w:pPr>
              <w:widowControl w:val="0"/>
              <w:rPr>
                <w:rFonts w:ascii="Times New Roman" w:hAnsi="Times New Roman"/>
                <w:lang w:bidi="he-IL"/>
              </w:rPr>
            </w:pPr>
          </w:p>
          <w:p w14:paraId="69752AA0" w14:textId="77777777" w:rsidR="002324D8" w:rsidRDefault="002324D8" w:rsidP="00610E48">
            <w:pPr>
              <w:widowControl w:val="0"/>
              <w:rPr>
                <w:rFonts w:ascii="Times New Roman" w:hAnsi="Times New Roman"/>
                <w:lang w:bidi="he-IL"/>
              </w:rPr>
            </w:pPr>
          </w:p>
          <w:p w14:paraId="4EF11D02" w14:textId="77777777" w:rsidR="002324D8" w:rsidRDefault="002324D8" w:rsidP="00610E48">
            <w:pPr>
              <w:widowControl w:val="0"/>
              <w:rPr>
                <w:rFonts w:ascii="Times New Roman" w:hAnsi="Times New Roman"/>
                <w:lang w:bidi="he-IL"/>
              </w:rPr>
            </w:pPr>
          </w:p>
          <w:p w14:paraId="12F2AA40" w14:textId="77777777" w:rsidR="002324D8" w:rsidRDefault="002324D8" w:rsidP="002324D8">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86"/>
            </w:r>
          </w:p>
          <w:p w14:paraId="027A0889" w14:textId="77777777" w:rsidR="002324D8" w:rsidRPr="00610E48" w:rsidRDefault="002324D8" w:rsidP="002324D8">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87"/>
            </w:r>
          </w:p>
        </w:tc>
        <w:tc>
          <w:tcPr>
            <w:tcW w:w="3261" w:type="dxa"/>
          </w:tcPr>
          <w:p w14:paraId="1EA614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15, 5784</w:t>
            </w:r>
          </w:p>
          <w:p w14:paraId="646CB30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Succoth</w:t>
            </w:r>
          </w:p>
          <w:p w14:paraId="391D56E2" w14:textId="77777777" w:rsidR="00610E48" w:rsidRPr="00610E48" w:rsidRDefault="00610E48" w:rsidP="00610E48">
            <w:pPr>
              <w:widowControl w:val="0"/>
              <w:jc w:val="left"/>
              <w:rPr>
                <w:rFonts w:ascii="Times New Roman" w:hAnsi="Times New Roman"/>
                <w:lang w:bidi="he-IL"/>
              </w:rPr>
            </w:pPr>
          </w:p>
          <w:p w14:paraId="359AE42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22, 5784 Shemini Atzeret</w:t>
            </w:r>
          </w:p>
        </w:tc>
        <w:tc>
          <w:tcPr>
            <w:tcW w:w="3060" w:type="dxa"/>
          </w:tcPr>
          <w:p w14:paraId="1230AE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17, 5787</w:t>
            </w:r>
          </w:p>
          <w:p w14:paraId="70B18C02"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Chol HaMoed Pesach</w:t>
            </w:r>
          </w:p>
          <w:p w14:paraId="66551140" w14:textId="77777777" w:rsidR="002324D8" w:rsidRDefault="002324D8" w:rsidP="00610E48">
            <w:pPr>
              <w:widowControl w:val="0"/>
              <w:jc w:val="left"/>
              <w:rPr>
                <w:rFonts w:ascii="Times New Roman" w:hAnsi="Times New Roman"/>
                <w:lang w:bidi="he-IL"/>
              </w:rPr>
            </w:pPr>
          </w:p>
          <w:p w14:paraId="6883AD13" w14:textId="77777777" w:rsidR="002324D8" w:rsidRPr="00610E48" w:rsidRDefault="002324D8" w:rsidP="00610E48">
            <w:pPr>
              <w:widowControl w:val="0"/>
              <w:jc w:val="left"/>
              <w:rPr>
                <w:rFonts w:ascii="Times New Roman" w:hAnsi="Times New Roman"/>
                <w:lang w:bidi="he-IL"/>
              </w:rPr>
            </w:pPr>
            <w:r>
              <w:rPr>
                <w:rFonts w:ascii="Times New Roman" w:hAnsi="Times New Roman"/>
                <w:lang w:bidi="he-IL"/>
              </w:rPr>
              <w:t>Nisan 22, 5787 8</w:t>
            </w:r>
            <w:r w:rsidRPr="002324D8">
              <w:rPr>
                <w:rFonts w:ascii="Times New Roman" w:hAnsi="Times New Roman"/>
                <w:vertAlign w:val="superscript"/>
                <w:lang w:bidi="he-IL"/>
              </w:rPr>
              <w:t>th</w:t>
            </w:r>
            <w:r>
              <w:rPr>
                <w:rFonts w:ascii="Times New Roman" w:hAnsi="Times New Roman"/>
                <w:lang w:bidi="he-IL"/>
              </w:rPr>
              <w:t xml:space="preserve"> day of Passover</w:t>
            </w:r>
          </w:p>
        </w:tc>
        <w:tc>
          <w:tcPr>
            <w:tcW w:w="1664" w:type="dxa"/>
          </w:tcPr>
          <w:p w14:paraId="1E93902A" w14:textId="77777777" w:rsidR="00610E48" w:rsidRPr="00610E48" w:rsidRDefault="00610E48" w:rsidP="00610E48">
            <w:pPr>
              <w:widowControl w:val="0"/>
              <w:jc w:val="left"/>
              <w:rPr>
                <w:rFonts w:ascii="Times New Roman" w:hAnsi="Times New Roman"/>
                <w:lang w:bidi="he-IL"/>
              </w:rPr>
            </w:pPr>
          </w:p>
        </w:tc>
        <w:tc>
          <w:tcPr>
            <w:tcW w:w="0" w:type="auto"/>
          </w:tcPr>
          <w:p w14:paraId="1E0E6211" w14:textId="77777777" w:rsidR="00610E48" w:rsidRPr="00610E48" w:rsidRDefault="00610E48" w:rsidP="00610E48">
            <w:pPr>
              <w:widowControl w:val="0"/>
              <w:rPr>
                <w:rFonts w:ascii="Times New Roman" w:hAnsi="Times New Roman"/>
                <w:lang w:bidi="he-IL"/>
              </w:rPr>
            </w:pPr>
          </w:p>
        </w:tc>
        <w:tc>
          <w:tcPr>
            <w:tcW w:w="0" w:type="auto"/>
          </w:tcPr>
          <w:p w14:paraId="28D4F29B" w14:textId="77777777" w:rsidR="00610E48" w:rsidRPr="00610E48" w:rsidRDefault="00610E48" w:rsidP="00610E48">
            <w:pPr>
              <w:jc w:val="left"/>
              <w:rPr>
                <w:rFonts w:ascii="Skolar Cyrillic" w:hAnsi="Skolar Cyrillic"/>
                <w:b/>
                <w:lang w:bidi="he-IL"/>
              </w:rPr>
            </w:pPr>
          </w:p>
        </w:tc>
        <w:tc>
          <w:tcPr>
            <w:tcW w:w="0" w:type="auto"/>
          </w:tcPr>
          <w:p w14:paraId="0C6BE247" w14:textId="77777777" w:rsidR="00610E48" w:rsidRPr="00610E48" w:rsidRDefault="00610E48" w:rsidP="00610E48">
            <w:pPr>
              <w:widowControl w:val="0"/>
              <w:rPr>
                <w:rFonts w:ascii="Skolar Cyrillic" w:hAnsi="Skolar Cyrillic"/>
                <w:b/>
                <w:lang w:bidi="he-IL"/>
              </w:rPr>
            </w:pPr>
          </w:p>
        </w:tc>
        <w:tc>
          <w:tcPr>
            <w:tcW w:w="0" w:type="auto"/>
          </w:tcPr>
          <w:p w14:paraId="21D47997" w14:textId="77777777" w:rsidR="00610E48" w:rsidRPr="00610E48" w:rsidRDefault="00610E48" w:rsidP="00610E48">
            <w:pPr>
              <w:jc w:val="left"/>
              <w:rPr>
                <w:rFonts w:ascii="Skolar Cyrillic" w:hAnsi="Skolar Cyrillic"/>
                <w:b/>
                <w:lang w:bidi="he-IL"/>
              </w:rPr>
            </w:pPr>
          </w:p>
        </w:tc>
        <w:tc>
          <w:tcPr>
            <w:tcW w:w="0" w:type="auto"/>
          </w:tcPr>
          <w:p w14:paraId="6F494761" w14:textId="77777777" w:rsidR="00610E48" w:rsidRPr="00610E48" w:rsidRDefault="00610E48" w:rsidP="00610E48">
            <w:pPr>
              <w:jc w:val="left"/>
              <w:rPr>
                <w:rFonts w:ascii="Skolar Cyrillic" w:hAnsi="Skolar Cyrillic" w:cs="Arial"/>
                <w:b/>
                <w:bCs/>
                <w:color w:val="000000"/>
                <w:lang w:bidi="he-IL"/>
              </w:rPr>
            </w:pPr>
          </w:p>
        </w:tc>
        <w:tc>
          <w:tcPr>
            <w:tcW w:w="0" w:type="auto"/>
          </w:tcPr>
          <w:p w14:paraId="694456E9"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65D95381" w14:textId="77777777" w:rsidTr="0021730D">
        <w:trPr>
          <w:cantSplit/>
        </w:trPr>
        <w:tc>
          <w:tcPr>
            <w:tcW w:w="3124" w:type="dxa"/>
          </w:tcPr>
          <w:p w14:paraId="5B34ECF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049 – Ex. 2:1-25</w:t>
            </w:r>
            <w:r w:rsidR="00BA69B5" w:rsidRPr="00A515AA">
              <w:rPr>
                <w:rStyle w:val="FootnoteReference"/>
                <w:rFonts w:ascii="Times New Roman" w:hAnsi="Times New Roman"/>
                <w:highlight w:val="green"/>
                <w:lang w:bidi="he-IL"/>
              </w:rPr>
              <w:footnoteReference w:id="88"/>
            </w:r>
            <w:r w:rsidRPr="00610E48">
              <w:rPr>
                <w:rFonts w:ascii="Times New Roman" w:hAnsi="Times New Roman"/>
                <w:lang w:bidi="he-IL"/>
              </w:rPr>
              <w:t xml:space="preserve"> = 25v.</w:t>
            </w:r>
          </w:p>
          <w:p w14:paraId="187480A7"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וַיֵּלֶךְ אִישׁ</w:t>
            </w:r>
          </w:p>
        </w:tc>
        <w:tc>
          <w:tcPr>
            <w:tcW w:w="3261" w:type="dxa"/>
          </w:tcPr>
          <w:p w14:paraId="487838D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29, 5784</w:t>
            </w:r>
          </w:p>
          <w:p w14:paraId="472A9150" w14:textId="77777777" w:rsidR="00610E48" w:rsidRPr="00610E48" w:rsidRDefault="00610E48" w:rsidP="00610E48">
            <w:pPr>
              <w:widowControl w:val="0"/>
              <w:jc w:val="left"/>
              <w:rPr>
                <w:rFonts w:ascii="Times New Roman" w:hAnsi="Times New Roman"/>
                <w:lang w:bidi="he-IL"/>
              </w:rPr>
            </w:pPr>
            <w:bookmarkStart w:id="2" w:name="_Hlk147923780"/>
            <w:r w:rsidRPr="00610E48">
              <w:rPr>
                <w:rFonts w:ascii="Times New Roman" w:hAnsi="Times New Roman"/>
                <w:lang w:bidi="he-IL"/>
              </w:rPr>
              <w:t>Shabbat Mevarchim</w:t>
            </w:r>
            <w:bookmarkEnd w:id="2"/>
          </w:p>
        </w:tc>
        <w:tc>
          <w:tcPr>
            <w:tcW w:w="3060" w:type="dxa"/>
          </w:tcPr>
          <w:p w14:paraId="47157CC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24, 5787</w:t>
            </w:r>
          </w:p>
          <w:p w14:paraId="1E60F2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08525CA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43:1-5</w:t>
            </w:r>
            <w:r w:rsidR="00CA610B" w:rsidRPr="00CA610B">
              <w:rPr>
                <w:rStyle w:val="FootnoteReference"/>
                <w:rFonts w:ascii="Times New Roman" w:hAnsi="Times New Roman"/>
                <w:highlight w:val="green"/>
                <w:lang w:bidi="he-IL"/>
              </w:rPr>
              <w:footnoteReference w:id="89"/>
            </w:r>
          </w:p>
        </w:tc>
        <w:tc>
          <w:tcPr>
            <w:tcW w:w="0" w:type="auto"/>
          </w:tcPr>
          <w:p w14:paraId="5AB883D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Judges 1:26-35</w:t>
            </w:r>
          </w:p>
        </w:tc>
        <w:tc>
          <w:tcPr>
            <w:tcW w:w="0" w:type="auto"/>
          </w:tcPr>
          <w:p w14:paraId="73A7033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5:14-17</w:t>
            </w:r>
          </w:p>
        </w:tc>
        <w:tc>
          <w:tcPr>
            <w:tcW w:w="0" w:type="auto"/>
          </w:tcPr>
          <w:p w14:paraId="6933E1B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8:35-39</w:t>
            </w:r>
          </w:p>
        </w:tc>
        <w:tc>
          <w:tcPr>
            <w:tcW w:w="0" w:type="auto"/>
          </w:tcPr>
          <w:p w14:paraId="06684B3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1:18-25</w:t>
            </w:r>
          </w:p>
        </w:tc>
        <w:tc>
          <w:tcPr>
            <w:tcW w:w="0" w:type="auto"/>
          </w:tcPr>
          <w:p w14:paraId="6A19FC8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6:22 -23</w:t>
            </w:r>
          </w:p>
        </w:tc>
        <w:tc>
          <w:tcPr>
            <w:tcW w:w="0" w:type="auto"/>
          </w:tcPr>
          <w:p w14:paraId="01F9C3C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5.31-35</w:t>
            </w:r>
          </w:p>
        </w:tc>
      </w:tr>
      <w:tr w:rsidR="004A557F" w:rsidRPr="00610E48" w14:paraId="71732468" w14:textId="77777777" w:rsidTr="0021730D">
        <w:trPr>
          <w:cantSplit/>
        </w:trPr>
        <w:tc>
          <w:tcPr>
            <w:tcW w:w="3124" w:type="dxa"/>
          </w:tcPr>
          <w:p w14:paraId="5D65795E"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18EE05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Cheshvan 1, 5784</w:t>
            </w:r>
          </w:p>
          <w:p w14:paraId="7E5617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w:t>
            </w:r>
          </w:p>
        </w:tc>
        <w:tc>
          <w:tcPr>
            <w:tcW w:w="3060" w:type="dxa"/>
            <w:tcBorders>
              <w:bottom w:val="single" w:sz="4" w:space="0" w:color="auto"/>
            </w:tcBorders>
          </w:tcPr>
          <w:p w14:paraId="47CEA51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1, 5787</w:t>
            </w:r>
          </w:p>
          <w:p w14:paraId="5D9F549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w:t>
            </w:r>
          </w:p>
        </w:tc>
        <w:tc>
          <w:tcPr>
            <w:tcW w:w="1664" w:type="dxa"/>
          </w:tcPr>
          <w:p w14:paraId="447E0A43" w14:textId="77777777" w:rsidR="00610E48" w:rsidRPr="00610E48" w:rsidRDefault="00610E48" w:rsidP="00610E48">
            <w:pPr>
              <w:widowControl w:val="0"/>
              <w:jc w:val="left"/>
              <w:rPr>
                <w:rFonts w:ascii="Times New Roman" w:hAnsi="Times New Roman"/>
                <w:lang w:bidi="he-IL"/>
              </w:rPr>
            </w:pPr>
          </w:p>
        </w:tc>
        <w:tc>
          <w:tcPr>
            <w:tcW w:w="0" w:type="auto"/>
          </w:tcPr>
          <w:p w14:paraId="325C9684" w14:textId="77777777" w:rsidR="00610E48" w:rsidRPr="00610E48" w:rsidRDefault="0018641E" w:rsidP="00610E48">
            <w:pPr>
              <w:widowControl w:val="0"/>
              <w:rPr>
                <w:rFonts w:ascii="Times New Roman" w:hAnsi="Times New Roman"/>
                <w:lang w:bidi="he-IL"/>
              </w:rPr>
            </w:pPr>
            <w:r>
              <w:rPr>
                <w:color w:val="000000"/>
              </w:rPr>
              <w:t>Isaiah 66:1-24</w:t>
            </w:r>
          </w:p>
        </w:tc>
        <w:tc>
          <w:tcPr>
            <w:tcW w:w="0" w:type="auto"/>
          </w:tcPr>
          <w:p w14:paraId="25070831" w14:textId="77777777" w:rsidR="00610E48" w:rsidRPr="00610E48" w:rsidRDefault="00610E48" w:rsidP="00610E48">
            <w:pPr>
              <w:jc w:val="left"/>
              <w:rPr>
                <w:rFonts w:ascii="Skolar Cyrillic" w:hAnsi="Skolar Cyrillic"/>
                <w:b/>
                <w:color w:val="000000"/>
                <w:lang w:bidi="he-IL"/>
              </w:rPr>
            </w:pPr>
          </w:p>
        </w:tc>
        <w:tc>
          <w:tcPr>
            <w:tcW w:w="0" w:type="auto"/>
          </w:tcPr>
          <w:p w14:paraId="19D20929" w14:textId="77777777" w:rsidR="00610E48" w:rsidRPr="00610E48" w:rsidRDefault="00610E48" w:rsidP="00610E48">
            <w:pPr>
              <w:widowControl w:val="0"/>
              <w:rPr>
                <w:rFonts w:ascii="Skolar Cyrillic" w:hAnsi="Skolar Cyrillic"/>
                <w:b/>
                <w:bCs/>
                <w:highlight w:val="yellow"/>
                <w:lang w:bidi="he-IL"/>
              </w:rPr>
            </w:pPr>
          </w:p>
        </w:tc>
        <w:tc>
          <w:tcPr>
            <w:tcW w:w="0" w:type="auto"/>
          </w:tcPr>
          <w:p w14:paraId="29B616B4" w14:textId="77777777" w:rsidR="00610E48" w:rsidRPr="00610E48" w:rsidRDefault="00610E48" w:rsidP="00610E48">
            <w:pPr>
              <w:widowControl w:val="0"/>
              <w:rPr>
                <w:rFonts w:ascii="Skolar Cyrillic" w:hAnsi="Skolar Cyrillic"/>
                <w:b/>
                <w:bCs/>
                <w:highlight w:val="yellow"/>
                <w:lang w:bidi="he-IL"/>
              </w:rPr>
            </w:pPr>
          </w:p>
        </w:tc>
        <w:tc>
          <w:tcPr>
            <w:tcW w:w="0" w:type="auto"/>
          </w:tcPr>
          <w:p w14:paraId="4991C2B1"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77E6EF31" w14:textId="77777777" w:rsidR="00610E48" w:rsidRPr="00610E48" w:rsidRDefault="00610E48" w:rsidP="00610E48">
            <w:pPr>
              <w:widowControl w:val="0"/>
              <w:rPr>
                <w:rFonts w:ascii="Skolar Cyrillic" w:hAnsi="Skolar Cyrillic" w:cs="Arial"/>
                <w:b/>
                <w:bCs/>
                <w:color w:val="0D0D0D"/>
                <w:lang w:bidi="he-IL"/>
              </w:rPr>
            </w:pPr>
          </w:p>
        </w:tc>
      </w:tr>
      <w:tr w:rsidR="004A557F" w:rsidRPr="00610E48" w14:paraId="270DBCBE" w14:textId="77777777" w:rsidTr="0021730D">
        <w:trPr>
          <w:cantSplit/>
        </w:trPr>
        <w:tc>
          <w:tcPr>
            <w:tcW w:w="3124" w:type="dxa"/>
          </w:tcPr>
          <w:p w14:paraId="6948A27D"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050</w:t>
            </w:r>
            <w:r w:rsidRPr="00610E48">
              <w:rPr>
                <w:rFonts w:ascii="Times New Roman" w:hAnsi="Times New Roman"/>
                <w:lang w:bidi="he-IL"/>
              </w:rPr>
              <w:t xml:space="preserve"> – Ex, 3:1 – 4:17 = 39v.</w:t>
            </w:r>
            <w:r w:rsidR="005E34A8" w:rsidRPr="005E34A8">
              <w:rPr>
                <w:rStyle w:val="FootnoteReference"/>
                <w:rFonts w:ascii="Times New Roman" w:hAnsi="Times New Roman"/>
                <w:highlight w:val="green"/>
                <w:lang w:bidi="he-IL"/>
              </w:rPr>
              <w:footnoteReference w:id="90"/>
            </w:r>
            <w:r w:rsidR="00716470">
              <w:rPr>
                <w:rFonts w:ascii="Times New Roman" w:hAnsi="Times New Roman"/>
                <w:lang w:bidi="he-IL"/>
              </w:rPr>
              <w:t xml:space="preserve"> </w:t>
            </w:r>
            <w:r w:rsidR="00716470" w:rsidRPr="00716470">
              <w:rPr>
                <w:rStyle w:val="FootnoteReference"/>
                <w:rFonts w:ascii="Times New Roman" w:hAnsi="Times New Roman"/>
                <w:highlight w:val="green"/>
                <w:lang w:bidi="he-IL"/>
              </w:rPr>
              <w:footnoteReference w:id="91"/>
            </w:r>
          </w:p>
          <w:p w14:paraId="228E873A"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וּמֹשֶׁה</w:t>
            </w:r>
          </w:p>
        </w:tc>
        <w:tc>
          <w:tcPr>
            <w:tcW w:w="3261" w:type="dxa"/>
          </w:tcPr>
          <w:p w14:paraId="50E6928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6, 5784</w:t>
            </w:r>
          </w:p>
        </w:tc>
        <w:tc>
          <w:tcPr>
            <w:tcW w:w="3060" w:type="dxa"/>
            <w:tcBorders>
              <w:bottom w:val="single" w:sz="4" w:space="0" w:color="auto"/>
            </w:tcBorders>
          </w:tcPr>
          <w:p w14:paraId="3890832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8, 5787</w:t>
            </w:r>
          </w:p>
        </w:tc>
        <w:tc>
          <w:tcPr>
            <w:tcW w:w="1664" w:type="dxa"/>
          </w:tcPr>
          <w:p w14:paraId="1B03A8BD"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44:1-9</w:t>
            </w:r>
          </w:p>
          <w:p w14:paraId="766D1806" w14:textId="77777777" w:rsidR="00817D3A" w:rsidRDefault="00817D3A" w:rsidP="00610E48">
            <w:pPr>
              <w:widowControl w:val="0"/>
              <w:jc w:val="left"/>
              <w:rPr>
                <w:rFonts w:ascii="Times New Roman" w:hAnsi="Times New Roman"/>
                <w:lang w:bidi="he-IL"/>
              </w:rPr>
            </w:pPr>
          </w:p>
          <w:p w14:paraId="523F9551"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6C50171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40:11-18, 21-22</w:t>
            </w:r>
          </w:p>
        </w:tc>
        <w:tc>
          <w:tcPr>
            <w:tcW w:w="0" w:type="auto"/>
          </w:tcPr>
          <w:p w14:paraId="5791F4CA" w14:textId="77777777" w:rsidR="00610E48" w:rsidRPr="00610E48" w:rsidRDefault="00610E48" w:rsidP="00610E48">
            <w:pPr>
              <w:jc w:val="left"/>
              <w:rPr>
                <w:rFonts w:ascii="Times New Roman" w:hAnsi="Times New Roman"/>
                <w:color w:val="0D0D0D"/>
                <w:lang w:bidi="he-IL"/>
              </w:rPr>
            </w:pPr>
            <w:r w:rsidRPr="00610E48">
              <w:rPr>
                <w:rFonts w:ascii="Skolar Cyrillic" w:hAnsi="Skolar Cyrillic"/>
                <w:b/>
                <w:color w:val="000000"/>
                <w:lang w:bidi="he-IL"/>
              </w:rPr>
              <w:t>Mk 5:18-20</w:t>
            </w:r>
          </w:p>
        </w:tc>
        <w:tc>
          <w:tcPr>
            <w:tcW w:w="0" w:type="auto"/>
          </w:tcPr>
          <w:p w14:paraId="1568CEEA" w14:textId="77777777" w:rsidR="00610E48" w:rsidRPr="00610E48" w:rsidRDefault="00610E48" w:rsidP="00610E48">
            <w:pPr>
              <w:widowControl w:val="0"/>
              <w:rPr>
                <w:rFonts w:ascii="Times New Roman" w:hAnsi="Times New Roman"/>
                <w:lang w:bidi="he-IL"/>
              </w:rPr>
            </w:pPr>
            <w:r w:rsidRPr="00610E48">
              <w:rPr>
                <w:rFonts w:ascii="Skolar Cyrillic" w:hAnsi="Skolar Cyrillic"/>
                <w:b/>
                <w:bCs/>
                <w:lang w:bidi="he-IL"/>
              </w:rPr>
              <w:t>Lk 8:40</w:t>
            </w:r>
          </w:p>
        </w:tc>
        <w:tc>
          <w:tcPr>
            <w:tcW w:w="0" w:type="auto"/>
          </w:tcPr>
          <w:p w14:paraId="70D69F34" w14:textId="77777777" w:rsidR="00610E48" w:rsidRPr="00610E48" w:rsidRDefault="00610E48" w:rsidP="00610E48">
            <w:pPr>
              <w:widowControl w:val="0"/>
              <w:rPr>
                <w:rFonts w:ascii="Times New Roman" w:hAnsi="Times New Roman"/>
                <w:lang w:bidi="he-IL"/>
              </w:rPr>
            </w:pPr>
            <w:r w:rsidRPr="00610E48">
              <w:rPr>
                <w:rFonts w:ascii="Skolar Cyrillic" w:hAnsi="Skolar Cyrillic"/>
                <w:b/>
                <w:bCs/>
                <w:lang w:bidi="he-IL"/>
              </w:rPr>
              <w:t>Rom 1:26-32</w:t>
            </w:r>
          </w:p>
        </w:tc>
        <w:tc>
          <w:tcPr>
            <w:tcW w:w="0" w:type="auto"/>
          </w:tcPr>
          <w:p w14:paraId="74A67091"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b/>
                <w:bCs/>
                <w:color w:val="000000"/>
                <w:lang w:bidi="he-IL"/>
              </w:rPr>
              <w:t>Mt 6:24-27</w:t>
            </w:r>
          </w:p>
        </w:tc>
        <w:tc>
          <w:tcPr>
            <w:tcW w:w="0" w:type="auto"/>
          </w:tcPr>
          <w:p w14:paraId="3039736C"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b/>
                <w:bCs/>
                <w:color w:val="0D0D0D"/>
                <w:lang w:bidi="he-IL"/>
              </w:rPr>
              <w:t>Jn. 5.36-40</w:t>
            </w:r>
          </w:p>
        </w:tc>
      </w:tr>
      <w:tr w:rsidR="004A557F" w:rsidRPr="00610E48" w14:paraId="19671384" w14:textId="77777777" w:rsidTr="0021730D">
        <w:trPr>
          <w:cantSplit/>
        </w:trPr>
        <w:tc>
          <w:tcPr>
            <w:tcW w:w="3124" w:type="dxa"/>
          </w:tcPr>
          <w:p w14:paraId="550E9BF0"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051</w:t>
            </w:r>
            <w:r w:rsidRPr="00610E48">
              <w:rPr>
                <w:rFonts w:ascii="Times New Roman" w:hAnsi="Times New Roman"/>
                <w:lang w:bidi="he-IL"/>
              </w:rPr>
              <w:t xml:space="preserve"> – Ex. 4:18 – 6:1 = 38v.</w:t>
            </w:r>
          </w:p>
          <w:p w14:paraId="2C813B01"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וַיֵּלֶךְ מֹשֶׁה</w:t>
            </w:r>
          </w:p>
        </w:tc>
        <w:tc>
          <w:tcPr>
            <w:tcW w:w="3261" w:type="dxa"/>
          </w:tcPr>
          <w:p w14:paraId="74C14FA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13, 5784</w:t>
            </w:r>
          </w:p>
        </w:tc>
        <w:tc>
          <w:tcPr>
            <w:tcW w:w="3060" w:type="dxa"/>
          </w:tcPr>
          <w:p w14:paraId="3719C60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15, 5787</w:t>
            </w:r>
          </w:p>
        </w:tc>
        <w:tc>
          <w:tcPr>
            <w:tcW w:w="1664" w:type="dxa"/>
          </w:tcPr>
          <w:p w14:paraId="72CE1CCE"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44:10-27</w:t>
            </w:r>
            <w:r w:rsidR="00CA610B" w:rsidRPr="00CA610B">
              <w:rPr>
                <w:rStyle w:val="FootnoteReference"/>
                <w:rFonts w:ascii="Times New Roman" w:hAnsi="Times New Roman"/>
                <w:highlight w:val="green"/>
                <w:lang w:bidi="he-IL"/>
              </w:rPr>
              <w:footnoteReference w:id="92"/>
            </w:r>
          </w:p>
          <w:p w14:paraId="6834021F" w14:textId="77777777" w:rsidR="00817D3A" w:rsidRDefault="00817D3A" w:rsidP="00610E48">
            <w:pPr>
              <w:widowControl w:val="0"/>
              <w:jc w:val="left"/>
              <w:rPr>
                <w:rFonts w:ascii="Times New Roman" w:hAnsi="Times New Roman"/>
                <w:lang w:bidi="he-IL"/>
              </w:rPr>
            </w:pPr>
          </w:p>
          <w:p w14:paraId="2E423FB2"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3E9260B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II Sam 15:7-15 + 37</w:t>
            </w:r>
          </w:p>
        </w:tc>
        <w:tc>
          <w:tcPr>
            <w:tcW w:w="0" w:type="auto"/>
          </w:tcPr>
          <w:p w14:paraId="1095FAAB"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Mk 5:21-24</w:t>
            </w:r>
          </w:p>
        </w:tc>
        <w:tc>
          <w:tcPr>
            <w:tcW w:w="0" w:type="auto"/>
          </w:tcPr>
          <w:p w14:paraId="64BE3AF3" w14:textId="77777777" w:rsidR="00610E48" w:rsidRPr="00610E48" w:rsidRDefault="00610E48" w:rsidP="00610E48">
            <w:pPr>
              <w:widowControl w:val="0"/>
              <w:rPr>
                <w:rFonts w:ascii="Times New Roman" w:hAnsi="Times New Roman"/>
                <w:lang w:bidi="he-IL"/>
              </w:rPr>
            </w:pPr>
            <w:r w:rsidRPr="00610E48">
              <w:rPr>
                <w:rFonts w:ascii="Skolar Cyrillic" w:hAnsi="Skolar Cyrillic"/>
                <w:b/>
                <w:bCs/>
                <w:lang w:bidi="he-IL"/>
              </w:rPr>
              <w:t>Lk 8:42</w:t>
            </w:r>
          </w:p>
        </w:tc>
        <w:tc>
          <w:tcPr>
            <w:tcW w:w="0" w:type="auto"/>
          </w:tcPr>
          <w:p w14:paraId="70E86B65"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Rom 2:1-16</w:t>
            </w:r>
          </w:p>
        </w:tc>
        <w:tc>
          <w:tcPr>
            <w:tcW w:w="0" w:type="auto"/>
          </w:tcPr>
          <w:p w14:paraId="1F6CE9D8"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00000"/>
                <w:lang w:bidi="he-IL"/>
              </w:rPr>
              <w:t>Mt. 6:28-33</w:t>
            </w:r>
          </w:p>
        </w:tc>
        <w:tc>
          <w:tcPr>
            <w:tcW w:w="0" w:type="auto"/>
          </w:tcPr>
          <w:p w14:paraId="3053C987"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D0D0D"/>
                <w:lang w:bidi="he-IL"/>
              </w:rPr>
              <w:t>Jn. 5.41-44</w:t>
            </w:r>
          </w:p>
        </w:tc>
      </w:tr>
      <w:tr w:rsidR="004A557F" w:rsidRPr="007746F5" w14:paraId="408971AD" w14:textId="77777777" w:rsidTr="0021730D">
        <w:trPr>
          <w:cantSplit/>
        </w:trPr>
        <w:tc>
          <w:tcPr>
            <w:tcW w:w="3124" w:type="dxa"/>
          </w:tcPr>
          <w:p w14:paraId="22646FC5" w14:textId="77777777" w:rsidR="007746F5" w:rsidRPr="007746F5" w:rsidRDefault="007746F5" w:rsidP="00610E48">
            <w:pPr>
              <w:widowControl w:val="0"/>
              <w:jc w:val="left"/>
              <w:rPr>
                <w:rFonts w:ascii="Times New Roman" w:hAnsi="Times New Roman"/>
                <w:color w:val="A6A6A6" w:themeColor="background1" w:themeShade="A6"/>
                <w:lang w:bidi="he-IL"/>
              </w:rPr>
            </w:pPr>
          </w:p>
        </w:tc>
        <w:tc>
          <w:tcPr>
            <w:tcW w:w="3261" w:type="dxa"/>
          </w:tcPr>
          <w:p w14:paraId="0220909E" w14:textId="77777777" w:rsidR="007746F5" w:rsidRDefault="007746F5"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Heshvan 18, 5784</w:t>
            </w:r>
          </w:p>
          <w:p w14:paraId="3658ABC8" w14:textId="77777777" w:rsidR="007746F5" w:rsidRPr="007746F5" w:rsidRDefault="007746F5"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(First day of the Flood)</w:t>
            </w:r>
          </w:p>
        </w:tc>
        <w:tc>
          <w:tcPr>
            <w:tcW w:w="3060" w:type="dxa"/>
          </w:tcPr>
          <w:p w14:paraId="02C2DBD9" w14:textId="77777777" w:rsidR="007746F5" w:rsidRDefault="007746F5"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Iyar 18, 5787</w:t>
            </w:r>
          </w:p>
          <w:p w14:paraId="0878C331" w14:textId="77777777" w:rsidR="007746F5" w:rsidRPr="007746F5" w:rsidRDefault="007746F5"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Lag B’Omer</w:t>
            </w:r>
          </w:p>
        </w:tc>
        <w:tc>
          <w:tcPr>
            <w:tcW w:w="1664" w:type="dxa"/>
          </w:tcPr>
          <w:p w14:paraId="1BE4DA7D" w14:textId="77777777" w:rsidR="007746F5" w:rsidRPr="007746F5" w:rsidRDefault="007746F5" w:rsidP="00610E48">
            <w:pPr>
              <w:widowControl w:val="0"/>
              <w:jc w:val="left"/>
              <w:rPr>
                <w:rFonts w:ascii="Times New Roman" w:hAnsi="Times New Roman"/>
                <w:color w:val="A6A6A6" w:themeColor="background1" w:themeShade="A6"/>
                <w:lang w:bidi="he-IL"/>
              </w:rPr>
            </w:pPr>
          </w:p>
        </w:tc>
        <w:tc>
          <w:tcPr>
            <w:tcW w:w="0" w:type="auto"/>
          </w:tcPr>
          <w:p w14:paraId="359EB3E9" w14:textId="77777777" w:rsidR="007746F5" w:rsidRPr="007746F5" w:rsidRDefault="007746F5" w:rsidP="00610E48">
            <w:pPr>
              <w:widowControl w:val="0"/>
              <w:rPr>
                <w:rFonts w:ascii="Times New Roman" w:hAnsi="Times New Roman"/>
                <w:color w:val="A6A6A6" w:themeColor="background1" w:themeShade="A6"/>
                <w:lang w:bidi="he-IL"/>
              </w:rPr>
            </w:pPr>
          </w:p>
        </w:tc>
        <w:tc>
          <w:tcPr>
            <w:tcW w:w="0" w:type="auto"/>
          </w:tcPr>
          <w:p w14:paraId="2468B951" w14:textId="77777777" w:rsidR="007746F5" w:rsidRPr="007746F5" w:rsidRDefault="007746F5" w:rsidP="00610E48">
            <w:pPr>
              <w:jc w:val="left"/>
              <w:rPr>
                <w:rFonts w:ascii="Skolar Cyrillic" w:hAnsi="Skolar Cyrillic"/>
                <w:b/>
                <w:color w:val="A6A6A6" w:themeColor="background1" w:themeShade="A6"/>
                <w:lang w:bidi="he-IL"/>
              </w:rPr>
            </w:pPr>
          </w:p>
        </w:tc>
        <w:tc>
          <w:tcPr>
            <w:tcW w:w="0" w:type="auto"/>
          </w:tcPr>
          <w:p w14:paraId="609A151E" w14:textId="77777777" w:rsidR="007746F5" w:rsidRPr="007746F5" w:rsidRDefault="007746F5" w:rsidP="00610E48">
            <w:pPr>
              <w:widowControl w:val="0"/>
              <w:rPr>
                <w:rFonts w:ascii="Skolar Cyrillic" w:hAnsi="Skolar Cyrillic"/>
                <w:b/>
                <w:bCs/>
                <w:color w:val="A6A6A6" w:themeColor="background1" w:themeShade="A6"/>
                <w:lang w:bidi="he-IL"/>
              </w:rPr>
            </w:pPr>
          </w:p>
        </w:tc>
        <w:tc>
          <w:tcPr>
            <w:tcW w:w="0" w:type="auto"/>
          </w:tcPr>
          <w:p w14:paraId="1228FEB0" w14:textId="77777777" w:rsidR="007746F5" w:rsidRPr="007746F5" w:rsidRDefault="007746F5" w:rsidP="00610E48">
            <w:pPr>
              <w:jc w:val="left"/>
              <w:rPr>
                <w:rFonts w:ascii="Skolar Cyrillic" w:hAnsi="Skolar Cyrillic"/>
                <w:b/>
                <w:color w:val="A6A6A6" w:themeColor="background1" w:themeShade="A6"/>
                <w:lang w:bidi="he-IL"/>
              </w:rPr>
            </w:pPr>
          </w:p>
        </w:tc>
        <w:tc>
          <w:tcPr>
            <w:tcW w:w="0" w:type="auto"/>
          </w:tcPr>
          <w:p w14:paraId="49BF50CC" w14:textId="77777777" w:rsidR="007746F5" w:rsidRPr="007746F5" w:rsidRDefault="007746F5" w:rsidP="00610E48">
            <w:pPr>
              <w:jc w:val="left"/>
              <w:rPr>
                <w:rFonts w:ascii="Skolar Cyrillic" w:hAnsi="Skolar Cyrillic" w:cs="Arial"/>
                <w:b/>
                <w:bCs/>
                <w:color w:val="A6A6A6" w:themeColor="background1" w:themeShade="A6"/>
                <w:lang w:bidi="he-IL"/>
              </w:rPr>
            </w:pPr>
          </w:p>
        </w:tc>
        <w:tc>
          <w:tcPr>
            <w:tcW w:w="0" w:type="auto"/>
          </w:tcPr>
          <w:p w14:paraId="4B8B780D" w14:textId="77777777" w:rsidR="007746F5" w:rsidRPr="007746F5" w:rsidRDefault="007746F5" w:rsidP="00610E48">
            <w:pPr>
              <w:jc w:val="left"/>
              <w:rPr>
                <w:rFonts w:ascii="Skolar Cyrillic" w:hAnsi="Skolar Cyrillic" w:cs="Arial"/>
                <w:b/>
                <w:bCs/>
                <w:color w:val="A6A6A6" w:themeColor="background1" w:themeShade="A6"/>
                <w:lang w:bidi="he-IL"/>
              </w:rPr>
            </w:pPr>
          </w:p>
        </w:tc>
      </w:tr>
      <w:tr w:rsidR="004A557F" w:rsidRPr="00610E48" w14:paraId="1C796350" w14:textId="77777777" w:rsidTr="0021730D">
        <w:trPr>
          <w:cantSplit/>
        </w:trPr>
        <w:tc>
          <w:tcPr>
            <w:tcW w:w="3124" w:type="dxa"/>
          </w:tcPr>
          <w:p w14:paraId="73DAC359"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052</w:t>
            </w:r>
            <w:r w:rsidRPr="00610E48">
              <w:rPr>
                <w:rFonts w:ascii="Times New Roman" w:hAnsi="Times New Roman"/>
                <w:lang w:bidi="he-IL"/>
              </w:rPr>
              <w:t xml:space="preserve"> – Ex. 6:2 – 7:7 = 36v.</w:t>
            </w:r>
            <w:r w:rsidR="00883750">
              <w:rPr>
                <w:rStyle w:val="FootnoteReference"/>
                <w:rFonts w:ascii="Times New Roman" w:hAnsi="Times New Roman"/>
                <w:lang w:bidi="he-IL"/>
              </w:rPr>
              <w:footnoteReference w:id="93"/>
            </w:r>
          </w:p>
          <w:p w14:paraId="2A8534CE" w14:textId="77777777" w:rsidR="00610E48" w:rsidRPr="00610E48" w:rsidRDefault="00610E48" w:rsidP="00610E48">
            <w:pPr>
              <w:widowControl w:val="0"/>
              <w:bidi/>
              <w:jc w:val="left"/>
              <w:rPr>
                <w:rFonts w:ascii="Times New Roman" w:hAnsi="Times New Roman"/>
                <w:sz w:val="32"/>
                <w:szCs w:val="32"/>
                <w:lang w:bidi="he-IL"/>
              </w:rPr>
            </w:pPr>
            <w:proofErr w:type="spellStart"/>
            <w:r w:rsidRPr="00610E48">
              <w:rPr>
                <w:rFonts w:ascii="Times New Roman" w:hAnsi="Times New Roman"/>
                <w:color w:val="000000"/>
                <w:sz w:val="32"/>
                <w:szCs w:val="32"/>
                <w:shd w:val="clear" w:color="auto" w:fill="FFFFFF"/>
                <w:rtl/>
                <w:lang w:bidi="he-IL"/>
              </w:rPr>
              <w:t>וָאֵרָא</w:t>
            </w:r>
            <w:proofErr w:type="spellEnd"/>
            <w:r w:rsidRPr="00610E48">
              <w:rPr>
                <w:rFonts w:ascii="Times New Roman" w:hAnsi="Times New Roman"/>
                <w:color w:val="000000"/>
                <w:sz w:val="32"/>
                <w:szCs w:val="32"/>
                <w:shd w:val="clear" w:color="auto" w:fill="FFFFFF"/>
                <w:rtl/>
                <w:lang w:bidi="he-IL"/>
              </w:rPr>
              <w:t>, אֶל-אַבְרָהָם</w:t>
            </w:r>
          </w:p>
        </w:tc>
        <w:tc>
          <w:tcPr>
            <w:tcW w:w="3261" w:type="dxa"/>
          </w:tcPr>
          <w:p w14:paraId="534785E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20, 5784</w:t>
            </w:r>
          </w:p>
        </w:tc>
        <w:tc>
          <w:tcPr>
            <w:tcW w:w="3060" w:type="dxa"/>
          </w:tcPr>
          <w:p w14:paraId="79E891D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22, 5787</w:t>
            </w:r>
          </w:p>
        </w:tc>
        <w:tc>
          <w:tcPr>
            <w:tcW w:w="1664" w:type="dxa"/>
          </w:tcPr>
          <w:p w14:paraId="6A2F8AF1" w14:textId="74890B0C" w:rsidR="00610E48" w:rsidRDefault="00610E48" w:rsidP="00610E48">
            <w:pPr>
              <w:widowControl w:val="0"/>
              <w:jc w:val="left"/>
              <w:rPr>
                <w:rFonts w:ascii="Times New Roman" w:hAnsi="Times New Roman"/>
                <w:lang w:bidi="he-IL"/>
              </w:rPr>
            </w:pPr>
            <w:r w:rsidRPr="00610E48">
              <w:rPr>
                <w:rFonts w:ascii="Times New Roman" w:hAnsi="Times New Roman"/>
                <w:lang w:bidi="he-IL"/>
              </w:rPr>
              <w:t>45:1-18</w:t>
            </w:r>
            <w:r w:rsidR="004F15EE" w:rsidRPr="004F15EE">
              <w:rPr>
                <w:rStyle w:val="FootnoteReference"/>
                <w:rFonts w:ascii="Times New Roman" w:hAnsi="Times New Roman"/>
                <w:highlight w:val="cyan"/>
                <w:lang w:bidi="he-IL"/>
              </w:rPr>
              <w:footnoteReference w:id="94"/>
            </w:r>
          </w:p>
          <w:p w14:paraId="3CF2356A" w14:textId="77777777" w:rsidR="00817D3A" w:rsidRDefault="00817D3A" w:rsidP="00610E48">
            <w:pPr>
              <w:widowControl w:val="0"/>
              <w:jc w:val="left"/>
              <w:rPr>
                <w:rFonts w:ascii="Times New Roman" w:hAnsi="Times New Roman"/>
                <w:lang w:bidi="he-IL"/>
              </w:rPr>
            </w:pPr>
          </w:p>
          <w:p w14:paraId="32F7F2A2"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6D24037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42:8-16 + 21</w:t>
            </w:r>
          </w:p>
        </w:tc>
        <w:tc>
          <w:tcPr>
            <w:tcW w:w="0" w:type="auto"/>
          </w:tcPr>
          <w:p w14:paraId="19A70664"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Mk 5:24b-34</w:t>
            </w:r>
          </w:p>
        </w:tc>
        <w:tc>
          <w:tcPr>
            <w:tcW w:w="0" w:type="auto"/>
          </w:tcPr>
          <w:p w14:paraId="37ACE97E" w14:textId="77777777" w:rsidR="00610E48" w:rsidRPr="00610E48" w:rsidRDefault="00610E48" w:rsidP="00610E48">
            <w:pPr>
              <w:widowControl w:val="0"/>
              <w:rPr>
                <w:rFonts w:ascii="Times New Roman" w:hAnsi="Times New Roman"/>
                <w:lang w:bidi="he-IL"/>
              </w:rPr>
            </w:pPr>
            <w:r w:rsidRPr="00610E48">
              <w:rPr>
                <w:rFonts w:ascii="Skolar Cyrillic" w:hAnsi="Skolar Cyrillic"/>
                <w:b/>
                <w:lang w:bidi="he-IL"/>
              </w:rPr>
              <w:t>Lk 8:43-48</w:t>
            </w:r>
          </w:p>
        </w:tc>
        <w:tc>
          <w:tcPr>
            <w:tcW w:w="0" w:type="auto"/>
          </w:tcPr>
          <w:p w14:paraId="7F866554"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Rom 2:17-29</w:t>
            </w:r>
          </w:p>
        </w:tc>
        <w:tc>
          <w:tcPr>
            <w:tcW w:w="0" w:type="auto"/>
          </w:tcPr>
          <w:p w14:paraId="61EA508F"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00000"/>
                <w:lang w:bidi="he-IL"/>
              </w:rPr>
              <w:t>Mt. 6:34</w:t>
            </w:r>
          </w:p>
        </w:tc>
        <w:tc>
          <w:tcPr>
            <w:tcW w:w="0" w:type="auto"/>
          </w:tcPr>
          <w:p w14:paraId="75216054"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D0D0D"/>
                <w:lang w:bidi="he-IL"/>
              </w:rPr>
              <w:t>Jn. 5.45-47</w:t>
            </w:r>
          </w:p>
        </w:tc>
      </w:tr>
      <w:tr w:rsidR="004A557F" w:rsidRPr="00610E48" w14:paraId="093696A9" w14:textId="77777777" w:rsidTr="0021730D">
        <w:trPr>
          <w:cantSplit/>
        </w:trPr>
        <w:tc>
          <w:tcPr>
            <w:tcW w:w="3124" w:type="dxa"/>
          </w:tcPr>
          <w:p w14:paraId="77E3C402"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053</w:t>
            </w:r>
            <w:r w:rsidRPr="00610E48">
              <w:rPr>
                <w:rFonts w:ascii="Times New Roman" w:hAnsi="Times New Roman"/>
                <w:lang w:bidi="he-IL"/>
              </w:rPr>
              <w:t xml:space="preserve"> – Ex. 7:8 – 8:15 = 37v.</w:t>
            </w:r>
          </w:p>
          <w:p w14:paraId="77E379A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יְדַבֵּר</w:t>
            </w:r>
          </w:p>
        </w:tc>
        <w:tc>
          <w:tcPr>
            <w:tcW w:w="3261" w:type="dxa"/>
          </w:tcPr>
          <w:p w14:paraId="6CBF28D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27, 5784</w:t>
            </w:r>
          </w:p>
          <w:p w14:paraId="7C8E1E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7328004E" w14:textId="77777777" w:rsidR="00610E48" w:rsidRPr="00610E48" w:rsidRDefault="00610E48" w:rsidP="00610E48">
            <w:pPr>
              <w:widowControl w:val="0"/>
              <w:jc w:val="left"/>
              <w:rPr>
                <w:rFonts w:ascii="Times New Roman" w:hAnsi="Times New Roman"/>
                <w:lang w:bidi="he-IL"/>
              </w:rPr>
            </w:pPr>
          </w:p>
        </w:tc>
        <w:tc>
          <w:tcPr>
            <w:tcW w:w="3060" w:type="dxa"/>
          </w:tcPr>
          <w:p w14:paraId="60A0A2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29, 5787</w:t>
            </w:r>
          </w:p>
          <w:p w14:paraId="0D85083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439827A7" w14:textId="632F70B5" w:rsidR="00610E48" w:rsidRDefault="00610E48" w:rsidP="00610E48">
            <w:pPr>
              <w:widowControl w:val="0"/>
              <w:jc w:val="left"/>
              <w:rPr>
                <w:rFonts w:ascii="Times New Roman" w:hAnsi="Times New Roman"/>
                <w:lang w:bidi="he-IL"/>
              </w:rPr>
            </w:pPr>
            <w:r w:rsidRPr="00610E48">
              <w:rPr>
                <w:rFonts w:ascii="Times New Roman" w:hAnsi="Times New Roman"/>
                <w:lang w:bidi="he-IL"/>
              </w:rPr>
              <w:t>46:1-12</w:t>
            </w:r>
            <w:r w:rsidR="004F15EE" w:rsidRPr="00867F26">
              <w:rPr>
                <w:rStyle w:val="FootnoteReference"/>
                <w:rFonts w:ascii="Times New Roman" w:hAnsi="Times New Roman"/>
                <w:highlight w:val="cyan"/>
                <w:lang w:bidi="he-IL"/>
              </w:rPr>
              <w:footnoteReference w:id="95"/>
            </w:r>
          </w:p>
          <w:p w14:paraId="3F360211" w14:textId="77777777" w:rsidR="00817D3A" w:rsidRDefault="00817D3A" w:rsidP="00610E48">
            <w:pPr>
              <w:widowControl w:val="0"/>
              <w:jc w:val="left"/>
              <w:rPr>
                <w:rFonts w:ascii="Times New Roman" w:hAnsi="Times New Roman"/>
                <w:lang w:bidi="he-IL"/>
              </w:rPr>
            </w:pPr>
          </w:p>
          <w:p w14:paraId="15FA1C32"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371871B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Joel 3:3 – 4:6, 16</w:t>
            </w:r>
          </w:p>
        </w:tc>
        <w:tc>
          <w:tcPr>
            <w:tcW w:w="0" w:type="auto"/>
          </w:tcPr>
          <w:p w14:paraId="3FCF8B97" w14:textId="77777777" w:rsidR="00610E48" w:rsidRPr="00610E48" w:rsidRDefault="00610E48" w:rsidP="00610E48">
            <w:pPr>
              <w:jc w:val="left"/>
              <w:rPr>
                <w:rFonts w:ascii="Times New Roman" w:hAnsi="Times New Roman"/>
                <w:b/>
                <w:lang w:bidi="he-IL"/>
              </w:rPr>
            </w:pPr>
            <w:r w:rsidRPr="00610E48">
              <w:rPr>
                <w:rFonts w:ascii="Skolar Cyrillic" w:hAnsi="Skolar Cyrillic"/>
                <w:b/>
                <w:color w:val="0D0D0D"/>
                <w:lang w:bidi="he-IL"/>
              </w:rPr>
              <w:t>Mk 5:35-43</w:t>
            </w:r>
          </w:p>
        </w:tc>
        <w:tc>
          <w:tcPr>
            <w:tcW w:w="0" w:type="auto"/>
          </w:tcPr>
          <w:p w14:paraId="182B015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bCs/>
                <w:lang w:bidi="he-IL"/>
              </w:rPr>
              <w:t>Lk 8:49-56</w:t>
            </w:r>
          </w:p>
        </w:tc>
        <w:tc>
          <w:tcPr>
            <w:tcW w:w="0" w:type="auto"/>
          </w:tcPr>
          <w:p w14:paraId="44DF262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3:1-20</w:t>
            </w:r>
          </w:p>
        </w:tc>
        <w:tc>
          <w:tcPr>
            <w:tcW w:w="0" w:type="auto"/>
          </w:tcPr>
          <w:p w14:paraId="3FC7347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7:1-5</w:t>
            </w:r>
          </w:p>
        </w:tc>
        <w:tc>
          <w:tcPr>
            <w:tcW w:w="0" w:type="auto"/>
          </w:tcPr>
          <w:p w14:paraId="583520C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6.1-4</w:t>
            </w:r>
          </w:p>
        </w:tc>
      </w:tr>
      <w:tr w:rsidR="004A557F" w:rsidRPr="00610E48" w14:paraId="5E4E90C0" w14:textId="77777777" w:rsidTr="0021730D">
        <w:trPr>
          <w:cantSplit/>
        </w:trPr>
        <w:tc>
          <w:tcPr>
            <w:tcW w:w="3124" w:type="dxa"/>
          </w:tcPr>
          <w:p w14:paraId="0E3E7F41" w14:textId="77777777" w:rsidR="00610E48" w:rsidRPr="00610E48" w:rsidRDefault="00610E48" w:rsidP="00610E48">
            <w:pPr>
              <w:widowControl w:val="0"/>
              <w:jc w:val="left"/>
              <w:rPr>
                <w:rFonts w:ascii="Times New Roman" w:hAnsi="Times New Roman"/>
                <w:lang w:bidi="he-IL"/>
              </w:rPr>
            </w:pPr>
          </w:p>
          <w:p w14:paraId="0EA49A6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5BC37D2A" w14:textId="77777777" w:rsidR="00610E48" w:rsidRPr="00610E48" w:rsidRDefault="00610E48" w:rsidP="00610E48">
            <w:pPr>
              <w:widowControl w:val="0"/>
              <w:jc w:val="left"/>
              <w:rPr>
                <w:rFonts w:ascii="Times New Roman" w:hAnsi="Times New Roman"/>
                <w:lang w:bidi="he-IL"/>
              </w:rPr>
            </w:pPr>
          </w:p>
          <w:p w14:paraId="75A58CB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14:22 – 16:17</w:t>
            </w:r>
          </w:p>
        </w:tc>
        <w:tc>
          <w:tcPr>
            <w:tcW w:w="3261" w:type="dxa"/>
          </w:tcPr>
          <w:p w14:paraId="6B156914" w14:textId="77777777" w:rsidR="00610E48" w:rsidRPr="00610E48" w:rsidRDefault="00610E48" w:rsidP="00610E48">
            <w:pPr>
              <w:widowControl w:val="0"/>
              <w:rPr>
                <w:rFonts w:ascii="Times New Roman" w:hAnsi="Times New Roman"/>
                <w:lang w:bidi="he-IL"/>
              </w:rPr>
            </w:pPr>
          </w:p>
        </w:tc>
        <w:tc>
          <w:tcPr>
            <w:tcW w:w="3060" w:type="dxa"/>
          </w:tcPr>
          <w:p w14:paraId="2F6D217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5787</w:t>
            </w:r>
          </w:p>
          <w:p w14:paraId="08A9E68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78FD1B5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5787</w:t>
            </w:r>
          </w:p>
          <w:p w14:paraId="210E93B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1664" w:type="dxa"/>
          </w:tcPr>
          <w:p w14:paraId="4746062F" w14:textId="77777777" w:rsidR="00610E48" w:rsidRPr="00610E48" w:rsidRDefault="00610E48" w:rsidP="00610E48">
            <w:pPr>
              <w:widowControl w:val="0"/>
              <w:jc w:val="left"/>
              <w:rPr>
                <w:rFonts w:ascii="Times New Roman" w:hAnsi="Times New Roman"/>
                <w:lang w:bidi="he-IL"/>
              </w:rPr>
            </w:pPr>
          </w:p>
        </w:tc>
        <w:tc>
          <w:tcPr>
            <w:tcW w:w="0" w:type="auto"/>
          </w:tcPr>
          <w:p w14:paraId="64681B1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08E3BE9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 </w:t>
            </w:r>
          </w:p>
          <w:p w14:paraId="24133EAF" w14:textId="77777777" w:rsidR="00610E48" w:rsidRPr="00610E48" w:rsidRDefault="00610E48" w:rsidP="00610E48">
            <w:pPr>
              <w:widowControl w:val="0"/>
              <w:jc w:val="left"/>
              <w:rPr>
                <w:rFonts w:ascii="Times New Roman" w:hAnsi="Times New Roman"/>
                <w:lang w:bidi="he-IL"/>
              </w:rPr>
            </w:pPr>
          </w:p>
          <w:p w14:paraId="1158904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0DA398F6" w14:textId="77777777" w:rsidR="00610E48" w:rsidRPr="00610E48" w:rsidRDefault="00610E48" w:rsidP="00610E48">
            <w:pPr>
              <w:jc w:val="left"/>
              <w:rPr>
                <w:rFonts w:ascii="Skolar Cyrillic" w:hAnsi="Skolar Cyrillic"/>
                <w:b/>
                <w:lang w:bidi="he-IL"/>
              </w:rPr>
            </w:pPr>
          </w:p>
        </w:tc>
        <w:tc>
          <w:tcPr>
            <w:tcW w:w="0" w:type="auto"/>
          </w:tcPr>
          <w:p w14:paraId="582FCC70" w14:textId="77777777" w:rsidR="00610E48" w:rsidRPr="00610E48" w:rsidRDefault="00610E48" w:rsidP="00610E48">
            <w:pPr>
              <w:widowControl w:val="0"/>
              <w:rPr>
                <w:rFonts w:ascii="Skolar Cyrillic" w:hAnsi="Skolar Cyrillic"/>
                <w:b/>
                <w:lang w:bidi="he-IL"/>
              </w:rPr>
            </w:pPr>
          </w:p>
        </w:tc>
        <w:tc>
          <w:tcPr>
            <w:tcW w:w="0" w:type="auto"/>
          </w:tcPr>
          <w:p w14:paraId="3CC2D1EF" w14:textId="77777777" w:rsidR="00610E48" w:rsidRPr="00610E48" w:rsidRDefault="00610E48" w:rsidP="00610E48">
            <w:pPr>
              <w:jc w:val="left"/>
              <w:rPr>
                <w:rFonts w:ascii="Skolar Cyrillic" w:hAnsi="Skolar Cyrillic"/>
                <w:b/>
                <w:lang w:bidi="he-IL"/>
              </w:rPr>
            </w:pPr>
          </w:p>
        </w:tc>
        <w:tc>
          <w:tcPr>
            <w:tcW w:w="0" w:type="auto"/>
          </w:tcPr>
          <w:p w14:paraId="18FC9139" w14:textId="77777777" w:rsidR="00610E48" w:rsidRPr="00610E48" w:rsidRDefault="00610E48" w:rsidP="00610E48">
            <w:pPr>
              <w:jc w:val="left"/>
              <w:rPr>
                <w:rFonts w:ascii="Skolar Cyrillic" w:hAnsi="Skolar Cyrillic" w:cs="Arial"/>
                <w:b/>
                <w:bCs/>
                <w:color w:val="000000"/>
                <w:lang w:bidi="he-IL"/>
              </w:rPr>
            </w:pPr>
          </w:p>
        </w:tc>
        <w:tc>
          <w:tcPr>
            <w:tcW w:w="0" w:type="auto"/>
          </w:tcPr>
          <w:p w14:paraId="2C5BF18E"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E2D93A4" w14:textId="77777777" w:rsidTr="0021730D">
        <w:trPr>
          <w:cantSplit/>
        </w:trPr>
        <w:tc>
          <w:tcPr>
            <w:tcW w:w="3124" w:type="dxa"/>
          </w:tcPr>
          <w:p w14:paraId="0714107D"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054</w:t>
            </w:r>
            <w:r w:rsidRPr="00610E48">
              <w:rPr>
                <w:rFonts w:ascii="Times New Roman" w:hAnsi="Times New Roman"/>
                <w:lang w:bidi="he-IL"/>
              </w:rPr>
              <w:t xml:space="preserve"> – Ex. 8:16 – 9:12 = 25v.</w:t>
            </w:r>
            <w:r w:rsidR="00EA6AD6" w:rsidRPr="00EA6AD6">
              <w:rPr>
                <w:rStyle w:val="FootnoteReference"/>
                <w:rFonts w:ascii="Times New Roman" w:hAnsi="Times New Roman"/>
                <w:highlight w:val="green"/>
                <w:lang w:bidi="he-IL"/>
              </w:rPr>
              <w:footnoteReference w:id="96"/>
            </w:r>
          </w:p>
          <w:p w14:paraId="27C92CC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הַשְׁכֵּם בַּבֹּקֶר</w:t>
            </w:r>
          </w:p>
        </w:tc>
        <w:tc>
          <w:tcPr>
            <w:tcW w:w="3261" w:type="dxa"/>
          </w:tcPr>
          <w:p w14:paraId="6BC6BB6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5, 5784</w:t>
            </w:r>
          </w:p>
          <w:p w14:paraId="42116A90" w14:textId="77777777" w:rsidR="00610E48" w:rsidRPr="00610E48" w:rsidRDefault="00610E48" w:rsidP="00610E48">
            <w:pPr>
              <w:widowControl w:val="0"/>
              <w:jc w:val="left"/>
              <w:rPr>
                <w:rFonts w:ascii="Times New Roman" w:hAnsi="Times New Roman"/>
                <w:lang w:bidi="he-IL"/>
              </w:rPr>
            </w:pPr>
          </w:p>
        </w:tc>
        <w:tc>
          <w:tcPr>
            <w:tcW w:w="3060" w:type="dxa"/>
            <w:vMerge w:val="restart"/>
          </w:tcPr>
          <w:p w14:paraId="3131FD0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14, 5787</w:t>
            </w:r>
          </w:p>
          <w:p w14:paraId="65C54398" w14:textId="77777777" w:rsidR="00610E48" w:rsidRDefault="00610E48" w:rsidP="00610E48">
            <w:pPr>
              <w:widowControl w:val="0"/>
              <w:jc w:val="left"/>
              <w:rPr>
                <w:rFonts w:ascii="Times New Roman" w:hAnsi="Times New Roman"/>
                <w:lang w:bidi="he-IL"/>
              </w:rPr>
            </w:pPr>
          </w:p>
          <w:p w14:paraId="5BBF0BB0" w14:textId="77777777" w:rsidR="00451F85" w:rsidRPr="00451F85" w:rsidRDefault="00451F85" w:rsidP="00451F85">
            <w:pPr>
              <w:widowControl w:val="0"/>
              <w:jc w:val="left"/>
              <w:rPr>
                <w:rFonts w:ascii="Times New Roman" w:hAnsi="Times New Roman"/>
                <w:color w:val="A6A6A6" w:themeColor="background1" w:themeShade="A6"/>
                <w:lang w:bidi="he-IL"/>
              </w:rPr>
            </w:pPr>
            <w:proofErr w:type="spellStart"/>
            <w:r w:rsidRPr="00451F85">
              <w:rPr>
                <w:rFonts w:ascii="Times New Roman" w:hAnsi="Times New Roman"/>
                <w:color w:val="A6A6A6" w:themeColor="background1" w:themeShade="A6"/>
                <w:lang w:bidi="he-IL"/>
              </w:rPr>
              <w:t>Tekufah</w:t>
            </w:r>
            <w:proofErr w:type="spellEnd"/>
            <w:r w:rsidRPr="00451F85">
              <w:rPr>
                <w:rFonts w:ascii="Times New Roman" w:hAnsi="Times New Roman"/>
                <w:color w:val="A6A6A6" w:themeColor="background1" w:themeShade="A6"/>
                <w:lang w:bidi="he-IL"/>
              </w:rPr>
              <w:t xml:space="preserve"> Tammuz Sivan 23</w:t>
            </w:r>
          </w:p>
          <w:p w14:paraId="4B30473D" w14:textId="77777777" w:rsidR="00451F85" w:rsidRPr="00610E48" w:rsidRDefault="00451F85" w:rsidP="00451F85">
            <w:pPr>
              <w:widowControl w:val="0"/>
              <w:jc w:val="left"/>
              <w:rPr>
                <w:rFonts w:ascii="Times New Roman" w:hAnsi="Times New Roman"/>
                <w:lang w:bidi="he-IL"/>
              </w:rPr>
            </w:pPr>
            <w:r w:rsidRPr="00451F85">
              <w:rPr>
                <w:rFonts w:ascii="Times New Roman" w:hAnsi="Times New Roman"/>
                <w:color w:val="A6A6A6" w:themeColor="background1" w:themeShade="A6"/>
                <w:lang w:bidi="he-IL"/>
              </w:rPr>
              <w:t>(Summer Solstice)</w:t>
            </w:r>
          </w:p>
        </w:tc>
        <w:tc>
          <w:tcPr>
            <w:tcW w:w="1664" w:type="dxa"/>
          </w:tcPr>
          <w:p w14:paraId="1629C302" w14:textId="078154A7" w:rsidR="00610E48" w:rsidRDefault="00610E48" w:rsidP="00610E48">
            <w:pPr>
              <w:widowControl w:val="0"/>
              <w:jc w:val="left"/>
              <w:rPr>
                <w:rFonts w:ascii="Times New Roman" w:hAnsi="Times New Roman"/>
                <w:lang w:bidi="he-IL"/>
              </w:rPr>
            </w:pPr>
            <w:r w:rsidRPr="00610E48">
              <w:rPr>
                <w:rFonts w:ascii="Times New Roman" w:hAnsi="Times New Roman"/>
                <w:lang w:bidi="he-IL"/>
              </w:rPr>
              <w:t>47:1-10</w:t>
            </w:r>
            <w:r w:rsidR="00755162" w:rsidRPr="00755162">
              <w:rPr>
                <w:rStyle w:val="FootnoteReference"/>
                <w:rFonts w:ascii="Times New Roman" w:hAnsi="Times New Roman"/>
                <w:highlight w:val="cyan"/>
                <w:lang w:bidi="he-IL"/>
              </w:rPr>
              <w:footnoteReference w:id="97"/>
            </w:r>
          </w:p>
          <w:p w14:paraId="5B2AE104" w14:textId="77777777" w:rsidR="00817D3A" w:rsidRDefault="00817D3A" w:rsidP="00610E48">
            <w:pPr>
              <w:widowControl w:val="0"/>
              <w:jc w:val="left"/>
              <w:rPr>
                <w:rFonts w:ascii="Times New Roman" w:hAnsi="Times New Roman"/>
                <w:lang w:bidi="he-IL"/>
              </w:rPr>
            </w:pPr>
          </w:p>
          <w:p w14:paraId="170746A0"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0D2D186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Samuel 12:7-16</w:t>
            </w:r>
          </w:p>
        </w:tc>
        <w:tc>
          <w:tcPr>
            <w:tcW w:w="0" w:type="auto"/>
          </w:tcPr>
          <w:p w14:paraId="160D1A2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6:1-6a</w:t>
            </w:r>
          </w:p>
        </w:tc>
        <w:tc>
          <w:tcPr>
            <w:tcW w:w="0" w:type="auto"/>
          </w:tcPr>
          <w:p w14:paraId="0FB2217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4:16-20</w:t>
            </w:r>
          </w:p>
        </w:tc>
        <w:tc>
          <w:tcPr>
            <w:tcW w:w="0" w:type="auto"/>
          </w:tcPr>
          <w:p w14:paraId="3FBB9CE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3:21-41</w:t>
            </w:r>
          </w:p>
        </w:tc>
        <w:tc>
          <w:tcPr>
            <w:tcW w:w="0" w:type="auto"/>
          </w:tcPr>
          <w:p w14:paraId="1B7EA08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7:6</w:t>
            </w:r>
          </w:p>
        </w:tc>
        <w:tc>
          <w:tcPr>
            <w:tcW w:w="0" w:type="auto"/>
          </w:tcPr>
          <w:p w14:paraId="63E25D9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6.5-14</w:t>
            </w:r>
          </w:p>
        </w:tc>
      </w:tr>
      <w:tr w:rsidR="004A557F" w:rsidRPr="00610E48" w14:paraId="3D520FB2" w14:textId="77777777" w:rsidTr="0021730D">
        <w:trPr>
          <w:cantSplit/>
        </w:trPr>
        <w:tc>
          <w:tcPr>
            <w:tcW w:w="3124" w:type="dxa"/>
          </w:tcPr>
          <w:p w14:paraId="3585EB5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055 – Ex. 9:13-35 = 23v</w:t>
            </w:r>
          </w:p>
          <w:p w14:paraId="6DA2770B"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וְהִתְיַצֵּב</w:t>
            </w:r>
            <w:proofErr w:type="spellEnd"/>
            <w:r w:rsidRPr="00610E48">
              <w:rPr>
                <w:rFonts w:ascii="Times New Roman" w:hAnsi="Times New Roman"/>
                <w:b/>
                <w:bCs/>
                <w:color w:val="000000"/>
                <w:sz w:val="32"/>
                <w:szCs w:val="32"/>
                <w:shd w:val="clear" w:color="auto" w:fill="FFFFFF"/>
                <w:rtl/>
                <w:lang w:bidi="he-IL"/>
              </w:rPr>
              <w:t xml:space="preserve"> לִפְנֵי פַרְעֹה</w:t>
            </w:r>
          </w:p>
        </w:tc>
        <w:tc>
          <w:tcPr>
            <w:tcW w:w="3261" w:type="dxa"/>
          </w:tcPr>
          <w:p w14:paraId="0CBDC64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12, 5784</w:t>
            </w:r>
          </w:p>
        </w:tc>
        <w:tc>
          <w:tcPr>
            <w:tcW w:w="3060" w:type="dxa"/>
            <w:vMerge/>
          </w:tcPr>
          <w:p w14:paraId="676D41A0" w14:textId="77777777" w:rsidR="00610E48" w:rsidRPr="00610E48" w:rsidRDefault="00610E48" w:rsidP="00610E48">
            <w:pPr>
              <w:widowControl w:val="0"/>
              <w:rPr>
                <w:rFonts w:ascii="Times New Roman" w:hAnsi="Times New Roman"/>
                <w:lang w:bidi="he-IL"/>
              </w:rPr>
            </w:pPr>
          </w:p>
        </w:tc>
        <w:tc>
          <w:tcPr>
            <w:tcW w:w="1664" w:type="dxa"/>
          </w:tcPr>
          <w:p w14:paraId="657B862B" w14:textId="7ABE7AC1" w:rsidR="00610E48" w:rsidRDefault="00610E48" w:rsidP="00610E48">
            <w:pPr>
              <w:widowControl w:val="0"/>
              <w:jc w:val="left"/>
              <w:rPr>
                <w:rFonts w:ascii="Times New Roman" w:hAnsi="Times New Roman"/>
                <w:lang w:bidi="he-IL"/>
              </w:rPr>
            </w:pPr>
            <w:r w:rsidRPr="00610E48">
              <w:rPr>
                <w:rFonts w:ascii="Times New Roman" w:hAnsi="Times New Roman"/>
                <w:lang w:bidi="he-IL"/>
              </w:rPr>
              <w:t>48:1-15</w:t>
            </w:r>
            <w:r w:rsidR="00731A80" w:rsidRPr="00D125C4">
              <w:rPr>
                <w:rStyle w:val="FootnoteReference"/>
                <w:rFonts w:ascii="Times New Roman" w:hAnsi="Times New Roman"/>
                <w:highlight w:val="cyan"/>
                <w:lang w:bidi="he-IL"/>
              </w:rPr>
              <w:footnoteReference w:id="98"/>
            </w:r>
            <w:r w:rsidR="00D125C4">
              <w:rPr>
                <w:rFonts w:ascii="Times New Roman" w:hAnsi="Times New Roman"/>
                <w:lang w:bidi="he-IL"/>
              </w:rPr>
              <w:t xml:space="preserve"> </w:t>
            </w:r>
          </w:p>
          <w:p w14:paraId="4ED700CD" w14:textId="77777777" w:rsidR="00817D3A" w:rsidRDefault="00817D3A" w:rsidP="00610E48">
            <w:pPr>
              <w:widowControl w:val="0"/>
              <w:jc w:val="left"/>
              <w:rPr>
                <w:rFonts w:ascii="Times New Roman" w:hAnsi="Times New Roman"/>
                <w:lang w:bidi="he-IL"/>
              </w:rPr>
            </w:pPr>
          </w:p>
          <w:p w14:paraId="2946A8DE"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16C911C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34:11 – 35:2, 10</w:t>
            </w:r>
          </w:p>
        </w:tc>
        <w:tc>
          <w:tcPr>
            <w:tcW w:w="0" w:type="auto"/>
          </w:tcPr>
          <w:p w14:paraId="3ABCFEC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6:6b-13</w:t>
            </w:r>
          </w:p>
        </w:tc>
        <w:tc>
          <w:tcPr>
            <w:tcW w:w="0" w:type="auto"/>
          </w:tcPr>
          <w:p w14:paraId="7F86E43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9:1-6</w:t>
            </w:r>
          </w:p>
        </w:tc>
        <w:tc>
          <w:tcPr>
            <w:tcW w:w="0" w:type="auto"/>
          </w:tcPr>
          <w:p w14:paraId="74ED2C1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4:1-12</w:t>
            </w:r>
          </w:p>
        </w:tc>
        <w:tc>
          <w:tcPr>
            <w:tcW w:w="0" w:type="auto"/>
          </w:tcPr>
          <w:p w14:paraId="49C0D3E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7:7-11</w:t>
            </w:r>
          </w:p>
        </w:tc>
        <w:tc>
          <w:tcPr>
            <w:tcW w:w="0" w:type="auto"/>
          </w:tcPr>
          <w:p w14:paraId="058E40A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6.15</w:t>
            </w:r>
          </w:p>
        </w:tc>
      </w:tr>
      <w:tr w:rsidR="004A557F" w:rsidRPr="00610E48" w14:paraId="4AF705B1" w14:textId="77777777" w:rsidTr="0021730D">
        <w:trPr>
          <w:cantSplit/>
        </w:trPr>
        <w:tc>
          <w:tcPr>
            <w:tcW w:w="3124" w:type="dxa"/>
          </w:tcPr>
          <w:p w14:paraId="1030E3C7"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056</w:t>
            </w:r>
            <w:r w:rsidRPr="00610E48">
              <w:rPr>
                <w:rFonts w:ascii="Times New Roman" w:hAnsi="Times New Roman"/>
                <w:lang w:bidi="he-IL"/>
              </w:rPr>
              <w:t xml:space="preserve"> – Ex. 10:1-29</w:t>
            </w:r>
            <w:r w:rsidRPr="00610E48">
              <w:rPr>
                <w:rFonts w:ascii="Times New Roman" w:hAnsi="Times New Roman"/>
                <w:highlight w:val="green"/>
                <w:vertAlign w:val="superscript"/>
                <w:lang w:bidi="he-IL"/>
              </w:rPr>
              <w:footnoteReference w:id="99"/>
            </w:r>
            <w:r w:rsidRPr="00610E48">
              <w:rPr>
                <w:rFonts w:ascii="Times New Roman" w:hAnsi="Times New Roman"/>
                <w:lang w:bidi="he-IL"/>
              </w:rPr>
              <w:t xml:space="preserve"> = 29v.</w:t>
            </w:r>
          </w:p>
          <w:p w14:paraId="3E9F010A" w14:textId="77777777" w:rsidR="00610E48" w:rsidRPr="00610E48" w:rsidRDefault="00610E48" w:rsidP="00610E48">
            <w:pPr>
              <w:widowControl w:val="0"/>
              <w:bidi/>
              <w:jc w:val="left"/>
              <w:rPr>
                <w:rFonts w:ascii="Times New Roman" w:hAnsi="Times New Roman"/>
                <w:lang w:bidi="he-IL"/>
              </w:rPr>
            </w:pPr>
            <w:r w:rsidRPr="00610E48">
              <w:rPr>
                <w:rFonts w:ascii="Times New Roman" w:hAnsi="Times New Roman"/>
                <w:b/>
                <w:bCs/>
                <w:color w:val="000000"/>
                <w:sz w:val="32"/>
                <w:szCs w:val="32"/>
                <w:shd w:val="clear" w:color="auto" w:fill="FFFFFF"/>
                <w:rtl/>
                <w:lang w:bidi="he-IL"/>
              </w:rPr>
              <w:t>הִכְבַּדְתִּי</w:t>
            </w:r>
          </w:p>
        </w:tc>
        <w:tc>
          <w:tcPr>
            <w:tcW w:w="3261" w:type="dxa"/>
          </w:tcPr>
          <w:p w14:paraId="74F7BBDD" w14:textId="77777777" w:rsidR="00610E48" w:rsidRDefault="00610E48" w:rsidP="00610E48">
            <w:pPr>
              <w:widowControl w:val="0"/>
              <w:rPr>
                <w:rFonts w:ascii="Times New Roman" w:hAnsi="Times New Roman"/>
                <w:lang w:bidi="he-IL"/>
              </w:rPr>
            </w:pPr>
            <w:r w:rsidRPr="00610E48">
              <w:rPr>
                <w:rFonts w:ascii="Times New Roman" w:hAnsi="Times New Roman"/>
                <w:lang w:bidi="he-IL"/>
              </w:rPr>
              <w:t>Kislev 19, 5784</w:t>
            </w:r>
          </w:p>
          <w:p w14:paraId="5EEF0851" w14:textId="77777777" w:rsidR="0032130F" w:rsidRDefault="0032130F" w:rsidP="00610E48">
            <w:pPr>
              <w:widowControl w:val="0"/>
              <w:rPr>
                <w:rFonts w:ascii="Times New Roman" w:hAnsi="Times New Roman"/>
                <w:lang w:bidi="he-IL"/>
              </w:rPr>
            </w:pPr>
          </w:p>
          <w:p w14:paraId="131EEF29" w14:textId="77777777" w:rsidR="008D5ED5" w:rsidRPr="0032130F" w:rsidRDefault="008D5ED5" w:rsidP="00610E48">
            <w:pPr>
              <w:widowControl w:val="0"/>
              <w:rPr>
                <w:rFonts w:ascii="Times New Roman" w:hAnsi="Times New Roman"/>
                <w:color w:val="A6A6A6" w:themeColor="background1" w:themeShade="A6"/>
                <w:lang w:bidi="he-IL"/>
              </w:rPr>
            </w:pPr>
            <w:proofErr w:type="spellStart"/>
            <w:r w:rsidRPr="0032130F">
              <w:rPr>
                <w:rFonts w:ascii="Times New Roman" w:hAnsi="Times New Roman"/>
                <w:color w:val="A6A6A6" w:themeColor="background1" w:themeShade="A6"/>
                <w:lang w:bidi="he-IL"/>
              </w:rPr>
              <w:t>Tekufah</w:t>
            </w:r>
            <w:proofErr w:type="spellEnd"/>
            <w:r w:rsidRPr="0032130F">
              <w:rPr>
                <w:rFonts w:ascii="Times New Roman" w:hAnsi="Times New Roman"/>
                <w:color w:val="A6A6A6" w:themeColor="background1" w:themeShade="A6"/>
                <w:lang w:bidi="he-IL"/>
              </w:rPr>
              <w:t xml:space="preserve"> </w:t>
            </w:r>
            <w:proofErr w:type="spellStart"/>
            <w:r w:rsidRPr="0032130F">
              <w:rPr>
                <w:rFonts w:ascii="Times New Roman" w:hAnsi="Times New Roman"/>
                <w:color w:val="A6A6A6" w:themeColor="background1" w:themeShade="A6"/>
                <w:lang w:bidi="he-IL"/>
              </w:rPr>
              <w:t>Tebet</w:t>
            </w:r>
            <w:proofErr w:type="spellEnd"/>
            <w:r w:rsidRPr="0032130F">
              <w:rPr>
                <w:rFonts w:ascii="Times New Roman" w:hAnsi="Times New Roman"/>
                <w:color w:val="A6A6A6" w:themeColor="background1" w:themeShade="A6"/>
                <w:lang w:bidi="he-IL"/>
              </w:rPr>
              <w:t xml:space="preserve"> Kislev 20</w:t>
            </w:r>
          </w:p>
          <w:p w14:paraId="24C9A24E" w14:textId="77777777" w:rsidR="008D5ED5" w:rsidRPr="00610E48" w:rsidRDefault="008D5ED5" w:rsidP="00610E48">
            <w:pPr>
              <w:widowControl w:val="0"/>
              <w:rPr>
                <w:rFonts w:ascii="Times New Roman" w:hAnsi="Times New Roman"/>
                <w:lang w:bidi="he-IL"/>
              </w:rPr>
            </w:pPr>
            <w:r w:rsidRPr="0032130F">
              <w:rPr>
                <w:rFonts w:ascii="Times New Roman" w:hAnsi="Times New Roman"/>
                <w:color w:val="A6A6A6" w:themeColor="background1" w:themeShade="A6"/>
                <w:lang w:bidi="he-IL"/>
              </w:rPr>
              <w:t>(Winter Solstice)</w:t>
            </w:r>
          </w:p>
        </w:tc>
        <w:tc>
          <w:tcPr>
            <w:tcW w:w="3060" w:type="dxa"/>
          </w:tcPr>
          <w:p w14:paraId="66645CD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21, 5787</w:t>
            </w:r>
          </w:p>
        </w:tc>
        <w:tc>
          <w:tcPr>
            <w:tcW w:w="1664" w:type="dxa"/>
          </w:tcPr>
          <w:p w14:paraId="334A30B2" w14:textId="6612B9BB" w:rsidR="00610E48" w:rsidRDefault="00610E48" w:rsidP="00610E48">
            <w:pPr>
              <w:widowControl w:val="0"/>
              <w:jc w:val="left"/>
              <w:rPr>
                <w:rFonts w:ascii="Times New Roman" w:hAnsi="Times New Roman"/>
                <w:lang w:bidi="he-IL"/>
              </w:rPr>
            </w:pPr>
            <w:r w:rsidRPr="00610E48">
              <w:rPr>
                <w:rFonts w:ascii="Times New Roman" w:hAnsi="Times New Roman"/>
                <w:lang w:bidi="he-IL"/>
              </w:rPr>
              <w:t>49:1-21</w:t>
            </w:r>
            <w:r w:rsidR="00B25B3C" w:rsidRPr="00B25B3C">
              <w:rPr>
                <w:rStyle w:val="FootnoteReference"/>
                <w:rFonts w:ascii="Times New Roman" w:hAnsi="Times New Roman"/>
                <w:highlight w:val="cyan"/>
                <w:lang w:bidi="he-IL"/>
              </w:rPr>
              <w:footnoteReference w:id="100"/>
            </w:r>
          </w:p>
          <w:p w14:paraId="403AE3EC" w14:textId="77777777" w:rsidR="00817D3A" w:rsidRDefault="00817D3A" w:rsidP="00610E48">
            <w:pPr>
              <w:widowControl w:val="0"/>
              <w:jc w:val="left"/>
              <w:rPr>
                <w:rFonts w:ascii="Times New Roman" w:hAnsi="Times New Roman"/>
                <w:lang w:bidi="he-IL"/>
              </w:rPr>
            </w:pPr>
          </w:p>
          <w:p w14:paraId="2E46A49C" w14:textId="77777777" w:rsidR="00817D3A" w:rsidRPr="00610E48" w:rsidRDefault="00817D3A" w:rsidP="00817D3A">
            <w:pPr>
              <w:widowControl w:val="0"/>
              <w:jc w:val="left"/>
              <w:rPr>
                <w:rFonts w:ascii="Times New Roman" w:hAnsi="Times New Roman"/>
                <w:lang w:bidi="he-IL"/>
              </w:rPr>
            </w:pPr>
            <w:r w:rsidRPr="00817D3A">
              <w:rPr>
                <w:rFonts w:ascii="Times New Roman" w:hAnsi="Times New Roman"/>
                <w:lang w:bidi="he-IL"/>
              </w:rPr>
              <w:t>Korach</w:t>
            </w:r>
          </w:p>
        </w:tc>
        <w:tc>
          <w:tcPr>
            <w:tcW w:w="0" w:type="auto"/>
          </w:tcPr>
          <w:p w14:paraId="6725C04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Samuel 6:6-14</w:t>
            </w:r>
          </w:p>
        </w:tc>
        <w:tc>
          <w:tcPr>
            <w:tcW w:w="0" w:type="auto"/>
          </w:tcPr>
          <w:p w14:paraId="2E4E21D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6:14-16</w:t>
            </w:r>
          </w:p>
        </w:tc>
        <w:tc>
          <w:tcPr>
            <w:tcW w:w="0" w:type="auto"/>
          </w:tcPr>
          <w:p w14:paraId="0674D18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9:7-9</w:t>
            </w:r>
          </w:p>
        </w:tc>
        <w:tc>
          <w:tcPr>
            <w:tcW w:w="0" w:type="auto"/>
          </w:tcPr>
          <w:p w14:paraId="4A9615A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4:13-25</w:t>
            </w:r>
          </w:p>
        </w:tc>
        <w:tc>
          <w:tcPr>
            <w:tcW w:w="0" w:type="auto"/>
          </w:tcPr>
          <w:p w14:paraId="7AC8C48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7:12</w:t>
            </w:r>
          </w:p>
        </w:tc>
        <w:tc>
          <w:tcPr>
            <w:tcW w:w="0" w:type="auto"/>
          </w:tcPr>
          <w:p w14:paraId="0328B01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6.16-21</w:t>
            </w:r>
          </w:p>
        </w:tc>
      </w:tr>
      <w:tr w:rsidR="004A557F" w:rsidRPr="00610E48" w14:paraId="38E8513A" w14:textId="77777777" w:rsidTr="0021730D">
        <w:trPr>
          <w:cantSplit/>
        </w:trPr>
        <w:tc>
          <w:tcPr>
            <w:tcW w:w="3124" w:type="dxa"/>
            <w:vMerge w:val="restart"/>
          </w:tcPr>
          <w:p w14:paraId="01A233C5" w14:textId="77777777" w:rsidR="00610E48" w:rsidRPr="00610E48" w:rsidRDefault="00610E48" w:rsidP="00610E48">
            <w:pPr>
              <w:widowControl w:val="0"/>
              <w:jc w:val="left"/>
              <w:rPr>
                <w:rFonts w:ascii="Times New Roman" w:hAnsi="Times New Roman"/>
                <w:lang w:bidi="he-IL"/>
              </w:rPr>
            </w:pPr>
          </w:p>
          <w:p w14:paraId="46A8B63A"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057</w:t>
            </w:r>
            <w:r w:rsidRPr="00610E48">
              <w:rPr>
                <w:rFonts w:ascii="Times New Roman" w:hAnsi="Times New Roman"/>
                <w:lang w:bidi="he-IL"/>
              </w:rPr>
              <w:t xml:space="preserve"> – Ex. 11:1 – 12:28 = 38v.</w:t>
            </w:r>
          </w:p>
          <w:p w14:paraId="5163A89C" w14:textId="77777777" w:rsidR="00610E48" w:rsidRPr="00610E48" w:rsidRDefault="00610E48" w:rsidP="00610E48">
            <w:pPr>
              <w:widowControl w:val="0"/>
              <w:bidi/>
              <w:jc w:val="left"/>
              <w:rPr>
                <w:rFonts w:ascii="Times New Roman" w:hAnsi="Times New Roman"/>
                <w:b/>
                <w:bCs/>
                <w:sz w:val="32"/>
                <w:szCs w:val="32"/>
                <w:lang w:bidi="he-IL"/>
              </w:rPr>
            </w:pPr>
            <w:bookmarkStart w:id="3" w:name="_Hlk153495590"/>
            <w:r w:rsidRPr="00610E48">
              <w:rPr>
                <w:rFonts w:ascii="Times New Roman" w:hAnsi="Times New Roman"/>
                <w:b/>
                <w:bCs/>
                <w:color w:val="000000"/>
                <w:sz w:val="32"/>
                <w:szCs w:val="32"/>
                <w:shd w:val="clear" w:color="auto" w:fill="FFFFFF"/>
                <w:rtl/>
                <w:lang w:bidi="he-IL"/>
              </w:rPr>
              <w:t>עוֹד נֶגַע אֶחָד</w:t>
            </w:r>
            <w:bookmarkEnd w:id="3"/>
          </w:p>
        </w:tc>
        <w:tc>
          <w:tcPr>
            <w:tcW w:w="3261" w:type="dxa"/>
          </w:tcPr>
          <w:p w14:paraId="7748504B" w14:textId="77777777" w:rsidR="00247F14" w:rsidRPr="00247F14" w:rsidRDefault="00247F14"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Kislev 25, 5783</w:t>
            </w:r>
          </w:p>
          <w:p w14:paraId="2C3D5578" w14:textId="77777777" w:rsidR="00247F14" w:rsidRPr="00247F14" w:rsidRDefault="00247F14"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14:paraId="480498C3" w14:textId="77777777" w:rsidR="00610E48" w:rsidRPr="00610E48" w:rsidRDefault="00247F14" w:rsidP="00247F14">
            <w:pPr>
              <w:widowControl w:val="0"/>
              <w:rPr>
                <w:rFonts w:ascii="Times New Roman" w:hAnsi="Times New Roman"/>
                <w:lang w:bidi="he-IL"/>
              </w:rPr>
            </w:pPr>
            <w:r w:rsidRPr="00247F14">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sidRPr="00247F14">
              <w:rPr>
                <w:rFonts w:ascii="Times New Roman" w:hAnsi="Times New Roman"/>
                <w:color w:val="A6A6A6" w:themeColor="background1" w:themeShade="A6"/>
                <w:lang w:bidi="he-IL"/>
              </w:rPr>
              <w:t xml:space="preserve"> chance for Succoth)</w:t>
            </w:r>
          </w:p>
        </w:tc>
        <w:tc>
          <w:tcPr>
            <w:tcW w:w="3060" w:type="dxa"/>
          </w:tcPr>
          <w:p w14:paraId="7365453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28, 5787</w:t>
            </w:r>
          </w:p>
          <w:p w14:paraId="0F1CF05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643C738C" w14:textId="36D9284F"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50:1-23</w:t>
            </w:r>
            <w:r w:rsidR="003D29DC" w:rsidRPr="00B25B3C">
              <w:rPr>
                <w:rStyle w:val="FootnoteReference"/>
                <w:rFonts w:ascii="Times New Roman" w:hAnsi="Times New Roman"/>
                <w:highlight w:val="cyan"/>
                <w:lang w:bidi="he-IL"/>
              </w:rPr>
              <w:footnoteReference w:id="101"/>
            </w:r>
            <w:r w:rsidR="00D125C4">
              <w:rPr>
                <w:rFonts w:ascii="Times New Roman" w:hAnsi="Times New Roman"/>
                <w:lang w:bidi="he-IL"/>
              </w:rPr>
              <w:t xml:space="preserve"> </w:t>
            </w:r>
            <w:r w:rsidR="00D125C4" w:rsidRPr="00D125C4">
              <w:rPr>
                <w:rStyle w:val="FootnoteReference"/>
                <w:rFonts w:ascii="Times New Roman" w:hAnsi="Times New Roman"/>
                <w:highlight w:val="cyan"/>
                <w:lang w:bidi="he-IL"/>
              </w:rPr>
              <w:footnoteReference w:id="102"/>
            </w:r>
          </w:p>
        </w:tc>
        <w:tc>
          <w:tcPr>
            <w:tcW w:w="0" w:type="auto"/>
          </w:tcPr>
          <w:p w14:paraId="7E29A21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Haggai 2:6-15 + 23</w:t>
            </w:r>
          </w:p>
        </w:tc>
        <w:tc>
          <w:tcPr>
            <w:tcW w:w="0" w:type="auto"/>
          </w:tcPr>
          <w:p w14:paraId="1E3B48B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6:17-29</w:t>
            </w:r>
          </w:p>
        </w:tc>
        <w:tc>
          <w:tcPr>
            <w:tcW w:w="0" w:type="auto"/>
          </w:tcPr>
          <w:p w14:paraId="63611C3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3:19-20</w:t>
            </w:r>
          </w:p>
        </w:tc>
        <w:tc>
          <w:tcPr>
            <w:tcW w:w="0" w:type="auto"/>
          </w:tcPr>
          <w:p w14:paraId="1F839F34"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Rom 5:1-11</w:t>
            </w:r>
          </w:p>
        </w:tc>
        <w:tc>
          <w:tcPr>
            <w:tcW w:w="0" w:type="auto"/>
          </w:tcPr>
          <w:p w14:paraId="177F5D1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7:13-14</w:t>
            </w:r>
          </w:p>
        </w:tc>
        <w:tc>
          <w:tcPr>
            <w:tcW w:w="0" w:type="auto"/>
          </w:tcPr>
          <w:p w14:paraId="0C2314F9"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6.22-25</w:t>
            </w:r>
          </w:p>
        </w:tc>
      </w:tr>
      <w:tr w:rsidR="004A557F" w:rsidRPr="00610E48" w14:paraId="25095BA9" w14:textId="77777777" w:rsidTr="0021730D">
        <w:trPr>
          <w:cantSplit/>
        </w:trPr>
        <w:tc>
          <w:tcPr>
            <w:tcW w:w="3124" w:type="dxa"/>
            <w:vMerge/>
          </w:tcPr>
          <w:p w14:paraId="4380DD76" w14:textId="77777777" w:rsidR="00610E48" w:rsidRPr="00610E48" w:rsidRDefault="00610E48" w:rsidP="00610E48">
            <w:pPr>
              <w:widowControl w:val="0"/>
              <w:rPr>
                <w:rFonts w:ascii="Times New Roman" w:hAnsi="Times New Roman"/>
                <w:lang w:bidi="he-IL"/>
              </w:rPr>
            </w:pPr>
          </w:p>
        </w:tc>
        <w:tc>
          <w:tcPr>
            <w:tcW w:w="3261" w:type="dxa"/>
          </w:tcPr>
          <w:p w14:paraId="41BCC4F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26, 5784</w:t>
            </w:r>
          </w:p>
          <w:p w14:paraId="01DD346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p w14:paraId="1E30839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463479AB" w14:textId="77777777" w:rsidR="00610E48" w:rsidRPr="00610E48" w:rsidRDefault="00610E48" w:rsidP="00610E48">
            <w:pPr>
              <w:widowControl w:val="0"/>
              <w:rPr>
                <w:rFonts w:ascii="Times New Roman" w:hAnsi="Times New Roman"/>
                <w:lang w:bidi="he-IL"/>
              </w:rPr>
            </w:pPr>
          </w:p>
        </w:tc>
        <w:tc>
          <w:tcPr>
            <w:tcW w:w="1664" w:type="dxa"/>
          </w:tcPr>
          <w:p w14:paraId="662C68B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30:1-13</w:t>
            </w:r>
          </w:p>
        </w:tc>
        <w:tc>
          <w:tcPr>
            <w:tcW w:w="0" w:type="auto"/>
          </w:tcPr>
          <w:p w14:paraId="50BB0FC6" w14:textId="77777777" w:rsidR="00610E48" w:rsidRPr="00610E48" w:rsidRDefault="00610E48"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3358F519" w14:textId="77777777" w:rsidR="00610E48" w:rsidRPr="00610E48" w:rsidRDefault="00610E48" w:rsidP="00610E48">
            <w:pPr>
              <w:jc w:val="left"/>
              <w:rPr>
                <w:rFonts w:ascii="Skolar Cyrillic" w:hAnsi="Skolar Cyrillic"/>
                <w:b/>
                <w:lang w:bidi="he-IL"/>
              </w:rPr>
            </w:pPr>
          </w:p>
        </w:tc>
        <w:tc>
          <w:tcPr>
            <w:tcW w:w="0" w:type="auto"/>
          </w:tcPr>
          <w:p w14:paraId="76BF9592" w14:textId="77777777" w:rsidR="00610E48" w:rsidRPr="00610E48" w:rsidRDefault="00610E48" w:rsidP="00610E48">
            <w:pPr>
              <w:widowControl w:val="0"/>
              <w:rPr>
                <w:rFonts w:ascii="Skolar Cyrillic" w:hAnsi="Skolar Cyrillic"/>
                <w:b/>
                <w:lang w:bidi="he-IL"/>
              </w:rPr>
            </w:pPr>
          </w:p>
        </w:tc>
        <w:tc>
          <w:tcPr>
            <w:tcW w:w="0" w:type="auto"/>
          </w:tcPr>
          <w:p w14:paraId="2EDA0BE9" w14:textId="77777777" w:rsidR="00610E48" w:rsidRPr="00610E48" w:rsidRDefault="00610E48" w:rsidP="00610E48">
            <w:pPr>
              <w:widowControl w:val="0"/>
              <w:rPr>
                <w:rFonts w:ascii="Skolar Cyrillic" w:hAnsi="Skolar Cyrillic"/>
                <w:b/>
                <w:lang w:bidi="he-IL"/>
              </w:rPr>
            </w:pPr>
          </w:p>
        </w:tc>
        <w:tc>
          <w:tcPr>
            <w:tcW w:w="0" w:type="auto"/>
          </w:tcPr>
          <w:p w14:paraId="7E07A582"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06657174" w14:textId="77777777" w:rsidR="00610E48" w:rsidRPr="00610E48" w:rsidRDefault="00610E48" w:rsidP="00610E48">
            <w:pPr>
              <w:widowControl w:val="0"/>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p w14:paraId="7CBE211D" w14:textId="77777777" w:rsidR="00610E48" w:rsidRPr="00610E48" w:rsidRDefault="00610E48" w:rsidP="00610E48">
            <w:pPr>
              <w:widowControl w:val="0"/>
              <w:jc w:val="left"/>
              <w:rPr>
                <w:rFonts w:ascii="Skolar Cyrillic" w:hAnsi="Skolar Cyrillic" w:cs="Arial"/>
                <w:b/>
                <w:bCs/>
                <w:color w:val="0D0D0D"/>
                <w:lang w:bidi="he-IL"/>
              </w:rPr>
            </w:pPr>
            <w:r w:rsidRPr="00610E48">
              <w:rPr>
                <w:rFonts w:ascii="Skolar Cyrillic" w:hAnsi="Skolar Cyrillic" w:cs="Arial"/>
                <w:b/>
                <w:bCs/>
                <w:color w:val="0D0D0D"/>
                <w:lang w:bidi="he-IL"/>
              </w:rPr>
              <w:t>3 John 1-14</w:t>
            </w:r>
          </w:p>
        </w:tc>
      </w:tr>
      <w:tr w:rsidR="004A557F" w:rsidRPr="00610E48" w14:paraId="329452A0" w14:textId="77777777" w:rsidTr="0021730D">
        <w:trPr>
          <w:cantSplit/>
        </w:trPr>
        <w:tc>
          <w:tcPr>
            <w:tcW w:w="3124" w:type="dxa"/>
          </w:tcPr>
          <w:p w14:paraId="730E1B43"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058</w:t>
            </w:r>
            <w:r w:rsidRPr="00610E48">
              <w:rPr>
                <w:rFonts w:ascii="Times New Roman" w:hAnsi="Times New Roman"/>
                <w:lang w:bidi="he-IL"/>
              </w:rPr>
              <w:t xml:space="preserve"> – Ex. 12:29-51 = 23v.</w:t>
            </w:r>
          </w:p>
          <w:p w14:paraId="7F38D45E" w14:textId="77777777" w:rsidR="00610E48" w:rsidRPr="00610E48" w:rsidRDefault="00610E48" w:rsidP="00610E48">
            <w:pPr>
              <w:widowControl w:val="0"/>
              <w:bidi/>
              <w:jc w:val="left"/>
              <w:rPr>
                <w:rFonts w:ascii="Times New Roman" w:hAnsi="Times New Roman"/>
                <w:b/>
                <w:bCs/>
                <w:sz w:val="36"/>
                <w:szCs w:val="36"/>
                <w:lang w:bidi="he-IL"/>
              </w:rPr>
            </w:pPr>
            <w:r w:rsidRPr="00610E48">
              <w:rPr>
                <w:rFonts w:ascii="Times New Roman" w:hAnsi="Times New Roman"/>
                <w:b/>
                <w:bCs/>
                <w:color w:val="000000"/>
                <w:sz w:val="36"/>
                <w:szCs w:val="36"/>
                <w:shd w:val="clear" w:color="auto" w:fill="FFFFFF"/>
                <w:rtl/>
                <w:lang w:bidi="he-IL"/>
              </w:rPr>
              <w:t>וַיְהִי בַּחֲצִי</w:t>
            </w:r>
            <w:r w:rsidRPr="00610E48">
              <w:rPr>
                <w:rFonts w:ascii="shlomo" w:hAnsi="shlomo"/>
                <w:color w:val="000000"/>
                <w:sz w:val="36"/>
                <w:szCs w:val="36"/>
                <w:shd w:val="clear" w:color="auto" w:fill="FDF5E6"/>
                <w:rtl/>
                <w:lang w:bidi="he-IL"/>
              </w:rPr>
              <w:t xml:space="preserve"> </w:t>
            </w:r>
            <w:r w:rsidRPr="00610E48">
              <w:rPr>
                <w:rFonts w:ascii="Times New Roman" w:hAnsi="Times New Roman"/>
                <w:b/>
                <w:bCs/>
                <w:color w:val="000000"/>
                <w:sz w:val="36"/>
                <w:szCs w:val="36"/>
                <w:shd w:val="clear" w:color="auto" w:fill="FFFFFF"/>
                <w:rtl/>
                <w:lang w:bidi="he-IL"/>
              </w:rPr>
              <w:t>הַלַּיְלָה</w:t>
            </w:r>
          </w:p>
        </w:tc>
        <w:tc>
          <w:tcPr>
            <w:tcW w:w="3261" w:type="dxa"/>
          </w:tcPr>
          <w:p w14:paraId="4238243E"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4, 5784</w:t>
            </w:r>
          </w:p>
        </w:tc>
        <w:tc>
          <w:tcPr>
            <w:tcW w:w="3060" w:type="dxa"/>
          </w:tcPr>
          <w:p w14:paraId="7ED32F5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5, 5787</w:t>
            </w:r>
          </w:p>
          <w:p w14:paraId="06CD28FB" w14:textId="77777777" w:rsidR="00610E48" w:rsidRPr="00610E48" w:rsidRDefault="00610E48" w:rsidP="00610E48">
            <w:pPr>
              <w:widowControl w:val="0"/>
              <w:jc w:val="left"/>
              <w:rPr>
                <w:rFonts w:ascii="Times New Roman" w:hAnsi="Times New Roman"/>
                <w:lang w:bidi="he-IL"/>
              </w:rPr>
            </w:pPr>
          </w:p>
        </w:tc>
        <w:tc>
          <w:tcPr>
            <w:tcW w:w="1664" w:type="dxa"/>
          </w:tcPr>
          <w:p w14:paraId="07A9D42B" w14:textId="696E0A4B"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51:1-21</w:t>
            </w:r>
            <w:r w:rsidR="00863A40" w:rsidRPr="00863A40">
              <w:rPr>
                <w:rStyle w:val="FootnoteReference"/>
                <w:rFonts w:ascii="Times New Roman" w:hAnsi="Times New Roman"/>
                <w:highlight w:val="cyan"/>
                <w:lang w:bidi="he-IL"/>
              </w:rPr>
              <w:footnoteReference w:id="103"/>
            </w:r>
          </w:p>
        </w:tc>
        <w:tc>
          <w:tcPr>
            <w:tcW w:w="0" w:type="auto"/>
          </w:tcPr>
          <w:p w14:paraId="193D24D4" w14:textId="77777777" w:rsidR="00610E48" w:rsidRPr="00610E48" w:rsidRDefault="00610E48" w:rsidP="00610E48">
            <w:pPr>
              <w:widowControl w:val="0"/>
              <w:rPr>
                <w:rFonts w:ascii="Times New Roman" w:hAnsi="Times New Roman"/>
                <w:lang w:bidi="he-IL"/>
              </w:rPr>
            </w:pPr>
            <w:bookmarkStart w:id="4" w:name="_Hlk153359285"/>
            <w:r w:rsidRPr="00610E48">
              <w:rPr>
                <w:rFonts w:ascii="Times New Roman" w:hAnsi="Times New Roman"/>
                <w:lang w:bidi="he-IL"/>
              </w:rPr>
              <w:t>2 Kings 19:35 – 20:7</w:t>
            </w:r>
            <w:bookmarkEnd w:id="4"/>
          </w:p>
        </w:tc>
        <w:tc>
          <w:tcPr>
            <w:tcW w:w="0" w:type="auto"/>
          </w:tcPr>
          <w:p w14:paraId="59BA9D2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6:30-32</w:t>
            </w:r>
          </w:p>
        </w:tc>
        <w:tc>
          <w:tcPr>
            <w:tcW w:w="0" w:type="auto"/>
          </w:tcPr>
          <w:p w14:paraId="672AB2BC"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9:10a</w:t>
            </w:r>
          </w:p>
        </w:tc>
        <w:tc>
          <w:tcPr>
            <w:tcW w:w="0" w:type="auto"/>
          </w:tcPr>
          <w:p w14:paraId="6C17B58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5:12-21</w:t>
            </w:r>
          </w:p>
        </w:tc>
        <w:tc>
          <w:tcPr>
            <w:tcW w:w="0" w:type="auto"/>
          </w:tcPr>
          <w:p w14:paraId="649BF71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7:15-20</w:t>
            </w:r>
          </w:p>
        </w:tc>
        <w:tc>
          <w:tcPr>
            <w:tcW w:w="0" w:type="auto"/>
          </w:tcPr>
          <w:p w14:paraId="4E6277A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6.26-29</w:t>
            </w:r>
          </w:p>
        </w:tc>
      </w:tr>
      <w:tr w:rsidR="004A557F" w:rsidRPr="00DA050E" w14:paraId="76CC71AF" w14:textId="77777777" w:rsidTr="0021730D">
        <w:trPr>
          <w:cantSplit/>
        </w:trPr>
        <w:tc>
          <w:tcPr>
            <w:tcW w:w="3124" w:type="dxa"/>
          </w:tcPr>
          <w:p w14:paraId="7F32969E" w14:textId="77777777" w:rsidR="00DA050E" w:rsidRPr="00DA050E" w:rsidRDefault="00DA050E" w:rsidP="00610E48">
            <w:pPr>
              <w:widowControl w:val="0"/>
              <w:jc w:val="left"/>
              <w:rPr>
                <w:rFonts w:ascii="Times New Roman" w:hAnsi="Times New Roman"/>
                <w:color w:val="A6A6A6" w:themeColor="background1" w:themeShade="A6"/>
                <w:lang w:bidi="he-IL"/>
              </w:rPr>
            </w:pPr>
          </w:p>
        </w:tc>
        <w:tc>
          <w:tcPr>
            <w:tcW w:w="3261" w:type="dxa"/>
          </w:tcPr>
          <w:p w14:paraId="52C92B13" w14:textId="77777777" w:rsidR="00DA050E" w:rsidRPr="00DA050E" w:rsidRDefault="00DA050E" w:rsidP="00610E48">
            <w:pPr>
              <w:widowControl w:val="0"/>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Tevet 10, 5784</w:t>
            </w:r>
          </w:p>
          <w:p w14:paraId="0A866587" w14:textId="77777777" w:rsidR="00DA050E" w:rsidRDefault="00DA050E" w:rsidP="00610E48">
            <w:pPr>
              <w:widowControl w:val="0"/>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Fast of Tevet 10</w:t>
            </w:r>
          </w:p>
          <w:p w14:paraId="60F1958D" w14:textId="77777777" w:rsidR="00864128" w:rsidRDefault="00864128" w:rsidP="00610E48">
            <w:pPr>
              <w:widowControl w:val="0"/>
              <w:rPr>
                <w:rFonts w:ascii="Times New Roman" w:hAnsi="Times New Roman"/>
                <w:color w:val="A6A6A6" w:themeColor="background1" w:themeShade="A6"/>
                <w:lang w:bidi="he-IL"/>
              </w:rPr>
            </w:pPr>
          </w:p>
          <w:p w14:paraId="2F033431" w14:textId="77777777" w:rsidR="00864128" w:rsidRPr="00864128" w:rsidRDefault="00864128" w:rsidP="00864128">
            <w:pPr>
              <w:widowControl w:val="0"/>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Tevet</w:t>
            </w:r>
            <w:r w:rsidRPr="00864128">
              <w:rPr>
                <w:rFonts w:ascii="Times New Roman" w:hAnsi="Times New Roman"/>
                <w:color w:val="A6A6A6" w:themeColor="background1" w:themeShade="A6"/>
                <w:lang w:bidi="he-IL"/>
              </w:rPr>
              <w:t xml:space="preserve"> </w:t>
            </w:r>
            <w:proofErr w:type="spellStart"/>
            <w:r>
              <w:rPr>
                <w:rFonts w:ascii="Times New Roman" w:hAnsi="Times New Roman"/>
                <w:color w:val="A6A6A6" w:themeColor="background1" w:themeShade="A6"/>
                <w:lang w:bidi="he-IL"/>
              </w:rPr>
              <w:t>Tevet</w:t>
            </w:r>
            <w:proofErr w:type="spellEnd"/>
            <w:r>
              <w:rPr>
                <w:rFonts w:ascii="Times New Roman" w:hAnsi="Times New Roman"/>
                <w:color w:val="A6A6A6" w:themeColor="background1" w:themeShade="A6"/>
                <w:lang w:bidi="he-IL"/>
              </w:rPr>
              <w:t xml:space="preserve"> 10</w:t>
            </w:r>
          </w:p>
          <w:p w14:paraId="28F5F9D8" w14:textId="77777777" w:rsidR="00864128" w:rsidRPr="00DA050E" w:rsidRDefault="00864128" w:rsidP="00864128">
            <w:pPr>
              <w:widowControl w:val="0"/>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Winter Solstice</w:t>
            </w:r>
            <w:r w:rsidRPr="00864128">
              <w:rPr>
                <w:rFonts w:ascii="Times New Roman" w:hAnsi="Times New Roman"/>
                <w:color w:val="A6A6A6" w:themeColor="background1" w:themeShade="A6"/>
                <w:lang w:bidi="he-IL"/>
              </w:rPr>
              <w:t>)</w:t>
            </w:r>
          </w:p>
        </w:tc>
        <w:tc>
          <w:tcPr>
            <w:tcW w:w="3060" w:type="dxa"/>
          </w:tcPr>
          <w:p w14:paraId="7F7E963A" w14:textId="77777777" w:rsidR="00DA050E" w:rsidRPr="00DA050E" w:rsidRDefault="00DA050E" w:rsidP="00610E48">
            <w:pPr>
              <w:widowControl w:val="0"/>
              <w:rPr>
                <w:rFonts w:ascii="Times New Roman" w:hAnsi="Times New Roman"/>
                <w:color w:val="A6A6A6" w:themeColor="background1" w:themeShade="A6"/>
                <w:lang w:bidi="he-IL"/>
              </w:rPr>
            </w:pPr>
          </w:p>
        </w:tc>
        <w:tc>
          <w:tcPr>
            <w:tcW w:w="1664" w:type="dxa"/>
          </w:tcPr>
          <w:p w14:paraId="36562934" w14:textId="77777777" w:rsidR="00DA050E" w:rsidRPr="00DA050E" w:rsidRDefault="00DA050E" w:rsidP="00610E48">
            <w:pPr>
              <w:widowControl w:val="0"/>
              <w:jc w:val="left"/>
              <w:rPr>
                <w:rFonts w:ascii="Times New Roman" w:hAnsi="Times New Roman"/>
                <w:color w:val="A6A6A6" w:themeColor="background1" w:themeShade="A6"/>
                <w:lang w:bidi="he-IL"/>
              </w:rPr>
            </w:pPr>
          </w:p>
        </w:tc>
        <w:tc>
          <w:tcPr>
            <w:tcW w:w="0" w:type="auto"/>
          </w:tcPr>
          <w:p w14:paraId="22778CBB" w14:textId="77777777" w:rsidR="00DA050E" w:rsidRPr="00DA050E" w:rsidRDefault="00DA050E" w:rsidP="00610E48">
            <w:pPr>
              <w:widowControl w:val="0"/>
              <w:rPr>
                <w:rFonts w:ascii="Times New Roman" w:hAnsi="Times New Roman"/>
                <w:color w:val="A6A6A6" w:themeColor="background1" w:themeShade="A6"/>
                <w:lang w:bidi="he-IL"/>
              </w:rPr>
            </w:pPr>
          </w:p>
        </w:tc>
        <w:tc>
          <w:tcPr>
            <w:tcW w:w="0" w:type="auto"/>
          </w:tcPr>
          <w:p w14:paraId="5F5E976E" w14:textId="77777777" w:rsidR="00DA050E" w:rsidRPr="00DA050E" w:rsidRDefault="00DA050E" w:rsidP="00610E48">
            <w:pPr>
              <w:jc w:val="left"/>
              <w:rPr>
                <w:rFonts w:ascii="Skolar Cyrillic" w:hAnsi="Skolar Cyrillic"/>
                <w:b/>
                <w:color w:val="A6A6A6" w:themeColor="background1" w:themeShade="A6"/>
                <w:lang w:bidi="he-IL"/>
              </w:rPr>
            </w:pPr>
          </w:p>
        </w:tc>
        <w:tc>
          <w:tcPr>
            <w:tcW w:w="0" w:type="auto"/>
          </w:tcPr>
          <w:p w14:paraId="4AE44B53" w14:textId="77777777" w:rsidR="00DA050E" w:rsidRPr="00DA050E" w:rsidRDefault="00DA050E" w:rsidP="00610E48">
            <w:pPr>
              <w:widowControl w:val="0"/>
              <w:rPr>
                <w:rFonts w:ascii="Skolar Cyrillic" w:hAnsi="Skolar Cyrillic"/>
                <w:b/>
                <w:color w:val="A6A6A6" w:themeColor="background1" w:themeShade="A6"/>
                <w:lang w:bidi="he-IL"/>
              </w:rPr>
            </w:pPr>
          </w:p>
        </w:tc>
        <w:tc>
          <w:tcPr>
            <w:tcW w:w="0" w:type="auto"/>
          </w:tcPr>
          <w:p w14:paraId="332A8C5D" w14:textId="77777777" w:rsidR="00DA050E" w:rsidRPr="00DA050E" w:rsidRDefault="00DA050E" w:rsidP="00610E48">
            <w:pPr>
              <w:jc w:val="left"/>
              <w:rPr>
                <w:rFonts w:ascii="Skolar Cyrillic" w:hAnsi="Skolar Cyrillic"/>
                <w:b/>
                <w:color w:val="A6A6A6" w:themeColor="background1" w:themeShade="A6"/>
                <w:lang w:bidi="he-IL"/>
              </w:rPr>
            </w:pPr>
          </w:p>
        </w:tc>
        <w:tc>
          <w:tcPr>
            <w:tcW w:w="0" w:type="auto"/>
          </w:tcPr>
          <w:p w14:paraId="0257A421" w14:textId="77777777" w:rsidR="00DA050E" w:rsidRPr="00DA050E" w:rsidRDefault="00DA050E" w:rsidP="00610E48">
            <w:pPr>
              <w:jc w:val="left"/>
              <w:rPr>
                <w:rFonts w:ascii="Skolar Cyrillic" w:hAnsi="Skolar Cyrillic" w:cs="Arial"/>
                <w:b/>
                <w:bCs/>
                <w:color w:val="A6A6A6" w:themeColor="background1" w:themeShade="A6"/>
                <w:lang w:bidi="he-IL"/>
              </w:rPr>
            </w:pPr>
          </w:p>
        </w:tc>
        <w:tc>
          <w:tcPr>
            <w:tcW w:w="0" w:type="auto"/>
          </w:tcPr>
          <w:p w14:paraId="77403F61" w14:textId="77777777" w:rsidR="00DA050E" w:rsidRPr="00DA050E" w:rsidRDefault="00DA050E" w:rsidP="00610E48">
            <w:pPr>
              <w:jc w:val="left"/>
              <w:rPr>
                <w:rFonts w:ascii="Skolar Cyrillic" w:hAnsi="Skolar Cyrillic" w:cs="Arial"/>
                <w:b/>
                <w:bCs/>
                <w:color w:val="A6A6A6" w:themeColor="background1" w:themeShade="A6"/>
                <w:lang w:bidi="he-IL"/>
              </w:rPr>
            </w:pPr>
          </w:p>
        </w:tc>
      </w:tr>
      <w:tr w:rsidR="004A557F" w:rsidRPr="00610E48" w14:paraId="2E26409E" w14:textId="77777777" w:rsidTr="0021730D">
        <w:trPr>
          <w:cantSplit/>
        </w:trPr>
        <w:tc>
          <w:tcPr>
            <w:tcW w:w="3124" w:type="dxa"/>
          </w:tcPr>
          <w:p w14:paraId="1C324AAD"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059</w:t>
            </w:r>
            <w:r w:rsidRPr="00610E48">
              <w:rPr>
                <w:rFonts w:ascii="Times New Roman" w:hAnsi="Times New Roman"/>
                <w:lang w:bidi="he-IL"/>
              </w:rPr>
              <w:t xml:space="preserve"> – Ex. 13:1 – 14:14 = 36v.</w:t>
            </w:r>
          </w:p>
          <w:p w14:paraId="50678B5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קַדֶּשׁ-לִי</w:t>
            </w:r>
          </w:p>
        </w:tc>
        <w:tc>
          <w:tcPr>
            <w:tcW w:w="3261" w:type="dxa"/>
          </w:tcPr>
          <w:p w14:paraId="2F586C4E" w14:textId="77777777" w:rsidR="00610E48" w:rsidRPr="00610E48" w:rsidRDefault="00817B7E" w:rsidP="00610E48">
            <w:pPr>
              <w:widowControl w:val="0"/>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11, 5784</w:t>
            </w:r>
          </w:p>
        </w:tc>
        <w:tc>
          <w:tcPr>
            <w:tcW w:w="3060" w:type="dxa"/>
          </w:tcPr>
          <w:p w14:paraId="6E3FC9E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12, 5787</w:t>
            </w:r>
          </w:p>
        </w:tc>
        <w:tc>
          <w:tcPr>
            <w:tcW w:w="1664" w:type="dxa"/>
          </w:tcPr>
          <w:p w14:paraId="2032378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52:1-11</w:t>
            </w:r>
            <w:r w:rsidR="00CA610B" w:rsidRPr="00CA610B">
              <w:rPr>
                <w:rStyle w:val="FootnoteReference"/>
                <w:rFonts w:ascii="Times New Roman" w:hAnsi="Times New Roman"/>
                <w:highlight w:val="green"/>
                <w:lang w:bidi="he-IL"/>
              </w:rPr>
              <w:footnoteReference w:id="104"/>
            </w:r>
          </w:p>
        </w:tc>
        <w:tc>
          <w:tcPr>
            <w:tcW w:w="0" w:type="auto"/>
          </w:tcPr>
          <w:p w14:paraId="418A0DB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Jeremiah 31:8-16 + 19</w:t>
            </w:r>
          </w:p>
        </w:tc>
        <w:tc>
          <w:tcPr>
            <w:tcW w:w="0" w:type="auto"/>
          </w:tcPr>
          <w:p w14:paraId="683DEC9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6:33-44</w:t>
            </w:r>
          </w:p>
        </w:tc>
        <w:tc>
          <w:tcPr>
            <w:tcW w:w="0" w:type="auto"/>
          </w:tcPr>
          <w:p w14:paraId="2AAB44E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9:10b-17</w:t>
            </w:r>
          </w:p>
        </w:tc>
        <w:tc>
          <w:tcPr>
            <w:tcW w:w="0" w:type="auto"/>
          </w:tcPr>
          <w:p w14:paraId="077E89F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6:1-11</w:t>
            </w:r>
          </w:p>
        </w:tc>
        <w:tc>
          <w:tcPr>
            <w:tcW w:w="0" w:type="auto"/>
          </w:tcPr>
          <w:p w14:paraId="1C807A5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7:21-23</w:t>
            </w:r>
          </w:p>
        </w:tc>
        <w:tc>
          <w:tcPr>
            <w:tcW w:w="0" w:type="auto"/>
          </w:tcPr>
          <w:p w14:paraId="07E3184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6.30-35</w:t>
            </w:r>
          </w:p>
        </w:tc>
      </w:tr>
      <w:tr w:rsidR="004A557F" w:rsidRPr="00DA050E" w14:paraId="4061AE72" w14:textId="77777777" w:rsidTr="0021730D">
        <w:trPr>
          <w:cantSplit/>
        </w:trPr>
        <w:tc>
          <w:tcPr>
            <w:tcW w:w="3124" w:type="dxa"/>
          </w:tcPr>
          <w:p w14:paraId="0C89C06C" w14:textId="77777777" w:rsidR="00DA050E" w:rsidRPr="00DA050E" w:rsidRDefault="00DA050E" w:rsidP="00610E48">
            <w:pPr>
              <w:widowControl w:val="0"/>
              <w:jc w:val="left"/>
              <w:rPr>
                <w:rFonts w:ascii="Times New Roman" w:hAnsi="Times New Roman"/>
                <w:color w:val="A6A6A6" w:themeColor="background1" w:themeShade="A6"/>
                <w:lang w:bidi="he-IL"/>
              </w:rPr>
            </w:pPr>
          </w:p>
        </w:tc>
        <w:tc>
          <w:tcPr>
            <w:tcW w:w="3261" w:type="dxa"/>
          </w:tcPr>
          <w:p w14:paraId="1BA7AC9A" w14:textId="77777777" w:rsidR="00DA050E" w:rsidRPr="00DA050E" w:rsidRDefault="00DA050E" w:rsidP="00610E48">
            <w:pPr>
              <w:widowControl w:val="0"/>
              <w:jc w:val="left"/>
              <w:rPr>
                <w:rFonts w:ascii="Times New Roman" w:hAnsi="Times New Roman"/>
                <w:color w:val="A6A6A6" w:themeColor="background1" w:themeShade="A6"/>
                <w:lang w:bidi="he-IL"/>
              </w:rPr>
            </w:pPr>
          </w:p>
        </w:tc>
        <w:tc>
          <w:tcPr>
            <w:tcW w:w="3060" w:type="dxa"/>
          </w:tcPr>
          <w:p w14:paraId="0A9560B9" w14:textId="77777777" w:rsidR="00DA050E" w:rsidRPr="00DA050E" w:rsidRDefault="00DA050E" w:rsidP="00610E48">
            <w:pPr>
              <w:widowControl w:val="0"/>
              <w:jc w:val="left"/>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Tammuz 17, 5787</w:t>
            </w:r>
          </w:p>
          <w:p w14:paraId="1FAC4558" w14:textId="77777777" w:rsidR="00DA050E" w:rsidRPr="00DA050E" w:rsidRDefault="00DA050E" w:rsidP="00610E48">
            <w:pPr>
              <w:widowControl w:val="0"/>
              <w:jc w:val="left"/>
              <w:rPr>
                <w:rFonts w:ascii="Times New Roman" w:hAnsi="Times New Roman"/>
                <w:color w:val="A6A6A6" w:themeColor="background1" w:themeShade="A6"/>
                <w:lang w:bidi="he-IL"/>
              </w:rPr>
            </w:pPr>
            <w:r w:rsidRPr="00DA050E">
              <w:rPr>
                <w:rFonts w:ascii="Times New Roman" w:hAnsi="Times New Roman"/>
                <w:color w:val="A6A6A6" w:themeColor="background1" w:themeShade="A6"/>
                <w:lang w:bidi="he-IL"/>
              </w:rPr>
              <w:t>Fast of Tammuz 17</w:t>
            </w:r>
          </w:p>
        </w:tc>
        <w:tc>
          <w:tcPr>
            <w:tcW w:w="1664" w:type="dxa"/>
          </w:tcPr>
          <w:p w14:paraId="2EECF3EC" w14:textId="77777777" w:rsidR="00DA050E" w:rsidRPr="00DA050E" w:rsidRDefault="00DA050E" w:rsidP="00610E48">
            <w:pPr>
              <w:widowControl w:val="0"/>
              <w:rPr>
                <w:rFonts w:ascii="Times New Roman" w:hAnsi="Times New Roman"/>
                <w:color w:val="A6A6A6" w:themeColor="background1" w:themeShade="A6"/>
                <w:lang w:bidi="he-IL"/>
              </w:rPr>
            </w:pPr>
          </w:p>
        </w:tc>
        <w:tc>
          <w:tcPr>
            <w:tcW w:w="0" w:type="auto"/>
          </w:tcPr>
          <w:p w14:paraId="53566BFE" w14:textId="77777777" w:rsidR="00DA050E" w:rsidRPr="00DA050E" w:rsidRDefault="00DA050E" w:rsidP="00610E48">
            <w:pPr>
              <w:widowControl w:val="0"/>
              <w:jc w:val="left"/>
              <w:rPr>
                <w:rFonts w:ascii="Times New Roman" w:hAnsi="Times New Roman"/>
                <w:color w:val="A6A6A6" w:themeColor="background1" w:themeShade="A6"/>
                <w:lang w:bidi="he-IL"/>
              </w:rPr>
            </w:pPr>
          </w:p>
        </w:tc>
        <w:tc>
          <w:tcPr>
            <w:tcW w:w="0" w:type="auto"/>
          </w:tcPr>
          <w:p w14:paraId="3579BF26" w14:textId="77777777" w:rsidR="00DA050E" w:rsidRPr="00DA050E" w:rsidRDefault="00DA050E" w:rsidP="00610E48">
            <w:pPr>
              <w:jc w:val="left"/>
              <w:rPr>
                <w:rFonts w:ascii="Skolar Cyrillic" w:hAnsi="Skolar Cyrillic"/>
                <w:b/>
                <w:color w:val="A6A6A6" w:themeColor="background1" w:themeShade="A6"/>
                <w:lang w:bidi="he-IL"/>
              </w:rPr>
            </w:pPr>
          </w:p>
        </w:tc>
        <w:tc>
          <w:tcPr>
            <w:tcW w:w="0" w:type="auto"/>
          </w:tcPr>
          <w:p w14:paraId="1AA6E069" w14:textId="77777777" w:rsidR="00DA050E" w:rsidRPr="00DA050E" w:rsidRDefault="00DA050E" w:rsidP="00610E48">
            <w:pPr>
              <w:widowControl w:val="0"/>
              <w:rPr>
                <w:rFonts w:ascii="Times New Roman" w:hAnsi="Times New Roman"/>
                <w:b/>
                <w:color w:val="A6A6A6" w:themeColor="background1" w:themeShade="A6"/>
                <w:lang w:bidi="he-IL"/>
              </w:rPr>
            </w:pPr>
          </w:p>
        </w:tc>
        <w:tc>
          <w:tcPr>
            <w:tcW w:w="0" w:type="auto"/>
          </w:tcPr>
          <w:p w14:paraId="0EFBDA30" w14:textId="77777777" w:rsidR="00DA050E" w:rsidRPr="00DA050E" w:rsidRDefault="00DA050E" w:rsidP="00610E48">
            <w:pPr>
              <w:jc w:val="left"/>
              <w:rPr>
                <w:rFonts w:ascii="Skolar Cyrillic" w:hAnsi="Skolar Cyrillic"/>
                <w:b/>
                <w:color w:val="A6A6A6" w:themeColor="background1" w:themeShade="A6"/>
                <w:lang w:bidi="he-IL"/>
              </w:rPr>
            </w:pPr>
          </w:p>
        </w:tc>
        <w:tc>
          <w:tcPr>
            <w:tcW w:w="0" w:type="auto"/>
          </w:tcPr>
          <w:p w14:paraId="6EEE2632" w14:textId="77777777" w:rsidR="00DA050E" w:rsidRPr="00DA050E" w:rsidRDefault="00DA050E" w:rsidP="00610E48">
            <w:pPr>
              <w:jc w:val="left"/>
              <w:rPr>
                <w:rFonts w:ascii="Skolar Cyrillic" w:hAnsi="Skolar Cyrillic" w:cs="Arial"/>
                <w:b/>
                <w:bCs/>
                <w:color w:val="A6A6A6" w:themeColor="background1" w:themeShade="A6"/>
                <w:lang w:bidi="he-IL"/>
              </w:rPr>
            </w:pPr>
          </w:p>
        </w:tc>
        <w:tc>
          <w:tcPr>
            <w:tcW w:w="0" w:type="auto"/>
          </w:tcPr>
          <w:p w14:paraId="413C464C" w14:textId="77777777" w:rsidR="00DA050E" w:rsidRPr="00DA050E" w:rsidRDefault="00DA050E" w:rsidP="00610E48">
            <w:pPr>
              <w:jc w:val="left"/>
              <w:rPr>
                <w:rFonts w:ascii="Skolar Cyrillic" w:hAnsi="Skolar Cyrillic" w:cs="Arial"/>
                <w:b/>
                <w:bCs/>
                <w:color w:val="A6A6A6" w:themeColor="background1" w:themeShade="A6"/>
                <w:lang w:bidi="he-IL"/>
              </w:rPr>
            </w:pPr>
          </w:p>
        </w:tc>
      </w:tr>
      <w:tr w:rsidR="004A557F" w:rsidRPr="00610E48" w14:paraId="4E9CC50F" w14:textId="77777777" w:rsidTr="0021730D">
        <w:trPr>
          <w:cantSplit/>
        </w:trPr>
        <w:tc>
          <w:tcPr>
            <w:tcW w:w="3124" w:type="dxa"/>
          </w:tcPr>
          <w:p w14:paraId="7E6E2746"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060</w:t>
            </w:r>
            <w:r w:rsidRPr="00610E48">
              <w:rPr>
                <w:rFonts w:ascii="Times New Roman" w:hAnsi="Times New Roman"/>
                <w:lang w:bidi="he-IL"/>
              </w:rPr>
              <w:t xml:space="preserve"> – Ex. 14:15 – 16:3 = 47v.</w:t>
            </w:r>
          </w:p>
          <w:p w14:paraId="62E59CC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מַה-תִּצְעַק אֵלָי</w:t>
            </w:r>
          </w:p>
        </w:tc>
        <w:tc>
          <w:tcPr>
            <w:tcW w:w="3261" w:type="dxa"/>
          </w:tcPr>
          <w:p w14:paraId="1DBCF509" w14:textId="77777777" w:rsidR="00610E48" w:rsidRPr="00610E48" w:rsidRDefault="00817B7E" w:rsidP="00610E48">
            <w:pPr>
              <w:widowControl w:val="0"/>
              <w:jc w:val="left"/>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18, 5784</w:t>
            </w:r>
          </w:p>
          <w:p w14:paraId="751113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Shira</w:t>
            </w:r>
            <w:r w:rsidRPr="00610E48">
              <w:rPr>
                <w:rFonts w:ascii="Times New Roman" w:hAnsi="Times New Roman"/>
                <w:highlight w:val="green"/>
                <w:vertAlign w:val="superscript"/>
                <w:lang w:bidi="he-IL"/>
              </w:rPr>
              <w:footnoteReference w:id="105"/>
            </w:r>
          </w:p>
        </w:tc>
        <w:tc>
          <w:tcPr>
            <w:tcW w:w="3060" w:type="dxa"/>
          </w:tcPr>
          <w:p w14:paraId="2B1B009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19, 5787</w:t>
            </w:r>
          </w:p>
          <w:p w14:paraId="45F38CE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proofErr w:type="gramStart"/>
            <w:r w:rsidRPr="00610E48">
              <w:rPr>
                <w:rFonts w:ascii="Times New Roman" w:hAnsi="Times New Roman"/>
                <w:lang w:bidi="he-IL"/>
              </w:rPr>
              <w:t>of  Penitence</w:t>
            </w:r>
            <w:proofErr w:type="gramEnd"/>
          </w:p>
          <w:p w14:paraId="2B72770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Shira</w:t>
            </w:r>
            <w:r w:rsidRPr="00610E48">
              <w:rPr>
                <w:rFonts w:ascii="Times New Roman" w:hAnsi="Times New Roman"/>
                <w:highlight w:val="green"/>
                <w:vertAlign w:val="superscript"/>
                <w:lang w:bidi="he-IL"/>
              </w:rPr>
              <w:footnoteReference w:id="106"/>
            </w:r>
          </w:p>
        </w:tc>
        <w:tc>
          <w:tcPr>
            <w:tcW w:w="1664" w:type="dxa"/>
          </w:tcPr>
          <w:p w14:paraId="614C347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53:1-7</w:t>
            </w:r>
          </w:p>
        </w:tc>
        <w:tc>
          <w:tcPr>
            <w:tcW w:w="0" w:type="auto"/>
          </w:tcPr>
          <w:p w14:paraId="4385573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65:24 – 66:2 + 5-10</w:t>
            </w:r>
          </w:p>
          <w:p w14:paraId="6D6F328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5DF2D15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6:45-52</w:t>
            </w:r>
          </w:p>
        </w:tc>
        <w:tc>
          <w:tcPr>
            <w:tcW w:w="0" w:type="auto"/>
          </w:tcPr>
          <w:p w14:paraId="4756D917" w14:textId="77777777" w:rsidR="00610E48" w:rsidRPr="00610E48" w:rsidRDefault="00610E48" w:rsidP="00610E48">
            <w:pPr>
              <w:widowControl w:val="0"/>
              <w:rPr>
                <w:rFonts w:ascii="Times New Roman" w:hAnsi="Times New Roman"/>
                <w:b/>
                <w:lang w:bidi="he-IL"/>
              </w:rPr>
            </w:pPr>
          </w:p>
        </w:tc>
        <w:tc>
          <w:tcPr>
            <w:tcW w:w="0" w:type="auto"/>
          </w:tcPr>
          <w:p w14:paraId="69D32E4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6:12-23</w:t>
            </w:r>
          </w:p>
        </w:tc>
        <w:tc>
          <w:tcPr>
            <w:tcW w:w="0" w:type="auto"/>
          </w:tcPr>
          <w:p w14:paraId="65A4563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7:24-27</w:t>
            </w:r>
          </w:p>
        </w:tc>
        <w:tc>
          <w:tcPr>
            <w:tcW w:w="0" w:type="auto"/>
          </w:tcPr>
          <w:p w14:paraId="6C8BE9F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6.36-40</w:t>
            </w:r>
          </w:p>
        </w:tc>
      </w:tr>
      <w:tr w:rsidR="004A557F" w:rsidRPr="00610E48" w14:paraId="04C4C3C8" w14:textId="77777777" w:rsidTr="0021730D">
        <w:trPr>
          <w:cantSplit/>
        </w:trPr>
        <w:tc>
          <w:tcPr>
            <w:tcW w:w="3124" w:type="dxa"/>
          </w:tcPr>
          <w:p w14:paraId="6F40C02A"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061</w:t>
            </w:r>
            <w:r w:rsidRPr="00610E48">
              <w:rPr>
                <w:rFonts w:ascii="Times New Roman" w:hAnsi="Times New Roman"/>
                <w:lang w:bidi="he-IL"/>
              </w:rPr>
              <w:t xml:space="preserve"> – Ex. 16:4-27 = 24v.</w:t>
            </w:r>
          </w:p>
          <w:p w14:paraId="221904C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הִנְנִי מַמְטִיר</w:t>
            </w:r>
          </w:p>
        </w:tc>
        <w:tc>
          <w:tcPr>
            <w:tcW w:w="3261" w:type="dxa"/>
          </w:tcPr>
          <w:p w14:paraId="34D9AB33" w14:textId="77777777" w:rsidR="00610E48" w:rsidRPr="00610E48" w:rsidRDefault="00817B7E" w:rsidP="00610E48">
            <w:pPr>
              <w:widowControl w:val="0"/>
              <w:jc w:val="left"/>
              <w:rPr>
                <w:rFonts w:ascii="Times New Roman" w:hAnsi="Times New Roman"/>
                <w:lang w:bidi="he-IL"/>
              </w:rPr>
            </w:pPr>
            <w:r>
              <w:rPr>
                <w:rFonts w:ascii="Times New Roman" w:hAnsi="Times New Roman"/>
                <w:lang w:bidi="he-IL"/>
              </w:rPr>
              <w:t>Tevet</w:t>
            </w:r>
            <w:r w:rsidR="00610E48" w:rsidRPr="00610E48">
              <w:rPr>
                <w:rFonts w:ascii="Times New Roman" w:hAnsi="Times New Roman"/>
                <w:lang w:bidi="he-IL"/>
              </w:rPr>
              <w:t xml:space="preserve"> 25, 5784</w:t>
            </w:r>
          </w:p>
          <w:p w14:paraId="1D8999F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42E596A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26, 5787</w:t>
            </w:r>
          </w:p>
          <w:p w14:paraId="7CD0E49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2nd Sabbath </w:t>
            </w:r>
            <w:proofErr w:type="gramStart"/>
            <w:r w:rsidRPr="00610E48">
              <w:rPr>
                <w:rFonts w:ascii="Times New Roman" w:hAnsi="Times New Roman"/>
                <w:lang w:bidi="he-IL"/>
              </w:rPr>
              <w:t>of  Penitence</w:t>
            </w:r>
            <w:proofErr w:type="gramEnd"/>
            <w:r w:rsidRPr="00610E48">
              <w:rPr>
                <w:rFonts w:ascii="Times New Roman" w:hAnsi="Times New Roman"/>
                <w:lang w:bidi="he-IL"/>
              </w:rPr>
              <w:t>.</w:t>
            </w:r>
          </w:p>
          <w:p w14:paraId="74DEA54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1C78BEE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54:1-9</w:t>
            </w:r>
          </w:p>
        </w:tc>
        <w:tc>
          <w:tcPr>
            <w:tcW w:w="0" w:type="auto"/>
          </w:tcPr>
          <w:p w14:paraId="5F40CA2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58:2-11</w:t>
            </w:r>
          </w:p>
          <w:p w14:paraId="5399493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14:paraId="3A9B6CA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6:53-56</w:t>
            </w:r>
          </w:p>
        </w:tc>
        <w:tc>
          <w:tcPr>
            <w:tcW w:w="0" w:type="auto"/>
          </w:tcPr>
          <w:p w14:paraId="77A4CF35" w14:textId="77777777" w:rsidR="00610E48" w:rsidRPr="00610E48" w:rsidRDefault="00610E48" w:rsidP="00610E48">
            <w:pPr>
              <w:widowControl w:val="0"/>
              <w:rPr>
                <w:rFonts w:ascii="Times New Roman" w:hAnsi="Times New Roman"/>
                <w:b/>
                <w:lang w:bidi="he-IL"/>
              </w:rPr>
            </w:pPr>
          </w:p>
        </w:tc>
        <w:tc>
          <w:tcPr>
            <w:tcW w:w="0" w:type="auto"/>
          </w:tcPr>
          <w:p w14:paraId="08AE247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7:1-12</w:t>
            </w:r>
          </w:p>
        </w:tc>
        <w:tc>
          <w:tcPr>
            <w:tcW w:w="0" w:type="auto"/>
          </w:tcPr>
          <w:p w14:paraId="1BB96E4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7:28-29</w:t>
            </w:r>
          </w:p>
        </w:tc>
        <w:tc>
          <w:tcPr>
            <w:tcW w:w="0" w:type="auto"/>
          </w:tcPr>
          <w:p w14:paraId="33C76D9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6:41-46</w:t>
            </w:r>
          </w:p>
        </w:tc>
      </w:tr>
      <w:tr w:rsidR="004A557F" w:rsidRPr="00610E48" w14:paraId="3A67054A" w14:textId="77777777" w:rsidTr="0021730D">
        <w:trPr>
          <w:cantSplit/>
        </w:trPr>
        <w:tc>
          <w:tcPr>
            <w:tcW w:w="3124" w:type="dxa"/>
          </w:tcPr>
          <w:p w14:paraId="0B97756C"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062</w:t>
            </w:r>
            <w:r w:rsidRPr="00610E48">
              <w:rPr>
                <w:rFonts w:ascii="Times New Roman" w:hAnsi="Times New Roman"/>
                <w:lang w:bidi="he-IL"/>
              </w:rPr>
              <w:t xml:space="preserve"> – Ex. 16:28 – 17:16</w:t>
            </w:r>
            <w:r w:rsidRPr="00610E48">
              <w:rPr>
                <w:rFonts w:ascii="Times New Roman" w:hAnsi="Times New Roman"/>
                <w:highlight w:val="green"/>
                <w:vertAlign w:val="superscript"/>
                <w:lang w:bidi="he-IL"/>
              </w:rPr>
              <w:footnoteReference w:id="107"/>
            </w:r>
            <w:r w:rsidRPr="00610E48">
              <w:rPr>
                <w:rFonts w:ascii="Times New Roman" w:hAnsi="Times New Roman"/>
                <w:lang w:bidi="he-IL"/>
              </w:rPr>
              <w:t xml:space="preserve"> = 25v.</w:t>
            </w:r>
          </w:p>
          <w:p w14:paraId="4C8078B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עַד-אָנָה, </w:t>
            </w:r>
            <w:proofErr w:type="spellStart"/>
            <w:r w:rsidRPr="00610E48">
              <w:rPr>
                <w:rFonts w:ascii="Times New Roman" w:hAnsi="Times New Roman"/>
                <w:b/>
                <w:bCs/>
                <w:color w:val="000000"/>
                <w:sz w:val="32"/>
                <w:szCs w:val="32"/>
                <w:shd w:val="clear" w:color="auto" w:fill="FFFFFF"/>
                <w:rtl/>
                <w:lang w:bidi="he-IL"/>
              </w:rPr>
              <w:t>מֵאַנְתֶּם</w:t>
            </w:r>
            <w:proofErr w:type="spellEnd"/>
          </w:p>
        </w:tc>
        <w:tc>
          <w:tcPr>
            <w:tcW w:w="3261" w:type="dxa"/>
          </w:tcPr>
          <w:p w14:paraId="77A2EA9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3, 5784</w:t>
            </w:r>
          </w:p>
        </w:tc>
        <w:tc>
          <w:tcPr>
            <w:tcW w:w="3060" w:type="dxa"/>
          </w:tcPr>
          <w:p w14:paraId="400E06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4, 5787</w:t>
            </w:r>
          </w:p>
          <w:p w14:paraId="750F170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5EF25F7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3rd Sabbath </w:t>
            </w:r>
            <w:proofErr w:type="gramStart"/>
            <w:r w:rsidRPr="00610E48">
              <w:rPr>
                <w:rFonts w:ascii="Times New Roman" w:hAnsi="Times New Roman"/>
                <w:lang w:bidi="he-IL"/>
              </w:rPr>
              <w:t>of  Penitence</w:t>
            </w:r>
            <w:proofErr w:type="gramEnd"/>
          </w:p>
        </w:tc>
        <w:tc>
          <w:tcPr>
            <w:tcW w:w="1664" w:type="dxa"/>
          </w:tcPr>
          <w:p w14:paraId="1345843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55:1-24</w:t>
            </w:r>
            <w:r w:rsidR="00CA610B" w:rsidRPr="00CA610B">
              <w:rPr>
                <w:rStyle w:val="FootnoteReference"/>
                <w:rFonts w:ascii="Times New Roman" w:hAnsi="Times New Roman"/>
                <w:highlight w:val="green"/>
                <w:lang w:bidi="he-IL"/>
              </w:rPr>
              <w:footnoteReference w:id="108"/>
            </w:r>
          </w:p>
        </w:tc>
        <w:tc>
          <w:tcPr>
            <w:tcW w:w="0" w:type="auto"/>
          </w:tcPr>
          <w:p w14:paraId="6CED207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58:13 – 59:7 + 20</w:t>
            </w:r>
          </w:p>
          <w:p w14:paraId="60037F2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14:paraId="0132A44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7:1-8</w:t>
            </w:r>
          </w:p>
        </w:tc>
        <w:tc>
          <w:tcPr>
            <w:tcW w:w="0" w:type="auto"/>
          </w:tcPr>
          <w:p w14:paraId="0ED459B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11:37-44</w:t>
            </w:r>
          </w:p>
        </w:tc>
        <w:tc>
          <w:tcPr>
            <w:tcW w:w="0" w:type="auto"/>
          </w:tcPr>
          <w:p w14:paraId="0381630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7:13-25</w:t>
            </w:r>
          </w:p>
        </w:tc>
        <w:tc>
          <w:tcPr>
            <w:tcW w:w="0" w:type="auto"/>
          </w:tcPr>
          <w:p w14:paraId="15C090F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8:1-13</w:t>
            </w:r>
          </w:p>
        </w:tc>
        <w:tc>
          <w:tcPr>
            <w:tcW w:w="0" w:type="auto"/>
          </w:tcPr>
          <w:p w14:paraId="17873E2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6.47-51</w:t>
            </w:r>
          </w:p>
        </w:tc>
      </w:tr>
      <w:tr w:rsidR="004A557F" w:rsidRPr="00610E48" w14:paraId="68CB774B" w14:textId="77777777" w:rsidTr="0021730D">
        <w:trPr>
          <w:cantSplit/>
        </w:trPr>
        <w:tc>
          <w:tcPr>
            <w:tcW w:w="3124" w:type="dxa"/>
          </w:tcPr>
          <w:p w14:paraId="1D42B7C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4:25-40</w:t>
            </w:r>
          </w:p>
          <w:p w14:paraId="2391C90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32:11-14; 34:1-11</w:t>
            </w:r>
          </w:p>
        </w:tc>
        <w:tc>
          <w:tcPr>
            <w:tcW w:w="3261" w:type="dxa"/>
          </w:tcPr>
          <w:p w14:paraId="2ADADD8D" w14:textId="77777777" w:rsidR="00610E48" w:rsidRPr="00610E48" w:rsidRDefault="00610E48" w:rsidP="00610E48">
            <w:pPr>
              <w:widowControl w:val="0"/>
              <w:rPr>
                <w:rFonts w:ascii="Times New Roman" w:hAnsi="Times New Roman"/>
                <w:lang w:bidi="he-IL"/>
              </w:rPr>
            </w:pPr>
          </w:p>
        </w:tc>
        <w:tc>
          <w:tcPr>
            <w:tcW w:w="3060" w:type="dxa"/>
          </w:tcPr>
          <w:p w14:paraId="29723E4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Av 9, 5784 – Tisha B’Av</w:t>
            </w:r>
          </w:p>
        </w:tc>
        <w:tc>
          <w:tcPr>
            <w:tcW w:w="1664" w:type="dxa"/>
          </w:tcPr>
          <w:p w14:paraId="1ECC957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Psalms 137</w:t>
            </w:r>
          </w:p>
        </w:tc>
        <w:tc>
          <w:tcPr>
            <w:tcW w:w="0" w:type="auto"/>
          </w:tcPr>
          <w:p w14:paraId="298DF3D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Lamentations 1:1 – 5:22</w:t>
            </w:r>
          </w:p>
          <w:p w14:paraId="45D0F04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8:13-9:23</w:t>
            </w:r>
          </w:p>
          <w:p w14:paraId="7B9F885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Hosea 14:2-10; Micah 7:18-20</w:t>
            </w:r>
          </w:p>
        </w:tc>
        <w:tc>
          <w:tcPr>
            <w:tcW w:w="0" w:type="auto"/>
          </w:tcPr>
          <w:p w14:paraId="323E9806" w14:textId="77777777" w:rsidR="00610E48" w:rsidRPr="00610E48" w:rsidRDefault="00610E48" w:rsidP="00610E48">
            <w:pPr>
              <w:jc w:val="left"/>
              <w:rPr>
                <w:rFonts w:ascii="Skolar Cyrillic" w:hAnsi="Skolar Cyrillic"/>
                <w:b/>
                <w:lang w:bidi="he-IL"/>
              </w:rPr>
            </w:pPr>
          </w:p>
        </w:tc>
        <w:tc>
          <w:tcPr>
            <w:tcW w:w="0" w:type="auto"/>
          </w:tcPr>
          <w:p w14:paraId="265AE1FE" w14:textId="77777777" w:rsidR="00610E48" w:rsidRPr="00610E48" w:rsidRDefault="00610E48" w:rsidP="00610E48">
            <w:pPr>
              <w:widowControl w:val="0"/>
              <w:rPr>
                <w:rFonts w:ascii="Skolar Cyrillic" w:hAnsi="Skolar Cyrillic"/>
                <w:b/>
                <w:lang w:bidi="he-IL"/>
              </w:rPr>
            </w:pPr>
          </w:p>
        </w:tc>
        <w:tc>
          <w:tcPr>
            <w:tcW w:w="0" w:type="auto"/>
          </w:tcPr>
          <w:p w14:paraId="079C8F84" w14:textId="77777777" w:rsidR="00610E48" w:rsidRPr="00610E48" w:rsidRDefault="00610E48" w:rsidP="00610E48">
            <w:pPr>
              <w:jc w:val="left"/>
              <w:rPr>
                <w:rFonts w:ascii="Skolar Cyrillic" w:hAnsi="Skolar Cyrillic"/>
                <w:b/>
                <w:lang w:bidi="he-IL"/>
              </w:rPr>
            </w:pPr>
          </w:p>
        </w:tc>
        <w:tc>
          <w:tcPr>
            <w:tcW w:w="0" w:type="auto"/>
          </w:tcPr>
          <w:p w14:paraId="1C3A5DF2" w14:textId="77777777" w:rsidR="00610E48" w:rsidRPr="00610E48" w:rsidRDefault="00610E48" w:rsidP="00610E48">
            <w:pPr>
              <w:jc w:val="left"/>
              <w:rPr>
                <w:rFonts w:ascii="Skolar Cyrillic" w:hAnsi="Skolar Cyrillic" w:cs="Arial"/>
                <w:b/>
                <w:bCs/>
                <w:color w:val="0D0D0D"/>
                <w:lang w:bidi="he-IL"/>
              </w:rPr>
            </w:pPr>
          </w:p>
        </w:tc>
        <w:tc>
          <w:tcPr>
            <w:tcW w:w="0" w:type="auto"/>
          </w:tcPr>
          <w:p w14:paraId="0632E017"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95F0ECD" w14:textId="77777777" w:rsidTr="0021730D">
        <w:trPr>
          <w:cantSplit/>
        </w:trPr>
        <w:tc>
          <w:tcPr>
            <w:tcW w:w="3124" w:type="dxa"/>
          </w:tcPr>
          <w:p w14:paraId="60AC6723"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063</w:t>
            </w:r>
            <w:r w:rsidRPr="00610E48">
              <w:rPr>
                <w:rFonts w:ascii="Times New Roman" w:hAnsi="Times New Roman"/>
                <w:lang w:bidi="he-IL"/>
              </w:rPr>
              <w:t xml:space="preserve"> – Ex. 18:1 – 19:5 = 32v.</w:t>
            </w:r>
          </w:p>
          <w:p w14:paraId="50FDA35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וַיִּשְׁמַע יִתְרוֹ</w:t>
            </w:r>
          </w:p>
        </w:tc>
        <w:tc>
          <w:tcPr>
            <w:tcW w:w="3261" w:type="dxa"/>
          </w:tcPr>
          <w:p w14:paraId="2D6F796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10, 5784</w:t>
            </w:r>
          </w:p>
          <w:p w14:paraId="28920F02" w14:textId="77777777" w:rsidR="00610E48" w:rsidRPr="00610E48" w:rsidRDefault="00610E48" w:rsidP="00610E48">
            <w:pPr>
              <w:widowControl w:val="0"/>
              <w:jc w:val="left"/>
              <w:rPr>
                <w:rFonts w:ascii="Times New Roman" w:hAnsi="Times New Roman"/>
                <w:lang w:bidi="he-IL"/>
              </w:rPr>
            </w:pPr>
          </w:p>
        </w:tc>
        <w:tc>
          <w:tcPr>
            <w:tcW w:w="3060" w:type="dxa"/>
          </w:tcPr>
          <w:p w14:paraId="065693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11, 5787</w:t>
            </w:r>
          </w:p>
          <w:p w14:paraId="425F8C1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1st Sabbath of Consolation (</w:t>
            </w:r>
            <w:proofErr w:type="spellStart"/>
            <w:r w:rsidRPr="00610E48">
              <w:rPr>
                <w:rFonts w:ascii="Times New Roman" w:hAnsi="Times New Roman"/>
                <w:lang w:bidi="he-IL"/>
              </w:rPr>
              <w:t>Nachamu</w:t>
            </w:r>
            <w:proofErr w:type="spellEnd"/>
            <w:r w:rsidRPr="00610E48">
              <w:rPr>
                <w:rFonts w:ascii="Times New Roman" w:hAnsi="Times New Roman"/>
                <w:lang w:bidi="he-IL"/>
              </w:rPr>
              <w:t>)</w:t>
            </w:r>
          </w:p>
        </w:tc>
        <w:tc>
          <w:tcPr>
            <w:tcW w:w="1664" w:type="dxa"/>
          </w:tcPr>
          <w:p w14:paraId="668DD7C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56:1-14</w:t>
            </w:r>
            <w:r w:rsidR="002723A2" w:rsidRPr="002723A2">
              <w:rPr>
                <w:rStyle w:val="FootnoteReference"/>
                <w:rFonts w:ascii="Times New Roman" w:hAnsi="Times New Roman"/>
                <w:highlight w:val="green"/>
                <w:lang w:bidi="he-IL"/>
              </w:rPr>
              <w:footnoteReference w:id="109"/>
            </w:r>
          </w:p>
        </w:tc>
        <w:tc>
          <w:tcPr>
            <w:tcW w:w="0" w:type="auto"/>
          </w:tcPr>
          <w:p w14:paraId="6A9C829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33:13-22</w:t>
            </w:r>
          </w:p>
          <w:p w14:paraId="114B31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0CB4EB0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7:9-13</w:t>
            </w:r>
          </w:p>
        </w:tc>
        <w:tc>
          <w:tcPr>
            <w:tcW w:w="0" w:type="auto"/>
          </w:tcPr>
          <w:p w14:paraId="13A88A9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11:45-54</w:t>
            </w:r>
          </w:p>
        </w:tc>
        <w:tc>
          <w:tcPr>
            <w:tcW w:w="0" w:type="auto"/>
          </w:tcPr>
          <w:p w14:paraId="43D974A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8:1-11</w:t>
            </w:r>
          </w:p>
        </w:tc>
        <w:tc>
          <w:tcPr>
            <w:tcW w:w="0" w:type="auto"/>
          </w:tcPr>
          <w:p w14:paraId="085E2F6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Mt. 8:14-17</w:t>
            </w:r>
          </w:p>
        </w:tc>
        <w:tc>
          <w:tcPr>
            <w:tcW w:w="0" w:type="auto"/>
          </w:tcPr>
          <w:p w14:paraId="204D1D0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6.52-58</w:t>
            </w:r>
          </w:p>
        </w:tc>
      </w:tr>
      <w:tr w:rsidR="004A557F" w:rsidRPr="00610E48" w14:paraId="3884F262" w14:textId="77777777" w:rsidTr="0021730D">
        <w:trPr>
          <w:cantSplit/>
        </w:trPr>
        <w:tc>
          <w:tcPr>
            <w:tcW w:w="3124" w:type="dxa"/>
          </w:tcPr>
          <w:p w14:paraId="5EC79AF9" w14:textId="77777777" w:rsidR="00610E48" w:rsidRPr="00A71069" w:rsidRDefault="00610E48" w:rsidP="00610E48">
            <w:pPr>
              <w:widowControl w:val="0"/>
              <w:jc w:val="left"/>
              <w:rPr>
                <w:rFonts w:ascii="Times New Roman" w:hAnsi="Times New Roman"/>
                <w:color w:val="A6A6A6" w:themeColor="background1" w:themeShade="A6"/>
                <w:lang w:bidi="he-IL"/>
              </w:rPr>
            </w:pPr>
            <w:r w:rsidRPr="00A71069">
              <w:rPr>
                <w:rFonts w:ascii="Times New Roman" w:hAnsi="Times New Roman"/>
                <w:color w:val="A6A6A6" w:themeColor="background1" w:themeShade="A6"/>
                <w:lang w:bidi="he-IL"/>
              </w:rPr>
              <w:t>Deuteronomy 20:19</w:t>
            </w:r>
          </w:p>
          <w:p w14:paraId="2A912DC2" w14:textId="77777777" w:rsidR="00610E48" w:rsidRPr="00610E48" w:rsidRDefault="00610E48" w:rsidP="00610E48">
            <w:pPr>
              <w:widowControl w:val="0"/>
              <w:jc w:val="left"/>
              <w:rPr>
                <w:rFonts w:ascii="Times New Roman" w:hAnsi="Times New Roman"/>
                <w:lang w:bidi="he-IL"/>
              </w:rPr>
            </w:pPr>
            <w:r w:rsidRPr="00A71069">
              <w:rPr>
                <w:rFonts w:ascii="Times New Roman" w:hAnsi="Times New Roman"/>
                <w:color w:val="A6A6A6" w:themeColor="background1" w:themeShade="A6"/>
                <w:lang w:bidi="he-IL"/>
              </w:rPr>
              <w:t>Deuteronomy 8:8</w:t>
            </w:r>
          </w:p>
        </w:tc>
        <w:tc>
          <w:tcPr>
            <w:tcW w:w="3261" w:type="dxa"/>
          </w:tcPr>
          <w:p w14:paraId="1E952327" w14:textId="77777777" w:rsidR="00610E48" w:rsidRPr="001C7D49" w:rsidRDefault="00610E48" w:rsidP="00610E48">
            <w:pPr>
              <w:widowControl w:val="0"/>
              <w:jc w:val="left"/>
              <w:rPr>
                <w:rFonts w:ascii="Times New Roman" w:hAnsi="Times New Roman"/>
                <w:color w:val="A6A6A6" w:themeColor="background1" w:themeShade="A6"/>
                <w:lang w:bidi="he-IL"/>
              </w:rPr>
            </w:pPr>
            <w:r w:rsidRPr="001C7D49">
              <w:rPr>
                <w:rFonts w:ascii="Times New Roman" w:hAnsi="Times New Roman"/>
                <w:color w:val="A6A6A6" w:themeColor="background1" w:themeShade="A6"/>
                <w:lang w:bidi="he-IL"/>
              </w:rPr>
              <w:t>Shevat 15, 5784</w:t>
            </w:r>
          </w:p>
          <w:p w14:paraId="5A724112" w14:textId="77777777" w:rsidR="00610E48" w:rsidRPr="00610E48" w:rsidRDefault="00610E48" w:rsidP="00610E48">
            <w:pPr>
              <w:widowControl w:val="0"/>
              <w:jc w:val="left"/>
              <w:rPr>
                <w:rFonts w:ascii="Times New Roman" w:hAnsi="Times New Roman"/>
                <w:lang w:bidi="he-IL"/>
              </w:rPr>
            </w:pPr>
            <w:r w:rsidRPr="001C7D49">
              <w:rPr>
                <w:rFonts w:ascii="Times New Roman" w:hAnsi="Times New Roman"/>
                <w:color w:val="A6A6A6" w:themeColor="background1" w:themeShade="A6"/>
                <w:lang w:bidi="he-IL"/>
              </w:rPr>
              <w:t>Tu B’Shevat</w:t>
            </w:r>
          </w:p>
        </w:tc>
        <w:tc>
          <w:tcPr>
            <w:tcW w:w="3060" w:type="dxa"/>
          </w:tcPr>
          <w:p w14:paraId="6C372854" w14:textId="77777777" w:rsidR="00610E48" w:rsidRPr="006F5408" w:rsidRDefault="006F5408"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5787</w:t>
            </w:r>
          </w:p>
          <w:p w14:paraId="1B1301B9" w14:textId="77777777" w:rsidR="006F5408" w:rsidRPr="00610E48" w:rsidRDefault="006F5408" w:rsidP="00610E48">
            <w:pPr>
              <w:widowControl w:val="0"/>
              <w:rPr>
                <w:rFonts w:ascii="Times New Roman" w:hAnsi="Times New Roman"/>
                <w:lang w:bidi="he-IL"/>
              </w:rPr>
            </w:pPr>
            <w:r w:rsidRPr="006F5408">
              <w:rPr>
                <w:rFonts w:ascii="Times New Roman" w:hAnsi="Times New Roman"/>
                <w:color w:val="A6A6A6" w:themeColor="background1" w:themeShade="A6"/>
                <w:lang w:bidi="he-IL"/>
              </w:rPr>
              <w:t>Tu B’Av</w:t>
            </w:r>
          </w:p>
        </w:tc>
        <w:tc>
          <w:tcPr>
            <w:tcW w:w="1664" w:type="dxa"/>
          </w:tcPr>
          <w:p w14:paraId="4335DC91" w14:textId="77777777" w:rsidR="00610E48" w:rsidRPr="00610E48" w:rsidRDefault="00610E48" w:rsidP="00610E48">
            <w:pPr>
              <w:widowControl w:val="0"/>
              <w:rPr>
                <w:rFonts w:ascii="Times New Roman" w:hAnsi="Times New Roman"/>
                <w:lang w:bidi="he-IL"/>
              </w:rPr>
            </w:pPr>
          </w:p>
        </w:tc>
        <w:tc>
          <w:tcPr>
            <w:tcW w:w="0" w:type="auto"/>
          </w:tcPr>
          <w:p w14:paraId="045B6FA9" w14:textId="77777777" w:rsidR="00610E48" w:rsidRPr="00610E48" w:rsidRDefault="00610E48" w:rsidP="00610E48">
            <w:pPr>
              <w:widowControl w:val="0"/>
              <w:rPr>
                <w:rFonts w:ascii="Times New Roman" w:hAnsi="Times New Roman"/>
                <w:lang w:bidi="he-IL"/>
              </w:rPr>
            </w:pPr>
          </w:p>
        </w:tc>
        <w:tc>
          <w:tcPr>
            <w:tcW w:w="0" w:type="auto"/>
          </w:tcPr>
          <w:p w14:paraId="42D756B9" w14:textId="77777777" w:rsidR="00610E48" w:rsidRPr="00610E48" w:rsidRDefault="00610E48" w:rsidP="00610E48">
            <w:pPr>
              <w:jc w:val="left"/>
              <w:rPr>
                <w:rFonts w:ascii="Skolar Cyrillic" w:hAnsi="Skolar Cyrillic"/>
                <w:b/>
                <w:lang w:bidi="he-IL"/>
              </w:rPr>
            </w:pPr>
          </w:p>
        </w:tc>
        <w:tc>
          <w:tcPr>
            <w:tcW w:w="0" w:type="auto"/>
          </w:tcPr>
          <w:p w14:paraId="5A26D71D" w14:textId="77777777" w:rsidR="00610E48" w:rsidRPr="00610E48" w:rsidRDefault="00610E48" w:rsidP="00610E48">
            <w:pPr>
              <w:widowControl w:val="0"/>
              <w:rPr>
                <w:rFonts w:ascii="Times New Roman" w:hAnsi="Times New Roman"/>
                <w:b/>
                <w:lang w:bidi="he-IL"/>
              </w:rPr>
            </w:pPr>
          </w:p>
        </w:tc>
        <w:tc>
          <w:tcPr>
            <w:tcW w:w="0" w:type="auto"/>
          </w:tcPr>
          <w:p w14:paraId="1F17608F" w14:textId="77777777" w:rsidR="00610E48" w:rsidRPr="00610E48" w:rsidRDefault="00610E48" w:rsidP="00610E48">
            <w:pPr>
              <w:jc w:val="left"/>
              <w:rPr>
                <w:rFonts w:ascii="Skolar Cyrillic" w:hAnsi="Skolar Cyrillic"/>
                <w:b/>
                <w:lang w:bidi="he-IL"/>
              </w:rPr>
            </w:pPr>
          </w:p>
        </w:tc>
        <w:tc>
          <w:tcPr>
            <w:tcW w:w="0" w:type="auto"/>
          </w:tcPr>
          <w:p w14:paraId="5EE00C70" w14:textId="77777777" w:rsidR="00610E48" w:rsidRPr="00610E48" w:rsidRDefault="00610E48" w:rsidP="00610E48">
            <w:pPr>
              <w:jc w:val="left"/>
              <w:rPr>
                <w:rFonts w:ascii="Skolar Cyrillic" w:hAnsi="Skolar Cyrillic" w:cs="Arial"/>
                <w:b/>
                <w:bCs/>
                <w:color w:val="000000"/>
                <w:lang w:bidi="he-IL"/>
              </w:rPr>
            </w:pPr>
          </w:p>
        </w:tc>
        <w:tc>
          <w:tcPr>
            <w:tcW w:w="0" w:type="auto"/>
          </w:tcPr>
          <w:p w14:paraId="544A1142"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3A122560" w14:textId="77777777" w:rsidTr="0021730D">
        <w:trPr>
          <w:cantSplit/>
        </w:trPr>
        <w:tc>
          <w:tcPr>
            <w:tcW w:w="3124" w:type="dxa"/>
          </w:tcPr>
          <w:p w14:paraId="5F537889"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b/>
                <w:bCs/>
                <w:lang w:bidi="he-IL"/>
              </w:rPr>
              <w:t>064</w:t>
            </w:r>
            <w:r w:rsidRPr="00716470">
              <w:rPr>
                <w:rFonts w:ascii="Times New Roman" w:hAnsi="Times New Roman"/>
                <w:lang w:bidi="he-IL"/>
              </w:rPr>
              <w:t xml:space="preserve"> – Ex, 19:6 – 20:22 = 46v.</w:t>
            </w:r>
          </w:p>
          <w:p w14:paraId="2043FEEE" w14:textId="77777777" w:rsidR="00610E48" w:rsidRPr="00716470" w:rsidRDefault="00610E48" w:rsidP="00610E48">
            <w:pPr>
              <w:widowControl w:val="0"/>
              <w:bidi/>
              <w:jc w:val="left"/>
              <w:rPr>
                <w:rFonts w:ascii="Times New Roman" w:hAnsi="Times New Roman"/>
                <w:b/>
                <w:bCs/>
                <w:sz w:val="32"/>
                <w:szCs w:val="32"/>
                <w:lang w:bidi="he-IL"/>
              </w:rPr>
            </w:pPr>
            <w:r w:rsidRPr="00716470">
              <w:rPr>
                <w:rFonts w:ascii="Times New Roman" w:hAnsi="Times New Roman"/>
                <w:b/>
                <w:bCs/>
                <w:color w:val="000000"/>
                <w:sz w:val="32"/>
                <w:szCs w:val="32"/>
                <w:shd w:val="clear" w:color="auto" w:fill="FFFFFF"/>
                <w:rtl/>
                <w:lang w:bidi="he-IL"/>
              </w:rPr>
              <w:t>וְאַתֶּם תִּהְיוּ-לִי</w:t>
            </w:r>
          </w:p>
        </w:tc>
        <w:tc>
          <w:tcPr>
            <w:tcW w:w="3261" w:type="dxa"/>
          </w:tcPr>
          <w:p w14:paraId="6B97BE29"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lang w:bidi="he-IL"/>
              </w:rPr>
              <w:t>Shevat 17, 5784</w:t>
            </w:r>
          </w:p>
          <w:p w14:paraId="37671299" w14:textId="77777777" w:rsidR="00610E48" w:rsidRPr="00716470" w:rsidRDefault="00610E48" w:rsidP="00610E48">
            <w:pPr>
              <w:widowControl w:val="0"/>
              <w:jc w:val="left"/>
              <w:rPr>
                <w:rFonts w:ascii="Times New Roman" w:hAnsi="Times New Roman"/>
                <w:lang w:bidi="he-IL"/>
              </w:rPr>
            </w:pPr>
          </w:p>
        </w:tc>
        <w:tc>
          <w:tcPr>
            <w:tcW w:w="3060" w:type="dxa"/>
          </w:tcPr>
          <w:p w14:paraId="08413A0C"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lang w:bidi="he-IL"/>
              </w:rPr>
              <w:t>Av 18, 5787</w:t>
            </w:r>
          </w:p>
          <w:p w14:paraId="495C9641"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lang w:bidi="he-IL"/>
              </w:rPr>
              <w:t>2nd Sabbath of Consolation</w:t>
            </w:r>
          </w:p>
        </w:tc>
        <w:tc>
          <w:tcPr>
            <w:tcW w:w="1664" w:type="dxa"/>
          </w:tcPr>
          <w:p w14:paraId="7FFD28C8" w14:textId="77777777" w:rsidR="00610E48" w:rsidRPr="00716470" w:rsidRDefault="00610E48" w:rsidP="00610E48">
            <w:pPr>
              <w:widowControl w:val="0"/>
              <w:rPr>
                <w:rFonts w:ascii="Times New Roman" w:hAnsi="Times New Roman"/>
                <w:lang w:bidi="he-IL"/>
              </w:rPr>
            </w:pPr>
            <w:r w:rsidRPr="00716470">
              <w:rPr>
                <w:rFonts w:ascii="Times New Roman" w:hAnsi="Times New Roman"/>
                <w:lang w:bidi="he-IL"/>
              </w:rPr>
              <w:t>57:1-12</w:t>
            </w:r>
          </w:p>
        </w:tc>
        <w:tc>
          <w:tcPr>
            <w:tcW w:w="0" w:type="auto"/>
          </w:tcPr>
          <w:p w14:paraId="2E127373"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lang w:bidi="he-IL"/>
              </w:rPr>
              <w:t>Is. 61:6 – 62:4</w:t>
            </w:r>
          </w:p>
          <w:p w14:paraId="14E3C0BF" w14:textId="77777777" w:rsidR="00610E48" w:rsidRPr="00716470" w:rsidRDefault="00610E48" w:rsidP="00610E48">
            <w:pPr>
              <w:widowControl w:val="0"/>
              <w:jc w:val="left"/>
              <w:rPr>
                <w:rFonts w:ascii="Times New Roman" w:hAnsi="Times New Roman"/>
                <w:lang w:bidi="he-IL"/>
              </w:rPr>
            </w:pPr>
            <w:r w:rsidRPr="00716470">
              <w:rPr>
                <w:rFonts w:ascii="Times New Roman" w:hAnsi="Times New Roman"/>
                <w:lang w:bidi="he-IL"/>
              </w:rPr>
              <w:t>*Isaiah 49:14 – 51:3</w:t>
            </w:r>
          </w:p>
        </w:tc>
        <w:tc>
          <w:tcPr>
            <w:tcW w:w="0" w:type="auto"/>
          </w:tcPr>
          <w:p w14:paraId="00661B2F" w14:textId="77777777" w:rsidR="00610E48" w:rsidRPr="00716470" w:rsidRDefault="00610E48" w:rsidP="00610E48">
            <w:pPr>
              <w:jc w:val="left"/>
              <w:rPr>
                <w:rFonts w:ascii="Times New Roman" w:hAnsi="Times New Roman"/>
                <w:b/>
                <w:lang w:bidi="he-IL"/>
              </w:rPr>
            </w:pPr>
            <w:r w:rsidRPr="00716470">
              <w:rPr>
                <w:rFonts w:ascii="Skolar Cyrillic" w:hAnsi="Skolar Cyrillic"/>
                <w:b/>
                <w:lang w:bidi="he-IL"/>
              </w:rPr>
              <w:t>Mk 7:14-16</w:t>
            </w:r>
          </w:p>
        </w:tc>
        <w:tc>
          <w:tcPr>
            <w:tcW w:w="0" w:type="auto"/>
          </w:tcPr>
          <w:p w14:paraId="682D8B9A" w14:textId="77777777" w:rsidR="00610E48" w:rsidRPr="00716470" w:rsidRDefault="00610E48" w:rsidP="00610E48">
            <w:pPr>
              <w:widowControl w:val="0"/>
              <w:rPr>
                <w:rFonts w:ascii="Times New Roman" w:hAnsi="Times New Roman"/>
                <w:b/>
                <w:lang w:bidi="he-IL"/>
              </w:rPr>
            </w:pPr>
          </w:p>
        </w:tc>
        <w:tc>
          <w:tcPr>
            <w:tcW w:w="0" w:type="auto"/>
          </w:tcPr>
          <w:p w14:paraId="36516F42" w14:textId="77777777" w:rsidR="00610E48" w:rsidRPr="00716470" w:rsidRDefault="00610E48" w:rsidP="00610E48">
            <w:pPr>
              <w:jc w:val="left"/>
              <w:rPr>
                <w:rFonts w:ascii="Times New Roman" w:hAnsi="Times New Roman"/>
                <w:b/>
                <w:lang w:bidi="he-IL"/>
              </w:rPr>
            </w:pPr>
            <w:r w:rsidRPr="00716470">
              <w:rPr>
                <w:rFonts w:ascii="Skolar Cyrillic" w:hAnsi="Skolar Cyrillic"/>
                <w:b/>
                <w:lang w:bidi="he-IL"/>
              </w:rPr>
              <w:t>Rom 8:12-25</w:t>
            </w:r>
          </w:p>
        </w:tc>
        <w:tc>
          <w:tcPr>
            <w:tcW w:w="0" w:type="auto"/>
          </w:tcPr>
          <w:p w14:paraId="6D2616CF" w14:textId="77777777" w:rsidR="00610E48" w:rsidRPr="00716470" w:rsidRDefault="00610E48" w:rsidP="00610E48">
            <w:pPr>
              <w:jc w:val="left"/>
              <w:rPr>
                <w:rFonts w:ascii="Times New Roman" w:hAnsi="Times New Roman"/>
                <w:b/>
                <w:lang w:bidi="he-IL"/>
              </w:rPr>
            </w:pPr>
            <w:r w:rsidRPr="00716470">
              <w:rPr>
                <w:rFonts w:ascii="Skolar Cyrillic" w:hAnsi="Skolar Cyrillic" w:cs="Arial"/>
                <w:b/>
                <w:bCs/>
                <w:color w:val="000000"/>
                <w:lang w:bidi="he-IL"/>
              </w:rPr>
              <w:t>Mt. 8:18-22</w:t>
            </w:r>
          </w:p>
        </w:tc>
        <w:tc>
          <w:tcPr>
            <w:tcW w:w="0" w:type="auto"/>
          </w:tcPr>
          <w:p w14:paraId="6945E940" w14:textId="77777777" w:rsidR="00610E48" w:rsidRPr="00610E48" w:rsidRDefault="00610E48" w:rsidP="00610E48">
            <w:pPr>
              <w:jc w:val="left"/>
              <w:rPr>
                <w:rFonts w:ascii="Times New Roman" w:hAnsi="Times New Roman"/>
                <w:b/>
                <w:lang w:bidi="he-IL"/>
              </w:rPr>
            </w:pPr>
            <w:r w:rsidRPr="00716470">
              <w:rPr>
                <w:rFonts w:ascii="Skolar Cyrillic" w:hAnsi="Skolar Cyrillic" w:cs="Arial"/>
                <w:b/>
                <w:bCs/>
                <w:color w:val="0D0D0D"/>
                <w:lang w:bidi="he-IL"/>
              </w:rPr>
              <w:t>Jn. 6.59</w:t>
            </w:r>
          </w:p>
        </w:tc>
      </w:tr>
      <w:tr w:rsidR="004A557F" w:rsidRPr="00610E48" w14:paraId="415F6080" w14:textId="77777777" w:rsidTr="0021730D">
        <w:trPr>
          <w:cantSplit/>
        </w:trPr>
        <w:tc>
          <w:tcPr>
            <w:tcW w:w="3124" w:type="dxa"/>
          </w:tcPr>
          <w:p w14:paraId="6530A7A5"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065</w:t>
            </w:r>
            <w:r w:rsidRPr="00610E48">
              <w:rPr>
                <w:rFonts w:ascii="Times New Roman" w:hAnsi="Times New Roman"/>
                <w:lang w:bidi="he-IL"/>
              </w:rPr>
              <w:t xml:space="preserve"> – Ex. 21:1 – 22:23 = 60v.</w:t>
            </w:r>
          </w:p>
          <w:p w14:paraId="169C41A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הַמִּשְׁפָּטִים</w:t>
            </w:r>
          </w:p>
        </w:tc>
        <w:tc>
          <w:tcPr>
            <w:tcW w:w="3261" w:type="dxa"/>
          </w:tcPr>
          <w:p w14:paraId="038E8B6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24, 5784</w:t>
            </w:r>
          </w:p>
          <w:p w14:paraId="0E8737C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74729D3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25, 5787</w:t>
            </w:r>
          </w:p>
          <w:p w14:paraId="6C06000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Consolation.</w:t>
            </w:r>
          </w:p>
          <w:p w14:paraId="3D3AE2A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17170F9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58:1-12</w:t>
            </w:r>
          </w:p>
        </w:tc>
        <w:tc>
          <w:tcPr>
            <w:tcW w:w="0" w:type="auto"/>
          </w:tcPr>
          <w:p w14:paraId="6ABE00A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56:1-9 + 57:19</w:t>
            </w:r>
          </w:p>
          <w:p w14:paraId="162BD69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2AD53DF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7:17-23</w:t>
            </w:r>
          </w:p>
        </w:tc>
        <w:tc>
          <w:tcPr>
            <w:tcW w:w="0" w:type="auto"/>
          </w:tcPr>
          <w:p w14:paraId="51B73360" w14:textId="77777777" w:rsidR="00610E48" w:rsidRPr="00610E48" w:rsidRDefault="00610E48" w:rsidP="00610E48">
            <w:pPr>
              <w:widowControl w:val="0"/>
              <w:rPr>
                <w:rFonts w:ascii="Times New Roman" w:hAnsi="Times New Roman"/>
                <w:b/>
                <w:lang w:bidi="he-IL"/>
              </w:rPr>
            </w:pPr>
          </w:p>
        </w:tc>
        <w:tc>
          <w:tcPr>
            <w:tcW w:w="0" w:type="auto"/>
          </w:tcPr>
          <w:p w14:paraId="7C3AD35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8:26-37</w:t>
            </w:r>
          </w:p>
        </w:tc>
        <w:tc>
          <w:tcPr>
            <w:tcW w:w="0" w:type="auto"/>
          </w:tcPr>
          <w:p w14:paraId="77CBDA1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8:23-27</w:t>
            </w:r>
          </w:p>
        </w:tc>
        <w:tc>
          <w:tcPr>
            <w:tcW w:w="0" w:type="auto"/>
          </w:tcPr>
          <w:p w14:paraId="627BC5C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6.60-65</w:t>
            </w:r>
          </w:p>
        </w:tc>
      </w:tr>
      <w:tr w:rsidR="004A557F" w:rsidRPr="00610E48" w14:paraId="5F6037F7" w14:textId="77777777" w:rsidTr="0021730D">
        <w:trPr>
          <w:cantSplit/>
        </w:trPr>
        <w:tc>
          <w:tcPr>
            <w:tcW w:w="3124" w:type="dxa"/>
          </w:tcPr>
          <w:p w14:paraId="0305D5FC"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11EEE2F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Adar 1, 5784</w:t>
            </w:r>
          </w:p>
          <w:p w14:paraId="1485DCF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Adar I</w:t>
            </w:r>
          </w:p>
        </w:tc>
        <w:tc>
          <w:tcPr>
            <w:tcW w:w="3060" w:type="dxa"/>
          </w:tcPr>
          <w:p w14:paraId="6E7B129F" w14:textId="77777777" w:rsidR="00610E48" w:rsidRPr="00835A1D" w:rsidRDefault="00835A1D" w:rsidP="00610E48">
            <w:pPr>
              <w:widowControl w:val="0"/>
              <w:rPr>
                <w:rFonts w:ascii="Times New Roman" w:hAnsi="Times New Roman"/>
                <w:color w:val="BFBFBF" w:themeColor="background1" w:themeShade="BF"/>
                <w:lang w:bidi="he-IL"/>
              </w:rPr>
            </w:pPr>
            <w:r w:rsidRPr="00835A1D">
              <w:rPr>
                <w:rFonts w:ascii="Times New Roman" w:hAnsi="Times New Roman"/>
                <w:color w:val="BFBFBF" w:themeColor="background1" w:themeShade="BF"/>
                <w:lang w:bidi="he-IL"/>
              </w:rPr>
              <w:t>Elul 1, 5787</w:t>
            </w:r>
            <w:r w:rsidRPr="00835A1D">
              <w:rPr>
                <w:rStyle w:val="FootnoteReference"/>
                <w:rFonts w:ascii="Times New Roman" w:hAnsi="Times New Roman"/>
                <w:highlight w:val="green"/>
                <w:lang w:bidi="he-IL"/>
              </w:rPr>
              <w:footnoteReference w:id="110"/>
            </w:r>
          </w:p>
          <w:p w14:paraId="0286599F" w14:textId="77777777" w:rsidR="00835A1D" w:rsidRPr="00610E48" w:rsidRDefault="00835A1D" w:rsidP="00610E48">
            <w:pPr>
              <w:widowControl w:val="0"/>
              <w:rPr>
                <w:rFonts w:ascii="Times New Roman" w:hAnsi="Times New Roman"/>
                <w:lang w:bidi="he-IL"/>
              </w:rPr>
            </w:pPr>
            <w:r w:rsidRPr="00835A1D">
              <w:rPr>
                <w:rFonts w:ascii="Times New Roman" w:hAnsi="Times New Roman"/>
                <w:color w:val="BFBFBF" w:themeColor="background1" w:themeShade="BF"/>
                <w:lang w:bidi="he-IL"/>
              </w:rPr>
              <w:t>New year for tithing cattle.</w:t>
            </w:r>
          </w:p>
        </w:tc>
        <w:tc>
          <w:tcPr>
            <w:tcW w:w="1664" w:type="dxa"/>
          </w:tcPr>
          <w:p w14:paraId="7728E5FA" w14:textId="77777777" w:rsidR="00610E48" w:rsidRPr="00610E48" w:rsidRDefault="00610E48" w:rsidP="00610E48">
            <w:pPr>
              <w:widowControl w:val="0"/>
              <w:rPr>
                <w:rFonts w:ascii="Times New Roman" w:hAnsi="Times New Roman"/>
                <w:lang w:bidi="he-IL"/>
              </w:rPr>
            </w:pPr>
          </w:p>
        </w:tc>
        <w:tc>
          <w:tcPr>
            <w:tcW w:w="0" w:type="auto"/>
          </w:tcPr>
          <w:p w14:paraId="770B9105"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11C75EA3" w14:textId="77777777" w:rsidR="00610E48" w:rsidRPr="00610E48" w:rsidRDefault="00610E48" w:rsidP="00610E48">
            <w:pPr>
              <w:jc w:val="left"/>
              <w:rPr>
                <w:rFonts w:ascii="Skolar Cyrillic" w:hAnsi="Skolar Cyrillic"/>
                <w:b/>
                <w:lang w:bidi="he-IL"/>
              </w:rPr>
            </w:pPr>
          </w:p>
        </w:tc>
        <w:tc>
          <w:tcPr>
            <w:tcW w:w="0" w:type="auto"/>
          </w:tcPr>
          <w:p w14:paraId="28864365" w14:textId="77777777" w:rsidR="00610E48" w:rsidRPr="00610E48" w:rsidRDefault="00610E48" w:rsidP="00610E48">
            <w:pPr>
              <w:widowControl w:val="0"/>
              <w:rPr>
                <w:rFonts w:ascii="Times New Roman" w:hAnsi="Times New Roman"/>
                <w:b/>
                <w:lang w:bidi="he-IL"/>
              </w:rPr>
            </w:pPr>
          </w:p>
        </w:tc>
        <w:tc>
          <w:tcPr>
            <w:tcW w:w="0" w:type="auto"/>
          </w:tcPr>
          <w:p w14:paraId="41D44BAA" w14:textId="77777777" w:rsidR="00610E48" w:rsidRPr="00610E48" w:rsidRDefault="00610E48" w:rsidP="00610E48">
            <w:pPr>
              <w:jc w:val="left"/>
              <w:rPr>
                <w:rFonts w:ascii="Skolar Cyrillic" w:hAnsi="Skolar Cyrillic"/>
                <w:b/>
                <w:lang w:bidi="he-IL"/>
              </w:rPr>
            </w:pPr>
          </w:p>
        </w:tc>
        <w:tc>
          <w:tcPr>
            <w:tcW w:w="0" w:type="auto"/>
          </w:tcPr>
          <w:p w14:paraId="086787A9" w14:textId="77777777" w:rsidR="00610E48" w:rsidRPr="00610E48" w:rsidRDefault="00610E48" w:rsidP="00610E48">
            <w:pPr>
              <w:jc w:val="left"/>
              <w:rPr>
                <w:rFonts w:ascii="Skolar Cyrillic" w:hAnsi="Skolar Cyrillic" w:cs="Arial"/>
                <w:b/>
                <w:bCs/>
                <w:color w:val="000000"/>
                <w:lang w:bidi="he-IL"/>
              </w:rPr>
            </w:pPr>
          </w:p>
        </w:tc>
        <w:tc>
          <w:tcPr>
            <w:tcW w:w="0" w:type="auto"/>
          </w:tcPr>
          <w:p w14:paraId="06CC1C24"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66CE7A88" w14:textId="77777777" w:rsidTr="0021730D">
        <w:trPr>
          <w:cantSplit/>
        </w:trPr>
        <w:tc>
          <w:tcPr>
            <w:tcW w:w="3124" w:type="dxa"/>
          </w:tcPr>
          <w:p w14:paraId="094FE2FD" w14:textId="5605C862"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066</w:t>
            </w:r>
            <w:r w:rsidRPr="00610E48">
              <w:rPr>
                <w:rFonts w:ascii="Times New Roman" w:hAnsi="Times New Roman"/>
                <w:lang w:bidi="he-IL"/>
              </w:rPr>
              <w:t xml:space="preserve"> – Ex. 22:24 – </w:t>
            </w:r>
            <w:r w:rsidR="00065658" w:rsidRPr="00610E48">
              <w:rPr>
                <w:rFonts w:ascii="Times New Roman" w:hAnsi="Times New Roman"/>
                <w:lang w:bidi="he-IL"/>
              </w:rPr>
              <w:t>23:19 =</w:t>
            </w:r>
            <w:r w:rsidRPr="00610E48">
              <w:rPr>
                <w:rFonts w:ascii="Times New Roman" w:hAnsi="Times New Roman"/>
                <w:lang w:bidi="he-IL"/>
              </w:rPr>
              <w:t xml:space="preserve"> 26v.</w:t>
            </w:r>
            <w:r w:rsidR="00065658">
              <w:rPr>
                <w:rStyle w:val="FootnoteReference"/>
                <w:rFonts w:ascii="Times New Roman" w:hAnsi="Times New Roman"/>
                <w:lang w:bidi="he-IL"/>
              </w:rPr>
              <w:footnoteReference w:id="111"/>
            </w:r>
          </w:p>
          <w:p w14:paraId="58C3B8B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אִם-כֶּסֶף תַּלְוֶה</w:t>
            </w:r>
          </w:p>
        </w:tc>
        <w:tc>
          <w:tcPr>
            <w:tcW w:w="3261" w:type="dxa"/>
          </w:tcPr>
          <w:p w14:paraId="6792E04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Adar 8, 5784</w:t>
            </w:r>
          </w:p>
        </w:tc>
        <w:tc>
          <w:tcPr>
            <w:tcW w:w="3060" w:type="dxa"/>
          </w:tcPr>
          <w:p w14:paraId="08B412A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 5787</w:t>
            </w:r>
          </w:p>
          <w:p w14:paraId="7F3BCC2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3415002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59:1-18</w:t>
            </w:r>
          </w:p>
        </w:tc>
        <w:tc>
          <w:tcPr>
            <w:tcW w:w="0" w:type="auto"/>
          </w:tcPr>
          <w:p w14:paraId="24B4240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18:17-23 +30-32</w:t>
            </w:r>
          </w:p>
          <w:p w14:paraId="2DD7C39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4976580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7:24-30</w:t>
            </w:r>
          </w:p>
        </w:tc>
        <w:tc>
          <w:tcPr>
            <w:tcW w:w="0" w:type="auto"/>
          </w:tcPr>
          <w:p w14:paraId="5C1C1A40" w14:textId="77777777" w:rsidR="00610E48" w:rsidRPr="00610E48" w:rsidRDefault="00610E48" w:rsidP="00610E48">
            <w:pPr>
              <w:widowControl w:val="0"/>
              <w:rPr>
                <w:rFonts w:ascii="Times New Roman" w:hAnsi="Times New Roman"/>
                <w:b/>
                <w:lang w:bidi="he-IL"/>
              </w:rPr>
            </w:pPr>
          </w:p>
        </w:tc>
        <w:tc>
          <w:tcPr>
            <w:tcW w:w="0" w:type="auto"/>
          </w:tcPr>
          <w:p w14:paraId="3D27DFF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9:1-13</w:t>
            </w:r>
          </w:p>
        </w:tc>
        <w:tc>
          <w:tcPr>
            <w:tcW w:w="0" w:type="auto"/>
          </w:tcPr>
          <w:p w14:paraId="3DC7007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8:28-34</w:t>
            </w:r>
          </w:p>
        </w:tc>
        <w:tc>
          <w:tcPr>
            <w:tcW w:w="0" w:type="auto"/>
          </w:tcPr>
          <w:p w14:paraId="1669758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6.66-71</w:t>
            </w:r>
          </w:p>
        </w:tc>
      </w:tr>
      <w:tr w:rsidR="004A557F" w:rsidRPr="00610E48" w14:paraId="34A5B365" w14:textId="77777777" w:rsidTr="0021730D">
        <w:trPr>
          <w:cantSplit/>
        </w:trPr>
        <w:tc>
          <w:tcPr>
            <w:tcW w:w="3124" w:type="dxa"/>
          </w:tcPr>
          <w:p w14:paraId="1A3F9FFB"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067</w:t>
            </w:r>
            <w:r w:rsidRPr="00610E48">
              <w:rPr>
                <w:rFonts w:ascii="Times New Roman" w:hAnsi="Times New Roman"/>
                <w:lang w:bidi="he-IL"/>
              </w:rPr>
              <w:t xml:space="preserve"> – Ex. 23:20 – 24:18 = 32v.</w:t>
            </w:r>
          </w:p>
          <w:p w14:paraId="15E91B3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הִנֵּה אָנֹכִי שֹׁלֵחַ</w:t>
            </w:r>
          </w:p>
        </w:tc>
        <w:tc>
          <w:tcPr>
            <w:tcW w:w="3261" w:type="dxa"/>
          </w:tcPr>
          <w:p w14:paraId="2AC65F0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Adar 15, 5784</w:t>
            </w:r>
          </w:p>
          <w:p w14:paraId="1737888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Shushan Purim katan</w:t>
            </w:r>
          </w:p>
        </w:tc>
        <w:tc>
          <w:tcPr>
            <w:tcW w:w="3060" w:type="dxa"/>
          </w:tcPr>
          <w:p w14:paraId="487D4A6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9, 5787</w:t>
            </w:r>
          </w:p>
          <w:p w14:paraId="099B52F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26C9AA04" w14:textId="387AFAFC" w:rsidR="00610E48" w:rsidRPr="00610E48" w:rsidRDefault="00610E48" w:rsidP="00610E48">
            <w:pPr>
              <w:widowControl w:val="0"/>
              <w:rPr>
                <w:rFonts w:ascii="Times New Roman" w:hAnsi="Times New Roman"/>
                <w:lang w:bidi="he-IL"/>
              </w:rPr>
            </w:pPr>
            <w:r w:rsidRPr="00610E48">
              <w:rPr>
                <w:rFonts w:ascii="Times New Roman" w:hAnsi="Times New Roman"/>
                <w:lang w:bidi="he-IL"/>
              </w:rPr>
              <w:t>60:1-14</w:t>
            </w:r>
            <w:r w:rsidR="00271A9D" w:rsidRPr="00271A9D">
              <w:rPr>
                <w:rStyle w:val="FootnoteReference"/>
                <w:rFonts w:ascii="Times New Roman" w:hAnsi="Times New Roman"/>
                <w:highlight w:val="green"/>
                <w:lang w:bidi="he-IL"/>
              </w:rPr>
              <w:footnoteReference w:id="112"/>
            </w:r>
            <w:r w:rsidR="000F0D20">
              <w:rPr>
                <w:rFonts w:ascii="Times New Roman" w:hAnsi="Times New Roman"/>
                <w:lang w:bidi="he-IL"/>
              </w:rPr>
              <w:t xml:space="preserve"> </w:t>
            </w:r>
            <w:r w:rsidR="000F0D20" w:rsidRPr="000F0D20">
              <w:rPr>
                <w:rStyle w:val="FootnoteReference"/>
                <w:rFonts w:ascii="Times New Roman" w:hAnsi="Times New Roman"/>
                <w:highlight w:val="cyan"/>
                <w:lang w:bidi="he-IL"/>
              </w:rPr>
              <w:footnoteReference w:id="113"/>
            </w:r>
          </w:p>
        </w:tc>
        <w:tc>
          <w:tcPr>
            <w:tcW w:w="0" w:type="auto"/>
          </w:tcPr>
          <w:p w14:paraId="218C13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Malachi 3:1-8, 23-24</w:t>
            </w:r>
          </w:p>
          <w:p w14:paraId="15CF2A8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479E634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7:31-37</w:t>
            </w:r>
          </w:p>
        </w:tc>
        <w:tc>
          <w:tcPr>
            <w:tcW w:w="0" w:type="auto"/>
          </w:tcPr>
          <w:p w14:paraId="2253F237" w14:textId="77777777" w:rsidR="00610E48" w:rsidRPr="00610E48" w:rsidRDefault="00610E48" w:rsidP="00610E48">
            <w:pPr>
              <w:widowControl w:val="0"/>
              <w:rPr>
                <w:rFonts w:ascii="Times New Roman" w:hAnsi="Times New Roman"/>
                <w:b/>
                <w:lang w:bidi="he-IL"/>
              </w:rPr>
            </w:pPr>
          </w:p>
        </w:tc>
        <w:tc>
          <w:tcPr>
            <w:tcW w:w="0" w:type="auto"/>
          </w:tcPr>
          <w:p w14:paraId="097FE3C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9:14-29</w:t>
            </w:r>
          </w:p>
        </w:tc>
        <w:tc>
          <w:tcPr>
            <w:tcW w:w="0" w:type="auto"/>
          </w:tcPr>
          <w:p w14:paraId="0A51FAD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9:1-8</w:t>
            </w:r>
          </w:p>
        </w:tc>
        <w:tc>
          <w:tcPr>
            <w:tcW w:w="0" w:type="auto"/>
          </w:tcPr>
          <w:p w14:paraId="0610269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7.1</w:t>
            </w:r>
          </w:p>
        </w:tc>
      </w:tr>
      <w:tr w:rsidR="004A557F" w:rsidRPr="00610E48" w14:paraId="293B10F6" w14:textId="77777777" w:rsidTr="0021730D">
        <w:trPr>
          <w:cantSplit/>
        </w:trPr>
        <w:tc>
          <w:tcPr>
            <w:tcW w:w="3124" w:type="dxa"/>
          </w:tcPr>
          <w:p w14:paraId="53DFEE2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068 – Ex. 25:1-40 = 40v.</w:t>
            </w:r>
          </w:p>
          <w:p w14:paraId="50C10EEF"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וְיִקְחוּ-לִי</w:t>
            </w:r>
            <w:proofErr w:type="spellEnd"/>
            <w:r w:rsidRPr="00610E48">
              <w:rPr>
                <w:rFonts w:ascii="Times New Roman" w:hAnsi="Times New Roman"/>
                <w:b/>
                <w:bCs/>
                <w:color w:val="000000"/>
                <w:sz w:val="32"/>
                <w:szCs w:val="32"/>
                <w:shd w:val="clear" w:color="auto" w:fill="FFFFFF"/>
                <w:rtl/>
                <w:lang w:bidi="he-IL"/>
              </w:rPr>
              <w:t xml:space="preserve"> תְּרוּמָה</w:t>
            </w:r>
          </w:p>
        </w:tc>
        <w:tc>
          <w:tcPr>
            <w:tcW w:w="3261" w:type="dxa"/>
          </w:tcPr>
          <w:p w14:paraId="1966D7D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Adar 22, 5784</w:t>
            </w:r>
          </w:p>
        </w:tc>
        <w:tc>
          <w:tcPr>
            <w:tcW w:w="3060" w:type="dxa"/>
          </w:tcPr>
          <w:p w14:paraId="1972437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16, 5787</w:t>
            </w:r>
          </w:p>
          <w:p w14:paraId="4F93249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5AEE9D93" w14:textId="5807D851" w:rsidR="00610E48" w:rsidRPr="00610E48" w:rsidRDefault="00610E48" w:rsidP="00610E48">
            <w:pPr>
              <w:widowControl w:val="0"/>
              <w:rPr>
                <w:rFonts w:ascii="Times New Roman" w:hAnsi="Times New Roman"/>
                <w:lang w:bidi="he-IL"/>
              </w:rPr>
            </w:pPr>
            <w:r w:rsidRPr="00610E48">
              <w:rPr>
                <w:rFonts w:ascii="Times New Roman" w:hAnsi="Times New Roman"/>
                <w:lang w:bidi="he-IL"/>
              </w:rPr>
              <w:t>61:1-9</w:t>
            </w:r>
            <w:r w:rsidR="00B25B3C" w:rsidRPr="00B25B3C">
              <w:rPr>
                <w:rStyle w:val="FootnoteReference"/>
                <w:rFonts w:ascii="Times New Roman" w:hAnsi="Times New Roman"/>
                <w:highlight w:val="cyan"/>
                <w:lang w:bidi="he-IL"/>
              </w:rPr>
              <w:footnoteReference w:id="114"/>
            </w:r>
          </w:p>
        </w:tc>
        <w:tc>
          <w:tcPr>
            <w:tcW w:w="0" w:type="auto"/>
          </w:tcPr>
          <w:p w14:paraId="0F1FF48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Haggai 2:8-15 +21-23</w:t>
            </w:r>
          </w:p>
          <w:p w14:paraId="57F3EC7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14:paraId="43C3E89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8:1-4</w:t>
            </w:r>
          </w:p>
        </w:tc>
        <w:tc>
          <w:tcPr>
            <w:tcW w:w="0" w:type="auto"/>
          </w:tcPr>
          <w:p w14:paraId="4DBE2A97" w14:textId="77777777" w:rsidR="00610E48" w:rsidRPr="00610E48" w:rsidRDefault="00610E48" w:rsidP="00610E48">
            <w:pPr>
              <w:widowControl w:val="0"/>
              <w:rPr>
                <w:rFonts w:ascii="Times New Roman" w:hAnsi="Times New Roman"/>
                <w:b/>
                <w:lang w:bidi="he-IL"/>
              </w:rPr>
            </w:pPr>
          </w:p>
        </w:tc>
        <w:tc>
          <w:tcPr>
            <w:tcW w:w="0" w:type="auto"/>
          </w:tcPr>
          <w:p w14:paraId="1374BED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9:30-33</w:t>
            </w:r>
          </w:p>
        </w:tc>
        <w:tc>
          <w:tcPr>
            <w:tcW w:w="0" w:type="auto"/>
          </w:tcPr>
          <w:p w14:paraId="00CB269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9:9</w:t>
            </w:r>
          </w:p>
        </w:tc>
        <w:tc>
          <w:tcPr>
            <w:tcW w:w="0" w:type="auto"/>
          </w:tcPr>
          <w:p w14:paraId="0C941D7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7.2-9</w:t>
            </w:r>
          </w:p>
        </w:tc>
      </w:tr>
      <w:tr w:rsidR="004A557F" w:rsidRPr="00610E48" w14:paraId="4B865F40" w14:textId="77777777" w:rsidTr="0021730D">
        <w:trPr>
          <w:cantSplit/>
        </w:trPr>
        <w:tc>
          <w:tcPr>
            <w:tcW w:w="3124" w:type="dxa"/>
          </w:tcPr>
          <w:p w14:paraId="5A066B38" w14:textId="77777777" w:rsidR="007D7AC7" w:rsidRPr="006415BA" w:rsidRDefault="007D7AC7" w:rsidP="006415BA">
            <w:pPr>
              <w:widowControl w:val="0"/>
              <w:rPr>
                <w:rFonts w:ascii="Times New Roman" w:hAnsi="Times New Roman"/>
                <w:lang w:bidi="he-IL"/>
              </w:rPr>
            </w:pPr>
          </w:p>
        </w:tc>
        <w:tc>
          <w:tcPr>
            <w:tcW w:w="3261" w:type="dxa"/>
          </w:tcPr>
          <w:p w14:paraId="434C2E3B" w14:textId="77777777" w:rsidR="007D7AC7" w:rsidRPr="00610E48" w:rsidRDefault="007D7AC7" w:rsidP="007D7AC7">
            <w:pPr>
              <w:widowControl w:val="0"/>
              <w:jc w:val="left"/>
              <w:rPr>
                <w:rFonts w:ascii="Times New Roman" w:hAnsi="Times New Roman"/>
                <w:lang w:bidi="he-IL"/>
              </w:rPr>
            </w:pPr>
          </w:p>
        </w:tc>
        <w:tc>
          <w:tcPr>
            <w:tcW w:w="3060" w:type="dxa"/>
          </w:tcPr>
          <w:p w14:paraId="5C96585C" w14:textId="77777777" w:rsidR="0032130F" w:rsidRPr="0032130F" w:rsidRDefault="0032130F" w:rsidP="0032130F">
            <w:pPr>
              <w:widowControl w:val="0"/>
              <w:rPr>
                <w:rFonts w:ascii="Times New Roman" w:hAnsi="Times New Roman"/>
                <w:color w:val="A6A6A6" w:themeColor="background1" w:themeShade="A6"/>
                <w:lang w:bidi="he-IL"/>
              </w:rPr>
            </w:pPr>
            <w:proofErr w:type="spellStart"/>
            <w:r w:rsidRPr="0032130F">
              <w:rPr>
                <w:rFonts w:ascii="Times New Roman" w:hAnsi="Times New Roman"/>
                <w:color w:val="A6A6A6" w:themeColor="background1" w:themeShade="A6"/>
                <w:lang w:bidi="he-IL"/>
              </w:rPr>
              <w:t>Tekufah</w:t>
            </w:r>
            <w:proofErr w:type="spellEnd"/>
            <w:r w:rsidRPr="0032130F">
              <w:rPr>
                <w:rFonts w:ascii="Times New Roman" w:hAnsi="Times New Roman"/>
                <w:color w:val="A6A6A6" w:themeColor="background1" w:themeShade="A6"/>
                <w:lang w:bidi="he-IL"/>
              </w:rPr>
              <w:t xml:space="preserve"> Tishri Elul 20</w:t>
            </w:r>
          </w:p>
          <w:p w14:paraId="0EC8B3D7" w14:textId="77777777" w:rsidR="007D7AC7" w:rsidRPr="00610E48" w:rsidRDefault="0032130F" w:rsidP="0032130F">
            <w:pPr>
              <w:widowControl w:val="0"/>
              <w:rPr>
                <w:rFonts w:ascii="Times New Roman" w:hAnsi="Times New Roman"/>
                <w:lang w:bidi="he-IL"/>
              </w:rPr>
            </w:pPr>
            <w:r w:rsidRPr="0032130F">
              <w:rPr>
                <w:rFonts w:ascii="Times New Roman" w:hAnsi="Times New Roman"/>
                <w:color w:val="A6A6A6" w:themeColor="background1" w:themeShade="A6"/>
                <w:lang w:bidi="he-IL"/>
              </w:rPr>
              <w:t>(Autumnal Equinox)</w:t>
            </w:r>
          </w:p>
        </w:tc>
        <w:tc>
          <w:tcPr>
            <w:tcW w:w="1664" w:type="dxa"/>
          </w:tcPr>
          <w:p w14:paraId="44A80098" w14:textId="77777777" w:rsidR="007D7AC7" w:rsidRPr="00610E48" w:rsidRDefault="007D7AC7" w:rsidP="00610E48">
            <w:pPr>
              <w:widowControl w:val="0"/>
              <w:jc w:val="left"/>
              <w:rPr>
                <w:rFonts w:ascii="Times New Roman" w:hAnsi="Times New Roman"/>
                <w:lang w:bidi="he-IL"/>
              </w:rPr>
            </w:pPr>
          </w:p>
        </w:tc>
        <w:tc>
          <w:tcPr>
            <w:tcW w:w="0" w:type="auto"/>
          </w:tcPr>
          <w:p w14:paraId="7C2B979D" w14:textId="77777777" w:rsidR="007D7AC7" w:rsidRPr="006415BA" w:rsidRDefault="007D7AC7" w:rsidP="006415BA">
            <w:pPr>
              <w:widowControl w:val="0"/>
              <w:rPr>
                <w:rFonts w:ascii="Times New Roman" w:hAnsi="Times New Roman"/>
                <w:lang w:bidi="he-IL"/>
              </w:rPr>
            </w:pPr>
          </w:p>
        </w:tc>
        <w:tc>
          <w:tcPr>
            <w:tcW w:w="0" w:type="auto"/>
          </w:tcPr>
          <w:p w14:paraId="2F645E6B" w14:textId="77777777" w:rsidR="007D7AC7" w:rsidRPr="00610E48" w:rsidRDefault="007D7AC7" w:rsidP="00610E48">
            <w:pPr>
              <w:jc w:val="left"/>
              <w:rPr>
                <w:rFonts w:ascii="Skolar Cyrillic" w:hAnsi="Skolar Cyrillic"/>
                <w:b/>
                <w:lang w:bidi="he-IL"/>
              </w:rPr>
            </w:pPr>
          </w:p>
        </w:tc>
        <w:tc>
          <w:tcPr>
            <w:tcW w:w="0" w:type="auto"/>
          </w:tcPr>
          <w:p w14:paraId="3886F66E" w14:textId="77777777" w:rsidR="007D7AC7" w:rsidRPr="00610E48" w:rsidRDefault="007D7AC7" w:rsidP="00610E48">
            <w:pPr>
              <w:widowControl w:val="0"/>
              <w:rPr>
                <w:rFonts w:ascii="Times New Roman" w:hAnsi="Times New Roman"/>
                <w:b/>
                <w:lang w:bidi="he-IL"/>
              </w:rPr>
            </w:pPr>
          </w:p>
        </w:tc>
        <w:tc>
          <w:tcPr>
            <w:tcW w:w="0" w:type="auto"/>
          </w:tcPr>
          <w:p w14:paraId="2CA89F59" w14:textId="77777777" w:rsidR="007D7AC7" w:rsidRPr="00610E48" w:rsidRDefault="007D7AC7" w:rsidP="00610E48">
            <w:pPr>
              <w:widowControl w:val="0"/>
              <w:rPr>
                <w:rFonts w:ascii="Skolar Cyrillic" w:hAnsi="Skolar Cyrillic"/>
                <w:b/>
                <w:lang w:bidi="he-IL"/>
              </w:rPr>
            </w:pPr>
          </w:p>
        </w:tc>
        <w:tc>
          <w:tcPr>
            <w:tcW w:w="0" w:type="auto"/>
          </w:tcPr>
          <w:p w14:paraId="5BF5D473" w14:textId="77777777" w:rsidR="007D7AC7" w:rsidRPr="00610E48" w:rsidRDefault="007D7AC7" w:rsidP="00610E48">
            <w:pPr>
              <w:widowControl w:val="0"/>
              <w:rPr>
                <w:rFonts w:ascii="Skolar Cyrillic" w:hAnsi="Skolar Cyrillic" w:cs="Arial"/>
                <w:b/>
                <w:bCs/>
                <w:color w:val="000000"/>
                <w:lang w:bidi="he-IL"/>
              </w:rPr>
            </w:pPr>
          </w:p>
        </w:tc>
        <w:tc>
          <w:tcPr>
            <w:tcW w:w="0" w:type="auto"/>
          </w:tcPr>
          <w:p w14:paraId="00E425AF" w14:textId="77777777" w:rsidR="007D7AC7" w:rsidRPr="00610E48" w:rsidRDefault="007D7AC7" w:rsidP="00610E48">
            <w:pPr>
              <w:widowControl w:val="0"/>
              <w:rPr>
                <w:rFonts w:ascii="Skolar Cyrillic" w:hAnsi="Skolar Cyrillic" w:cs="Arial"/>
                <w:b/>
                <w:bCs/>
                <w:color w:val="0D0D0D"/>
                <w:lang w:bidi="he-IL"/>
              </w:rPr>
            </w:pPr>
          </w:p>
        </w:tc>
      </w:tr>
      <w:tr w:rsidR="004A557F" w:rsidRPr="00610E48" w14:paraId="4B15C88C" w14:textId="77777777" w:rsidTr="0021730D">
        <w:trPr>
          <w:cantSplit/>
        </w:trPr>
        <w:tc>
          <w:tcPr>
            <w:tcW w:w="3124" w:type="dxa"/>
          </w:tcPr>
          <w:p w14:paraId="7D00E853"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Exodus 30:1-38</w:t>
            </w:r>
            <w:r w:rsidR="00113D0B" w:rsidRPr="00113D0B">
              <w:rPr>
                <w:rStyle w:val="FootnoteReference"/>
                <w:rFonts w:ascii="Times New Roman" w:hAnsi="Times New Roman"/>
                <w:highlight w:val="green"/>
                <w:lang w:bidi="he-IL"/>
              </w:rPr>
              <w:footnoteReference w:id="115"/>
            </w:r>
          </w:p>
        </w:tc>
        <w:tc>
          <w:tcPr>
            <w:tcW w:w="3261" w:type="dxa"/>
          </w:tcPr>
          <w:p w14:paraId="26DDA7C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Adar 29, 5784</w:t>
            </w:r>
          </w:p>
          <w:p w14:paraId="207B097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p>
          <w:p w14:paraId="2B26D13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0B35845A" w14:textId="77777777" w:rsidR="00610E48" w:rsidRPr="00610E48" w:rsidRDefault="00610E48" w:rsidP="00610E48">
            <w:pPr>
              <w:widowControl w:val="0"/>
              <w:rPr>
                <w:rFonts w:ascii="Times New Roman" w:hAnsi="Times New Roman"/>
                <w:lang w:bidi="he-IL"/>
              </w:rPr>
            </w:pPr>
          </w:p>
        </w:tc>
        <w:tc>
          <w:tcPr>
            <w:tcW w:w="1664" w:type="dxa"/>
          </w:tcPr>
          <w:p w14:paraId="1F2321DA" w14:textId="77777777" w:rsidR="00610E48" w:rsidRPr="00610E48" w:rsidRDefault="00610E48" w:rsidP="00610E48">
            <w:pPr>
              <w:widowControl w:val="0"/>
              <w:jc w:val="left"/>
              <w:rPr>
                <w:rFonts w:ascii="Times New Roman" w:hAnsi="Times New Roman"/>
                <w:lang w:bidi="he-IL"/>
              </w:rPr>
            </w:pPr>
          </w:p>
        </w:tc>
        <w:tc>
          <w:tcPr>
            <w:tcW w:w="0" w:type="auto"/>
          </w:tcPr>
          <w:p w14:paraId="21D661AB"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 II Kings 11:17–12:17</w:t>
            </w:r>
          </w:p>
        </w:tc>
        <w:tc>
          <w:tcPr>
            <w:tcW w:w="0" w:type="auto"/>
          </w:tcPr>
          <w:p w14:paraId="386D9CD0" w14:textId="77777777" w:rsidR="00610E48" w:rsidRPr="00610E48" w:rsidRDefault="00610E48" w:rsidP="00610E48">
            <w:pPr>
              <w:jc w:val="left"/>
              <w:rPr>
                <w:rFonts w:ascii="Skolar Cyrillic" w:hAnsi="Skolar Cyrillic"/>
                <w:b/>
                <w:lang w:bidi="he-IL"/>
              </w:rPr>
            </w:pPr>
          </w:p>
        </w:tc>
        <w:tc>
          <w:tcPr>
            <w:tcW w:w="0" w:type="auto"/>
          </w:tcPr>
          <w:p w14:paraId="60259A2C" w14:textId="77777777" w:rsidR="00610E48" w:rsidRPr="00610E48" w:rsidRDefault="00610E48" w:rsidP="00610E48">
            <w:pPr>
              <w:widowControl w:val="0"/>
              <w:rPr>
                <w:rFonts w:ascii="Times New Roman" w:hAnsi="Times New Roman"/>
                <w:b/>
                <w:lang w:bidi="he-IL"/>
              </w:rPr>
            </w:pPr>
          </w:p>
        </w:tc>
        <w:tc>
          <w:tcPr>
            <w:tcW w:w="0" w:type="auto"/>
          </w:tcPr>
          <w:p w14:paraId="1D98762F" w14:textId="77777777" w:rsidR="00610E48" w:rsidRPr="00610E48" w:rsidRDefault="00610E48" w:rsidP="00610E48">
            <w:pPr>
              <w:widowControl w:val="0"/>
              <w:rPr>
                <w:rFonts w:ascii="Skolar Cyrillic" w:hAnsi="Skolar Cyrillic"/>
                <w:b/>
                <w:lang w:bidi="he-IL"/>
              </w:rPr>
            </w:pPr>
          </w:p>
        </w:tc>
        <w:tc>
          <w:tcPr>
            <w:tcW w:w="0" w:type="auto"/>
          </w:tcPr>
          <w:p w14:paraId="7CFAA7A3"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36FE0BC1" w14:textId="77777777" w:rsidR="00610E48" w:rsidRPr="00610E48" w:rsidRDefault="00610E48" w:rsidP="00610E48">
            <w:pPr>
              <w:widowControl w:val="0"/>
              <w:rPr>
                <w:rFonts w:ascii="Skolar Cyrillic" w:hAnsi="Skolar Cyrillic" w:cs="Arial"/>
                <w:b/>
                <w:bCs/>
                <w:color w:val="0D0D0D"/>
                <w:lang w:bidi="he-IL"/>
              </w:rPr>
            </w:pPr>
          </w:p>
        </w:tc>
      </w:tr>
      <w:tr w:rsidR="004A557F" w:rsidRPr="00610E48" w14:paraId="62901F80" w14:textId="77777777" w:rsidTr="0021730D">
        <w:trPr>
          <w:cantSplit/>
        </w:trPr>
        <w:tc>
          <w:tcPr>
            <w:tcW w:w="3124" w:type="dxa"/>
          </w:tcPr>
          <w:p w14:paraId="1DBB901B"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069</w:t>
            </w:r>
            <w:r w:rsidRPr="00610E48">
              <w:rPr>
                <w:rFonts w:ascii="Times New Roman" w:hAnsi="Times New Roman"/>
                <w:lang w:bidi="he-IL"/>
              </w:rPr>
              <w:t xml:space="preserve"> – Ex. 26:1-30 = 30v.</w:t>
            </w:r>
          </w:p>
          <w:p w14:paraId="3F942F34"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וְאֶת-הַמִּשְׁכָּן תַּעֲשֶׂה</w:t>
            </w:r>
          </w:p>
        </w:tc>
        <w:tc>
          <w:tcPr>
            <w:tcW w:w="3261" w:type="dxa"/>
          </w:tcPr>
          <w:p w14:paraId="32E3BE1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II Adar 6, 5784</w:t>
            </w:r>
          </w:p>
        </w:tc>
        <w:tc>
          <w:tcPr>
            <w:tcW w:w="3060" w:type="dxa"/>
          </w:tcPr>
          <w:p w14:paraId="6600A79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23, 5787</w:t>
            </w:r>
          </w:p>
          <w:p w14:paraId="422B066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14:paraId="07A18B7E" w14:textId="77777777" w:rsidR="00610E48" w:rsidRP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1664" w:type="dxa"/>
          </w:tcPr>
          <w:p w14:paraId="5B710DB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62:1-13</w:t>
            </w:r>
          </w:p>
        </w:tc>
        <w:tc>
          <w:tcPr>
            <w:tcW w:w="0" w:type="auto"/>
          </w:tcPr>
          <w:p w14:paraId="1B28982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66:1-11</w:t>
            </w:r>
          </w:p>
          <w:p w14:paraId="7F62B6A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tcPr>
          <w:p w14:paraId="09055F3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8:5-10</w:t>
            </w:r>
          </w:p>
        </w:tc>
        <w:tc>
          <w:tcPr>
            <w:tcW w:w="0" w:type="auto"/>
          </w:tcPr>
          <w:p w14:paraId="2E2265EC" w14:textId="77777777" w:rsidR="00610E48" w:rsidRPr="00610E48" w:rsidRDefault="00610E48" w:rsidP="00610E48">
            <w:pPr>
              <w:widowControl w:val="0"/>
              <w:rPr>
                <w:rFonts w:ascii="Times New Roman" w:hAnsi="Times New Roman"/>
                <w:b/>
                <w:lang w:bidi="he-IL"/>
              </w:rPr>
            </w:pPr>
          </w:p>
        </w:tc>
        <w:tc>
          <w:tcPr>
            <w:tcW w:w="0" w:type="auto"/>
          </w:tcPr>
          <w:p w14:paraId="78ACD74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Rom 10:1-21</w:t>
            </w:r>
          </w:p>
        </w:tc>
        <w:tc>
          <w:tcPr>
            <w:tcW w:w="0" w:type="auto"/>
          </w:tcPr>
          <w:p w14:paraId="19CB1EF3"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9:10-13</w:t>
            </w:r>
          </w:p>
        </w:tc>
        <w:tc>
          <w:tcPr>
            <w:tcW w:w="0" w:type="auto"/>
          </w:tcPr>
          <w:p w14:paraId="206F22A0"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7.10-13</w:t>
            </w:r>
          </w:p>
        </w:tc>
      </w:tr>
      <w:tr w:rsidR="004A557F" w:rsidRPr="00610E48" w14:paraId="285C834D" w14:textId="77777777" w:rsidTr="0021730D">
        <w:trPr>
          <w:cantSplit/>
        </w:trPr>
        <w:tc>
          <w:tcPr>
            <w:tcW w:w="3124" w:type="dxa"/>
          </w:tcPr>
          <w:p w14:paraId="4E15675D" w14:textId="77777777" w:rsidR="007D7AC7" w:rsidRPr="00703CAE" w:rsidRDefault="007D7AC7" w:rsidP="00703CAE">
            <w:pPr>
              <w:widowControl w:val="0"/>
              <w:rPr>
                <w:rFonts w:ascii="Times New Roman" w:hAnsi="Times New Roman"/>
                <w:lang w:bidi="he-IL"/>
              </w:rPr>
            </w:pPr>
          </w:p>
        </w:tc>
        <w:tc>
          <w:tcPr>
            <w:tcW w:w="3261" w:type="dxa"/>
          </w:tcPr>
          <w:p w14:paraId="262B29E9" w14:textId="77777777" w:rsidR="00864128" w:rsidRPr="00864128" w:rsidRDefault="00864128" w:rsidP="00864128">
            <w:pPr>
              <w:widowControl w:val="0"/>
              <w:jc w:val="left"/>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Nisan II Adar 12</w:t>
            </w:r>
          </w:p>
          <w:p w14:paraId="60F3A24A" w14:textId="77777777" w:rsidR="007D7AC7" w:rsidRDefault="00864128" w:rsidP="00864128">
            <w:pPr>
              <w:widowControl w:val="0"/>
              <w:jc w:val="left"/>
              <w:rPr>
                <w:rFonts w:ascii="Times New Roman" w:hAnsi="Times New Roman"/>
                <w:color w:val="A6A6A6" w:themeColor="background1" w:themeShade="A6"/>
                <w:lang w:bidi="he-IL"/>
              </w:rPr>
            </w:pPr>
            <w:r w:rsidRPr="00864128">
              <w:rPr>
                <w:rFonts w:ascii="Times New Roman" w:hAnsi="Times New Roman"/>
                <w:color w:val="A6A6A6" w:themeColor="background1" w:themeShade="A6"/>
                <w:lang w:bidi="he-IL"/>
              </w:rPr>
              <w:t>(Vernal Equinox)</w:t>
            </w:r>
          </w:p>
          <w:p w14:paraId="7DA5D821" w14:textId="77777777" w:rsidR="00271A9D" w:rsidRDefault="00271A9D" w:rsidP="00864128">
            <w:pPr>
              <w:widowControl w:val="0"/>
              <w:jc w:val="left"/>
              <w:rPr>
                <w:rFonts w:ascii="Times New Roman" w:hAnsi="Times New Roman"/>
                <w:color w:val="A6A6A6" w:themeColor="background1" w:themeShade="A6"/>
                <w:lang w:bidi="he-IL"/>
              </w:rPr>
            </w:pPr>
          </w:p>
          <w:p w14:paraId="5E6175BA" w14:textId="77777777" w:rsidR="00271A9D" w:rsidRPr="00271A9D" w:rsidRDefault="00271A9D" w:rsidP="00271A9D">
            <w:pPr>
              <w:widowControl w:val="0"/>
              <w:jc w:val="left"/>
              <w:rPr>
                <w:rFonts w:ascii="Times New Roman" w:hAnsi="Times New Roman"/>
                <w:color w:val="A6A6A6" w:themeColor="background1" w:themeShade="A6"/>
                <w:lang w:bidi="he-IL"/>
              </w:rPr>
            </w:pPr>
            <w:r w:rsidRPr="00271A9D">
              <w:rPr>
                <w:rFonts w:ascii="Times New Roman" w:hAnsi="Times New Roman"/>
                <w:color w:val="A6A6A6" w:themeColor="background1" w:themeShade="A6"/>
                <w:lang w:bidi="he-IL"/>
              </w:rPr>
              <w:t>II Adar 25</w:t>
            </w:r>
            <w:r>
              <w:rPr>
                <w:rFonts w:ascii="Times New Roman" w:hAnsi="Times New Roman"/>
                <w:color w:val="A6A6A6" w:themeColor="background1" w:themeShade="A6"/>
                <w:lang w:bidi="he-IL"/>
              </w:rPr>
              <w:t>, 5784</w:t>
            </w:r>
            <w:r w:rsidRPr="00271A9D">
              <w:rPr>
                <w:rFonts w:ascii="Times New Roman" w:hAnsi="Times New Roman"/>
                <w:highlight w:val="green"/>
                <w:vertAlign w:val="superscript"/>
                <w:lang w:bidi="he-IL"/>
              </w:rPr>
              <w:footnoteReference w:id="116"/>
            </w:r>
          </w:p>
          <w:p w14:paraId="5BEE57A1" w14:textId="77777777" w:rsidR="00271A9D" w:rsidRPr="00610E48" w:rsidRDefault="00271A9D" w:rsidP="00271A9D">
            <w:pPr>
              <w:widowControl w:val="0"/>
              <w:jc w:val="left"/>
              <w:rPr>
                <w:rFonts w:ascii="Times New Roman" w:hAnsi="Times New Roman"/>
                <w:lang w:bidi="he-IL"/>
              </w:rPr>
            </w:pPr>
            <w:r w:rsidRPr="00271A9D">
              <w:rPr>
                <w:rFonts w:ascii="Times New Roman" w:hAnsi="Times New Roman"/>
                <w:color w:val="A6A6A6" w:themeColor="background1" w:themeShade="A6"/>
                <w:lang w:bidi="he-IL"/>
              </w:rPr>
              <w:t>(First day of creation)</w:t>
            </w:r>
          </w:p>
        </w:tc>
        <w:tc>
          <w:tcPr>
            <w:tcW w:w="3060" w:type="dxa"/>
          </w:tcPr>
          <w:p w14:paraId="61A4AD61" w14:textId="77777777" w:rsidR="007D7AC7" w:rsidRPr="007D7AC7" w:rsidRDefault="007D7AC7" w:rsidP="00610E48">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lang w:bidi="he-IL"/>
              </w:rPr>
              <w:t>Elul 25</w:t>
            </w:r>
            <w:r w:rsidR="00271A9D">
              <w:rPr>
                <w:rFonts w:ascii="Times New Roman" w:hAnsi="Times New Roman"/>
                <w:color w:val="A6A6A6" w:themeColor="background1" w:themeShade="A6"/>
                <w:lang w:bidi="he-IL"/>
              </w:rPr>
              <w:t>, 5787</w:t>
            </w:r>
            <w:r w:rsidR="00C95D2A" w:rsidRPr="00754D56">
              <w:rPr>
                <w:rStyle w:val="FootnoteReference"/>
                <w:rFonts w:ascii="Times New Roman" w:hAnsi="Times New Roman"/>
                <w:highlight w:val="green"/>
                <w:lang w:bidi="he-IL"/>
              </w:rPr>
              <w:footnoteReference w:id="117"/>
            </w:r>
          </w:p>
          <w:p w14:paraId="059C3FAE" w14:textId="77777777" w:rsidR="007D7AC7" w:rsidRDefault="007D7AC7"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tc>
        <w:tc>
          <w:tcPr>
            <w:tcW w:w="1664" w:type="dxa"/>
          </w:tcPr>
          <w:p w14:paraId="564396BB" w14:textId="77777777" w:rsidR="007D7AC7" w:rsidRPr="00610E48" w:rsidRDefault="007D7AC7" w:rsidP="00610E48">
            <w:pPr>
              <w:widowControl w:val="0"/>
              <w:rPr>
                <w:rFonts w:ascii="Times New Roman" w:hAnsi="Times New Roman"/>
                <w:lang w:bidi="he-IL"/>
              </w:rPr>
            </w:pPr>
          </w:p>
        </w:tc>
        <w:tc>
          <w:tcPr>
            <w:tcW w:w="0" w:type="auto"/>
          </w:tcPr>
          <w:p w14:paraId="79FA5753" w14:textId="77777777" w:rsidR="007D7AC7" w:rsidRPr="00610E48" w:rsidRDefault="007D7AC7" w:rsidP="00610E48">
            <w:pPr>
              <w:widowControl w:val="0"/>
              <w:jc w:val="left"/>
              <w:rPr>
                <w:rFonts w:ascii="Times New Roman" w:hAnsi="Times New Roman"/>
                <w:lang w:bidi="he-IL"/>
              </w:rPr>
            </w:pPr>
          </w:p>
        </w:tc>
        <w:tc>
          <w:tcPr>
            <w:tcW w:w="0" w:type="auto"/>
          </w:tcPr>
          <w:p w14:paraId="13F511BA" w14:textId="77777777" w:rsidR="007D7AC7" w:rsidRPr="00610E48" w:rsidRDefault="007D7AC7" w:rsidP="00610E48">
            <w:pPr>
              <w:jc w:val="left"/>
              <w:rPr>
                <w:rFonts w:ascii="Skolar Cyrillic" w:hAnsi="Skolar Cyrillic"/>
                <w:b/>
                <w:lang w:bidi="he-IL"/>
              </w:rPr>
            </w:pPr>
          </w:p>
        </w:tc>
        <w:tc>
          <w:tcPr>
            <w:tcW w:w="0" w:type="auto"/>
          </w:tcPr>
          <w:p w14:paraId="3BB5C8BD" w14:textId="77777777" w:rsidR="007D7AC7" w:rsidRPr="00610E48" w:rsidRDefault="007D7AC7" w:rsidP="00610E48">
            <w:pPr>
              <w:widowControl w:val="0"/>
              <w:rPr>
                <w:rFonts w:ascii="Skolar Cyrillic" w:hAnsi="Skolar Cyrillic"/>
                <w:b/>
                <w:lang w:bidi="he-IL"/>
              </w:rPr>
            </w:pPr>
          </w:p>
        </w:tc>
        <w:tc>
          <w:tcPr>
            <w:tcW w:w="0" w:type="auto"/>
          </w:tcPr>
          <w:p w14:paraId="47E2CF07" w14:textId="77777777" w:rsidR="007D7AC7" w:rsidRPr="00610E48" w:rsidRDefault="007D7AC7" w:rsidP="00610E48">
            <w:pPr>
              <w:jc w:val="left"/>
              <w:rPr>
                <w:rFonts w:ascii="Skolar Cyrillic" w:hAnsi="Skolar Cyrillic"/>
                <w:b/>
                <w:lang w:bidi="he-IL"/>
              </w:rPr>
            </w:pPr>
          </w:p>
        </w:tc>
        <w:tc>
          <w:tcPr>
            <w:tcW w:w="0" w:type="auto"/>
          </w:tcPr>
          <w:p w14:paraId="632D2D9C" w14:textId="77777777" w:rsidR="007D7AC7" w:rsidRPr="00610E48" w:rsidRDefault="007D7AC7" w:rsidP="00610E48">
            <w:pPr>
              <w:jc w:val="left"/>
              <w:rPr>
                <w:rFonts w:ascii="Skolar Cyrillic" w:hAnsi="Skolar Cyrillic" w:cs="Arial"/>
                <w:b/>
                <w:bCs/>
                <w:color w:val="000000"/>
                <w:lang w:bidi="he-IL"/>
              </w:rPr>
            </w:pPr>
          </w:p>
        </w:tc>
        <w:tc>
          <w:tcPr>
            <w:tcW w:w="0" w:type="auto"/>
          </w:tcPr>
          <w:p w14:paraId="573BB35B" w14:textId="77777777" w:rsidR="007D7AC7" w:rsidRPr="00610E48" w:rsidRDefault="007D7AC7" w:rsidP="00610E48">
            <w:pPr>
              <w:jc w:val="left"/>
              <w:rPr>
                <w:rFonts w:ascii="Skolar Cyrillic" w:hAnsi="Skolar Cyrillic" w:cs="Arial"/>
                <w:b/>
                <w:bCs/>
                <w:color w:val="0D0D0D"/>
                <w:lang w:bidi="he-IL"/>
              </w:rPr>
            </w:pPr>
          </w:p>
        </w:tc>
      </w:tr>
      <w:tr w:rsidR="004A557F" w:rsidRPr="00610E48" w14:paraId="09712A56" w14:textId="77777777" w:rsidTr="0021730D">
        <w:trPr>
          <w:cantSplit/>
        </w:trPr>
        <w:tc>
          <w:tcPr>
            <w:tcW w:w="3124" w:type="dxa"/>
          </w:tcPr>
          <w:p w14:paraId="0025E144" w14:textId="77777777" w:rsidR="00703CAE" w:rsidRPr="00703CAE" w:rsidRDefault="00703CAE" w:rsidP="00703CAE">
            <w:pPr>
              <w:widowControl w:val="0"/>
              <w:rPr>
                <w:rFonts w:ascii="Times New Roman" w:hAnsi="Times New Roman"/>
                <w:lang w:bidi="he-IL"/>
              </w:rPr>
            </w:pPr>
          </w:p>
          <w:p w14:paraId="483F9B56"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Deuteronomy 24 :19 – 25:19</w:t>
            </w:r>
          </w:p>
          <w:p w14:paraId="4B36FD79" w14:textId="77777777" w:rsidR="00703CAE" w:rsidRDefault="00703CAE" w:rsidP="00703CAE">
            <w:pPr>
              <w:widowControl w:val="0"/>
              <w:rPr>
                <w:rFonts w:ascii="Times New Roman" w:hAnsi="Times New Roman"/>
                <w:lang w:bidi="he-IL"/>
              </w:rPr>
            </w:pPr>
          </w:p>
          <w:p w14:paraId="17A6DAE9" w14:textId="77777777" w:rsidR="00703CAE" w:rsidRDefault="00703CAE" w:rsidP="00703CAE">
            <w:pPr>
              <w:widowControl w:val="0"/>
              <w:rPr>
                <w:rFonts w:ascii="Times New Roman" w:hAnsi="Times New Roman"/>
                <w:lang w:bidi="he-IL"/>
              </w:rPr>
            </w:pPr>
          </w:p>
          <w:p w14:paraId="7728C8D9" w14:textId="77777777" w:rsidR="00703CAE" w:rsidRDefault="00703CAE" w:rsidP="00703CAE">
            <w:pPr>
              <w:widowControl w:val="0"/>
              <w:rPr>
                <w:rFonts w:ascii="Times New Roman" w:hAnsi="Times New Roman"/>
                <w:lang w:bidi="he-IL"/>
              </w:rPr>
            </w:pPr>
          </w:p>
          <w:p w14:paraId="72AE337A" w14:textId="77777777" w:rsidR="00703CAE" w:rsidRDefault="00703CAE" w:rsidP="00703CAE">
            <w:pPr>
              <w:widowControl w:val="0"/>
              <w:rPr>
                <w:rFonts w:ascii="Times New Roman" w:hAnsi="Times New Roman"/>
                <w:lang w:bidi="he-IL"/>
              </w:rPr>
            </w:pPr>
          </w:p>
          <w:p w14:paraId="1FF9B8E6" w14:textId="77777777" w:rsidR="00703CAE" w:rsidRDefault="00703CAE" w:rsidP="00703CAE">
            <w:pPr>
              <w:widowControl w:val="0"/>
              <w:rPr>
                <w:rFonts w:ascii="Times New Roman" w:hAnsi="Times New Roman"/>
                <w:lang w:bidi="he-IL"/>
              </w:rPr>
            </w:pPr>
          </w:p>
          <w:p w14:paraId="4A37007C" w14:textId="77777777" w:rsidR="00703CAE" w:rsidRPr="00703CAE" w:rsidRDefault="00703CAE" w:rsidP="00703CAE">
            <w:pPr>
              <w:widowControl w:val="0"/>
              <w:rPr>
                <w:rFonts w:ascii="Times New Roman" w:hAnsi="Times New Roman"/>
                <w:lang w:bidi="he-IL"/>
              </w:rPr>
            </w:pPr>
          </w:p>
          <w:p w14:paraId="3B1A5FFA" w14:textId="77777777" w:rsidR="00703CAE" w:rsidRPr="00703CAE" w:rsidRDefault="00703CAE" w:rsidP="00703CAE">
            <w:pPr>
              <w:widowControl w:val="0"/>
              <w:rPr>
                <w:rFonts w:ascii="Times New Roman" w:hAnsi="Times New Roman"/>
                <w:lang w:bidi="he-IL"/>
              </w:rPr>
            </w:pPr>
          </w:p>
          <w:p w14:paraId="7DE0C5DE"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3313E3DD" w14:textId="77777777" w:rsidR="00703CAE" w:rsidRDefault="00703CAE" w:rsidP="00703CAE">
            <w:pPr>
              <w:widowControl w:val="0"/>
              <w:rPr>
                <w:rFonts w:ascii="Times New Roman" w:hAnsi="Times New Roman"/>
                <w:lang w:bidi="he-IL"/>
              </w:rPr>
            </w:pPr>
          </w:p>
          <w:p w14:paraId="1D1965D6" w14:textId="77777777" w:rsidR="009B0203" w:rsidRDefault="009B0203" w:rsidP="00703CAE">
            <w:pPr>
              <w:widowControl w:val="0"/>
              <w:rPr>
                <w:rFonts w:ascii="Times New Roman" w:hAnsi="Times New Roman"/>
                <w:lang w:bidi="he-IL"/>
              </w:rPr>
            </w:pPr>
          </w:p>
          <w:p w14:paraId="72648055" w14:textId="77777777" w:rsidR="009B0203" w:rsidRPr="00703CAE" w:rsidRDefault="009B0203" w:rsidP="00703CAE">
            <w:pPr>
              <w:widowControl w:val="0"/>
              <w:rPr>
                <w:rFonts w:ascii="Times New Roman" w:hAnsi="Times New Roman"/>
                <w:lang w:bidi="he-IL"/>
              </w:rPr>
            </w:pPr>
          </w:p>
          <w:p w14:paraId="149C228F" w14:textId="77777777" w:rsidR="00703CAE" w:rsidRPr="00703CAE" w:rsidRDefault="00703CAE" w:rsidP="00703CAE">
            <w:pPr>
              <w:widowControl w:val="0"/>
              <w:rPr>
                <w:rFonts w:ascii="Times New Roman" w:hAnsi="Times New Roman"/>
                <w:lang w:bidi="he-IL"/>
              </w:rPr>
            </w:pPr>
          </w:p>
          <w:p w14:paraId="44E68E28"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Pr>
          <w:p w14:paraId="5BE875F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13, 5784</w:t>
            </w:r>
          </w:p>
          <w:p w14:paraId="0001572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p w14:paraId="4E781F6C" w14:textId="77777777" w:rsidR="00610E48" w:rsidRPr="00610E48" w:rsidRDefault="00610E48" w:rsidP="00610E48">
            <w:pPr>
              <w:widowControl w:val="0"/>
              <w:jc w:val="left"/>
              <w:rPr>
                <w:rFonts w:ascii="Times New Roman" w:hAnsi="Times New Roman"/>
                <w:lang w:bidi="he-IL"/>
              </w:rPr>
            </w:pPr>
          </w:p>
          <w:p w14:paraId="715A3FEF" w14:textId="77777777" w:rsidR="00610E48" w:rsidRPr="00610E48" w:rsidRDefault="00610E48" w:rsidP="00610E48">
            <w:pPr>
              <w:widowControl w:val="0"/>
              <w:jc w:val="left"/>
              <w:rPr>
                <w:rFonts w:ascii="Times New Roman" w:hAnsi="Times New Roman"/>
                <w:color w:val="D9D9D9"/>
                <w:lang w:bidi="he-IL"/>
              </w:rPr>
            </w:pPr>
            <w:r w:rsidRPr="00610E48">
              <w:rPr>
                <w:rFonts w:ascii="Times New Roman" w:hAnsi="Times New Roman"/>
                <w:color w:val="D9D9D9"/>
                <w:lang w:bidi="he-IL"/>
              </w:rPr>
              <w:t>II Adar 14, 5784</w:t>
            </w:r>
          </w:p>
          <w:p w14:paraId="2E53A963" w14:textId="77777777" w:rsidR="00610E48" w:rsidRPr="00610E48" w:rsidRDefault="00610E48" w:rsidP="00610E48">
            <w:pPr>
              <w:widowControl w:val="0"/>
              <w:jc w:val="left"/>
              <w:rPr>
                <w:rFonts w:ascii="Times New Roman" w:hAnsi="Times New Roman"/>
                <w:color w:val="D9D9D9"/>
                <w:lang w:bidi="he-IL"/>
              </w:rPr>
            </w:pPr>
            <w:r w:rsidRPr="00610E48">
              <w:rPr>
                <w:rFonts w:ascii="Times New Roman" w:hAnsi="Times New Roman"/>
                <w:color w:val="D9D9D9"/>
                <w:lang w:bidi="he-IL"/>
              </w:rPr>
              <w:t>Purim</w:t>
            </w:r>
          </w:p>
          <w:p w14:paraId="5A9614A7" w14:textId="77777777" w:rsidR="00610E48" w:rsidRPr="00610E48" w:rsidRDefault="00610E48" w:rsidP="00610E48">
            <w:pPr>
              <w:widowControl w:val="0"/>
              <w:jc w:val="left"/>
              <w:rPr>
                <w:rFonts w:ascii="Times New Roman" w:hAnsi="Times New Roman"/>
                <w:color w:val="D9D9D9"/>
                <w:lang w:bidi="he-IL"/>
              </w:rPr>
            </w:pPr>
          </w:p>
          <w:p w14:paraId="4AA334C4" w14:textId="77777777" w:rsidR="00610E48" w:rsidRPr="00610E48" w:rsidRDefault="00610E48" w:rsidP="00610E48">
            <w:pPr>
              <w:widowControl w:val="0"/>
              <w:jc w:val="left"/>
              <w:rPr>
                <w:rFonts w:ascii="Times New Roman" w:hAnsi="Times New Roman"/>
                <w:color w:val="D9D9D9"/>
                <w:lang w:bidi="he-IL"/>
              </w:rPr>
            </w:pPr>
            <w:r w:rsidRPr="00610E48">
              <w:rPr>
                <w:rFonts w:ascii="Times New Roman" w:hAnsi="Times New Roman"/>
                <w:color w:val="D9D9D9"/>
                <w:lang w:bidi="he-IL"/>
              </w:rPr>
              <w:t>II Adar 15, 5784</w:t>
            </w:r>
          </w:p>
          <w:p w14:paraId="722C24D5" w14:textId="77777777" w:rsidR="00610E48" w:rsidRPr="00610E48" w:rsidRDefault="00610E48" w:rsidP="00610E48">
            <w:pPr>
              <w:widowControl w:val="0"/>
              <w:jc w:val="left"/>
              <w:rPr>
                <w:rFonts w:ascii="Times New Roman" w:hAnsi="Times New Roman"/>
                <w:color w:val="D9D9D9"/>
                <w:lang w:bidi="he-IL"/>
              </w:rPr>
            </w:pPr>
            <w:r w:rsidRPr="00610E48">
              <w:rPr>
                <w:rFonts w:ascii="Times New Roman" w:hAnsi="Times New Roman"/>
                <w:color w:val="D9D9D9"/>
                <w:lang w:bidi="he-IL"/>
              </w:rPr>
              <w:t>Shushan Purim</w:t>
            </w:r>
          </w:p>
          <w:p w14:paraId="228DF338" w14:textId="77777777" w:rsidR="00610E48" w:rsidRPr="00610E48" w:rsidRDefault="00610E48" w:rsidP="00610E48">
            <w:pPr>
              <w:widowControl w:val="0"/>
              <w:jc w:val="left"/>
              <w:rPr>
                <w:rFonts w:ascii="Times New Roman" w:hAnsi="Times New Roman"/>
                <w:lang w:bidi="he-IL"/>
              </w:rPr>
            </w:pPr>
          </w:p>
          <w:p w14:paraId="3AB87E4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20, 5784</w:t>
            </w:r>
          </w:p>
          <w:p w14:paraId="52D1B9A5"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52CBC3D6" w14:textId="77777777" w:rsidR="009B0203" w:rsidRDefault="009B0203" w:rsidP="00610E48">
            <w:pPr>
              <w:widowControl w:val="0"/>
              <w:jc w:val="left"/>
              <w:rPr>
                <w:rFonts w:ascii="Times New Roman" w:hAnsi="Times New Roman"/>
                <w:lang w:bidi="he-IL"/>
              </w:rPr>
            </w:pPr>
          </w:p>
          <w:p w14:paraId="6E24BADC" w14:textId="77777777" w:rsidR="009B0203" w:rsidRPr="00610E48" w:rsidRDefault="009B0203" w:rsidP="009B0203">
            <w:pPr>
              <w:widowControl w:val="0"/>
              <w:jc w:val="left"/>
              <w:rPr>
                <w:rFonts w:ascii="Times New Roman" w:hAnsi="Times New Roman"/>
                <w:lang w:bidi="he-IL"/>
              </w:rPr>
            </w:pPr>
          </w:p>
          <w:p w14:paraId="12218D20" w14:textId="77777777" w:rsidR="00610E48" w:rsidRPr="00610E48" w:rsidRDefault="00610E48" w:rsidP="00610E48">
            <w:pPr>
              <w:widowControl w:val="0"/>
              <w:jc w:val="left"/>
              <w:rPr>
                <w:rFonts w:ascii="Times New Roman" w:hAnsi="Times New Roman"/>
                <w:lang w:bidi="he-IL"/>
              </w:rPr>
            </w:pPr>
          </w:p>
          <w:p w14:paraId="2C2FBA3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Adar 27, 5784</w:t>
            </w:r>
          </w:p>
          <w:p w14:paraId="3E070B7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p w14:paraId="2F50E03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4CB6E9C9" w14:textId="77777777" w:rsidR="005C7073" w:rsidRDefault="005C7073" w:rsidP="00610E48">
            <w:pPr>
              <w:widowControl w:val="0"/>
              <w:jc w:val="left"/>
              <w:rPr>
                <w:rFonts w:ascii="Times New Roman" w:hAnsi="Times New Roman"/>
                <w:lang w:bidi="he-IL"/>
              </w:rPr>
            </w:pPr>
          </w:p>
          <w:p w14:paraId="2033A042" w14:textId="77777777" w:rsidR="005C7073" w:rsidRDefault="005C7073" w:rsidP="00610E48">
            <w:pPr>
              <w:widowControl w:val="0"/>
              <w:jc w:val="left"/>
              <w:rPr>
                <w:rFonts w:ascii="Times New Roman" w:hAnsi="Times New Roman"/>
                <w:lang w:bidi="he-IL"/>
              </w:rPr>
            </w:pPr>
          </w:p>
          <w:p w14:paraId="7797CE74" w14:textId="77777777" w:rsidR="005C7073" w:rsidRDefault="005C7073" w:rsidP="00610E48">
            <w:pPr>
              <w:widowControl w:val="0"/>
              <w:jc w:val="left"/>
              <w:rPr>
                <w:rFonts w:ascii="Times New Roman" w:hAnsi="Times New Roman"/>
                <w:lang w:bidi="he-IL"/>
              </w:rPr>
            </w:pPr>
          </w:p>
          <w:p w14:paraId="15D8271D" w14:textId="77777777" w:rsidR="005C7073" w:rsidRDefault="005C7073" w:rsidP="00610E48">
            <w:pPr>
              <w:widowControl w:val="0"/>
              <w:jc w:val="left"/>
              <w:rPr>
                <w:rFonts w:ascii="Times New Roman" w:hAnsi="Times New Roman"/>
                <w:lang w:bidi="he-IL"/>
              </w:rPr>
            </w:pPr>
          </w:p>
          <w:p w14:paraId="20613776" w14:textId="77777777" w:rsidR="005C7073" w:rsidRDefault="005C7073" w:rsidP="00610E48">
            <w:pPr>
              <w:widowControl w:val="0"/>
              <w:jc w:val="left"/>
              <w:rPr>
                <w:rFonts w:ascii="Times New Roman" w:hAnsi="Times New Roman"/>
                <w:lang w:bidi="he-IL"/>
              </w:rPr>
            </w:pPr>
          </w:p>
          <w:p w14:paraId="4C997EFC" w14:textId="77777777" w:rsidR="005C7073" w:rsidRDefault="005C7073" w:rsidP="00610E48">
            <w:pPr>
              <w:widowControl w:val="0"/>
              <w:jc w:val="left"/>
              <w:rPr>
                <w:rFonts w:ascii="Times New Roman" w:hAnsi="Times New Roman"/>
                <w:lang w:bidi="he-IL"/>
              </w:rPr>
            </w:pPr>
          </w:p>
          <w:p w14:paraId="37A97093" w14:textId="77777777" w:rsidR="005C7073" w:rsidRDefault="005C7073" w:rsidP="00610E48">
            <w:pPr>
              <w:widowControl w:val="0"/>
              <w:jc w:val="left"/>
              <w:rPr>
                <w:rFonts w:ascii="Times New Roman" w:hAnsi="Times New Roman"/>
                <w:lang w:bidi="he-IL"/>
              </w:rPr>
            </w:pPr>
          </w:p>
          <w:p w14:paraId="7A5087DF" w14:textId="77777777" w:rsidR="0032130F" w:rsidRDefault="0032130F" w:rsidP="00610E48">
            <w:pPr>
              <w:widowControl w:val="0"/>
              <w:jc w:val="left"/>
              <w:rPr>
                <w:rFonts w:ascii="Times New Roman" w:hAnsi="Times New Roman"/>
                <w:lang w:bidi="he-IL"/>
              </w:rPr>
            </w:pPr>
          </w:p>
          <w:p w14:paraId="7E79795C" w14:textId="77777777" w:rsidR="0032130F" w:rsidRDefault="0032130F" w:rsidP="00610E48">
            <w:pPr>
              <w:widowControl w:val="0"/>
              <w:jc w:val="left"/>
              <w:rPr>
                <w:rFonts w:ascii="Times New Roman" w:hAnsi="Times New Roman"/>
                <w:lang w:bidi="he-IL"/>
              </w:rPr>
            </w:pPr>
          </w:p>
          <w:p w14:paraId="1531A84C" w14:textId="77777777" w:rsidR="005C7073" w:rsidRDefault="005C7073" w:rsidP="00610E48">
            <w:pPr>
              <w:widowControl w:val="0"/>
              <w:jc w:val="left"/>
              <w:rPr>
                <w:rFonts w:ascii="Times New Roman" w:hAnsi="Times New Roman"/>
                <w:lang w:bidi="he-IL"/>
              </w:rPr>
            </w:pPr>
          </w:p>
          <w:p w14:paraId="2D12386A" w14:textId="77777777" w:rsidR="005C7073" w:rsidRDefault="005C7073" w:rsidP="00610E48">
            <w:pPr>
              <w:widowControl w:val="0"/>
              <w:jc w:val="left"/>
              <w:rPr>
                <w:rFonts w:ascii="Times New Roman" w:hAnsi="Times New Roman"/>
                <w:lang w:bidi="he-IL"/>
              </w:rPr>
            </w:pPr>
          </w:p>
          <w:p w14:paraId="2F0AF4F4" w14:textId="77777777" w:rsidR="005C7073" w:rsidRDefault="005C7073" w:rsidP="00610E48">
            <w:pPr>
              <w:widowControl w:val="0"/>
              <w:jc w:val="left"/>
              <w:rPr>
                <w:rFonts w:ascii="Times New Roman" w:hAnsi="Times New Roman"/>
                <w:lang w:bidi="he-IL"/>
              </w:rPr>
            </w:pPr>
          </w:p>
          <w:p w14:paraId="52640231" w14:textId="77777777" w:rsidR="005C7073" w:rsidRDefault="005C7073" w:rsidP="00610E48">
            <w:pPr>
              <w:widowControl w:val="0"/>
              <w:jc w:val="left"/>
              <w:rPr>
                <w:rFonts w:ascii="Times New Roman" w:hAnsi="Times New Roman"/>
                <w:lang w:bidi="he-IL"/>
              </w:rPr>
            </w:pPr>
          </w:p>
          <w:p w14:paraId="61B4EB90" w14:textId="77777777" w:rsidR="005C7073" w:rsidRDefault="005C7073" w:rsidP="00610E48">
            <w:pPr>
              <w:widowControl w:val="0"/>
              <w:jc w:val="left"/>
              <w:rPr>
                <w:rFonts w:ascii="Times New Roman" w:hAnsi="Times New Roman"/>
                <w:lang w:bidi="he-IL"/>
              </w:rPr>
            </w:pPr>
          </w:p>
          <w:p w14:paraId="74BDE46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 5788</w:t>
            </w:r>
          </w:p>
          <w:p w14:paraId="33EF3AC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HaShanah</w:t>
            </w:r>
          </w:p>
        </w:tc>
        <w:tc>
          <w:tcPr>
            <w:tcW w:w="1664" w:type="dxa"/>
          </w:tcPr>
          <w:p w14:paraId="7BADA599" w14:textId="77777777" w:rsidR="00610E48" w:rsidRPr="00610E48" w:rsidRDefault="00610E48" w:rsidP="00610E48">
            <w:pPr>
              <w:widowControl w:val="0"/>
              <w:rPr>
                <w:rFonts w:ascii="Times New Roman" w:hAnsi="Times New Roman"/>
                <w:lang w:bidi="he-IL"/>
              </w:rPr>
            </w:pPr>
          </w:p>
        </w:tc>
        <w:tc>
          <w:tcPr>
            <w:tcW w:w="0" w:type="auto"/>
          </w:tcPr>
          <w:p w14:paraId="4FB6D438" w14:textId="77777777" w:rsidR="00610E48" w:rsidRPr="00610E48" w:rsidRDefault="00610E48" w:rsidP="00610E48">
            <w:pPr>
              <w:widowControl w:val="0"/>
              <w:jc w:val="left"/>
              <w:rPr>
                <w:rFonts w:ascii="Times New Roman" w:hAnsi="Times New Roman"/>
                <w:lang w:bidi="he-IL"/>
              </w:rPr>
            </w:pPr>
          </w:p>
          <w:p w14:paraId="33F8491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I Samuel 15:1-34</w:t>
            </w:r>
          </w:p>
          <w:p w14:paraId="57184AD9" w14:textId="77777777" w:rsidR="00610E48" w:rsidRPr="00610E48" w:rsidRDefault="00610E48" w:rsidP="00610E48">
            <w:pPr>
              <w:widowControl w:val="0"/>
              <w:jc w:val="left"/>
              <w:rPr>
                <w:rFonts w:ascii="Times New Roman" w:hAnsi="Times New Roman"/>
                <w:lang w:bidi="he-IL"/>
              </w:rPr>
            </w:pPr>
          </w:p>
          <w:p w14:paraId="59FC44B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36:16-36</w:t>
            </w:r>
          </w:p>
          <w:p w14:paraId="3DE5112C" w14:textId="77777777" w:rsidR="00610E48" w:rsidRPr="00610E48" w:rsidRDefault="00610E48" w:rsidP="00610E48">
            <w:pPr>
              <w:widowControl w:val="0"/>
              <w:jc w:val="left"/>
              <w:rPr>
                <w:rFonts w:ascii="Times New Roman" w:hAnsi="Times New Roman"/>
                <w:lang w:bidi="he-IL"/>
              </w:rPr>
            </w:pPr>
          </w:p>
          <w:p w14:paraId="17D0A605" w14:textId="77777777" w:rsidR="00610E48" w:rsidRPr="00610E48" w:rsidRDefault="00610E48" w:rsidP="00610E48">
            <w:pPr>
              <w:widowControl w:val="0"/>
              <w:jc w:val="left"/>
              <w:rPr>
                <w:rFonts w:ascii="Times New Roman" w:hAnsi="Times New Roman"/>
                <w:lang w:bidi="he-IL"/>
              </w:rPr>
            </w:pPr>
          </w:p>
          <w:p w14:paraId="3A7DC9E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14:paraId="06B7BD0D" w14:textId="77777777" w:rsidR="00610E48" w:rsidRPr="00610E48" w:rsidRDefault="00610E48" w:rsidP="00610E48">
            <w:pPr>
              <w:jc w:val="left"/>
              <w:rPr>
                <w:rFonts w:ascii="Skolar Cyrillic" w:hAnsi="Skolar Cyrillic"/>
                <w:b/>
                <w:lang w:bidi="he-IL"/>
              </w:rPr>
            </w:pPr>
          </w:p>
        </w:tc>
        <w:tc>
          <w:tcPr>
            <w:tcW w:w="0" w:type="auto"/>
          </w:tcPr>
          <w:p w14:paraId="51DC4130" w14:textId="77777777" w:rsidR="00610E48" w:rsidRPr="00610E48" w:rsidRDefault="00610E48" w:rsidP="00610E48">
            <w:pPr>
              <w:widowControl w:val="0"/>
              <w:rPr>
                <w:rFonts w:ascii="Skolar Cyrillic" w:hAnsi="Skolar Cyrillic"/>
                <w:b/>
                <w:lang w:bidi="he-IL"/>
              </w:rPr>
            </w:pPr>
          </w:p>
        </w:tc>
        <w:tc>
          <w:tcPr>
            <w:tcW w:w="0" w:type="auto"/>
          </w:tcPr>
          <w:p w14:paraId="09BDA163" w14:textId="77777777" w:rsidR="00610E48" w:rsidRPr="00610E48" w:rsidRDefault="00610E48" w:rsidP="00610E48">
            <w:pPr>
              <w:jc w:val="left"/>
              <w:rPr>
                <w:rFonts w:ascii="Skolar Cyrillic" w:hAnsi="Skolar Cyrillic"/>
                <w:b/>
                <w:lang w:bidi="he-IL"/>
              </w:rPr>
            </w:pPr>
          </w:p>
        </w:tc>
        <w:tc>
          <w:tcPr>
            <w:tcW w:w="0" w:type="auto"/>
          </w:tcPr>
          <w:p w14:paraId="4AE5095D" w14:textId="77777777" w:rsidR="00610E48" w:rsidRPr="00610E48" w:rsidRDefault="00610E48" w:rsidP="00610E48">
            <w:pPr>
              <w:jc w:val="left"/>
              <w:rPr>
                <w:rFonts w:ascii="Skolar Cyrillic" w:hAnsi="Skolar Cyrillic" w:cs="Arial"/>
                <w:b/>
                <w:bCs/>
                <w:color w:val="000000"/>
                <w:lang w:bidi="he-IL"/>
              </w:rPr>
            </w:pPr>
          </w:p>
        </w:tc>
        <w:tc>
          <w:tcPr>
            <w:tcW w:w="0" w:type="auto"/>
          </w:tcPr>
          <w:p w14:paraId="4FA509AE"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86D28EE" w14:textId="77777777" w:rsidTr="0021730D">
        <w:trPr>
          <w:cantSplit/>
        </w:trPr>
        <w:tc>
          <w:tcPr>
            <w:tcW w:w="3124" w:type="dxa"/>
          </w:tcPr>
          <w:p w14:paraId="5571DBB7" w14:textId="77777777" w:rsidR="00823C28" w:rsidRPr="00610E48" w:rsidRDefault="00823C28" w:rsidP="00610E48">
            <w:pPr>
              <w:widowControl w:val="0"/>
              <w:jc w:val="left"/>
              <w:rPr>
                <w:rFonts w:ascii="Times New Roman" w:hAnsi="Times New Roman"/>
                <w:lang w:bidi="he-IL"/>
              </w:rPr>
            </w:pPr>
          </w:p>
        </w:tc>
        <w:tc>
          <w:tcPr>
            <w:tcW w:w="3261" w:type="dxa"/>
          </w:tcPr>
          <w:p w14:paraId="0C06D759" w14:textId="77777777" w:rsidR="00823C28" w:rsidRPr="00610E48" w:rsidRDefault="00823C28" w:rsidP="00610E48">
            <w:pPr>
              <w:widowControl w:val="0"/>
              <w:rPr>
                <w:rFonts w:ascii="Times New Roman" w:hAnsi="Times New Roman"/>
                <w:lang w:bidi="he-IL"/>
              </w:rPr>
            </w:pPr>
          </w:p>
        </w:tc>
        <w:tc>
          <w:tcPr>
            <w:tcW w:w="3060" w:type="dxa"/>
          </w:tcPr>
          <w:p w14:paraId="7D8018F7"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Tishri 3, 5788</w:t>
            </w:r>
          </w:p>
          <w:p w14:paraId="364ABF4E" w14:textId="77777777" w:rsidR="00823C28" w:rsidRPr="00610E48" w:rsidRDefault="00823C28" w:rsidP="00610E48">
            <w:pPr>
              <w:widowControl w:val="0"/>
              <w:jc w:val="left"/>
              <w:rPr>
                <w:rFonts w:ascii="Times New Roman" w:hAnsi="Times New Roman"/>
                <w:lang w:bidi="he-IL"/>
              </w:rPr>
            </w:pPr>
            <w:r w:rsidRPr="00823C28">
              <w:rPr>
                <w:rFonts w:ascii="Times New Roman" w:hAnsi="Times New Roman"/>
                <w:color w:val="A6A6A6" w:themeColor="background1" w:themeShade="A6"/>
                <w:lang w:bidi="he-IL"/>
              </w:rPr>
              <w:t>Fast of Gedalia</w:t>
            </w:r>
          </w:p>
        </w:tc>
        <w:tc>
          <w:tcPr>
            <w:tcW w:w="1664" w:type="dxa"/>
          </w:tcPr>
          <w:p w14:paraId="6C99EBAD" w14:textId="77777777" w:rsidR="00823C28" w:rsidRPr="00610E48" w:rsidRDefault="00823C28" w:rsidP="00610E48">
            <w:pPr>
              <w:widowControl w:val="0"/>
              <w:rPr>
                <w:rFonts w:ascii="Times New Roman" w:hAnsi="Times New Roman"/>
                <w:lang w:bidi="he-IL"/>
              </w:rPr>
            </w:pPr>
          </w:p>
        </w:tc>
        <w:tc>
          <w:tcPr>
            <w:tcW w:w="0" w:type="auto"/>
          </w:tcPr>
          <w:p w14:paraId="67F32B9B" w14:textId="77777777" w:rsidR="00823C28" w:rsidRPr="00610E48" w:rsidRDefault="00823C28" w:rsidP="00610E48">
            <w:pPr>
              <w:widowControl w:val="0"/>
              <w:jc w:val="left"/>
              <w:rPr>
                <w:rFonts w:ascii="Times New Roman" w:hAnsi="Times New Roman"/>
                <w:lang w:bidi="he-IL"/>
              </w:rPr>
            </w:pPr>
          </w:p>
        </w:tc>
        <w:tc>
          <w:tcPr>
            <w:tcW w:w="0" w:type="auto"/>
          </w:tcPr>
          <w:p w14:paraId="76DCB88A" w14:textId="77777777" w:rsidR="00823C28" w:rsidRPr="00610E48" w:rsidRDefault="00823C28" w:rsidP="00610E48">
            <w:pPr>
              <w:jc w:val="left"/>
              <w:rPr>
                <w:rFonts w:ascii="Skolar Cyrillic" w:hAnsi="Skolar Cyrillic"/>
                <w:b/>
                <w:lang w:bidi="he-IL"/>
              </w:rPr>
            </w:pPr>
          </w:p>
        </w:tc>
        <w:tc>
          <w:tcPr>
            <w:tcW w:w="0" w:type="auto"/>
          </w:tcPr>
          <w:p w14:paraId="0CA0812B" w14:textId="77777777" w:rsidR="00823C28" w:rsidRPr="00610E48" w:rsidRDefault="00823C28" w:rsidP="00610E48">
            <w:pPr>
              <w:widowControl w:val="0"/>
              <w:rPr>
                <w:rFonts w:ascii="Skolar Cyrillic" w:hAnsi="Skolar Cyrillic"/>
                <w:b/>
                <w:lang w:bidi="he-IL"/>
              </w:rPr>
            </w:pPr>
          </w:p>
        </w:tc>
        <w:tc>
          <w:tcPr>
            <w:tcW w:w="0" w:type="auto"/>
          </w:tcPr>
          <w:p w14:paraId="04880BFE" w14:textId="77777777" w:rsidR="00823C28" w:rsidRPr="00610E48" w:rsidRDefault="00823C28" w:rsidP="00610E48">
            <w:pPr>
              <w:jc w:val="left"/>
              <w:rPr>
                <w:rFonts w:ascii="Skolar Cyrillic" w:hAnsi="Skolar Cyrillic"/>
                <w:b/>
                <w:lang w:bidi="he-IL"/>
              </w:rPr>
            </w:pPr>
          </w:p>
        </w:tc>
        <w:tc>
          <w:tcPr>
            <w:tcW w:w="0" w:type="auto"/>
          </w:tcPr>
          <w:p w14:paraId="7240B9AE" w14:textId="77777777" w:rsidR="00823C28" w:rsidRPr="00610E48" w:rsidRDefault="00823C28" w:rsidP="00610E48">
            <w:pPr>
              <w:jc w:val="left"/>
              <w:rPr>
                <w:rFonts w:ascii="Skolar Cyrillic" w:hAnsi="Skolar Cyrillic" w:cs="Arial"/>
                <w:b/>
                <w:bCs/>
                <w:color w:val="000000"/>
                <w:lang w:bidi="he-IL"/>
              </w:rPr>
            </w:pPr>
          </w:p>
        </w:tc>
        <w:tc>
          <w:tcPr>
            <w:tcW w:w="0" w:type="auto"/>
          </w:tcPr>
          <w:p w14:paraId="38204112" w14:textId="77777777" w:rsidR="00823C28" w:rsidRPr="00610E48" w:rsidRDefault="00823C28" w:rsidP="00610E48">
            <w:pPr>
              <w:jc w:val="left"/>
              <w:rPr>
                <w:rFonts w:ascii="Skolar Cyrillic" w:hAnsi="Skolar Cyrillic" w:cs="Arial"/>
                <w:b/>
                <w:bCs/>
                <w:color w:val="0D0D0D"/>
                <w:lang w:bidi="he-IL"/>
              </w:rPr>
            </w:pPr>
          </w:p>
        </w:tc>
      </w:tr>
      <w:tr w:rsidR="004A557F" w:rsidRPr="00610E48" w14:paraId="5264DC73" w14:textId="77777777" w:rsidTr="0021730D">
        <w:trPr>
          <w:cantSplit/>
        </w:trPr>
        <w:tc>
          <w:tcPr>
            <w:tcW w:w="3124" w:type="dxa"/>
          </w:tcPr>
          <w:p w14:paraId="1EC800B0"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070</w:t>
            </w:r>
            <w:r w:rsidRPr="00610E48">
              <w:rPr>
                <w:rFonts w:ascii="Times New Roman" w:hAnsi="Times New Roman"/>
                <w:lang w:bidi="he-IL"/>
              </w:rPr>
              <w:t xml:space="preserve"> – Ex. 26:31 – 27:19 = 26v.</w:t>
            </w:r>
          </w:p>
          <w:p w14:paraId="79CF2BB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וְעָשִׂיתָ פָרֹכֶת</w:t>
            </w:r>
          </w:p>
        </w:tc>
        <w:tc>
          <w:tcPr>
            <w:tcW w:w="3261" w:type="dxa"/>
          </w:tcPr>
          <w:p w14:paraId="1BCBF14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Nisan 5, 5784</w:t>
            </w:r>
          </w:p>
        </w:tc>
        <w:tc>
          <w:tcPr>
            <w:tcW w:w="3060" w:type="dxa"/>
            <w:vMerge w:val="restart"/>
          </w:tcPr>
          <w:p w14:paraId="79F411D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8, 5788</w:t>
            </w:r>
          </w:p>
          <w:p w14:paraId="235CAE1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Shuva</w:t>
            </w:r>
          </w:p>
        </w:tc>
        <w:tc>
          <w:tcPr>
            <w:tcW w:w="1664" w:type="dxa"/>
          </w:tcPr>
          <w:p w14:paraId="359035B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63:1-12</w:t>
            </w:r>
          </w:p>
        </w:tc>
        <w:tc>
          <w:tcPr>
            <w:tcW w:w="0" w:type="auto"/>
          </w:tcPr>
          <w:p w14:paraId="7869D3F8"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16:10-18, 60</w:t>
            </w:r>
          </w:p>
          <w:p w14:paraId="0EF5C22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*Hosea 14:2-</w:t>
            </w:r>
            <w:proofErr w:type="gramStart"/>
            <w:r w:rsidRPr="00610E48">
              <w:rPr>
                <w:rFonts w:ascii="Times New Roman" w:hAnsi="Times New Roman"/>
                <w:lang w:bidi="he-IL"/>
              </w:rPr>
              <w:t xml:space="preserve">10;   </w:t>
            </w:r>
            <w:proofErr w:type="gramEnd"/>
            <w:r w:rsidRPr="00610E48">
              <w:rPr>
                <w:rFonts w:ascii="Times New Roman" w:hAnsi="Times New Roman"/>
                <w:lang w:bidi="he-IL"/>
              </w:rPr>
              <w:t>Micah 7:18-20</w:t>
            </w:r>
          </w:p>
        </w:tc>
        <w:tc>
          <w:tcPr>
            <w:tcW w:w="0" w:type="auto"/>
          </w:tcPr>
          <w:p w14:paraId="05267C7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8:11-12</w:t>
            </w:r>
          </w:p>
        </w:tc>
        <w:tc>
          <w:tcPr>
            <w:tcW w:w="0" w:type="auto"/>
          </w:tcPr>
          <w:p w14:paraId="30824F8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11:29-30</w:t>
            </w:r>
          </w:p>
        </w:tc>
        <w:tc>
          <w:tcPr>
            <w:tcW w:w="0" w:type="auto"/>
          </w:tcPr>
          <w:p w14:paraId="1230D30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11:1-12</w:t>
            </w:r>
          </w:p>
        </w:tc>
        <w:tc>
          <w:tcPr>
            <w:tcW w:w="0" w:type="auto"/>
          </w:tcPr>
          <w:p w14:paraId="761C216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9:14-17</w:t>
            </w:r>
          </w:p>
        </w:tc>
        <w:tc>
          <w:tcPr>
            <w:tcW w:w="0" w:type="auto"/>
          </w:tcPr>
          <w:p w14:paraId="303A94A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7.14-18</w:t>
            </w:r>
          </w:p>
        </w:tc>
      </w:tr>
      <w:tr w:rsidR="004A557F" w:rsidRPr="00610E48" w14:paraId="2477F867" w14:textId="77777777" w:rsidTr="0021730D">
        <w:trPr>
          <w:cantSplit/>
        </w:trPr>
        <w:tc>
          <w:tcPr>
            <w:tcW w:w="3124" w:type="dxa"/>
          </w:tcPr>
          <w:p w14:paraId="0269FA34"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071</w:t>
            </w:r>
            <w:r w:rsidRPr="00610E48">
              <w:rPr>
                <w:rFonts w:ascii="Times New Roman" w:hAnsi="Times New Roman"/>
                <w:lang w:bidi="he-IL"/>
              </w:rPr>
              <w:t xml:space="preserve"> – Ex. 27:20 – 28:43 = 45v.</w:t>
            </w:r>
            <w:r w:rsidR="002C4EC3">
              <w:rPr>
                <w:rStyle w:val="FootnoteReference"/>
                <w:rFonts w:ascii="Times New Roman" w:hAnsi="Times New Roman"/>
                <w:lang w:bidi="he-IL"/>
              </w:rPr>
              <w:footnoteReference w:id="118"/>
            </w:r>
          </w:p>
          <w:p w14:paraId="36B048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b/>
                <w:bCs/>
                <w:color w:val="000000"/>
                <w:sz w:val="32"/>
                <w:szCs w:val="32"/>
                <w:shd w:val="clear" w:color="auto" w:fill="FFFFFF"/>
                <w:rtl/>
                <w:lang w:bidi="he-IL"/>
              </w:rPr>
              <w:t xml:space="preserve">וְאַתָּה </w:t>
            </w:r>
            <w:proofErr w:type="spellStart"/>
            <w:r w:rsidRPr="00610E48">
              <w:rPr>
                <w:rFonts w:ascii="Times New Roman" w:hAnsi="Times New Roman"/>
                <w:b/>
                <w:bCs/>
                <w:color w:val="000000"/>
                <w:sz w:val="32"/>
                <w:szCs w:val="32"/>
                <w:shd w:val="clear" w:color="auto" w:fill="FFFFFF"/>
                <w:rtl/>
                <w:lang w:bidi="he-IL"/>
              </w:rPr>
              <w:t>תְּצַוֶּה</w:t>
            </w:r>
            <w:proofErr w:type="spellEnd"/>
          </w:p>
        </w:tc>
        <w:tc>
          <w:tcPr>
            <w:tcW w:w="3261" w:type="dxa"/>
          </w:tcPr>
          <w:p w14:paraId="23E884C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12, 5784</w:t>
            </w:r>
          </w:p>
          <w:p w14:paraId="2A39C69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3060" w:type="dxa"/>
            <w:vMerge/>
          </w:tcPr>
          <w:p w14:paraId="05856176" w14:textId="77777777" w:rsidR="00610E48" w:rsidRPr="00610E48" w:rsidRDefault="00610E48" w:rsidP="00610E48">
            <w:pPr>
              <w:widowControl w:val="0"/>
              <w:jc w:val="left"/>
              <w:rPr>
                <w:rFonts w:ascii="Times New Roman" w:hAnsi="Times New Roman"/>
                <w:lang w:bidi="he-IL"/>
              </w:rPr>
            </w:pPr>
          </w:p>
        </w:tc>
        <w:tc>
          <w:tcPr>
            <w:tcW w:w="1664" w:type="dxa"/>
          </w:tcPr>
          <w:p w14:paraId="68F898F9" w14:textId="0B20FFDF" w:rsidR="00610E48" w:rsidRPr="00610E48" w:rsidRDefault="00610E48" w:rsidP="00610E48">
            <w:pPr>
              <w:widowControl w:val="0"/>
              <w:rPr>
                <w:rFonts w:ascii="Times New Roman" w:hAnsi="Times New Roman"/>
                <w:lang w:bidi="he-IL"/>
              </w:rPr>
            </w:pPr>
            <w:r w:rsidRPr="00610E48">
              <w:rPr>
                <w:rFonts w:ascii="Times New Roman" w:hAnsi="Times New Roman"/>
                <w:lang w:bidi="he-IL"/>
              </w:rPr>
              <w:t>64:1-11</w:t>
            </w:r>
            <w:r w:rsidR="00B25B3C" w:rsidRPr="00B25B3C">
              <w:rPr>
                <w:rStyle w:val="FootnoteReference"/>
                <w:rFonts w:ascii="Times New Roman" w:hAnsi="Times New Roman"/>
                <w:highlight w:val="cyan"/>
                <w:lang w:bidi="he-IL"/>
              </w:rPr>
              <w:footnoteReference w:id="119"/>
            </w:r>
          </w:p>
        </w:tc>
        <w:tc>
          <w:tcPr>
            <w:tcW w:w="0" w:type="auto"/>
          </w:tcPr>
          <w:p w14:paraId="24116FA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 14:7 – Yoel 1:5 +2:14</w:t>
            </w:r>
          </w:p>
          <w:p w14:paraId="4BF4784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tcPr>
          <w:p w14:paraId="7CB67715"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Mk 8:13</w:t>
            </w:r>
          </w:p>
        </w:tc>
        <w:tc>
          <w:tcPr>
            <w:tcW w:w="0" w:type="auto"/>
          </w:tcPr>
          <w:p w14:paraId="7F034B2C"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11:31-32</w:t>
            </w:r>
          </w:p>
        </w:tc>
        <w:tc>
          <w:tcPr>
            <w:tcW w:w="0" w:type="auto"/>
          </w:tcPr>
          <w:p w14:paraId="3C67E294"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Rom 11:13-24</w:t>
            </w:r>
          </w:p>
        </w:tc>
        <w:tc>
          <w:tcPr>
            <w:tcW w:w="0" w:type="auto"/>
          </w:tcPr>
          <w:p w14:paraId="786C0A86" w14:textId="77777777" w:rsidR="00610E48" w:rsidRPr="00610E48" w:rsidRDefault="00610E48" w:rsidP="00610E48">
            <w:pPr>
              <w:jc w:val="left"/>
              <w:rPr>
                <w:rFonts w:ascii="Skolar Cyrillic" w:hAnsi="Skolar Cyrillic" w:cs="Arial"/>
                <w:b/>
                <w:bCs/>
                <w:color w:val="000000"/>
                <w:lang w:bidi="he-IL"/>
              </w:rPr>
            </w:pPr>
            <w:r w:rsidRPr="00610E48">
              <w:rPr>
                <w:rFonts w:ascii="Skolar Cyrillic" w:hAnsi="Skolar Cyrillic" w:cs="Arial"/>
                <w:b/>
                <w:bCs/>
                <w:color w:val="000000"/>
                <w:lang w:bidi="he-IL"/>
              </w:rPr>
              <w:t>Mt. 9:18-26</w:t>
            </w:r>
          </w:p>
        </w:tc>
        <w:tc>
          <w:tcPr>
            <w:tcW w:w="0" w:type="auto"/>
          </w:tcPr>
          <w:p w14:paraId="63DCB0D0"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Jn. 7.19-24</w:t>
            </w:r>
          </w:p>
        </w:tc>
      </w:tr>
      <w:tr w:rsidR="004A557F" w:rsidRPr="00610E48" w14:paraId="40738AF2" w14:textId="77777777" w:rsidTr="0021730D">
        <w:trPr>
          <w:cantSplit/>
        </w:trPr>
        <w:tc>
          <w:tcPr>
            <w:tcW w:w="3124" w:type="dxa"/>
          </w:tcPr>
          <w:p w14:paraId="29813CEB" w14:textId="77777777" w:rsidR="00823C28" w:rsidRPr="00610E48" w:rsidRDefault="00823C28" w:rsidP="00610E48">
            <w:pPr>
              <w:widowControl w:val="0"/>
              <w:rPr>
                <w:rFonts w:ascii="Times New Roman" w:hAnsi="Times New Roman"/>
                <w:lang w:bidi="he-IL"/>
              </w:rPr>
            </w:pPr>
          </w:p>
        </w:tc>
        <w:tc>
          <w:tcPr>
            <w:tcW w:w="3261" w:type="dxa"/>
          </w:tcPr>
          <w:p w14:paraId="5E0AD15F"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Nisan 14, 5784</w:t>
            </w:r>
          </w:p>
          <w:p w14:paraId="600F06B9" w14:textId="77777777" w:rsidR="00823C28" w:rsidRPr="00610E48" w:rsidRDefault="00823C28" w:rsidP="00610E48">
            <w:pPr>
              <w:widowControl w:val="0"/>
              <w:jc w:val="left"/>
              <w:rPr>
                <w:rFonts w:ascii="Times New Roman" w:hAnsi="Times New Roman"/>
                <w:lang w:bidi="he-IL"/>
              </w:rPr>
            </w:pPr>
            <w:r w:rsidRPr="00823C28">
              <w:rPr>
                <w:rFonts w:ascii="Times New Roman" w:hAnsi="Times New Roman"/>
                <w:color w:val="A6A6A6" w:themeColor="background1" w:themeShade="A6"/>
                <w:lang w:bidi="he-IL"/>
              </w:rPr>
              <w:t>Fast of the Firstborn</w:t>
            </w:r>
          </w:p>
        </w:tc>
        <w:tc>
          <w:tcPr>
            <w:tcW w:w="3060" w:type="dxa"/>
          </w:tcPr>
          <w:p w14:paraId="3B81BF8C" w14:textId="77777777" w:rsidR="00823C28" w:rsidRPr="00610E48" w:rsidRDefault="00823C28" w:rsidP="00610E48">
            <w:pPr>
              <w:widowControl w:val="0"/>
              <w:jc w:val="left"/>
              <w:rPr>
                <w:rFonts w:ascii="Times New Roman" w:hAnsi="Times New Roman"/>
                <w:lang w:bidi="he-IL"/>
              </w:rPr>
            </w:pPr>
          </w:p>
        </w:tc>
        <w:tc>
          <w:tcPr>
            <w:tcW w:w="1664" w:type="dxa"/>
          </w:tcPr>
          <w:p w14:paraId="7B9E3D9D" w14:textId="77777777" w:rsidR="00823C28" w:rsidRPr="00610E48" w:rsidRDefault="00823C28" w:rsidP="00610E48">
            <w:pPr>
              <w:widowControl w:val="0"/>
              <w:rPr>
                <w:rFonts w:ascii="Times New Roman" w:hAnsi="Times New Roman"/>
                <w:lang w:bidi="he-IL"/>
              </w:rPr>
            </w:pPr>
          </w:p>
        </w:tc>
        <w:tc>
          <w:tcPr>
            <w:tcW w:w="0" w:type="auto"/>
          </w:tcPr>
          <w:p w14:paraId="00AEB57D" w14:textId="77777777" w:rsidR="00823C28" w:rsidRPr="00610E48" w:rsidRDefault="00823C28" w:rsidP="00610E48">
            <w:pPr>
              <w:widowControl w:val="0"/>
              <w:jc w:val="left"/>
              <w:rPr>
                <w:rFonts w:ascii="Times New Roman" w:hAnsi="Times New Roman"/>
                <w:lang w:bidi="he-IL"/>
              </w:rPr>
            </w:pPr>
          </w:p>
        </w:tc>
        <w:tc>
          <w:tcPr>
            <w:tcW w:w="0" w:type="auto"/>
          </w:tcPr>
          <w:p w14:paraId="49751CDB" w14:textId="77777777" w:rsidR="00823C28" w:rsidRPr="00610E48" w:rsidRDefault="00823C28" w:rsidP="00610E48">
            <w:pPr>
              <w:jc w:val="left"/>
              <w:rPr>
                <w:rFonts w:ascii="Skolar Cyrillic" w:hAnsi="Skolar Cyrillic"/>
                <w:b/>
                <w:lang w:bidi="he-IL"/>
              </w:rPr>
            </w:pPr>
          </w:p>
        </w:tc>
        <w:tc>
          <w:tcPr>
            <w:tcW w:w="0" w:type="auto"/>
          </w:tcPr>
          <w:p w14:paraId="2CE0C9FD" w14:textId="77777777" w:rsidR="00823C28" w:rsidRPr="00610E48" w:rsidRDefault="00823C28" w:rsidP="00610E48">
            <w:pPr>
              <w:widowControl w:val="0"/>
              <w:jc w:val="left"/>
              <w:rPr>
                <w:rFonts w:ascii="Skolar Cyrillic" w:hAnsi="Skolar Cyrillic"/>
                <w:b/>
                <w:lang w:bidi="he-IL"/>
              </w:rPr>
            </w:pPr>
          </w:p>
        </w:tc>
        <w:tc>
          <w:tcPr>
            <w:tcW w:w="0" w:type="auto"/>
          </w:tcPr>
          <w:p w14:paraId="46B1B857" w14:textId="77777777" w:rsidR="00823C28" w:rsidRPr="00610E48" w:rsidRDefault="00823C28" w:rsidP="00610E48">
            <w:pPr>
              <w:jc w:val="left"/>
              <w:rPr>
                <w:rFonts w:ascii="Skolar Cyrillic" w:hAnsi="Skolar Cyrillic"/>
                <w:b/>
                <w:lang w:bidi="he-IL"/>
              </w:rPr>
            </w:pPr>
          </w:p>
        </w:tc>
        <w:tc>
          <w:tcPr>
            <w:tcW w:w="0" w:type="auto"/>
          </w:tcPr>
          <w:p w14:paraId="2AF9BBBF" w14:textId="77777777" w:rsidR="00823C28" w:rsidRPr="00610E48" w:rsidRDefault="00823C28" w:rsidP="00610E48">
            <w:pPr>
              <w:jc w:val="left"/>
              <w:rPr>
                <w:rFonts w:ascii="Skolar Cyrillic" w:hAnsi="Skolar Cyrillic" w:cs="Arial"/>
                <w:b/>
                <w:bCs/>
                <w:color w:val="000000"/>
                <w:lang w:bidi="he-IL"/>
              </w:rPr>
            </w:pPr>
          </w:p>
        </w:tc>
        <w:tc>
          <w:tcPr>
            <w:tcW w:w="0" w:type="auto"/>
          </w:tcPr>
          <w:p w14:paraId="49A45591" w14:textId="77777777" w:rsidR="00823C28" w:rsidRPr="00610E48" w:rsidRDefault="00823C28" w:rsidP="00610E48">
            <w:pPr>
              <w:jc w:val="left"/>
              <w:rPr>
                <w:rFonts w:ascii="Skolar Cyrillic" w:hAnsi="Skolar Cyrillic" w:cs="Arial"/>
                <w:b/>
                <w:bCs/>
                <w:color w:val="0D0D0D"/>
                <w:lang w:bidi="he-IL"/>
              </w:rPr>
            </w:pPr>
          </w:p>
        </w:tc>
      </w:tr>
      <w:tr w:rsidR="004A557F" w:rsidRPr="00610E48" w14:paraId="029BAB6B" w14:textId="77777777" w:rsidTr="0021730D">
        <w:trPr>
          <w:cantSplit/>
        </w:trPr>
        <w:tc>
          <w:tcPr>
            <w:tcW w:w="3124" w:type="dxa"/>
          </w:tcPr>
          <w:p w14:paraId="2BA635A4" w14:textId="77777777" w:rsidR="002255FC" w:rsidRPr="00610E48" w:rsidRDefault="002255FC" w:rsidP="00610E48">
            <w:pPr>
              <w:widowControl w:val="0"/>
              <w:rPr>
                <w:rFonts w:ascii="Times New Roman" w:hAnsi="Times New Roman"/>
                <w:lang w:bidi="he-IL"/>
              </w:rPr>
            </w:pPr>
          </w:p>
        </w:tc>
        <w:tc>
          <w:tcPr>
            <w:tcW w:w="3261" w:type="dxa"/>
          </w:tcPr>
          <w:p w14:paraId="2264923F" w14:textId="77777777" w:rsidR="002255FC" w:rsidRPr="002255FC" w:rsidRDefault="002255FC" w:rsidP="00610E48">
            <w:pPr>
              <w:widowControl w:val="0"/>
              <w:jc w:val="left"/>
              <w:rPr>
                <w:rFonts w:ascii="Times New Roman" w:hAnsi="Times New Roman"/>
                <w:color w:val="A6A6A6" w:themeColor="background1" w:themeShade="A6"/>
                <w:lang w:bidi="he-IL"/>
              </w:rPr>
            </w:pPr>
            <w:r w:rsidRPr="002255FC">
              <w:rPr>
                <w:rFonts w:ascii="Times New Roman" w:hAnsi="Times New Roman"/>
                <w:color w:val="A6A6A6" w:themeColor="background1" w:themeShade="A6"/>
                <w:lang w:bidi="he-IL"/>
              </w:rPr>
              <w:t>Nisan 15, 5784</w:t>
            </w:r>
          </w:p>
          <w:p w14:paraId="074B412C" w14:textId="77777777" w:rsidR="002255FC" w:rsidRPr="00610E48" w:rsidRDefault="002255FC" w:rsidP="00610E48">
            <w:pPr>
              <w:widowControl w:val="0"/>
              <w:jc w:val="left"/>
              <w:rPr>
                <w:rFonts w:ascii="Times New Roman" w:hAnsi="Times New Roman"/>
                <w:lang w:bidi="he-IL"/>
              </w:rPr>
            </w:pPr>
            <w:r w:rsidRPr="002255FC">
              <w:rPr>
                <w:rFonts w:ascii="Times New Roman" w:hAnsi="Times New Roman"/>
                <w:color w:val="A6A6A6" w:themeColor="background1" w:themeShade="A6"/>
                <w:highlight w:val="yellow"/>
                <w:lang w:bidi="he-IL"/>
              </w:rPr>
              <w:t>Passover</w:t>
            </w:r>
          </w:p>
        </w:tc>
        <w:tc>
          <w:tcPr>
            <w:tcW w:w="3060" w:type="dxa"/>
          </w:tcPr>
          <w:p w14:paraId="6D0FF6FE" w14:textId="77777777" w:rsidR="002255FC" w:rsidRPr="00610E48" w:rsidRDefault="002255FC" w:rsidP="00610E48">
            <w:pPr>
              <w:widowControl w:val="0"/>
              <w:jc w:val="left"/>
              <w:rPr>
                <w:rFonts w:ascii="Times New Roman" w:hAnsi="Times New Roman"/>
                <w:lang w:bidi="he-IL"/>
              </w:rPr>
            </w:pPr>
          </w:p>
        </w:tc>
        <w:tc>
          <w:tcPr>
            <w:tcW w:w="1664" w:type="dxa"/>
          </w:tcPr>
          <w:p w14:paraId="18836F74" w14:textId="77777777" w:rsidR="002255FC" w:rsidRPr="00610E48" w:rsidRDefault="002255FC" w:rsidP="00610E48">
            <w:pPr>
              <w:widowControl w:val="0"/>
              <w:rPr>
                <w:rFonts w:ascii="Times New Roman" w:hAnsi="Times New Roman"/>
                <w:lang w:bidi="he-IL"/>
              </w:rPr>
            </w:pPr>
          </w:p>
        </w:tc>
        <w:tc>
          <w:tcPr>
            <w:tcW w:w="0" w:type="auto"/>
          </w:tcPr>
          <w:p w14:paraId="05576E51" w14:textId="77777777" w:rsidR="002255FC" w:rsidRPr="00610E48" w:rsidRDefault="002255FC" w:rsidP="00610E48">
            <w:pPr>
              <w:widowControl w:val="0"/>
              <w:jc w:val="left"/>
              <w:rPr>
                <w:rFonts w:ascii="Times New Roman" w:hAnsi="Times New Roman"/>
                <w:lang w:bidi="he-IL"/>
              </w:rPr>
            </w:pPr>
          </w:p>
        </w:tc>
        <w:tc>
          <w:tcPr>
            <w:tcW w:w="0" w:type="auto"/>
          </w:tcPr>
          <w:p w14:paraId="062FBD3F" w14:textId="77777777" w:rsidR="002255FC" w:rsidRPr="00610E48" w:rsidRDefault="002255FC" w:rsidP="00610E48">
            <w:pPr>
              <w:jc w:val="left"/>
              <w:rPr>
                <w:rFonts w:ascii="Skolar Cyrillic" w:hAnsi="Skolar Cyrillic"/>
                <w:b/>
                <w:lang w:bidi="he-IL"/>
              </w:rPr>
            </w:pPr>
          </w:p>
        </w:tc>
        <w:tc>
          <w:tcPr>
            <w:tcW w:w="0" w:type="auto"/>
          </w:tcPr>
          <w:p w14:paraId="707BC69E" w14:textId="77777777" w:rsidR="002255FC" w:rsidRPr="00610E48" w:rsidRDefault="002255FC" w:rsidP="00610E48">
            <w:pPr>
              <w:widowControl w:val="0"/>
              <w:jc w:val="left"/>
              <w:rPr>
                <w:rFonts w:ascii="Skolar Cyrillic" w:hAnsi="Skolar Cyrillic"/>
                <w:b/>
                <w:lang w:bidi="he-IL"/>
              </w:rPr>
            </w:pPr>
          </w:p>
        </w:tc>
        <w:tc>
          <w:tcPr>
            <w:tcW w:w="0" w:type="auto"/>
          </w:tcPr>
          <w:p w14:paraId="577F8618" w14:textId="77777777" w:rsidR="002255FC" w:rsidRPr="00610E48" w:rsidRDefault="002255FC" w:rsidP="00610E48">
            <w:pPr>
              <w:jc w:val="left"/>
              <w:rPr>
                <w:rFonts w:ascii="Skolar Cyrillic" w:hAnsi="Skolar Cyrillic"/>
                <w:b/>
                <w:lang w:bidi="he-IL"/>
              </w:rPr>
            </w:pPr>
          </w:p>
        </w:tc>
        <w:tc>
          <w:tcPr>
            <w:tcW w:w="0" w:type="auto"/>
          </w:tcPr>
          <w:p w14:paraId="524839BC" w14:textId="77777777" w:rsidR="002255FC" w:rsidRPr="00610E48" w:rsidRDefault="002255FC" w:rsidP="00610E48">
            <w:pPr>
              <w:jc w:val="left"/>
              <w:rPr>
                <w:rFonts w:ascii="Skolar Cyrillic" w:hAnsi="Skolar Cyrillic" w:cs="Arial"/>
                <w:b/>
                <w:bCs/>
                <w:color w:val="000000"/>
                <w:lang w:bidi="he-IL"/>
              </w:rPr>
            </w:pPr>
          </w:p>
        </w:tc>
        <w:tc>
          <w:tcPr>
            <w:tcW w:w="0" w:type="auto"/>
          </w:tcPr>
          <w:p w14:paraId="37DBB42B" w14:textId="77777777" w:rsidR="002255FC" w:rsidRPr="00610E48" w:rsidRDefault="002255FC" w:rsidP="00610E48">
            <w:pPr>
              <w:jc w:val="left"/>
              <w:rPr>
                <w:rFonts w:ascii="Skolar Cyrillic" w:hAnsi="Skolar Cyrillic" w:cs="Arial"/>
                <w:b/>
                <w:bCs/>
                <w:color w:val="0D0D0D"/>
                <w:lang w:bidi="he-IL"/>
              </w:rPr>
            </w:pPr>
          </w:p>
        </w:tc>
      </w:tr>
      <w:tr w:rsidR="004A557F" w:rsidRPr="00610E48" w14:paraId="296F72CE" w14:textId="77777777" w:rsidTr="0021730D">
        <w:trPr>
          <w:cantSplit/>
        </w:trPr>
        <w:tc>
          <w:tcPr>
            <w:tcW w:w="3124" w:type="dxa"/>
          </w:tcPr>
          <w:p w14:paraId="290BDA86" w14:textId="77777777" w:rsidR="00610E48" w:rsidRDefault="00610E48" w:rsidP="00610E48">
            <w:pPr>
              <w:widowControl w:val="0"/>
              <w:rPr>
                <w:rFonts w:ascii="Times New Roman" w:hAnsi="Times New Roman"/>
                <w:lang w:bidi="he-IL"/>
              </w:rPr>
            </w:pPr>
          </w:p>
          <w:p w14:paraId="46CB186E" w14:textId="77777777" w:rsidR="009D1049" w:rsidRDefault="009D1049" w:rsidP="00610E48">
            <w:pPr>
              <w:widowControl w:val="0"/>
              <w:rPr>
                <w:rFonts w:ascii="Times New Roman" w:hAnsi="Times New Roman"/>
                <w:lang w:bidi="he-IL"/>
              </w:rPr>
            </w:pPr>
          </w:p>
          <w:p w14:paraId="787504F5" w14:textId="77777777" w:rsidR="009D1049" w:rsidRDefault="009D1049" w:rsidP="00610E48">
            <w:pPr>
              <w:widowControl w:val="0"/>
              <w:rPr>
                <w:rFonts w:ascii="Times New Roman" w:hAnsi="Times New Roman"/>
                <w:lang w:bidi="he-IL"/>
              </w:rPr>
            </w:pPr>
          </w:p>
          <w:p w14:paraId="3C4C1268" w14:textId="77777777" w:rsidR="009D1049" w:rsidRDefault="009D1049" w:rsidP="009D104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120"/>
            </w:r>
          </w:p>
          <w:p w14:paraId="4D6AECBB" w14:textId="77777777" w:rsidR="009D1049" w:rsidRPr="00610E48" w:rsidRDefault="009D1049" w:rsidP="009D104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121"/>
            </w:r>
          </w:p>
        </w:tc>
        <w:tc>
          <w:tcPr>
            <w:tcW w:w="3261" w:type="dxa"/>
          </w:tcPr>
          <w:p w14:paraId="1A08B0A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19, 5784</w:t>
            </w:r>
          </w:p>
          <w:p w14:paraId="5A6EC885"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Chol HaMoed Pesach</w:t>
            </w:r>
          </w:p>
          <w:p w14:paraId="670F70D4" w14:textId="77777777" w:rsidR="009D1049" w:rsidRDefault="009D1049" w:rsidP="00610E48">
            <w:pPr>
              <w:widowControl w:val="0"/>
              <w:jc w:val="left"/>
              <w:rPr>
                <w:rFonts w:ascii="Times New Roman" w:hAnsi="Times New Roman"/>
                <w:lang w:bidi="he-IL"/>
              </w:rPr>
            </w:pPr>
          </w:p>
          <w:p w14:paraId="56685F0A" w14:textId="77777777" w:rsidR="009D1049" w:rsidRPr="009D1049" w:rsidRDefault="009D1049" w:rsidP="00610E48">
            <w:pPr>
              <w:widowControl w:val="0"/>
              <w:jc w:val="left"/>
              <w:rPr>
                <w:rFonts w:ascii="Times New Roman" w:hAnsi="Times New Roman"/>
                <w:color w:val="A6A6A6" w:themeColor="background1" w:themeShade="A6"/>
                <w:lang w:bidi="he-IL"/>
              </w:rPr>
            </w:pPr>
            <w:r w:rsidRPr="009D1049">
              <w:rPr>
                <w:rFonts w:ascii="Times New Roman" w:hAnsi="Times New Roman"/>
                <w:color w:val="A6A6A6" w:themeColor="background1" w:themeShade="A6"/>
                <w:lang w:bidi="he-IL"/>
              </w:rPr>
              <w:t>Nisan 22, 5784</w:t>
            </w:r>
          </w:p>
          <w:p w14:paraId="7D12DD4B" w14:textId="77777777" w:rsidR="009D1049" w:rsidRPr="00610E48" w:rsidRDefault="009D1049" w:rsidP="00610E48">
            <w:pPr>
              <w:widowControl w:val="0"/>
              <w:jc w:val="left"/>
              <w:rPr>
                <w:rFonts w:ascii="Times New Roman" w:hAnsi="Times New Roman"/>
                <w:lang w:bidi="he-IL"/>
              </w:rPr>
            </w:pPr>
            <w:r w:rsidRPr="009D1049">
              <w:rPr>
                <w:rFonts w:ascii="Times New Roman" w:hAnsi="Times New Roman"/>
                <w:color w:val="A6A6A6" w:themeColor="background1" w:themeShade="A6"/>
                <w:lang w:bidi="he-IL"/>
              </w:rPr>
              <w:t>8</w:t>
            </w:r>
            <w:r w:rsidRPr="009D1049">
              <w:rPr>
                <w:rFonts w:ascii="Times New Roman" w:hAnsi="Times New Roman"/>
                <w:color w:val="A6A6A6" w:themeColor="background1" w:themeShade="A6"/>
                <w:vertAlign w:val="superscript"/>
                <w:lang w:bidi="he-IL"/>
              </w:rPr>
              <w:t>th</w:t>
            </w:r>
            <w:r w:rsidRPr="009D1049">
              <w:rPr>
                <w:rFonts w:ascii="Times New Roman" w:hAnsi="Times New Roman"/>
                <w:color w:val="A6A6A6" w:themeColor="background1" w:themeShade="A6"/>
                <w:lang w:bidi="he-IL"/>
              </w:rPr>
              <w:t xml:space="preserve"> day of Passover</w:t>
            </w:r>
          </w:p>
        </w:tc>
        <w:tc>
          <w:tcPr>
            <w:tcW w:w="3060" w:type="dxa"/>
          </w:tcPr>
          <w:p w14:paraId="57C07E3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15, 5788</w:t>
            </w:r>
          </w:p>
          <w:p w14:paraId="0EB689C1" w14:textId="77777777" w:rsidR="00610E48" w:rsidRPr="00610E48" w:rsidRDefault="00610E48" w:rsidP="00610E48">
            <w:pPr>
              <w:widowControl w:val="0"/>
              <w:jc w:val="left"/>
              <w:rPr>
                <w:rFonts w:ascii="Times New Roman" w:hAnsi="Times New Roman"/>
                <w:lang w:bidi="he-IL"/>
              </w:rPr>
            </w:pPr>
            <w:r w:rsidRPr="002255FC">
              <w:rPr>
                <w:rFonts w:ascii="Times New Roman" w:hAnsi="Times New Roman"/>
                <w:highlight w:val="yellow"/>
                <w:lang w:bidi="he-IL"/>
              </w:rPr>
              <w:t>Succoth</w:t>
            </w:r>
          </w:p>
          <w:p w14:paraId="0BCF6411" w14:textId="77777777" w:rsidR="00610E48" w:rsidRPr="00610E48" w:rsidRDefault="00610E48" w:rsidP="00610E48">
            <w:pPr>
              <w:widowControl w:val="0"/>
              <w:jc w:val="left"/>
              <w:rPr>
                <w:rFonts w:ascii="Times New Roman" w:hAnsi="Times New Roman"/>
                <w:lang w:bidi="he-IL"/>
              </w:rPr>
            </w:pPr>
          </w:p>
          <w:p w14:paraId="2E3EA76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22, 5788</w:t>
            </w:r>
          </w:p>
          <w:p w14:paraId="34AA1D3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Shemini Atzeret</w:t>
            </w:r>
          </w:p>
        </w:tc>
        <w:tc>
          <w:tcPr>
            <w:tcW w:w="1664" w:type="dxa"/>
          </w:tcPr>
          <w:p w14:paraId="7D2EF920" w14:textId="77777777" w:rsidR="00610E48" w:rsidRPr="00610E48" w:rsidRDefault="00610E48" w:rsidP="00610E48">
            <w:pPr>
              <w:widowControl w:val="0"/>
              <w:rPr>
                <w:rFonts w:ascii="Times New Roman" w:hAnsi="Times New Roman"/>
                <w:lang w:bidi="he-IL"/>
              </w:rPr>
            </w:pPr>
          </w:p>
        </w:tc>
        <w:tc>
          <w:tcPr>
            <w:tcW w:w="0" w:type="auto"/>
          </w:tcPr>
          <w:p w14:paraId="0E184B65" w14:textId="77777777" w:rsidR="00610E48" w:rsidRPr="00610E48" w:rsidRDefault="00610E48" w:rsidP="00610E48">
            <w:pPr>
              <w:widowControl w:val="0"/>
              <w:jc w:val="left"/>
              <w:rPr>
                <w:rFonts w:ascii="Times New Roman" w:hAnsi="Times New Roman"/>
                <w:lang w:bidi="he-IL"/>
              </w:rPr>
            </w:pPr>
          </w:p>
        </w:tc>
        <w:tc>
          <w:tcPr>
            <w:tcW w:w="0" w:type="auto"/>
          </w:tcPr>
          <w:p w14:paraId="55112474" w14:textId="77777777" w:rsidR="00610E48" w:rsidRPr="00610E48" w:rsidRDefault="00610E48" w:rsidP="00610E48">
            <w:pPr>
              <w:jc w:val="left"/>
              <w:rPr>
                <w:rFonts w:ascii="Skolar Cyrillic" w:hAnsi="Skolar Cyrillic"/>
                <w:b/>
                <w:lang w:bidi="he-IL"/>
              </w:rPr>
            </w:pPr>
          </w:p>
        </w:tc>
        <w:tc>
          <w:tcPr>
            <w:tcW w:w="0" w:type="auto"/>
          </w:tcPr>
          <w:p w14:paraId="0DB049EA" w14:textId="77777777" w:rsidR="00610E48" w:rsidRPr="00610E48" w:rsidRDefault="00610E48" w:rsidP="00610E48">
            <w:pPr>
              <w:widowControl w:val="0"/>
              <w:jc w:val="left"/>
              <w:rPr>
                <w:rFonts w:ascii="Skolar Cyrillic" w:hAnsi="Skolar Cyrillic"/>
                <w:b/>
                <w:lang w:bidi="he-IL"/>
              </w:rPr>
            </w:pPr>
          </w:p>
        </w:tc>
        <w:tc>
          <w:tcPr>
            <w:tcW w:w="0" w:type="auto"/>
          </w:tcPr>
          <w:p w14:paraId="3F104C55" w14:textId="77777777" w:rsidR="00610E48" w:rsidRPr="00610E48" w:rsidRDefault="00610E48" w:rsidP="00610E48">
            <w:pPr>
              <w:jc w:val="left"/>
              <w:rPr>
                <w:rFonts w:ascii="Skolar Cyrillic" w:hAnsi="Skolar Cyrillic"/>
                <w:b/>
                <w:lang w:bidi="he-IL"/>
              </w:rPr>
            </w:pPr>
          </w:p>
        </w:tc>
        <w:tc>
          <w:tcPr>
            <w:tcW w:w="0" w:type="auto"/>
          </w:tcPr>
          <w:p w14:paraId="6F4D26CD" w14:textId="77777777" w:rsidR="00610E48" w:rsidRPr="00610E48" w:rsidRDefault="00610E48" w:rsidP="00610E48">
            <w:pPr>
              <w:jc w:val="left"/>
              <w:rPr>
                <w:rFonts w:ascii="Skolar Cyrillic" w:hAnsi="Skolar Cyrillic" w:cs="Arial"/>
                <w:b/>
                <w:bCs/>
                <w:color w:val="000000"/>
                <w:lang w:bidi="he-IL"/>
              </w:rPr>
            </w:pPr>
          </w:p>
        </w:tc>
        <w:tc>
          <w:tcPr>
            <w:tcW w:w="0" w:type="auto"/>
          </w:tcPr>
          <w:p w14:paraId="7DD68313"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105A9A55" w14:textId="77777777" w:rsidTr="0021730D">
        <w:trPr>
          <w:cantSplit/>
        </w:trPr>
        <w:tc>
          <w:tcPr>
            <w:tcW w:w="3124" w:type="dxa"/>
          </w:tcPr>
          <w:p w14:paraId="339408E7"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072</w:t>
            </w:r>
            <w:r w:rsidRPr="00610E48">
              <w:rPr>
                <w:rFonts w:ascii="Times New Roman" w:hAnsi="Times New Roman"/>
                <w:lang w:bidi="he-IL"/>
              </w:rPr>
              <w:t xml:space="preserve"> – Ex. 29:1-46 = 46v.</w:t>
            </w:r>
          </w:p>
          <w:p w14:paraId="5126450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וְזֶה הַדָּבָר</w:t>
            </w:r>
          </w:p>
        </w:tc>
        <w:tc>
          <w:tcPr>
            <w:tcW w:w="3261" w:type="dxa"/>
          </w:tcPr>
          <w:p w14:paraId="4432355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26, 5784</w:t>
            </w:r>
          </w:p>
          <w:p w14:paraId="55344B3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5236D20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Tishri 29, 5788</w:t>
            </w:r>
          </w:p>
        </w:tc>
        <w:tc>
          <w:tcPr>
            <w:tcW w:w="1664" w:type="dxa"/>
          </w:tcPr>
          <w:p w14:paraId="1C23335A" w14:textId="413B297C" w:rsidR="00610E48" w:rsidRPr="00610E48" w:rsidRDefault="00610E48" w:rsidP="00610E48">
            <w:pPr>
              <w:widowControl w:val="0"/>
              <w:rPr>
                <w:rFonts w:ascii="Times New Roman" w:hAnsi="Times New Roman"/>
                <w:lang w:bidi="he-IL"/>
              </w:rPr>
            </w:pPr>
            <w:r w:rsidRPr="00610E48">
              <w:rPr>
                <w:rFonts w:ascii="Times New Roman" w:hAnsi="Times New Roman"/>
                <w:lang w:bidi="he-IL"/>
              </w:rPr>
              <w:t>65:1-13</w:t>
            </w:r>
            <w:r w:rsidR="00B8053D" w:rsidRPr="00B8053D">
              <w:rPr>
                <w:rStyle w:val="FootnoteReference"/>
                <w:rFonts w:ascii="Times New Roman" w:hAnsi="Times New Roman"/>
                <w:highlight w:val="green"/>
                <w:lang w:bidi="he-IL"/>
              </w:rPr>
              <w:footnoteReference w:id="122"/>
            </w:r>
            <w:r w:rsidR="000F0D20">
              <w:rPr>
                <w:rFonts w:ascii="Times New Roman" w:hAnsi="Times New Roman"/>
                <w:lang w:bidi="he-IL"/>
              </w:rPr>
              <w:t xml:space="preserve"> </w:t>
            </w:r>
            <w:r w:rsidR="000F0D20" w:rsidRPr="000F0D20">
              <w:rPr>
                <w:rStyle w:val="FootnoteReference"/>
                <w:rFonts w:ascii="Times New Roman" w:hAnsi="Times New Roman"/>
                <w:highlight w:val="cyan"/>
                <w:lang w:bidi="he-IL"/>
              </w:rPr>
              <w:footnoteReference w:id="123"/>
            </w:r>
          </w:p>
        </w:tc>
        <w:tc>
          <w:tcPr>
            <w:tcW w:w="0" w:type="auto"/>
          </w:tcPr>
          <w:p w14:paraId="0D75C60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61:6 – 62:5</w:t>
            </w:r>
          </w:p>
        </w:tc>
        <w:tc>
          <w:tcPr>
            <w:tcW w:w="0" w:type="auto"/>
          </w:tcPr>
          <w:p w14:paraId="7A3A0B0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8:14-21</w:t>
            </w:r>
          </w:p>
        </w:tc>
        <w:tc>
          <w:tcPr>
            <w:tcW w:w="0" w:type="auto"/>
          </w:tcPr>
          <w:p w14:paraId="1FC6C0C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12:1</w:t>
            </w:r>
          </w:p>
        </w:tc>
        <w:tc>
          <w:tcPr>
            <w:tcW w:w="0" w:type="auto"/>
            <w:shd w:val="clear" w:color="auto" w:fill="FFFFFF"/>
          </w:tcPr>
          <w:p w14:paraId="26DE37A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11:25-36</w:t>
            </w:r>
          </w:p>
        </w:tc>
        <w:tc>
          <w:tcPr>
            <w:tcW w:w="0" w:type="auto"/>
            <w:shd w:val="clear" w:color="auto" w:fill="FFFFFF"/>
          </w:tcPr>
          <w:p w14:paraId="360B008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9:27-31</w:t>
            </w:r>
          </w:p>
        </w:tc>
        <w:tc>
          <w:tcPr>
            <w:tcW w:w="0" w:type="auto"/>
            <w:shd w:val="clear" w:color="auto" w:fill="FFFFFF"/>
          </w:tcPr>
          <w:p w14:paraId="5F21021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7.25-30</w:t>
            </w:r>
          </w:p>
        </w:tc>
      </w:tr>
      <w:tr w:rsidR="004A557F" w:rsidRPr="00610E48" w14:paraId="799975E4" w14:textId="77777777" w:rsidTr="0021730D">
        <w:trPr>
          <w:cantSplit/>
        </w:trPr>
        <w:tc>
          <w:tcPr>
            <w:tcW w:w="3124" w:type="dxa"/>
          </w:tcPr>
          <w:p w14:paraId="7EDF5E28"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073</w:t>
            </w:r>
            <w:r w:rsidRPr="00610E48">
              <w:rPr>
                <w:rFonts w:ascii="Times New Roman" w:hAnsi="Times New Roman"/>
                <w:lang w:bidi="he-IL"/>
              </w:rPr>
              <w:t xml:space="preserve"> – Ex. 30:1-38</w:t>
            </w:r>
            <w:r w:rsidRPr="00610E48">
              <w:rPr>
                <w:rFonts w:ascii="Times New Roman" w:hAnsi="Times New Roman"/>
                <w:highlight w:val="green"/>
                <w:vertAlign w:val="superscript"/>
                <w:lang w:bidi="he-IL"/>
              </w:rPr>
              <w:footnoteReference w:id="124"/>
            </w:r>
            <w:r w:rsidRPr="00610E48">
              <w:rPr>
                <w:rFonts w:ascii="Times New Roman" w:hAnsi="Times New Roman"/>
                <w:lang w:bidi="he-IL"/>
              </w:rPr>
              <w:t xml:space="preserve"> = 38v.</w:t>
            </w:r>
          </w:p>
          <w:p w14:paraId="5A2C15F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וְעָשִׂיתָ מִזְבֵּחַ</w:t>
            </w:r>
          </w:p>
        </w:tc>
        <w:tc>
          <w:tcPr>
            <w:tcW w:w="3261" w:type="dxa"/>
          </w:tcPr>
          <w:p w14:paraId="6853CB9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3, 5784</w:t>
            </w:r>
          </w:p>
        </w:tc>
        <w:tc>
          <w:tcPr>
            <w:tcW w:w="3060" w:type="dxa"/>
          </w:tcPr>
          <w:p w14:paraId="71B673C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6, 5788</w:t>
            </w:r>
          </w:p>
        </w:tc>
        <w:tc>
          <w:tcPr>
            <w:tcW w:w="1664" w:type="dxa"/>
          </w:tcPr>
          <w:p w14:paraId="7F83EF1B" w14:textId="4F0D68C8" w:rsidR="00610E48" w:rsidRPr="00610E48" w:rsidRDefault="00610E48" w:rsidP="00610E48">
            <w:pPr>
              <w:widowControl w:val="0"/>
              <w:rPr>
                <w:rFonts w:ascii="Times New Roman" w:hAnsi="Times New Roman"/>
                <w:lang w:bidi="he-IL"/>
              </w:rPr>
            </w:pPr>
            <w:r w:rsidRPr="00610E48">
              <w:rPr>
                <w:rFonts w:ascii="Times New Roman" w:hAnsi="Times New Roman"/>
                <w:lang w:bidi="he-IL"/>
              </w:rPr>
              <w:t>66:1-20</w:t>
            </w:r>
            <w:r w:rsidR="000F0D20" w:rsidRPr="000F0D20">
              <w:rPr>
                <w:rStyle w:val="FootnoteReference"/>
                <w:rFonts w:ascii="Times New Roman" w:hAnsi="Times New Roman"/>
                <w:highlight w:val="cyan"/>
                <w:lang w:bidi="he-IL"/>
              </w:rPr>
              <w:footnoteReference w:id="125"/>
            </w:r>
          </w:p>
        </w:tc>
        <w:tc>
          <w:tcPr>
            <w:tcW w:w="0" w:type="auto"/>
          </w:tcPr>
          <w:p w14:paraId="0378D4F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 1:11 – 2:7</w:t>
            </w:r>
          </w:p>
          <w:p w14:paraId="4D8F192A" w14:textId="77777777" w:rsidR="00610E48" w:rsidRPr="00610E48" w:rsidRDefault="00610E48" w:rsidP="00610E48">
            <w:pPr>
              <w:widowControl w:val="0"/>
              <w:jc w:val="left"/>
              <w:rPr>
                <w:rFonts w:ascii="Times New Roman" w:hAnsi="Times New Roman"/>
                <w:lang w:bidi="he-IL"/>
              </w:rPr>
            </w:pPr>
          </w:p>
        </w:tc>
        <w:tc>
          <w:tcPr>
            <w:tcW w:w="0" w:type="auto"/>
          </w:tcPr>
          <w:p w14:paraId="05C54FC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8:22-26</w:t>
            </w:r>
          </w:p>
        </w:tc>
        <w:tc>
          <w:tcPr>
            <w:tcW w:w="0" w:type="auto"/>
          </w:tcPr>
          <w:p w14:paraId="7D915D60" w14:textId="77777777" w:rsidR="00610E48" w:rsidRPr="00610E48" w:rsidRDefault="00610E48" w:rsidP="00610E48">
            <w:pPr>
              <w:widowControl w:val="0"/>
              <w:rPr>
                <w:rFonts w:ascii="Times New Roman" w:hAnsi="Times New Roman"/>
                <w:b/>
                <w:lang w:bidi="he-IL"/>
              </w:rPr>
            </w:pPr>
          </w:p>
        </w:tc>
        <w:tc>
          <w:tcPr>
            <w:tcW w:w="0" w:type="auto"/>
          </w:tcPr>
          <w:p w14:paraId="4CB829E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12:1-21</w:t>
            </w:r>
          </w:p>
        </w:tc>
        <w:tc>
          <w:tcPr>
            <w:tcW w:w="0" w:type="auto"/>
          </w:tcPr>
          <w:p w14:paraId="502C70D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9:32-34</w:t>
            </w:r>
          </w:p>
        </w:tc>
        <w:tc>
          <w:tcPr>
            <w:tcW w:w="0" w:type="auto"/>
          </w:tcPr>
          <w:p w14:paraId="53F1AD7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7.31-36</w:t>
            </w:r>
          </w:p>
        </w:tc>
      </w:tr>
      <w:tr w:rsidR="004A557F" w:rsidRPr="00610E48" w14:paraId="18A5DA5A" w14:textId="77777777" w:rsidTr="0021730D">
        <w:trPr>
          <w:cantSplit/>
        </w:trPr>
        <w:tc>
          <w:tcPr>
            <w:tcW w:w="3124" w:type="dxa"/>
          </w:tcPr>
          <w:p w14:paraId="0F4C91BC"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074</w:t>
            </w:r>
            <w:r w:rsidRPr="00610E48">
              <w:rPr>
                <w:rFonts w:ascii="Times New Roman" w:hAnsi="Times New Roman"/>
                <w:lang w:bidi="he-IL"/>
              </w:rPr>
              <w:t xml:space="preserve"> – Ex. 31:1 – 32:14 = 32v.</w:t>
            </w:r>
          </w:p>
          <w:p w14:paraId="077F8DFA"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רְאֵה, קָרָאתִי</w:t>
            </w:r>
          </w:p>
        </w:tc>
        <w:tc>
          <w:tcPr>
            <w:tcW w:w="3261" w:type="dxa"/>
          </w:tcPr>
          <w:p w14:paraId="4376578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10, 5784</w:t>
            </w:r>
          </w:p>
        </w:tc>
        <w:tc>
          <w:tcPr>
            <w:tcW w:w="3060" w:type="dxa"/>
          </w:tcPr>
          <w:p w14:paraId="2E08E09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13, 5788</w:t>
            </w:r>
          </w:p>
        </w:tc>
        <w:tc>
          <w:tcPr>
            <w:tcW w:w="1664" w:type="dxa"/>
          </w:tcPr>
          <w:p w14:paraId="259CAEB7" w14:textId="6AB4EBB0" w:rsidR="00610E48" w:rsidRPr="00610E48" w:rsidRDefault="00610E48" w:rsidP="00610E48">
            <w:pPr>
              <w:widowControl w:val="0"/>
              <w:rPr>
                <w:rFonts w:ascii="Times New Roman" w:hAnsi="Times New Roman"/>
                <w:lang w:bidi="he-IL"/>
              </w:rPr>
            </w:pPr>
            <w:r w:rsidRPr="00610E48">
              <w:rPr>
                <w:rFonts w:ascii="Times New Roman" w:hAnsi="Times New Roman"/>
                <w:lang w:bidi="he-IL"/>
              </w:rPr>
              <w:t>67:1-8</w:t>
            </w:r>
            <w:r w:rsidR="00E84B59" w:rsidRPr="00E84B59">
              <w:rPr>
                <w:rStyle w:val="FootnoteReference"/>
                <w:rFonts w:ascii="Times New Roman" w:hAnsi="Times New Roman"/>
                <w:highlight w:val="cyan"/>
                <w:lang w:bidi="he-IL"/>
              </w:rPr>
              <w:footnoteReference w:id="126"/>
            </w:r>
          </w:p>
        </w:tc>
        <w:tc>
          <w:tcPr>
            <w:tcW w:w="0" w:type="auto"/>
          </w:tcPr>
          <w:p w14:paraId="06E75C4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43:7-15, 21</w:t>
            </w:r>
          </w:p>
        </w:tc>
        <w:tc>
          <w:tcPr>
            <w:tcW w:w="0" w:type="auto"/>
          </w:tcPr>
          <w:p w14:paraId="74CADEC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8:27-30</w:t>
            </w:r>
          </w:p>
        </w:tc>
        <w:tc>
          <w:tcPr>
            <w:tcW w:w="0" w:type="auto"/>
          </w:tcPr>
          <w:p w14:paraId="25D2AA0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9:18-21</w:t>
            </w:r>
          </w:p>
        </w:tc>
        <w:tc>
          <w:tcPr>
            <w:tcW w:w="0" w:type="auto"/>
            <w:shd w:val="clear" w:color="auto" w:fill="FFFFFF"/>
          </w:tcPr>
          <w:p w14:paraId="1DD2A27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13:1-14</w:t>
            </w:r>
          </w:p>
        </w:tc>
        <w:tc>
          <w:tcPr>
            <w:tcW w:w="0" w:type="auto"/>
            <w:shd w:val="clear" w:color="auto" w:fill="FFFFFF"/>
          </w:tcPr>
          <w:p w14:paraId="34B0999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9:35-38</w:t>
            </w:r>
          </w:p>
        </w:tc>
        <w:tc>
          <w:tcPr>
            <w:tcW w:w="0" w:type="auto"/>
            <w:shd w:val="clear" w:color="auto" w:fill="FFFFFF"/>
          </w:tcPr>
          <w:p w14:paraId="7600D2D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7.37-39</w:t>
            </w:r>
          </w:p>
        </w:tc>
      </w:tr>
      <w:tr w:rsidR="004A557F" w:rsidRPr="00BE5748" w14:paraId="29851B3F" w14:textId="77777777" w:rsidTr="0021730D">
        <w:trPr>
          <w:cantSplit/>
        </w:trPr>
        <w:tc>
          <w:tcPr>
            <w:tcW w:w="3124" w:type="dxa"/>
          </w:tcPr>
          <w:p w14:paraId="2DB66A91" w14:textId="77777777" w:rsidR="00BE5748" w:rsidRPr="00BE5748" w:rsidRDefault="00BE5748" w:rsidP="00610E48">
            <w:pPr>
              <w:widowControl w:val="0"/>
              <w:jc w:val="left"/>
              <w:rPr>
                <w:rFonts w:ascii="Times New Roman" w:hAnsi="Times New Roman"/>
                <w:color w:val="A6A6A6" w:themeColor="background1" w:themeShade="A6"/>
                <w:lang w:bidi="he-IL"/>
              </w:rPr>
            </w:pPr>
          </w:p>
        </w:tc>
        <w:tc>
          <w:tcPr>
            <w:tcW w:w="3261" w:type="dxa"/>
          </w:tcPr>
          <w:p w14:paraId="4A22F52C" w14:textId="77777777" w:rsidR="00BE5748" w:rsidRPr="00BE5748" w:rsidRDefault="00BE5748" w:rsidP="00610E48">
            <w:pPr>
              <w:widowControl w:val="0"/>
              <w:rPr>
                <w:rFonts w:ascii="Times New Roman" w:hAnsi="Times New Roman"/>
                <w:color w:val="A6A6A6" w:themeColor="background1" w:themeShade="A6"/>
                <w:lang w:bidi="he-IL"/>
              </w:rPr>
            </w:pPr>
          </w:p>
        </w:tc>
        <w:tc>
          <w:tcPr>
            <w:tcW w:w="3060" w:type="dxa"/>
          </w:tcPr>
          <w:p w14:paraId="3A24712D" w14:textId="77777777" w:rsidR="00BE5748" w:rsidRPr="00BE5748" w:rsidRDefault="00BE5748" w:rsidP="00610E48">
            <w:pPr>
              <w:widowControl w:val="0"/>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Heshvan 18, 5788</w:t>
            </w:r>
          </w:p>
          <w:p w14:paraId="23169D2C" w14:textId="77777777" w:rsidR="00BE5748" w:rsidRPr="00BE5748" w:rsidRDefault="00BE5748" w:rsidP="00610E48">
            <w:pPr>
              <w:widowControl w:val="0"/>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(First day of the flood)</w:t>
            </w:r>
          </w:p>
        </w:tc>
        <w:tc>
          <w:tcPr>
            <w:tcW w:w="1664" w:type="dxa"/>
          </w:tcPr>
          <w:p w14:paraId="359861F3" w14:textId="77777777" w:rsidR="00BE5748" w:rsidRPr="00BE5748" w:rsidRDefault="00BE5748" w:rsidP="00610E48">
            <w:pPr>
              <w:widowControl w:val="0"/>
              <w:rPr>
                <w:rFonts w:ascii="Times New Roman" w:hAnsi="Times New Roman"/>
                <w:color w:val="A6A6A6" w:themeColor="background1" w:themeShade="A6"/>
                <w:lang w:bidi="he-IL"/>
              </w:rPr>
            </w:pPr>
          </w:p>
        </w:tc>
        <w:tc>
          <w:tcPr>
            <w:tcW w:w="0" w:type="auto"/>
          </w:tcPr>
          <w:p w14:paraId="31F26D43" w14:textId="77777777" w:rsidR="00BE5748" w:rsidRPr="00BE5748" w:rsidRDefault="00BE5748" w:rsidP="00610E48">
            <w:pPr>
              <w:widowControl w:val="0"/>
              <w:rPr>
                <w:rFonts w:ascii="Times New Roman" w:hAnsi="Times New Roman"/>
                <w:color w:val="A6A6A6" w:themeColor="background1" w:themeShade="A6"/>
                <w:lang w:bidi="he-IL"/>
              </w:rPr>
            </w:pPr>
          </w:p>
        </w:tc>
        <w:tc>
          <w:tcPr>
            <w:tcW w:w="0" w:type="auto"/>
          </w:tcPr>
          <w:p w14:paraId="3C566FD8" w14:textId="77777777" w:rsidR="00BE5748" w:rsidRPr="00BE5748" w:rsidRDefault="00BE5748" w:rsidP="00610E48">
            <w:pPr>
              <w:jc w:val="left"/>
              <w:rPr>
                <w:rFonts w:ascii="Skolar Cyrillic" w:hAnsi="Skolar Cyrillic"/>
                <w:b/>
                <w:color w:val="A6A6A6" w:themeColor="background1" w:themeShade="A6"/>
                <w:lang w:bidi="he-IL"/>
              </w:rPr>
            </w:pPr>
          </w:p>
        </w:tc>
        <w:tc>
          <w:tcPr>
            <w:tcW w:w="0" w:type="auto"/>
          </w:tcPr>
          <w:p w14:paraId="5B0D7667" w14:textId="77777777" w:rsidR="00BE5748" w:rsidRPr="00BE5748" w:rsidRDefault="00BE5748" w:rsidP="00610E48">
            <w:pPr>
              <w:widowControl w:val="0"/>
              <w:rPr>
                <w:rFonts w:ascii="Skolar Cyrillic" w:hAnsi="Skolar Cyrillic"/>
                <w:b/>
                <w:bCs/>
                <w:color w:val="A6A6A6" w:themeColor="background1" w:themeShade="A6"/>
                <w:lang w:bidi="he-IL"/>
              </w:rPr>
            </w:pPr>
          </w:p>
        </w:tc>
        <w:tc>
          <w:tcPr>
            <w:tcW w:w="0" w:type="auto"/>
          </w:tcPr>
          <w:p w14:paraId="2E842B74" w14:textId="77777777" w:rsidR="00BE5748" w:rsidRPr="00BE5748" w:rsidRDefault="00BE5748" w:rsidP="00610E48">
            <w:pPr>
              <w:jc w:val="left"/>
              <w:rPr>
                <w:rFonts w:ascii="Skolar Cyrillic" w:hAnsi="Skolar Cyrillic"/>
                <w:b/>
                <w:color w:val="A6A6A6" w:themeColor="background1" w:themeShade="A6"/>
                <w:lang w:bidi="he-IL"/>
              </w:rPr>
            </w:pPr>
          </w:p>
        </w:tc>
        <w:tc>
          <w:tcPr>
            <w:tcW w:w="0" w:type="auto"/>
          </w:tcPr>
          <w:p w14:paraId="1F83D969" w14:textId="77777777" w:rsidR="00BE5748" w:rsidRPr="00BE5748" w:rsidRDefault="00BE5748" w:rsidP="00610E48">
            <w:pPr>
              <w:jc w:val="left"/>
              <w:rPr>
                <w:rFonts w:ascii="Skolar Cyrillic" w:hAnsi="Skolar Cyrillic" w:cs="Arial"/>
                <w:b/>
                <w:bCs/>
                <w:color w:val="A6A6A6" w:themeColor="background1" w:themeShade="A6"/>
                <w:lang w:bidi="he-IL"/>
              </w:rPr>
            </w:pPr>
          </w:p>
        </w:tc>
        <w:tc>
          <w:tcPr>
            <w:tcW w:w="0" w:type="auto"/>
          </w:tcPr>
          <w:p w14:paraId="20384393" w14:textId="77777777" w:rsidR="00BE5748" w:rsidRPr="00BE5748" w:rsidRDefault="00BE5748" w:rsidP="00610E48">
            <w:pPr>
              <w:jc w:val="left"/>
              <w:rPr>
                <w:rFonts w:ascii="Skolar Cyrillic" w:hAnsi="Skolar Cyrillic" w:cs="Arial"/>
                <w:b/>
                <w:bCs/>
                <w:color w:val="A6A6A6" w:themeColor="background1" w:themeShade="A6"/>
                <w:lang w:bidi="he-IL"/>
              </w:rPr>
            </w:pPr>
          </w:p>
        </w:tc>
      </w:tr>
      <w:tr w:rsidR="004A557F" w:rsidRPr="00610E48" w14:paraId="459B517E" w14:textId="77777777" w:rsidTr="0021730D">
        <w:trPr>
          <w:cantSplit/>
        </w:trPr>
        <w:tc>
          <w:tcPr>
            <w:tcW w:w="3124" w:type="dxa"/>
          </w:tcPr>
          <w:p w14:paraId="7273063E"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075</w:t>
            </w:r>
            <w:r w:rsidRPr="00610E48">
              <w:rPr>
                <w:rFonts w:ascii="Times New Roman" w:hAnsi="Times New Roman"/>
                <w:lang w:bidi="he-IL"/>
              </w:rPr>
              <w:t xml:space="preserve"> – Ex. 32:15 – 33:23 = 34v.</w:t>
            </w:r>
          </w:p>
          <w:p w14:paraId="41C367DE"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וַיִּפֶן</w:t>
            </w:r>
          </w:p>
        </w:tc>
        <w:tc>
          <w:tcPr>
            <w:tcW w:w="3261" w:type="dxa"/>
          </w:tcPr>
          <w:p w14:paraId="0074867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17, 5784</w:t>
            </w:r>
          </w:p>
        </w:tc>
        <w:tc>
          <w:tcPr>
            <w:tcW w:w="3060" w:type="dxa"/>
          </w:tcPr>
          <w:p w14:paraId="1158574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20, 5788</w:t>
            </w:r>
          </w:p>
        </w:tc>
        <w:tc>
          <w:tcPr>
            <w:tcW w:w="1664" w:type="dxa"/>
          </w:tcPr>
          <w:p w14:paraId="05183D66" w14:textId="37F545E2" w:rsidR="00610E48" w:rsidRPr="00610E48" w:rsidRDefault="00610E48" w:rsidP="00610E48">
            <w:pPr>
              <w:widowControl w:val="0"/>
              <w:rPr>
                <w:rFonts w:ascii="Times New Roman" w:hAnsi="Times New Roman"/>
                <w:lang w:bidi="he-IL"/>
              </w:rPr>
            </w:pPr>
            <w:r w:rsidRPr="00610E48">
              <w:rPr>
                <w:rFonts w:ascii="Times New Roman" w:hAnsi="Times New Roman"/>
                <w:lang w:bidi="he-IL"/>
              </w:rPr>
              <w:t>68:1-24</w:t>
            </w:r>
            <w:r w:rsidR="00AA09E1" w:rsidRPr="00AA09E1">
              <w:rPr>
                <w:rStyle w:val="FootnoteReference"/>
                <w:rFonts w:ascii="Times New Roman" w:hAnsi="Times New Roman"/>
                <w:highlight w:val="cyan"/>
                <w:lang w:bidi="he-IL"/>
              </w:rPr>
              <w:footnoteReference w:id="127"/>
            </w:r>
          </w:p>
        </w:tc>
        <w:tc>
          <w:tcPr>
            <w:tcW w:w="0" w:type="auto"/>
          </w:tcPr>
          <w:p w14:paraId="0DF8167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II Sam 22:10-18, 51</w:t>
            </w:r>
          </w:p>
        </w:tc>
        <w:tc>
          <w:tcPr>
            <w:tcW w:w="0" w:type="auto"/>
          </w:tcPr>
          <w:p w14:paraId="01816E24"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Mk 8:31-33</w:t>
            </w:r>
          </w:p>
        </w:tc>
        <w:tc>
          <w:tcPr>
            <w:tcW w:w="0" w:type="auto"/>
          </w:tcPr>
          <w:p w14:paraId="5D6B13AF" w14:textId="77777777" w:rsidR="00610E48" w:rsidRPr="00610E48" w:rsidRDefault="00610E48" w:rsidP="00610E48">
            <w:pPr>
              <w:widowControl w:val="0"/>
              <w:rPr>
                <w:rFonts w:ascii="Times New Roman" w:hAnsi="Times New Roman"/>
                <w:lang w:bidi="he-IL"/>
              </w:rPr>
            </w:pPr>
            <w:r w:rsidRPr="00610E48">
              <w:rPr>
                <w:rFonts w:ascii="Skolar Cyrillic" w:hAnsi="Skolar Cyrillic"/>
                <w:b/>
                <w:bCs/>
                <w:lang w:bidi="he-IL"/>
              </w:rPr>
              <w:t>Lk 9:22</w:t>
            </w:r>
          </w:p>
        </w:tc>
        <w:tc>
          <w:tcPr>
            <w:tcW w:w="0" w:type="auto"/>
          </w:tcPr>
          <w:p w14:paraId="6FDF1666"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Rom 14:1-12</w:t>
            </w:r>
          </w:p>
        </w:tc>
        <w:tc>
          <w:tcPr>
            <w:tcW w:w="0" w:type="auto"/>
          </w:tcPr>
          <w:p w14:paraId="5C6B3160"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00000"/>
                <w:lang w:bidi="he-IL"/>
              </w:rPr>
              <w:t>Mt. 10:1</w:t>
            </w:r>
          </w:p>
        </w:tc>
        <w:tc>
          <w:tcPr>
            <w:tcW w:w="0" w:type="auto"/>
          </w:tcPr>
          <w:p w14:paraId="1752267D"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D0D0D"/>
                <w:lang w:bidi="he-IL"/>
              </w:rPr>
              <w:t>Jn. 7.40-44</w:t>
            </w:r>
          </w:p>
        </w:tc>
      </w:tr>
      <w:tr w:rsidR="004A557F" w:rsidRPr="00BE5748" w14:paraId="74447886" w14:textId="77777777" w:rsidTr="0021730D">
        <w:trPr>
          <w:cantSplit/>
        </w:trPr>
        <w:tc>
          <w:tcPr>
            <w:tcW w:w="3124" w:type="dxa"/>
          </w:tcPr>
          <w:p w14:paraId="72921E92" w14:textId="77777777" w:rsidR="00BE5748" w:rsidRPr="00BE5748" w:rsidRDefault="00BE5748" w:rsidP="00610E48">
            <w:pPr>
              <w:widowControl w:val="0"/>
              <w:jc w:val="left"/>
              <w:rPr>
                <w:rFonts w:ascii="Times New Roman" w:hAnsi="Times New Roman"/>
                <w:color w:val="A6A6A6" w:themeColor="background1" w:themeShade="A6"/>
                <w:lang w:bidi="he-IL"/>
              </w:rPr>
            </w:pPr>
          </w:p>
        </w:tc>
        <w:tc>
          <w:tcPr>
            <w:tcW w:w="3261" w:type="dxa"/>
          </w:tcPr>
          <w:p w14:paraId="6AABB209" w14:textId="77777777" w:rsidR="00BE5748" w:rsidRPr="00BE5748" w:rsidRDefault="00BE5748" w:rsidP="00610E48">
            <w:pPr>
              <w:widowControl w:val="0"/>
              <w:jc w:val="left"/>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Iyar 18, 5784</w:t>
            </w:r>
          </w:p>
          <w:p w14:paraId="57D9EBCB" w14:textId="77777777" w:rsidR="00BE5748" w:rsidRPr="00BE5748" w:rsidRDefault="00BE5748" w:rsidP="00610E48">
            <w:pPr>
              <w:widowControl w:val="0"/>
              <w:jc w:val="left"/>
              <w:rPr>
                <w:rFonts w:ascii="Times New Roman" w:hAnsi="Times New Roman"/>
                <w:color w:val="A6A6A6" w:themeColor="background1" w:themeShade="A6"/>
                <w:lang w:bidi="he-IL"/>
              </w:rPr>
            </w:pPr>
            <w:r w:rsidRPr="00BE5748">
              <w:rPr>
                <w:rFonts w:ascii="Times New Roman" w:hAnsi="Times New Roman"/>
                <w:color w:val="A6A6A6" w:themeColor="background1" w:themeShade="A6"/>
                <w:lang w:bidi="he-IL"/>
              </w:rPr>
              <w:t>Lag B’Omer</w:t>
            </w:r>
          </w:p>
        </w:tc>
        <w:tc>
          <w:tcPr>
            <w:tcW w:w="3060" w:type="dxa"/>
          </w:tcPr>
          <w:p w14:paraId="5E37B37F" w14:textId="77777777" w:rsidR="00BE5748" w:rsidRPr="00BE5748" w:rsidRDefault="00BE5748" w:rsidP="00610E48">
            <w:pPr>
              <w:widowControl w:val="0"/>
              <w:jc w:val="left"/>
              <w:rPr>
                <w:rFonts w:ascii="Times New Roman" w:hAnsi="Times New Roman"/>
                <w:color w:val="A6A6A6" w:themeColor="background1" w:themeShade="A6"/>
                <w:lang w:bidi="he-IL"/>
              </w:rPr>
            </w:pPr>
          </w:p>
        </w:tc>
        <w:tc>
          <w:tcPr>
            <w:tcW w:w="1664" w:type="dxa"/>
          </w:tcPr>
          <w:p w14:paraId="19EDE66E" w14:textId="77777777" w:rsidR="00BE5748" w:rsidRPr="00BE5748" w:rsidRDefault="00BE5748" w:rsidP="00610E48">
            <w:pPr>
              <w:widowControl w:val="0"/>
              <w:rPr>
                <w:rFonts w:ascii="Times New Roman" w:hAnsi="Times New Roman"/>
                <w:color w:val="A6A6A6" w:themeColor="background1" w:themeShade="A6"/>
                <w:lang w:bidi="he-IL"/>
              </w:rPr>
            </w:pPr>
          </w:p>
        </w:tc>
        <w:tc>
          <w:tcPr>
            <w:tcW w:w="0" w:type="auto"/>
          </w:tcPr>
          <w:p w14:paraId="56ADD4E3" w14:textId="77777777" w:rsidR="00BE5748" w:rsidRPr="00BE5748" w:rsidRDefault="00BE5748" w:rsidP="00610E48">
            <w:pPr>
              <w:widowControl w:val="0"/>
              <w:rPr>
                <w:rFonts w:ascii="Times New Roman" w:hAnsi="Times New Roman"/>
                <w:color w:val="A6A6A6" w:themeColor="background1" w:themeShade="A6"/>
                <w:lang w:bidi="he-IL"/>
              </w:rPr>
            </w:pPr>
          </w:p>
        </w:tc>
        <w:tc>
          <w:tcPr>
            <w:tcW w:w="0" w:type="auto"/>
          </w:tcPr>
          <w:p w14:paraId="65CCFAE1" w14:textId="77777777" w:rsidR="00BE5748" w:rsidRPr="00BE5748" w:rsidRDefault="00BE5748" w:rsidP="00610E48">
            <w:pPr>
              <w:jc w:val="left"/>
              <w:rPr>
                <w:rFonts w:ascii="Skolar Cyrillic" w:hAnsi="Skolar Cyrillic"/>
                <w:b/>
                <w:color w:val="A6A6A6" w:themeColor="background1" w:themeShade="A6"/>
                <w:lang w:bidi="he-IL"/>
              </w:rPr>
            </w:pPr>
          </w:p>
        </w:tc>
        <w:tc>
          <w:tcPr>
            <w:tcW w:w="0" w:type="auto"/>
          </w:tcPr>
          <w:p w14:paraId="03C17198" w14:textId="77777777" w:rsidR="00BE5748" w:rsidRPr="00BE5748" w:rsidRDefault="00BE5748" w:rsidP="00610E48">
            <w:pPr>
              <w:widowControl w:val="0"/>
              <w:rPr>
                <w:rFonts w:ascii="Skolar Cyrillic" w:hAnsi="Skolar Cyrillic"/>
                <w:b/>
                <w:bCs/>
                <w:color w:val="A6A6A6" w:themeColor="background1" w:themeShade="A6"/>
                <w:lang w:bidi="he-IL"/>
              </w:rPr>
            </w:pPr>
          </w:p>
        </w:tc>
        <w:tc>
          <w:tcPr>
            <w:tcW w:w="0" w:type="auto"/>
          </w:tcPr>
          <w:p w14:paraId="2F2F7E41" w14:textId="77777777" w:rsidR="00BE5748" w:rsidRPr="00BE5748" w:rsidRDefault="00BE5748" w:rsidP="00610E48">
            <w:pPr>
              <w:jc w:val="left"/>
              <w:rPr>
                <w:rFonts w:ascii="Skolar Cyrillic" w:hAnsi="Skolar Cyrillic"/>
                <w:b/>
                <w:color w:val="A6A6A6" w:themeColor="background1" w:themeShade="A6"/>
                <w:lang w:bidi="he-IL"/>
              </w:rPr>
            </w:pPr>
          </w:p>
        </w:tc>
        <w:tc>
          <w:tcPr>
            <w:tcW w:w="0" w:type="auto"/>
          </w:tcPr>
          <w:p w14:paraId="4C0B59A1" w14:textId="77777777" w:rsidR="00BE5748" w:rsidRPr="00BE5748" w:rsidRDefault="00BE5748" w:rsidP="00610E48">
            <w:pPr>
              <w:jc w:val="left"/>
              <w:rPr>
                <w:rFonts w:ascii="Skolar Cyrillic" w:hAnsi="Skolar Cyrillic" w:cs="Arial"/>
                <w:b/>
                <w:bCs/>
                <w:color w:val="A6A6A6" w:themeColor="background1" w:themeShade="A6"/>
                <w:lang w:bidi="he-IL"/>
              </w:rPr>
            </w:pPr>
          </w:p>
        </w:tc>
        <w:tc>
          <w:tcPr>
            <w:tcW w:w="0" w:type="auto"/>
          </w:tcPr>
          <w:p w14:paraId="6A7A6368" w14:textId="77777777" w:rsidR="00BE5748" w:rsidRPr="00BE5748" w:rsidRDefault="00BE5748" w:rsidP="00610E48">
            <w:pPr>
              <w:jc w:val="left"/>
              <w:rPr>
                <w:rFonts w:ascii="Skolar Cyrillic" w:hAnsi="Skolar Cyrillic" w:cs="Arial"/>
                <w:b/>
                <w:bCs/>
                <w:color w:val="A6A6A6" w:themeColor="background1" w:themeShade="A6"/>
                <w:lang w:bidi="he-IL"/>
              </w:rPr>
            </w:pPr>
          </w:p>
        </w:tc>
      </w:tr>
      <w:tr w:rsidR="004A557F" w:rsidRPr="00610E48" w14:paraId="00B6890E" w14:textId="77777777" w:rsidTr="0021730D">
        <w:trPr>
          <w:cantSplit/>
        </w:trPr>
        <w:tc>
          <w:tcPr>
            <w:tcW w:w="3124" w:type="dxa"/>
          </w:tcPr>
          <w:p w14:paraId="01D0B487"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076</w:t>
            </w:r>
            <w:r w:rsidRPr="00610E48">
              <w:rPr>
                <w:rFonts w:ascii="Times New Roman" w:hAnsi="Times New Roman"/>
                <w:lang w:bidi="he-IL"/>
              </w:rPr>
              <w:t xml:space="preserve"> – Ex. 34:1-26 = 26v.</w:t>
            </w:r>
          </w:p>
          <w:p w14:paraId="3EAA5EA8" w14:textId="77777777" w:rsidR="00610E48" w:rsidRPr="00610E48" w:rsidRDefault="00610E48" w:rsidP="00610E48">
            <w:pPr>
              <w:widowControl w:val="0"/>
              <w:bidi/>
              <w:jc w:val="left"/>
              <w:rPr>
                <w:rFonts w:ascii="Times New Roman" w:hAnsi="Times New Roman"/>
                <w:sz w:val="32"/>
                <w:szCs w:val="32"/>
                <w:lang w:bidi="he-IL"/>
              </w:rPr>
            </w:pPr>
            <w:r w:rsidRPr="00610E48">
              <w:rPr>
                <w:rFonts w:ascii="Times New Roman" w:hAnsi="Times New Roman"/>
                <w:color w:val="000000"/>
                <w:sz w:val="32"/>
                <w:szCs w:val="32"/>
                <w:shd w:val="clear" w:color="auto" w:fill="FFFFFF"/>
                <w:rtl/>
                <w:lang w:bidi="he-IL"/>
              </w:rPr>
              <w:t>פְּסָל-לְךָ</w:t>
            </w:r>
          </w:p>
        </w:tc>
        <w:tc>
          <w:tcPr>
            <w:tcW w:w="3261" w:type="dxa"/>
          </w:tcPr>
          <w:p w14:paraId="28FE350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24, 5784</w:t>
            </w:r>
          </w:p>
          <w:p w14:paraId="3B45A19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7954F95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27, 5788</w:t>
            </w:r>
          </w:p>
          <w:p w14:paraId="4BEE76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16448B3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68:25-36</w:t>
            </w:r>
          </w:p>
        </w:tc>
        <w:tc>
          <w:tcPr>
            <w:tcW w:w="0" w:type="auto"/>
          </w:tcPr>
          <w:p w14:paraId="5E9E068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Hab. 2:2-9 + 3:18-19</w:t>
            </w:r>
          </w:p>
        </w:tc>
        <w:tc>
          <w:tcPr>
            <w:tcW w:w="0" w:type="auto"/>
          </w:tcPr>
          <w:p w14:paraId="6F6DA722"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Mk 8:34 – 9:1</w:t>
            </w:r>
          </w:p>
        </w:tc>
        <w:tc>
          <w:tcPr>
            <w:tcW w:w="0" w:type="auto"/>
          </w:tcPr>
          <w:p w14:paraId="5CB1BCBC" w14:textId="77777777" w:rsidR="00610E48" w:rsidRPr="00610E48" w:rsidRDefault="00610E48" w:rsidP="00610E48">
            <w:pPr>
              <w:widowControl w:val="0"/>
              <w:rPr>
                <w:rFonts w:ascii="Times New Roman" w:hAnsi="Times New Roman"/>
                <w:lang w:bidi="he-IL"/>
              </w:rPr>
            </w:pPr>
            <w:r w:rsidRPr="00610E48">
              <w:rPr>
                <w:rFonts w:ascii="Skolar Cyrillic" w:hAnsi="Skolar Cyrillic"/>
                <w:b/>
                <w:bCs/>
                <w:lang w:bidi="he-IL"/>
              </w:rPr>
              <w:t>Lk 9:23-27</w:t>
            </w:r>
          </w:p>
        </w:tc>
        <w:tc>
          <w:tcPr>
            <w:tcW w:w="0" w:type="auto"/>
          </w:tcPr>
          <w:p w14:paraId="29A25C07" w14:textId="77777777" w:rsidR="00610E48" w:rsidRPr="00610E48" w:rsidRDefault="00610E48" w:rsidP="00610E48">
            <w:pPr>
              <w:jc w:val="left"/>
              <w:rPr>
                <w:rFonts w:ascii="Times New Roman" w:hAnsi="Times New Roman"/>
                <w:lang w:bidi="he-IL"/>
              </w:rPr>
            </w:pPr>
            <w:r w:rsidRPr="00610E48">
              <w:rPr>
                <w:rFonts w:ascii="Skolar Cyrillic" w:hAnsi="Skolar Cyrillic"/>
                <w:b/>
                <w:lang w:bidi="he-IL"/>
              </w:rPr>
              <w:t>Rom 14:13-23</w:t>
            </w:r>
          </w:p>
        </w:tc>
        <w:tc>
          <w:tcPr>
            <w:tcW w:w="0" w:type="auto"/>
          </w:tcPr>
          <w:p w14:paraId="54B14951"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00000"/>
                <w:lang w:bidi="he-IL"/>
              </w:rPr>
              <w:t>Mt. 10:2-4</w:t>
            </w:r>
          </w:p>
        </w:tc>
        <w:tc>
          <w:tcPr>
            <w:tcW w:w="0" w:type="auto"/>
          </w:tcPr>
          <w:p w14:paraId="30567AEC" w14:textId="77777777" w:rsidR="00610E48" w:rsidRPr="00610E48" w:rsidRDefault="00610E48" w:rsidP="00610E48">
            <w:pPr>
              <w:jc w:val="left"/>
              <w:rPr>
                <w:rFonts w:ascii="Times New Roman" w:hAnsi="Times New Roman"/>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7.45-52</w:t>
            </w:r>
          </w:p>
        </w:tc>
      </w:tr>
      <w:tr w:rsidR="004A557F" w:rsidRPr="00610E48" w14:paraId="3A1210F7" w14:textId="77777777" w:rsidTr="0021730D">
        <w:trPr>
          <w:cantSplit/>
        </w:trPr>
        <w:tc>
          <w:tcPr>
            <w:tcW w:w="3124" w:type="dxa"/>
          </w:tcPr>
          <w:p w14:paraId="75B47EFA"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077</w:t>
            </w:r>
            <w:r w:rsidRPr="00610E48">
              <w:rPr>
                <w:rFonts w:ascii="Times New Roman" w:hAnsi="Times New Roman"/>
                <w:lang w:bidi="he-IL"/>
              </w:rPr>
              <w:t xml:space="preserve"> – Ex. 34:27 – 35:29 = 38v.</w:t>
            </w:r>
          </w:p>
          <w:p w14:paraId="2878330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כְּתָב-לְךָ</w:t>
            </w:r>
          </w:p>
        </w:tc>
        <w:tc>
          <w:tcPr>
            <w:tcW w:w="3261" w:type="dxa"/>
          </w:tcPr>
          <w:p w14:paraId="264B9D9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2, 5784</w:t>
            </w:r>
          </w:p>
        </w:tc>
        <w:tc>
          <w:tcPr>
            <w:tcW w:w="3060" w:type="dxa"/>
          </w:tcPr>
          <w:p w14:paraId="3DE98D3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4, 5788</w:t>
            </w:r>
          </w:p>
        </w:tc>
        <w:tc>
          <w:tcPr>
            <w:tcW w:w="1664" w:type="dxa"/>
          </w:tcPr>
          <w:p w14:paraId="43DB24E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69:1-13</w:t>
            </w:r>
          </w:p>
        </w:tc>
        <w:tc>
          <w:tcPr>
            <w:tcW w:w="0" w:type="auto"/>
          </w:tcPr>
          <w:p w14:paraId="4923E5BF" w14:textId="77777777" w:rsidR="00610E48" w:rsidRPr="00610E48" w:rsidRDefault="00610E48" w:rsidP="00610E48">
            <w:pPr>
              <w:widowControl w:val="0"/>
              <w:rPr>
                <w:rFonts w:ascii="Times New Roman" w:hAnsi="Times New Roman"/>
                <w:lang w:bidi="he-IL"/>
              </w:rPr>
            </w:pPr>
            <w:bookmarkStart w:id="5" w:name="_Hlk168248135"/>
            <w:r w:rsidRPr="00610E48">
              <w:rPr>
                <w:rFonts w:ascii="Times New Roman" w:hAnsi="Times New Roman"/>
                <w:lang w:bidi="he-IL"/>
              </w:rPr>
              <w:t xml:space="preserve">Jer. </w:t>
            </w:r>
            <w:bookmarkStart w:id="6" w:name="_Hlk168249026"/>
            <w:r w:rsidRPr="00610E48">
              <w:rPr>
                <w:rFonts w:ascii="Times New Roman" w:hAnsi="Times New Roman"/>
                <w:lang w:bidi="he-IL"/>
              </w:rPr>
              <w:t>31:32-39 + 32:40-41</w:t>
            </w:r>
            <w:bookmarkEnd w:id="5"/>
            <w:bookmarkEnd w:id="6"/>
            <w:r w:rsidR="00D33094">
              <w:rPr>
                <w:rStyle w:val="FootnoteReference"/>
                <w:rFonts w:ascii="Times New Roman" w:hAnsi="Times New Roman"/>
                <w:lang w:bidi="he-IL"/>
              </w:rPr>
              <w:footnoteReference w:id="128"/>
            </w:r>
          </w:p>
        </w:tc>
        <w:tc>
          <w:tcPr>
            <w:tcW w:w="0" w:type="auto"/>
          </w:tcPr>
          <w:p w14:paraId="0131A7D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9:2-8</w:t>
            </w:r>
          </w:p>
        </w:tc>
        <w:tc>
          <w:tcPr>
            <w:tcW w:w="0" w:type="auto"/>
          </w:tcPr>
          <w:p w14:paraId="690048E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9:28-36</w:t>
            </w:r>
          </w:p>
        </w:tc>
        <w:tc>
          <w:tcPr>
            <w:tcW w:w="0" w:type="auto"/>
          </w:tcPr>
          <w:p w14:paraId="4AF8C9E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15:1-7</w:t>
            </w:r>
          </w:p>
        </w:tc>
        <w:tc>
          <w:tcPr>
            <w:tcW w:w="0" w:type="auto"/>
          </w:tcPr>
          <w:p w14:paraId="4566E3B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10:5-15</w:t>
            </w:r>
          </w:p>
        </w:tc>
        <w:tc>
          <w:tcPr>
            <w:tcW w:w="0" w:type="auto"/>
          </w:tcPr>
          <w:p w14:paraId="173A7E7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7.53-8.11</w:t>
            </w:r>
          </w:p>
        </w:tc>
      </w:tr>
      <w:tr w:rsidR="004A557F" w:rsidRPr="00610E48" w14:paraId="2A3193CF" w14:textId="77777777" w:rsidTr="0021730D">
        <w:trPr>
          <w:cantSplit/>
        </w:trPr>
        <w:tc>
          <w:tcPr>
            <w:tcW w:w="3124" w:type="dxa"/>
          </w:tcPr>
          <w:p w14:paraId="6221B1FD" w14:textId="77777777" w:rsidR="00610E48" w:rsidRPr="00610E48" w:rsidRDefault="00610E48" w:rsidP="00610E48">
            <w:pPr>
              <w:widowControl w:val="0"/>
              <w:jc w:val="left"/>
              <w:rPr>
                <w:rFonts w:ascii="Times New Roman" w:hAnsi="Times New Roman"/>
                <w:lang w:bidi="he-IL"/>
              </w:rPr>
            </w:pPr>
          </w:p>
          <w:p w14:paraId="41B6241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0393060F" w14:textId="77777777" w:rsidR="00610E48" w:rsidRPr="00610E48" w:rsidRDefault="00610E48" w:rsidP="00610E48">
            <w:pPr>
              <w:widowControl w:val="0"/>
              <w:jc w:val="left"/>
              <w:rPr>
                <w:rFonts w:ascii="Times New Roman" w:hAnsi="Times New Roman"/>
                <w:lang w:bidi="he-IL"/>
              </w:rPr>
            </w:pPr>
          </w:p>
          <w:p w14:paraId="3A5C2B6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3261" w:type="dxa"/>
          </w:tcPr>
          <w:p w14:paraId="7CFA63A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Sivan 6, 5784 </w:t>
            </w:r>
          </w:p>
          <w:p w14:paraId="2CCE48A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00C5E4B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Sivan 7, 5784 </w:t>
            </w:r>
          </w:p>
          <w:p w14:paraId="42E332B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3060" w:type="dxa"/>
          </w:tcPr>
          <w:p w14:paraId="211D7D36" w14:textId="77777777" w:rsidR="00610E48" w:rsidRPr="00610E48" w:rsidRDefault="00610E48" w:rsidP="00610E48">
            <w:pPr>
              <w:widowControl w:val="0"/>
              <w:rPr>
                <w:rFonts w:ascii="Times New Roman" w:hAnsi="Times New Roman"/>
                <w:lang w:bidi="he-IL"/>
              </w:rPr>
            </w:pPr>
          </w:p>
        </w:tc>
        <w:tc>
          <w:tcPr>
            <w:tcW w:w="1664" w:type="dxa"/>
          </w:tcPr>
          <w:p w14:paraId="035940AF" w14:textId="77777777" w:rsidR="00610E48" w:rsidRPr="00610E48" w:rsidRDefault="00610E48" w:rsidP="00610E48">
            <w:pPr>
              <w:widowControl w:val="0"/>
              <w:rPr>
                <w:rFonts w:ascii="Times New Roman" w:hAnsi="Times New Roman"/>
                <w:lang w:bidi="he-IL"/>
              </w:rPr>
            </w:pPr>
          </w:p>
        </w:tc>
        <w:tc>
          <w:tcPr>
            <w:tcW w:w="0" w:type="auto"/>
          </w:tcPr>
          <w:p w14:paraId="121338AB" w14:textId="77777777" w:rsidR="00610E48" w:rsidRPr="00610E48" w:rsidRDefault="00610E48" w:rsidP="00610E48">
            <w:pPr>
              <w:widowControl w:val="0"/>
              <w:jc w:val="left"/>
              <w:rPr>
                <w:rFonts w:ascii="Times New Roman" w:hAnsi="Times New Roman"/>
                <w:lang w:bidi="he-IL"/>
              </w:rPr>
            </w:pPr>
          </w:p>
          <w:p w14:paraId="0671A9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517AA22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w:t>
            </w:r>
          </w:p>
          <w:p w14:paraId="68AAD44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7C9EB781" w14:textId="77777777" w:rsidR="00610E48" w:rsidRPr="00610E48" w:rsidRDefault="00610E48" w:rsidP="00610E48">
            <w:pPr>
              <w:jc w:val="left"/>
              <w:rPr>
                <w:rFonts w:ascii="Skolar Cyrillic" w:hAnsi="Skolar Cyrillic"/>
                <w:b/>
                <w:lang w:bidi="he-IL"/>
              </w:rPr>
            </w:pPr>
          </w:p>
        </w:tc>
        <w:tc>
          <w:tcPr>
            <w:tcW w:w="0" w:type="auto"/>
          </w:tcPr>
          <w:p w14:paraId="6FF2B889" w14:textId="77777777" w:rsidR="00610E48" w:rsidRPr="00610E48" w:rsidRDefault="00610E48" w:rsidP="00610E48">
            <w:pPr>
              <w:widowControl w:val="0"/>
              <w:rPr>
                <w:rFonts w:ascii="Times New Roman" w:hAnsi="Times New Roman"/>
                <w:b/>
                <w:lang w:bidi="he-IL"/>
              </w:rPr>
            </w:pPr>
          </w:p>
        </w:tc>
        <w:tc>
          <w:tcPr>
            <w:tcW w:w="0" w:type="auto"/>
          </w:tcPr>
          <w:p w14:paraId="4D9E5688" w14:textId="77777777" w:rsidR="00610E48" w:rsidRPr="00610E48" w:rsidRDefault="00610E48" w:rsidP="00610E48">
            <w:pPr>
              <w:jc w:val="left"/>
              <w:rPr>
                <w:rFonts w:ascii="Skolar Cyrillic" w:hAnsi="Skolar Cyrillic"/>
                <w:b/>
                <w:lang w:bidi="he-IL"/>
              </w:rPr>
            </w:pPr>
          </w:p>
        </w:tc>
        <w:tc>
          <w:tcPr>
            <w:tcW w:w="0" w:type="auto"/>
          </w:tcPr>
          <w:p w14:paraId="4E6A7580" w14:textId="77777777" w:rsidR="00610E48" w:rsidRPr="00610E48" w:rsidRDefault="00610E48" w:rsidP="00610E48">
            <w:pPr>
              <w:jc w:val="left"/>
              <w:rPr>
                <w:rFonts w:ascii="Skolar Cyrillic" w:hAnsi="Skolar Cyrillic" w:cs="Arial"/>
                <w:b/>
                <w:bCs/>
                <w:color w:val="000000"/>
                <w:lang w:bidi="he-IL"/>
              </w:rPr>
            </w:pPr>
          </w:p>
        </w:tc>
        <w:tc>
          <w:tcPr>
            <w:tcW w:w="0" w:type="auto"/>
          </w:tcPr>
          <w:p w14:paraId="652A7E06"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61E89861" w14:textId="77777777" w:rsidTr="0021730D">
        <w:trPr>
          <w:cantSplit/>
        </w:trPr>
        <w:tc>
          <w:tcPr>
            <w:tcW w:w="3124" w:type="dxa"/>
          </w:tcPr>
          <w:p w14:paraId="4B0027B1" w14:textId="77777777" w:rsidR="00610E48" w:rsidRPr="00610E48" w:rsidRDefault="00610E48" w:rsidP="00610E48">
            <w:pPr>
              <w:widowControl w:val="0"/>
              <w:jc w:val="left"/>
              <w:rPr>
                <w:rFonts w:ascii="Times New Roman" w:hAnsi="Times New Roman"/>
                <w:lang w:bidi="he-IL"/>
              </w:rPr>
            </w:pPr>
            <w:r w:rsidRPr="00395269">
              <w:rPr>
                <w:rFonts w:ascii="Times New Roman" w:hAnsi="Times New Roman"/>
                <w:b/>
                <w:bCs/>
                <w:lang w:bidi="he-IL"/>
              </w:rPr>
              <w:t>078</w:t>
            </w:r>
            <w:r w:rsidRPr="00610E48">
              <w:rPr>
                <w:rFonts w:ascii="Times New Roman" w:hAnsi="Times New Roman"/>
                <w:lang w:bidi="he-IL"/>
              </w:rPr>
              <w:t xml:space="preserve"> – Ex. 35:30 – 36:38 = 44v.</w:t>
            </w:r>
          </w:p>
          <w:p w14:paraId="5FFF93A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רְאוּ קָרָא יהוה</w:t>
            </w:r>
          </w:p>
        </w:tc>
        <w:tc>
          <w:tcPr>
            <w:tcW w:w="3261" w:type="dxa"/>
          </w:tcPr>
          <w:p w14:paraId="6AD1670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9, 5784</w:t>
            </w:r>
          </w:p>
        </w:tc>
        <w:tc>
          <w:tcPr>
            <w:tcW w:w="3060" w:type="dxa"/>
          </w:tcPr>
          <w:p w14:paraId="7E6987A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11, 5788</w:t>
            </w:r>
          </w:p>
        </w:tc>
        <w:tc>
          <w:tcPr>
            <w:tcW w:w="1664" w:type="dxa"/>
          </w:tcPr>
          <w:p w14:paraId="3186CA7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69:14-37</w:t>
            </w:r>
            <w:r w:rsidR="00786E2D" w:rsidRPr="00786E2D">
              <w:rPr>
                <w:rStyle w:val="FootnoteReference"/>
                <w:rFonts w:ascii="Times New Roman" w:hAnsi="Times New Roman"/>
                <w:highlight w:val="green"/>
                <w:lang w:bidi="he-IL"/>
              </w:rPr>
              <w:footnoteReference w:id="129"/>
            </w:r>
          </w:p>
        </w:tc>
        <w:tc>
          <w:tcPr>
            <w:tcW w:w="0" w:type="auto"/>
          </w:tcPr>
          <w:p w14:paraId="1B132B1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55:13 – 56:8 + 57:15</w:t>
            </w:r>
          </w:p>
        </w:tc>
        <w:tc>
          <w:tcPr>
            <w:tcW w:w="0" w:type="auto"/>
          </w:tcPr>
          <w:p w14:paraId="49694A6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9:9-13</w:t>
            </w:r>
          </w:p>
        </w:tc>
        <w:tc>
          <w:tcPr>
            <w:tcW w:w="0" w:type="auto"/>
          </w:tcPr>
          <w:p w14:paraId="67592A76" w14:textId="77777777" w:rsidR="00610E48" w:rsidRPr="00610E48" w:rsidRDefault="00610E48" w:rsidP="00610E48">
            <w:pPr>
              <w:widowControl w:val="0"/>
              <w:rPr>
                <w:rFonts w:ascii="Times New Roman" w:hAnsi="Times New Roman"/>
                <w:b/>
                <w:lang w:bidi="he-IL"/>
              </w:rPr>
            </w:pPr>
          </w:p>
        </w:tc>
        <w:tc>
          <w:tcPr>
            <w:tcW w:w="0" w:type="auto"/>
          </w:tcPr>
          <w:p w14:paraId="62BEDC2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15:8-21</w:t>
            </w:r>
          </w:p>
        </w:tc>
        <w:tc>
          <w:tcPr>
            <w:tcW w:w="0" w:type="auto"/>
          </w:tcPr>
          <w:p w14:paraId="4F11154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10:16-20</w:t>
            </w:r>
          </w:p>
        </w:tc>
        <w:tc>
          <w:tcPr>
            <w:tcW w:w="0" w:type="auto"/>
          </w:tcPr>
          <w:p w14:paraId="5D6AB68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8.12</w:t>
            </w:r>
          </w:p>
        </w:tc>
      </w:tr>
      <w:tr w:rsidR="004A557F" w:rsidRPr="00610E48" w14:paraId="20C37A34" w14:textId="77777777" w:rsidTr="0021730D">
        <w:trPr>
          <w:cantSplit/>
        </w:trPr>
        <w:tc>
          <w:tcPr>
            <w:tcW w:w="3124" w:type="dxa"/>
          </w:tcPr>
          <w:p w14:paraId="332AA472"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079</w:t>
            </w:r>
            <w:r w:rsidRPr="00610E48">
              <w:rPr>
                <w:rFonts w:ascii="Times New Roman" w:hAnsi="Times New Roman"/>
                <w:lang w:bidi="he-IL"/>
              </w:rPr>
              <w:t xml:space="preserve"> – Ex. 37:1 – 38:20 = 49v.</w:t>
            </w:r>
          </w:p>
          <w:p w14:paraId="05F36FC7"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וַיַּעַשׂ בְּצַלְאֵל</w:t>
            </w:r>
          </w:p>
        </w:tc>
        <w:tc>
          <w:tcPr>
            <w:tcW w:w="3261" w:type="dxa"/>
          </w:tcPr>
          <w:p w14:paraId="6713C7E8" w14:textId="77777777" w:rsidR="00610E48" w:rsidRDefault="00610E48" w:rsidP="00610E48">
            <w:pPr>
              <w:widowControl w:val="0"/>
              <w:rPr>
                <w:rFonts w:ascii="Times New Roman" w:hAnsi="Times New Roman"/>
                <w:lang w:bidi="he-IL"/>
              </w:rPr>
            </w:pPr>
            <w:r w:rsidRPr="00610E48">
              <w:rPr>
                <w:rFonts w:ascii="Times New Roman" w:hAnsi="Times New Roman"/>
                <w:lang w:bidi="he-IL"/>
              </w:rPr>
              <w:t>Sivan 16, 5784</w:t>
            </w:r>
          </w:p>
          <w:p w14:paraId="7CE90C55" w14:textId="77777777" w:rsidR="00864128" w:rsidRDefault="00864128" w:rsidP="00610E48">
            <w:pPr>
              <w:widowControl w:val="0"/>
              <w:rPr>
                <w:rFonts w:ascii="Times New Roman" w:hAnsi="Times New Roman"/>
                <w:lang w:bidi="he-IL"/>
              </w:rPr>
            </w:pPr>
          </w:p>
          <w:p w14:paraId="138B1F27" w14:textId="77777777" w:rsidR="00864128" w:rsidRPr="00864128" w:rsidRDefault="00864128" w:rsidP="00864128">
            <w:pPr>
              <w:widowControl w:val="0"/>
              <w:rPr>
                <w:rFonts w:ascii="Times New Roman" w:hAnsi="Times New Roman"/>
                <w:color w:val="A6A6A6" w:themeColor="background1" w:themeShade="A6"/>
                <w:lang w:bidi="he-IL"/>
              </w:rPr>
            </w:pPr>
            <w:proofErr w:type="spellStart"/>
            <w:r w:rsidRPr="00864128">
              <w:rPr>
                <w:rFonts w:ascii="Times New Roman" w:hAnsi="Times New Roman"/>
                <w:color w:val="A6A6A6" w:themeColor="background1" w:themeShade="A6"/>
                <w:lang w:bidi="he-IL"/>
              </w:rPr>
              <w:t>Tekufah</w:t>
            </w:r>
            <w:proofErr w:type="spellEnd"/>
            <w:r w:rsidRPr="00864128">
              <w:rPr>
                <w:rFonts w:ascii="Times New Roman" w:hAnsi="Times New Roman"/>
                <w:color w:val="A6A6A6" w:themeColor="background1" w:themeShade="A6"/>
                <w:lang w:bidi="he-IL"/>
              </w:rPr>
              <w:t xml:space="preserve"> </w:t>
            </w:r>
            <w:r w:rsidRPr="0061527D">
              <w:rPr>
                <w:rFonts w:ascii="Times New Roman" w:hAnsi="Times New Roman"/>
                <w:color w:val="A6A6A6" w:themeColor="background1" w:themeShade="A6"/>
                <w:lang w:bidi="he-IL"/>
              </w:rPr>
              <w:t>Tammuz</w:t>
            </w:r>
            <w:r w:rsidRPr="00864128">
              <w:rPr>
                <w:rFonts w:ascii="Times New Roman" w:hAnsi="Times New Roman"/>
                <w:color w:val="A6A6A6" w:themeColor="background1" w:themeShade="A6"/>
                <w:lang w:bidi="he-IL"/>
              </w:rPr>
              <w:t xml:space="preserve"> </w:t>
            </w:r>
            <w:r w:rsidRPr="0061527D">
              <w:rPr>
                <w:rFonts w:ascii="Times New Roman" w:hAnsi="Times New Roman"/>
                <w:color w:val="A6A6A6" w:themeColor="background1" w:themeShade="A6"/>
                <w:lang w:bidi="he-IL"/>
              </w:rPr>
              <w:t>Sivan 16</w:t>
            </w:r>
          </w:p>
          <w:p w14:paraId="5B36E1D3" w14:textId="77777777" w:rsidR="00864128" w:rsidRPr="00610E48" w:rsidRDefault="00864128" w:rsidP="00864128">
            <w:pPr>
              <w:widowControl w:val="0"/>
              <w:rPr>
                <w:rFonts w:ascii="Times New Roman" w:hAnsi="Times New Roman"/>
                <w:lang w:bidi="he-IL"/>
              </w:rPr>
            </w:pPr>
            <w:r w:rsidRPr="0061527D">
              <w:rPr>
                <w:rFonts w:ascii="Times New Roman" w:hAnsi="Times New Roman"/>
                <w:color w:val="A6A6A6" w:themeColor="background1" w:themeShade="A6"/>
                <w:lang w:bidi="he-IL"/>
              </w:rPr>
              <w:t>(</w:t>
            </w:r>
            <w:r w:rsidR="0061527D" w:rsidRPr="0061527D">
              <w:rPr>
                <w:rFonts w:ascii="Times New Roman" w:hAnsi="Times New Roman"/>
                <w:color w:val="A6A6A6" w:themeColor="background1" w:themeShade="A6"/>
                <w:lang w:bidi="he-IL"/>
              </w:rPr>
              <w:t>Summer Solstice</w:t>
            </w:r>
            <w:r w:rsidRPr="0061527D">
              <w:rPr>
                <w:rFonts w:ascii="Times New Roman" w:hAnsi="Times New Roman"/>
                <w:color w:val="A6A6A6" w:themeColor="background1" w:themeShade="A6"/>
                <w:lang w:bidi="he-IL"/>
              </w:rPr>
              <w:t>)</w:t>
            </w:r>
          </w:p>
        </w:tc>
        <w:tc>
          <w:tcPr>
            <w:tcW w:w="3060" w:type="dxa"/>
          </w:tcPr>
          <w:p w14:paraId="63824081" w14:textId="77777777" w:rsidR="00610E48" w:rsidRDefault="00610E48" w:rsidP="00610E48">
            <w:pPr>
              <w:widowControl w:val="0"/>
              <w:rPr>
                <w:rFonts w:ascii="Times New Roman" w:hAnsi="Times New Roman"/>
                <w:lang w:bidi="he-IL"/>
              </w:rPr>
            </w:pPr>
            <w:r w:rsidRPr="00610E48">
              <w:rPr>
                <w:rFonts w:ascii="Times New Roman" w:hAnsi="Times New Roman"/>
                <w:lang w:bidi="he-IL"/>
              </w:rPr>
              <w:t>Kislev 18, 5788</w:t>
            </w:r>
          </w:p>
          <w:p w14:paraId="16F18170" w14:textId="77777777" w:rsidR="00EA3371" w:rsidRDefault="00EA3371" w:rsidP="00610E48">
            <w:pPr>
              <w:widowControl w:val="0"/>
              <w:rPr>
                <w:rFonts w:ascii="Times New Roman" w:hAnsi="Times New Roman"/>
                <w:lang w:bidi="he-IL"/>
              </w:rPr>
            </w:pPr>
          </w:p>
          <w:p w14:paraId="49FF60BB" w14:textId="77777777" w:rsidR="00EA3371" w:rsidRPr="00EA3371" w:rsidRDefault="00EA3371" w:rsidP="00EA3371">
            <w:pPr>
              <w:widowControl w:val="0"/>
              <w:rPr>
                <w:rFonts w:ascii="Times New Roman" w:hAnsi="Times New Roman"/>
                <w:color w:val="A6A6A6" w:themeColor="background1" w:themeShade="A6"/>
                <w:lang w:bidi="he-IL"/>
              </w:rPr>
            </w:pPr>
            <w:proofErr w:type="spellStart"/>
            <w:r w:rsidRPr="00EA3371">
              <w:rPr>
                <w:rFonts w:ascii="Times New Roman" w:hAnsi="Times New Roman"/>
                <w:color w:val="A6A6A6" w:themeColor="background1" w:themeShade="A6"/>
                <w:lang w:bidi="he-IL"/>
              </w:rPr>
              <w:t>Tekufah</w:t>
            </w:r>
            <w:proofErr w:type="spellEnd"/>
            <w:r w:rsidRPr="00EA3371">
              <w:rPr>
                <w:rFonts w:ascii="Times New Roman" w:hAnsi="Times New Roman"/>
                <w:color w:val="A6A6A6" w:themeColor="background1" w:themeShade="A6"/>
                <w:lang w:bidi="he-IL"/>
              </w:rPr>
              <w:t xml:space="preserve"> Tevet Kislev 22</w:t>
            </w:r>
          </w:p>
          <w:p w14:paraId="652EC4DE" w14:textId="77777777" w:rsidR="00EA3371" w:rsidRPr="00610E48" w:rsidRDefault="00EA3371" w:rsidP="00EA3371">
            <w:pPr>
              <w:widowControl w:val="0"/>
              <w:rPr>
                <w:rFonts w:ascii="Times New Roman" w:hAnsi="Times New Roman"/>
                <w:lang w:bidi="he-IL"/>
              </w:rPr>
            </w:pPr>
            <w:r w:rsidRPr="00EA3371">
              <w:rPr>
                <w:rFonts w:ascii="Times New Roman" w:hAnsi="Times New Roman"/>
                <w:color w:val="A6A6A6" w:themeColor="background1" w:themeShade="A6"/>
                <w:lang w:bidi="he-IL"/>
              </w:rPr>
              <w:t>(Winter Solstice)</w:t>
            </w:r>
          </w:p>
        </w:tc>
        <w:tc>
          <w:tcPr>
            <w:tcW w:w="1664" w:type="dxa"/>
          </w:tcPr>
          <w:p w14:paraId="4E4357C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70:1-6</w:t>
            </w:r>
            <w:r w:rsidRPr="00610E48">
              <w:rPr>
                <w:rFonts w:ascii="Times New Roman" w:hAnsi="Times New Roman"/>
                <w:highlight w:val="green"/>
                <w:vertAlign w:val="superscript"/>
                <w:lang w:bidi="he-IL"/>
              </w:rPr>
              <w:footnoteReference w:id="130"/>
            </w:r>
          </w:p>
        </w:tc>
        <w:tc>
          <w:tcPr>
            <w:tcW w:w="0" w:type="auto"/>
          </w:tcPr>
          <w:p w14:paraId="088C6DE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41:19-27 + 42:21</w:t>
            </w:r>
          </w:p>
        </w:tc>
        <w:tc>
          <w:tcPr>
            <w:tcW w:w="0" w:type="auto"/>
          </w:tcPr>
          <w:p w14:paraId="0E60F84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9:14-29</w:t>
            </w:r>
          </w:p>
        </w:tc>
        <w:tc>
          <w:tcPr>
            <w:tcW w:w="0" w:type="auto"/>
          </w:tcPr>
          <w:p w14:paraId="3920BE7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9:37-43a</w:t>
            </w:r>
          </w:p>
        </w:tc>
        <w:tc>
          <w:tcPr>
            <w:tcW w:w="0" w:type="auto"/>
          </w:tcPr>
          <w:p w14:paraId="3836ACF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Rom 15:22-33</w:t>
            </w:r>
          </w:p>
        </w:tc>
        <w:tc>
          <w:tcPr>
            <w:tcW w:w="0" w:type="auto"/>
          </w:tcPr>
          <w:p w14:paraId="2495AD16"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10:21-25</w:t>
            </w:r>
          </w:p>
        </w:tc>
        <w:tc>
          <w:tcPr>
            <w:tcW w:w="0" w:type="auto"/>
          </w:tcPr>
          <w:p w14:paraId="1D1DF16C"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8.13-20</w:t>
            </w:r>
          </w:p>
        </w:tc>
      </w:tr>
      <w:tr w:rsidR="004A557F" w:rsidRPr="00610E48" w14:paraId="45553858" w14:textId="77777777" w:rsidTr="0021730D">
        <w:trPr>
          <w:cantSplit/>
        </w:trPr>
        <w:tc>
          <w:tcPr>
            <w:tcW w:w="3124" w:type="dxa"/>
            <w:vMerge w:val="restart"/>
          </w:tcPr>
          <w:p w14:paraId="0633D8B0" w14:textId="77777777" w:rsidR="00610E48" w:rsidRPr="00610E48" w:rsidRDefault="00610E48" w:rsidP="00610E48">
            <w:pPr>
              <w:widowControl w:val="0"/>
              <w:jc w:val="left"/>
              <w:rPr>
                <w:rFonts w:ascii="Times New Roman" w:hAnsi="Times New Roman"/>
                <w:lang w:bidi="he-IL"/>
              </w:rPr>
            </w:pPr>
          </w:p>
          <w:p w14:paraId="0E0C8978"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080</w:t>
            </w:r>
            <w:r w:rsidRPr="00610E48">
              <w:rPr>
                <w:rFonts w:ascii="Times New Roman" w:hAnsi="Times New Roman"/>
                <w:lang w:bidi="he-IL"/>
              </w:rPr>
              <w:t xml:space="preserve"> – Ex. 38:21 – 39:32 = 43v.</w:t>
            </w:r>
          </w:p>
          <w:p w14:paraId="1202768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אֵלֶּה פְקוּדֵי</w:t>
            </w:r>
          </w:p>
        </w:tc>
        <w:tc>
          <w:tcPr>
            <w:tcW w:w="3261" w:type="dxa"/>
          </w:tcPr>
          <w:p w14:paraId="038A83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23, 5784</w:t>
            </w:r>
          </w:p>
          <w:p w14:paraId="73F49F6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Borders>
              <w:bottom w:val="single" w:sz="4" w:space="0" w:color="auto"/>
            </w:tcBorders>
          </w:tcPr>
          <w:p w14:paraId="0A93E6A6" w14:textId="77777777" w:rsidR="00610E48" w:rsidRPr="00610E48" w:rsidRDefault="00610E48" w:rsidP="00EA3371">
            <w:pPr>
              <w:widowControl w:val="0"/>
              <w:rPr>
                <w:rFonts w:ascii="Times New Roman" w:hAnsi="Times New Roman"/>
                <w:lang w:bidi="he-IL"/>
              </w:rPr>
            </w:pPr>
          </w:p>
        </w:tc>
        <w:tc>
          <w:tcPr>
            <w:tcW w:w="1664" w:type="dxa"/>
            <w:tcBorders>
              <w:bottom w:val="single" w:sz="4" w:space="0" w:color="auto"/>
            </w:tcBorders>
          </w:tcPr>
          <w:p w14:paraId="670412A5" w14:textId="65AFDB90" w:rsidR="00610E48" w:rsidRPr="00610E48" w:rsidRDefault="00610E48" w:rsidP="00610E48">
            <w:pPr>
              <w:widowControl w:val="0"/>
              <w:rPr>
                <w:rFonts w:ascii="Times New Roman" w:hAnsi="Times New Roman"/>
                <w:lang w:bidi="he-IL"/>
              </w:rPr>
            </w:pPr>
            <w:r w:rsidRPr="00610E48">
              <w:rPr>
                <w:rFonts w:ascii="Times New Roman" w:hAnsi="Times New Roman"/>
                <w:lang w:bidi="he-IL"/>
              </w:rPr>
              <w:t>71:1-24</w:t>
            </w:r>
            <w:r w:rsidR="00383631" w:rsidRPr="00383631">
              <w:rPr>
                <w:rStyle w:val="FootnoteReference"/>
                <w:rFonts w:ascii="Times New Roman" w:hAnsi="Times New Roman"/>
                <w:highlight w:val="cyan"/>
                <w:lang w:bidi="he-IL"/>
              </w:rPr>
              <w:footnoteReference w:id="131"/>
            </w:r>
          </w:p>
        </w:tc>
        <w:tc>
          <w:tcPr>
            <w:tcW w:w="0" w:type="auto"/>
            <w:tcBorders>
              <w:bottom w:val="single" w:sz="4" w:space="0" w:color="auto"/>
            </w:tcBorders>
          </w:tcPr>
          <w:p w14:paraId="224C217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 30:18-25 + 31:7-8</w:t>
            </w:r>
          </w:p>
        </w:tc>
        <w:tc>
          <w:tcPr>
            <w:tcW w:w="0" w:type="auto"/>
            <w:tcBorders>
              <w:bottom w:val="single" w:sz="4" w:space="0" w:color="auto"/>
            </w:tcBorders>
          </w:tcPr>
          <w:p w14:paraId="5DAC2CF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9:30-32</w:t>
            </w:r>
          </w:p>
        </w:tc>
        <w:tc>
          <w:tcPr>
            <w:tcW w:w="0" w:type="auto"/>
            <w:tcBorders>
              <w:bottom w:val="single" w:sz="4" w:space="0" w:color="auto"/>
            </w:tcBorders>
          </w:tcPr>
          <w:p w14:paraId="3146DB8C"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9:43b-45</w:t>
            </w:r>
          </w:p>
        </w:tc>
        <w:tc>
          <w:tcPr>
            <w:tcW w:w="0" w:type="auto"/>
            <w:tcBorders>
              <w:bottom w:val="single" w:sz="4" w:space="0" w:color="auto"/>
            </w:tcBorders>
          </w:tcPr>
          <w:p w14:paraId="06616A7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Rom 16:1-16</w:t>
            </w:r>
          </w:p>
        </w:tc>
        <w:tc>
          <w:tcPr>
            <w:tcW w:w="0" w:type="auto"/>
            <w:tcBorders>
              <w:bottom w:val="single" w:sz="4" w:space="0" w:color="auto"/>
            </w:tcBorders>
          </w:tcPr>
          <w:p w14:paraId="623D500F"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10:26-31</w:t>
            </w:r>
          </w:p>
        </w:tc>
        <w:tc>
          <w:tcPr>
            <w:tcW w:w="0" w:type="auto"/>
            <w:tcBorders>
              <w:bottom w:val="single" w:sz="4" w:space="0" w:color="auto"/>
            </w:tcBorders>
          </w:tcPr>
          <w:p w14:paraId="65353593"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Jn. 8.21-24</w:t>
            </w:r>
          </w:p>
        </w:tc>
      </w:tr>
      <w:tr w:rsidR="004A557F" w:rsidRPr="00610E48" w14:paraId="2F26E54D" w14:textId="77777777" w:rsidTr="0021730D">
        <w:trPr>
          <w:cantSplit/>
        </w:trPr>
        <w:tc>
          <w:tcPr>
            <w:tcW w:w="3124" w:type="dxa"/>
            <w:vMerge/>
          </w:tcPr>
          <w:p w14:paraId="715F700B" w14:textId="77777777" w:rsidR="00610E48" w:rsidRPr="00610E48" w:rsidRDefault="00610E48" w:rsidP="00610E48">
            <w:pPr>
              <w:widowControl w:val="0"/>
              <w:rPr>
                <w:rFonts w:ascii="Times New Roman" w:hAnsi="Times New Roman"/>
                <w:lang w:bidi="he-IL"/>
              </w:rPr>
            </w:pPr>
          </w:p>
        </w:tc>
        <w:tc>
          <w:tcPr>
            <w:tcW w:w="3261" w:type="dxa"/>
          </w:tcPr>
          <w:p w14:paraId="755A3B4C" w14:textId="77777777" w:rsidR="00610E48" w:rsidRPr="00610E48" w:rsidRDefault="00610E48" w:rsidP="00610E48">
            <w:pPr>
              <w:widowControl w:val="0"/>
              <w:rPr>
                <w:rFonts w:ascii="Times New Roman" w:hAnsi="Times New Roman"/>
                <w:lang w:bidi="he-IL"/>
              </w:rPr>
            </w:pPr>
          </w:p>
        </w:tc>
        <w:tc>
          <w:tcPr>
            <w:tcW w:w="3060" w:type="dxa"/>
          </w:tcPr>
          <w:p w14:paraId="21A1C2A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25, 5788</w:t>
            </w:r>
          </w:p>
          <w:p w14:paraId="55B4633E"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p w14:paraId="045029AD" w14:textId="77777777" w:rsidR="00247F14" w:rsidRPr="00610E48" w:rsidRDefault="00247F14" w:rsidP="00610E48">
            <w:pPr>
              <w:widowControl w:val="0"/>
              <w:jc w:val="left"/>
              <w:rPr>
                <w:rFonts w:ascii="Times New Roman" w:hAnsi="Times New Roman"/>
                <w:lang w:bidi="he-IL"/>
              </w:rPr>
            </w:pPr>
            <w:r>
              <w:rPr>
                <w:rFonts w:ascii="Times New Roman" w:hAnsi="Times New Roman"/>
                <w:lang w:bidi="he-IL"/>
              </w:rPr>
              <w:t>(Second chance for Succoth)</w:t>
            </w:r>
          </w:p>
        </w:tc>
        <w:tc>
          <w:tcPr>
            <w:tcW w:w="1664" w:type="dxa"/>
          </w:tcPr>
          <w:p w14:paraId="125B97C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14:paraId="5ED9B302" w14:textId="77777777" w:rsidR="00610E48" w:rsidRPr="00610E48" w:rsidRDefault="00610E48"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60B54325" w14:textId="77777777" w:rsidR="00610E48" w:rsidRPr="00610E48" w:rsidRDefault="00610E48" w:rsidP="00610E48">
            <w:pPr>
              <w:jc w:val="left"/>
              <w:rPr>
                <w:rFonts w:ascii="Skolar Cyrillic" w:hAnsi="Skolar Cyrillic"/>
                <w:b/>
                <w:lang w:bidi="he-IL"/>
              </w:rPr>
            </w:pPr>
          </w:p>
        </w:tc>
        <w:tc>
          <w:tcPr>
            <w:tcW w:w="0" w:type="auto"/>
          </w:tcPr>
          <w:p w14:paraId="24DDC01B" w14:textId="77777777" w:rsidR="00610E48" w:rsidRPr="00610E48" w:rsidRDefault="00610E48" w:rsidP="00610E48">
            <w:pPr>
              <w:widowControl w:val="0"/>
              <w:rPr>
                <w:rFonts w:ascii="Skolar Cyrillic" w:hAnsi="Skolar Cyrillic"/>
                <w:b/>
                <w:lang w:bidi="he-IL"/>
              </w:rPr>
            </w:pPr>
          </w:p>
        </w:tc>
        <w:tc>
          <w:tcPr>
            <w:tcW w:w="0" w:type="auto"/>
          </w:tcPr>
          <w:p w14:paraId="6A1F813B" w14:textId="77777777" w:rsidR="00610E48" w:rsidRPr="00610E48" w:rsidRDefault="00610E48" w:rsidP="00610E48">
            <w:pPr>
              <w:jc w:val="left"/>
              <w:rPr>
                <w:rFonts w:ascii="Skolar Cyrillic" w:hAnsi="Skolar Cyrillic"/>
                <w:b/>
                <w:lang w:bidi="he-IL"/>
              </w:rPr>
            </w:pPr>
          </w:p>
        </w:tc>
        <w:tc>
          <w:tcPr>
            <w:tcW w:w="0" w:type="auto"/>
          </w:tcPr>
          <w:p w14:paraId="55ADA1D4" w14:textId="77777777" w:rsidR="00610E48" w:rsidRPr="00610E48" w:rsidRDefault="00610E48" w:rsidP="00610E48">
            <w:pPr>
              <w:jc w:val="left"/>
              <w:rPr>
                <w:rFonts w:ascii="Skolar Cyrillic" w:hAnsi="Skolar Cyrillic" w:cs="Arial"/>
                <w:b/>
                <w:bCs/>
                <w:color w:val="000000"/>
                <w:lang w:bidi="he-IL"/>
              </w:rPr>
            </w:pPr>
          </w:p>
        </w:tc>
        <w:tc>
          <w:tcPr>
            <w:tcW w:w="0" w:type="auto"/>
          </w:tcPr>
          <w:p w14:paraId="0126235A"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3 John 1-14</w:t>
            </w:r>
          </w:p>
        </w:tc>
      </w:tr>
      <w:tr w:rsidR="004A557F" w:rsidRPr="00610E48" w14:paraId="3C766D15" w14:textId="77777777" w:rsidTr="0021730D">
        <w:trPr>
          <w:cantSplit/>
        </w:trPr>
        <w:tc>
          <w:tcPr>
            <w:tcW w:w="3124" w:type="dxa"/>
            <w:tcBorders>
              <w:bottom w:val="single" w:sz="4" w:space="0" w:color="auto"/>
            </w:tcBorders>
          </w:tcPr>
          <w:p w14:paraId="023777E5"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Borders>
              <w:bottom w:val="single" w:sz="4" w:space="0" w:color="auto"/>
            </w:tcBorders>
          </w:tcPr>
          <w:p w14:paraId="24FF3EA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30, 5784</w:t>
            </w:r>
          </w:p>
          <w:p w14:paraId="6F13868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Tammuz</w:t>
            </w:r>
          </w:p>
        </w:tc>
        <w:tc>
          <w:tcPr>
            <w:tcW w:w="3060" w:type="dxa"/>
            <w:tcBorders>
              <w:bottom w:val="single" w:sz="4" w:space="0" w:color="auto"/>
            </w:tcBorders>
          </w:tcPr>
          <w:p w14:paraId="5B1D4A9D" w14:textId="77777777" w:rsidR="00610E48" w:rsidRPr="00610E48" w:rsidRDefault="00610E48" w:rsidP="00610E48">
            <w:pPr>
              <w:widowControl w:val="0"/>
              <w:jc w:val="left"/>
              <w:rPr>
                <w:rFonts w:ascii="Times New Roman" w:hAnsi="Times New Roman"/>
                <w:lang w:bidi="he-IL"/>
              </w:rPr>
            </w:pPr>
          </w:p>
          <w:p w14:paraId="0DC44F9E" w14:textId="77777777" w:rsidR="00610E48" w:rsidRPr="00610E48" w:rsidRDefault="00610E48" w:rsidP="00610E48">
            <w:pPr>
              <w:widowControl w:val="0"/>
              <w:jc w:val="left"/>
              <w:rPr>
                <w:rFonts w:ascii="Times New Roman" w:hAnsi="Times New Roman"/>
                <w:lang w:bidi="he-IL"/>
              </w:rPr>
            </w:pPr>
          </w:p>
        </w:tc>
        <w:tc>
          <w:tcPr>
            <w:tcW w:w="1664" w:type="dxa"/>
            <w:tcBorders>
              <w:bottom w:val="single" w:sz="4" w:space="0" w:color="auto"/>
            </w:tcBorders>
          </w:tcPr>
          <w:p w14:paraId="3F2F0710" w14:textId="77777777" w:rsidR="00610E48" w:rsidRPr="00610E48" w:rsidRDefault="00610E48" w:rsidP="00610E48">
            <w:pPr>
              <w:widowControl w:val="0"/>
              <w:rPr>
                <w:rFonts w:ascii="Times New Roman" w:hAnsi="Times New Roman"/>
                <w:lang w:bidi="he-IL"/>
              </w:rPr>
            </w:pPr>
          </w:p>
        </w:tc>
        <w:tc>
          <w:tcPr>
            <w:tcW w:w="0" w:type="auto"/>
            <w:tcBorders>
              <w:bottom w:val="single" w:sz="4" w:space="0" w:color="auto"/>
            </w:tcBorders>
          </w:tcPr>
          <w:p w14:paraId="0A2EC02A"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Borders>
              <w:bottom w:val="single" w:sz="4" w:space="0" w:color="auto"/>
            </w:tcBorders>
          </w:tcPr>
          <w:p w14:paraId="3E8ECC72"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07460C4E" w14:textId="77777777" w:rsidR="00610E48" w:rsidRPr="00610E48" w:rsidRDefault="00610E48" w:rsidP="00610E48">
            <w:pPr>
              <w:widowControl w:val="0"/>
              <w:rPr>
                <w:rFonts w:ascii="Skolar Cyrillic" w:hAnsi="Skolar Cyrillic"/>
                <w:b/>
                <w:lang w:bidi="he-IL"/>
              </w:rPr>
            </w:pPr>
          </w:p>
        </w:tc>
        <w:tc>
          <w:tcPr>
            <w:tcW w:w="0" w:type="auto"/>
            <w:tcBorders>
              <w:bottom w:val="single" w:sz="4" w:space="0" w:color="auto"/>
            </w:tcBorders>
          </w:tcPr>
          <w:p w14:paraId="2552CC7A"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747B2A60" w14:textId="77777777" w:rsidR="00610E48" w:rsidRPr="00610E48" w:rsidRDefault="00610E48" w:rsidP="00610E48">
            <w:pPr>
              <w:jc w:val="left"/>
              <w:rPr>
                <w:rFonts w:ascii="Skolar Cyrillic" w:hAnsi="Skolar Cyrillic" w:cs="Arial"/>
                <w:b/>
                <w:bCs/>
                <w:color w:val="000000"/>
                <w:lang w:bidi="he-IL"/>
              </w:rPr>
            </w:pPr>
          </w:p>
        </w:tc>
        <w:tc>
          <w:tcPr>
            <w:tcW w:w="0" w:type="auto"/>
            <w:tcBorders>
              <w:bottom w:val="single" w:sz="4" w:space="0" w:color="auto"/>
            </w:tcBorders>
          </w:tcPr>
          <w:p w14:paraId="34159EB6"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5A0A93BB" w14:textId="77777777" w:rsidTr="0021730D">
        <w:trPr>
          <w:cantSplit/>
        </w:trPr>
        <w:tc>
          <w:tcPr>
            <w:tcW w:w="3124" w:type="dxa"/>
            <w:vMerge w:val="restart"/>
          </w:tcPr>
          <w:p w14:paraId="2643849D" w14:textId="77777777" w:rsidR="00610E48" w:rsidRPr="00610E48" w:rsidRDefault="00610E48" w:rsidP="00610E48">
            <w:pPr>
              <w:widowControl w:val="0"/>
              <w:jc w:val="left"/>
              <w:rPr>
                <w:rFonts w:ascii="Times New Roman" w:hAnsi="Times New Roman"/>
                <w:lang w:bidi="he-IL"/>
              </w:rPr>
            </w:pPr>
          </w:p>
          <w:p w14:paraId="0743478A"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081</w:t>
            </w:r>
            <w:r w:rsidRPr="00610E48">
              <w:rPr>
                <w:rFonts w:ascii="Times New Roman" w:hAnsi="Times New Roman"/>
                <w:lang w:bidi="he-IL"/>
              </w:rPr>
              <w:t xml:space="preserve"> – Ex. 39:33 – 40:38 = 49v.</w:t>
            </w:r>
          </w:p>
          <w:p w14:paraId="3B1C3E11" w14:textId="77777777" w:rsidR="00610E48" w:rsidRPr="00610E48" w:rsidRDefault="00610E48" w:rsidP="00610E48">
            <w:pPr>
              <w:widowControl w:val="0"/>
              <w:bidi/>
              <w:jc w:val="left"/>
              <w:rPr>
                <w:rFonts w:ascii="Times New Roman" w:hAnsi="Times New Roman"/>
                <w:lang w:bidi="he-IL"/>
              </w:rPr>
            </w:pPr>
            <w:r w:rsidRPr="00407305">
              <w:rPr>
                <w:rFonts w:ascii="Times New Roman" w:hAnsi="Times New Roman"/>
                <w:b/>
                <w:bCs/>
                <w:color w:val="000000"/>
                <w:sz w:val="32"/>
                <w:szCs w:val="32"/>
                <w:rtl/>
                <w:lang w:bidi="he-IL"/>
              </w:rPr>
              <w:t>וַיָּבִיאוּ אֶת-הַמִּשְׁכָּן</w:t>
            </w:r>
          </w:p>
        </w:tc>
        <w:tc>
          <w:tcPr>
            <w:tcW w:w="3261" w:type="dxa"/>
            <w:tcBorders>
              <w:bottom w:val="single" w:sz="4" w:space="0" w:color="auto"/>
            </w:tcBorders>
          </w:tcPr>
          <w:p w14:paraId="4585F036" w14:textId="77777777" w:rsidR="00610E48" w:rsidRPr="00610E48" w:rsidRDefault="00610E48" w:rsidP="00610E48">
            <w:pPr>
              <w:widowControl w:val="0"/>
              <w:rPr>
                <w:rFonts w:ascii="Times New Roman" w:hAnsi="Times New Roman"/>
                <w:lang w:bidi="he-IL"/>
              </w:rPr>
            </w:pPr>
          </w:p>
        </w:tc>
        <w:tc>
          <w:tcPr>
            <w:tcW w:w="3060" w:type="dxa"/>
            <w:tcBorders>
              <w:bottom w:val="single" w:sz="4" w:space="0" w:color="auto"/>
            </w:tcBorders>
          </w:tcPr>
          <w:p w14:paraId="3E5D1FE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Tevet 2, 5788</w:t>
            </w:r>
          </w:p>
          <w:p w14:paraId="159CF9E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tc>
        <w:tc>
          <w:tcPr>
            <w:tcW w:w="1664" w:type="dxa"/>
            <w:tcBorders>
              <w:bottom w:val="single" w:sz="4" w:space="0" w:color="auto"/>
            </w:tcBorders>
          </w:tcPr>
          <w:p w14:paraId="422B830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30:1-13</w:t>
            </w:r>
          </w:p>
        </w:tc>
        <w:tc>
          <w:tcPr>
            <w:tcW w:w="0" w:type="auto"/>
            <w:tcBorders>
              <w:bottom w:val="single" w:sz="4" w:space="0" w:color="auto"/>
            </w:tcBorders>
          </w:tcPr>
          <w:p w14:paraId="1A4EB6A1" w14:textId="77777777" w:rsidR="00610E48" w:rsidRPr="00610E48" w:rsidRDefault="00610E48" w:rsidP="00610E48">
            <w:pPr>
              <w:jc w:val="left"/>
              <w:rPr>
                <w:rFonts w:ascii="Times New Roman" w:eastAsia="Times New Roman" w:hAnsi="Times New Roman"/>
              </w:rPr>
            </w:pPr>
            <w:r w:rsidRPr="00610E48">
              <w:rPr>
                <w:rFonts w:ascii="Times New Roman" w:eastAsia="Times New Roman" w:hAnsi="Times New Roman"/>
              </w:rPr>
              <w:t>Sephardim: I Kings 7:13-26</w:t>
            </w:r>
          </w:p>
          <w:p w14:paraId="58C10778" w14:textId="77777777" w:rsidR="00610E48" w:rsidRPr="00610E48" w:rsidRDefault="00610E48" w:rsidP="00610E48">
            <w:pPr>
              <w:jc w:val="left"/>
              <w:rPr>
                <w:rFonts w:ascii="Times New Roman" w:eastAsia="Times New Roman" w:hAnsi="Times New Roman"/>
              </w:rPr>
            </w:pPr>
          </w:p>
          <w:p w14:paraId="00485D4A" w14:textId="77777777" w:rsidR="00610E48" w:rsidRPr="00610E48" w:rsidRDefault="00610E48" w:rsidP="00610E48">
            <w:pPr>
              <w:jc w:val="left"/>
              <w:rPr>
                <w:rFonts w:ascii="Times New Roman" w:eastAsia="Times New Roman" w:hAnsi="Times New Roman"/>
              </w:rPr>
            </w:pPr>
            <w:r w:rsidRPr="00610E48">
              <w:rPr>
                <w:rFonts w:ascii="Times New Roman" w:eastAsia="Times New Roman" w:hAnsi="Times New Roman"/>
              </w:rPr>
              <w:t>Ashkenazim: I Kings 7:40-50</w:t>
            </w:r>
          </w:p>
        </w:tc>
        <w:tc>
          <w:tcPr>
            <w:tcW w:w="0" w:type="auto"/>
            <w:tcBorders>
              <w:bottom w:val="single" w:sz="4" w:space="0" w:color="auto"/>
            </w:tcBorders>
          </w:tcPr>
          <w:p w14:paraId="732F996D"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041DD7A0" w14:textId="77777777" w:rsidR="00610E48" w:rsidRPr="00610E48" w:rsidRDefault="00610E48" w:rsidP="00610E48">
            <w:pPr>
              <w:widowControl w:val="0"/>
              <w:rPr>
                <w:rFonts w:ascii="Skolar Cyrillic" w:hAnsi="Skolar Cyrillic"/>
                <w:b/>
                <w:lang w:bidi="he-IL"/>
              </w:rPr>
            </w:pPr>
          </w:p>
        </w:tc>
        <w:tc>
          <w:tcPr>
            <w:tcW w:w="0" w:type="auto"/>
            <w:tcBorders>
              <w:bottom w:val="single" w:sz="4" w:space="0" w:color="auto"/>
            </w:tcBorders>
          </w:tcPr>
          <w:p w14:paraId="07E5BBB8"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135F23DD" w14:textId="77777777" w:rsidR="00610E48" w:rsidRPr="00610E48" w:rsidRDefault="00610E48" w:rsidP="00610E48">
            <w:pPr>
              <w:jc w:val="left"/>
              <w:rPr>
                <w:rFonts w:ascii="Skolar Cyrillic" w:hAnsi="Skolar Cyrillic" w:cs="Arial"/>
                <w:b/>
                <w:bCs/>
                <w:color w:val="000000"/>
                <w:lang w:bidi="he-IL"/>
              </w:rPr>
            </w:pPr>
          </w:p>
        </w:tc>
        <w:tc>
          <w:tcPr>
            <w:tcW w:w="0" w:type="auto"/>
            <w:tcBorders>
              <w:bottom w:val="single" w:sz="4" w:space="0" w:color="auto"/>
            </w:tcBorders>
          </w:tcPr>
          <w:p w14:paraId="43EF9A98"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tc>
      </w:tr>
      <w:tr w:rsidR="004A557F" w:rsidRPr="00610E48" w14:paraId="6959A047" w14:textId="77777777" w:rsidTr="0021730D">
        <w:trPr>
          <w:cantSplit/>
        </w:trPr>
        <w:tc>
          <w:tcPr>
            <w:tcW w:w="3124" w:type="dxa"/>
            <w:vMerge/>
            <w:tcBorders>
              <w:bottom w:val="single" w:sz="4" w:space="0" w:color="auto"/>
            </w:tcBorders>
            <w:shd w:val="clear" w:color="auto" w:fill="D6E3BC"/>
          </w:tcPr>
          <w:p w14:paraId="62D256F5" w14:textId="77777777" w:rsidR="00610E48" w:rsidRPr="00610E48" w:rsidRDefault="00610E48" w:rsidP="00610E48">
            <w:pPr>
              <w:widowControl w:val="0"/>
              <w:bidi/>
              <w:jc w:val="left"/>
              <w:rPr>
                <w:rFonts w:ascii="Times New Roman" w:hAnsi="Times New Roman"/>
                <w:b/>
                <w:bCs/>
                <w:sz w:val="32"/>
                <w:szCs w:val="32"/>
                <w:lang w:bidi="he-IL"/>
              </w:rPr>
            </w:pPr>
          </w:p>
        </w:tc>
        <w:tc>
          <w:tcPr>
            <w:tcW w:w="3261" w:type="dxa"/>
            <w:tcBorders>
              <w:bottom w:val="single" w:sz="4" w:space="0" w:color="auto"/>
            </w:tcBorders>
          </w:tcPr>
          <w:p w14:paraId="3A5ECFA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7, 5784</w:t>
            </w:r>
          </w:p>
        </w:tc>
        <w:tc>
          <w:tcPr>
            <w:tcW w:w="3060" w:type="dxa"/>
            <w:tcBorders>
              <w:bottom w:val="single" w:sz="4" w:space="0" w:color="auto"/>
            </w:tcBorders>
          </w:tcPr>
          <w:p w14:paraId="6251A4B7" w14:textId="77777777" w:rsidR="00610E48" w:rsidRPr="00610E48" w:rsidRDefault="00610E48" w:rsidP="00610E48">
            <w:pPr>
              <w:widowControl w:val="0"/>
              <w:jc w:val="left"/>
              <w:rPr>
                <w:rFonts w:ascii="Times New Roman" w:hAnsi="Times New Roman"/>
                <w:lang w:bidi="he-IL"/>
              </w:rPr>
            </w:pPr>
          </w:p>
        </w:tc>
        <w:tc>
          <w:tcPr>
            <w:tcW w:w="1664" w:type="dxa"/>
            <w:tcBorders>
              <w:bottom w:val="single" w:sz="4" w:space="0" w:color="auto"/>
            </w:tcBorders>
          </w:tcPr>
          <w:p w14:paraId="7128F943" w14:textId="43CF3C7F"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72:1-20</w:t>
            </w:r>
            <w:r w:rsidR="00820F65" w:rsidRPr="00820F65">
              <w:rPr>
                <w:rStyle w:val="FootnoteReference"/>
                <w:rFonts w:ascii="Times New Roman" w:hAnsi="Times New Roman"/>
                <w:highlight w:val="green"/>
                <w:lang w:bidi="he-IL"/>
              </w:rPr>
              <w:footnoteReference w:id="132"/>
            </w:r>
            <w:r w:rsidR="00CF49F7">
              <w:rPr>
                <w:rFonts w:ascii="Times New Roman" w:hAnsi="Times New Roman"/>
                <w:lang w:bidi="he-IL"/>
              </w:rPr>
              <w:t xml:space="preserve"> </w:t>
            </w:r>
            <w:r w:rsidR="00CF49F7" w:rsidRPr="008037A7">
              <w:rPr>
                <w:rStyle w:val="FootnoteReference"/>
                <w:rFonts w:ascii="Times New Roman" w:hAnsi="Times New Roman"/>
                <w:highlight w:val="green"/>
                <w:lang w:bidi="he-IL"/>
              </w:rPr>
              <w:footnoteReference w:id="133"/>
            </w:r>
            <w:r w:rsidR="00383631">
              <w:rPr>
                <w:rFonts w:ascii="Times New Roman" w:hAnsi="Times New Roman"/>
                <w:lang w:bidi="he-IL"/>
              </w:rPr>
              <w:t xml:space="preserve"> </w:t>
            </w:r>
            <w:r w:rsidR="00383631" w:rsidRPr="00383631">
              <w:rPr>
                <w:rStyle w:val="FootnoteReference"/>
                <w:rFonts w:ascii="Times New Roman" w:hAnsi="Times New Roman"/>
                <w:highlight w:val="cyan"/>
                <w:lang w:bidi="he-IL"/>
              </w:rPr>
              <w:footnoteReference w:id="134"/>
            </w:r>
          </w:p>
        </w:tc>
        <w:tc>
          <w:tcPr>
            <w:tcW w:w="0" w:type="auto"/>
            <w:tcBorders>
              <w:bottom w:val="single" w:sz="4" w:space="0" w:color="auto"/>
            </w:tcBorders>
          </w:tcPr>
          <w:p w14:paraId="4BEF780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60:13-21 + 61:9</w:t>
            </w:r>
          </w:p>
        </w:tc>
        <w:tc>
          <w:tcPr>
            <w:tcW w:w="0" w:type="auto"/>
            <w:tcBorders>
              <w:bottom w:val="single" w:sz="4" w:space="0" w:color="auto"/>
            </w:tcBorders>
          </w:tcPr>
          <w:p w14:paraId="3CDD562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9:33-40</w:t>
            </w:r>
          </w:p>
        </w:tc>
        <w:tc>
          <w:tcPr>
            <w:tcW w:w="0" w:type="auto"/>
            <w:tcBorders>
              <w:bottom w:val="single" w:sz="4" w:space="0" w:color="auto"/>
            </w:tcBorders>
          </w:tcPr>
          <w:p w14:paraId="123FD2D1"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9:46-48</w:t>
            </w:r>
          </w:p>
        </w:tc>
        <w:tc>
          <w:tcPr>
            <w:tcW w:w="0" w:type="auto"/>
            <w:tcBorders>
              <w:bottom w:val="single" w:sz="4" w:space="0" w:color="auto"/>
            </w:tcBorders>
          </w:tcPr>
          <w:p w14:paraId="358766E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Rom 16:17-27</w:t>
            </w:r>
          </w:p>
        </w:tc>
        <w:tc>
          <w:tcPr>
            <w:tcW w:w="0" w:type="auto"/>
            <w:tcBorders>
              <w:bottom w:val="single" w:sz="4" w:space="0" w:color="auto"/>
            </w:tcBorders>
          </w:tcPr>
          <w:p w14:paraId="26848B7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10:32-33</w:t>
            </w:r>
          </w:p>
        </w:tc>
        <w:tc>
          <w:tcPr>
            <w:tcW w:w="0" w:type="auto"/>
            <w:tcBorders>
              <w:bottom w:val="single" w:sz="4" w:space="0" w:color="auto"/>
            </w:tcBorders>
          </w:tcPr>
          <w:p w14:paraId="45E7D16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8.25-29</w:t>
            </w:r>
          </w:p>
        </w:tc>
      </w:tr>
      <w:tr w:rsidR="00EA3371" w:rsidRPr="00610E48" w14:paraId="36FA976B" w14:textId="77777777" w:rsidTr="0021730D">
        <w:trPr>
          <w:cantSplit/>
        </w:trPr>
        <w:tc>
          <w:tcPr>
            <w:tcW w:w="3124" w:type="dxa"/>
            <w:shd w:val="clear" w:color="auto" w:fill="C5E0B3" w:themeFill="accent6" w:themeFillTint="66"/>
          </w:tcPr>
          <w:p w14:paraId="2E66BCA7"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082</w:t>
            </w:r>
            <w:r w:rsidRPr="00610E48">
              <w:rPr>
                <w:rFonts w:ascii="Times New Roman" w:hAnsi="Times New Roman"/>
                <w:lang w:bidi="he-IL"/>
              </w:rPr>
              <w:t xml:space="preserve"> – Lev. 1:1 - 3:17 = 50v.</w:t>
            </w:r>
            <w:r w:rsidR="009655C4">
              <w:rPr>
                <w:rFonts w:ascii="Times New Roman" w:hAnsi="Times New Roman"/>
                <w:lang w:bidi="he-IL"/>
              </w:rPr>
              <w:t xml:space="preserve"> </w:t>
            </w:r>
            <w:r w:rsidR="009655C4" w:rsidRPr="00610E48">
              <w:rPr>
                <w:rFonts w:ascii="Times New Roman" w:hAnsi="Times New Roman"/>
                <w:highlight w:val="green"/>
                <w:vertAlign w:val="superscript"/>
                <w:lang w:bidi="he-IL"/>
              </w:rPr>
              <w:footnoteReference w:id="135"/>
            </w:r>
            <w:r w:rsidR="009655C4">
              <w:rPr>
                <w:rFonts w:ascii="Times New Roman" w:hAnsi="Times New Roman"/>
                <w:lang w:bidi="he-IL"/>
              </w:rPr>
              <w:t xml:space="preserve"> </w:t>
            </w:r>
            <w:r w:rsidR="009655C4" w:rsidRPr="00610E48">
              <w:rPr>
                <w:rFonts w:ascii="Times New Roman" w:hAnsi="Times New Roman"/>
                <w:highlight w:val="green"/>
                <w:vertAlign w:val="superscript"/>
                <w:lang w:bidi="he-IL"/>
              </w:rPr>
              <w:footnoteReference w:id="136"/>
            </w:r>
          </w:p>
          <w:p w14:paraId="36602BFC" w14:textId="77777777" w:rsidR="00610E48" w:rsidRPr="00610E48" w:rsidRDefault="00610E48" w:rsidP="00610E48">
            <w:pPr>
              <w:widowControl w:val="0"/>
              <w:bidi/>
              <w:jc w:val="left"/>
              <w:rPr>
                <w:rFonts w:ascii="Times New Roman" w:hAnsi="Times New Roman"/>
                <w:b/>
                <w:bCs/>
                <w:sz w:val="32"/>
                <w:szCs w:val="32"/>
                <w:lang w:bidi="he-IL"/>
              </w:rPr>
            </w:pPr>
            <w:r w:rsidRPr="006539AD">
              <w:rPr>
                <w:rFonts w:ascii="Times New Roman" w:hAnsi="Times New Roman"/>
                <w:b/>
                <w:bCs/>
                <w:color w:val="000000"/>
                <w:sz w:val="32"/>
                <w:szCs w:val="32"/>
                <w:shd w:val="clear" w:color="auto" w:fill="C5E0B3" w:themeFill="accent6" w:themeFillTint="66"/>
                <w:rtl/>
                <w:lang w:bidi="he-IL"/>
              </w:rPr>
              <w:t>וַיִּקְרָא</w:t>
            </w:r>
          </w:p>
        </w:tc>
        <w:tc>
          <w:tcPr>
            <w:tcW w:w="3261" w:type="dxa"/>
            <w:shd w:val="clear" w:color="auto" w:fill="C5E0B3" w:themeFill="accent6" w:themeFillTint="66"/>
          </w:tcPr>
          <w:p w14:paraId="228429C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14, 5784</w:t>
            </w:r>
          </w:p>
        </w:tc>
        <w:tc>
          <w:tcPr>
            <w:tcW w:w="3060" w:type="dxa"/>
            <w:shd w:val="clear" w:color="auto" w:fill="C5E0B3" w:themeFill="accent6" w:themeFillTint="66"/>
          </w:tcPr>
          <w:p w14:paraId="434493B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9, 5788</w:t>
            </w:r>
          </w:p>
        </w:tc>
        <w:tc>
          <w:tcPr>
            <w:tcW w:w="1664" w:type="dxa"/>
            <w:shd w:val="clear" w:color="auto" w:fill="DEEAF6" w:themeFill="accent5" w:themeFillTint="33"/>
          </w:tcPr>
          <w:p w14:paraId="6C6A013D" w14:textId="77777777" w:rsidR="00610E48" w:rsidRDefault="00610E48" w:rsidP="00F92F35">
            <w:pPr>
              <w:widowControl w:val="0"/>
              <w:jc w:val="left"/>
              <w:rPr>
                <w:rFonts w:ascii="Times New Roman" w:hAnsi="Times New Roman"/>
                <w:lang w:bidi="he-IL"/>
              </w:rPr>
            </w:pPr>
            <w:r w:rsidRPr="00610E48">
              <w:rPr>
                <w:rFonts w:ascii="Times New Roman" w:hAnsi="Times New Roman"/>
                <w:lang w:bidi="he-IL"/>
              </w:rPr>
              <w:t>73:1-15</w:t>
            </w:r>
          </w:p>
          <w:p w14:paraId="38E378B8" w14:textId="320B1C44" w:rsidR="0021730D" w:rsidRPr="00610E48" w:rsidRDefault="0021730D" w:rsidP="00F92F35">
            <w:pPr>
              <w:widowControl w:val="0"/>
              <w:jc w:val="left"/>
              <w:rPr>
                <w:rFonts w:ascii="Times New Roman" w:hAnsi="Times New Roman"/>
                <w:lang w:bidi="he-IL"/>
              </w:rPr>
            </w:pPr>
            <w:r>
              <w:rPr>
                <w:rFonts w:ascii="Times New Roman" w:hAnsi="Times New Roman"/>
                <w:lang w:bidi="he-IL"/>
              </w:rPr>
              <w:t>Asaph Psalms</w:t>
            </w:r>
            <w:r w:rsidR="00DA40CD" w:rsidRPr="00DA40CD">
              <w:rPr>
                <w:rStyle w:val="FootnoteReference"/>
                <w:rFonts w:ascii="Times New Roman" w:hAnsi="Times New Roman"/>
                <w:highlight w:val="green"/>
                <w:lang w:bidi="he-IL"/>
              </w:rPr>
              <w:footnoteReference w:id="137"/>
            </w:r>
          </w:p>
        </w:tc>
        <w:tc>
          <w:tcPr>
            <w:tcW w:w="0" w:type="auto"/>
            <w:shd w:val="clear" w:color="auto" w:fill="C5E0B3" w:themeFill="accent6" w:themeFillTint="66"/>
          </w:tcPr>
          <w:p w14:paraId="099B0F4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Micah 6:9-16 + 7:7-8</w:t>
            </w:r>
          </w:p>
        </w:tc>
        <w:tc>
          <w:tcPr>
            <w:tcW w:w="0" w:type="auto"/>
            <w:shd w:val="clear" w:color="auto" w:fill="C5E0B3" w:themeFill="accent6" w:themeFillTint="66"/>
          </w:tcPr>
          <w:p w14:paraId="1CA4CD03"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1 Pet 1:1-2</w:t>
            </w:r>
          </w:p>
          <w:p w14:paraId="7959BFDB" w14:textId="77777777" w:rsidR="00610E48" w:rsidRPr="00610E48" w:rsidRDefault="00610E48" w:rsidP="00610E48">
            <w:pPr>
              <w:jc w:val="left"/>
              <w:rPr>
                <w:rFonts w:ascii="Times New Roman" w:hAnsi="Times New Roman"/>
                <w:b/>
                <w:lang w:bidi="he-IL"/>
              </w:rPr>
            </w:pPr>
          </w:p>
        </w:tc>
        <w:tc>
          <w:tcPr>
            <w:tcW w:w="0" w:type="auto"/>
            <w:shd w:val="clear" w:color="auto" w:fill="C5E0B3" w:themeFill="accent6" w:themeFillTint="66"/>
          </w:tcPr>
          <w:p w14:paraId="0322379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9:51-56</w:t>
            </w:r>
          </w:p>
        </w:tc>
        <w:tc>
          <w:tcPr>
            <w:tcW w:w="0" w:type="auto"/>
            <w:shd w:val="clear" w:color="auto" w:fill="C5E0B3" w:themeFill="accent6" w:themeFillTint="66"/>
          </w:tcPr>
          <w:p w14:paraId="52BC29AC" w14:textId="77777777" w:rsidR="00610E48" w:rsidRPr="00610E48" w:rsidRDefault="00610E48" w:rsidP="00610E48">
            <w:pPr>
              <w:jc w:val="left"/>
              <w:rPr>
                <w:rFonts w:ascii="Times New Roman" w:hAnsi="Times New Roman"/>
                <w:b/>
                <w:lang w:bidi="he-IL"/>
              </w:rPr>
            </w:pPr>
            <w:r w:rsidRPr="00610E48">
              <w:rPr>
                <w:rFonts w:cs="Calibri"/>
                <w:b/>
                <w:lang w:bidi="he-IL"/>
              </w:rPr>
              <w:t>I Tim 1:1-11</w:t>
            </w:r>
          </w:p>
        </w:tc>
        <w:tc>
          <w:tcPr>
            <w:tcW w:w="0" w:type="auto"/>
            <w:shd w:val="clear" w:color="auto" w:fill="C5E0B3" w:themeFill="accent6" w:themeFillTint="66"/>
          </w:tcPr>
          <w:p w14:paraId="179788B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10:34-36</w:t>
            </w:r>
          </w:p>
        </w:tc>
        <w:tc>
          <w:tcPr>
            <w:tcW w:w="0" w:type="auto"/>
            <w:shd w:val="clear" w:color="auto" w:fill="C5E0B3" w:themeFill="accent6" w:themeFillTint="66"/>
          </w:tcPr>
          <w:p w14:paraId="2B64040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8.30-36</w:t>
            </w:r>
          </w:p>
        </w:tc>
      </w:tr>
      <w:tr w:rsidR="004A557F" w:rsidRPr="005120CC" w14:paraId="0ABA7E7D" w14:textId="77777777" w:rsidTr="0021730D">
        <w:trPr>
          <w:cantSplit/>
        </w:trPr>
        <w:tc>
          <w:tcPr>
            <w:tcW w:w="3124" w:type="dxa"/>
          </w:tcPr>
          <w:p w14:paraId="468FC3C7" w14:textId="77777777" w:rsidR="005120CC" w:rsidRPr="005120CC" w:rsidRDefault="005120CC" w:rsidP="00610E48">
            <w:pPr>
              <w:widowControl w:val="0"/>
              <w:jc w:val="left"/>
              <w:rPr>
                <w:rFonts w:ascii="Times New Roman" w:hAnsi="Times New Roman"/>
                <w:color w:val="A6A6A6" w:themeColor="background1" w:themeShade="A6"/>
                <w:lang w:bidi="he-IL"/>
              </w:rPr>
            </w:pPr>
          </w:p>
        </w:tc>
        <w:tc>
          <w:tcPr>
            <w:tcW w:w="3261" w:type="dxa"/>
          </w:tcPr>
          <w:p w14:paraId="14569651" w14:textId="77777777" w:rsidR="005120CC" w:rsidRPr="005120CC" w:rsidRDefault="005120CC"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Tammuz 17, 5784</w:t>
            </w:r>
          </w:p>
          <w:p w14:paraId="58D15FEA" w14:textId="77777777" w:rsidR="005120CC" w:rsidRPr="005120CC" w:rsidRDefault="005120CC"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Tammuz 17</w:t>
            </w:r>
          </w:p>
        </w:tc>
        <w:tc>
          <w:tcPr>
            <w:tcW w:w="3060" w:type="dxa"/>
          </w:tcPr>
          <w:p w14:paraId="73598093" w14:textId="77777777" w:rsidR="005120CC" w:rsidRDefault="005120CC"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Tevet 10, 5788</w:t>
            </w:r>
          </w:p>
          <w:p w14:paraId="4BA68F2C" w14:textId="77777777" w:rsidR="005120CC" w:rsidRPr="005120CC" w:rsidRDefault="005120CC"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Fast of Tevet 10</w:t>
            </w:r>
          </w:p>
        </w:tc>
        <w:tc>
          <w:tcPr>
            <w:tcW w:w="1664" w:type="dxa"/>
            <w:shd w:val="clear" w:color="auto" w:fill="DEEAF6" w:themeFill="accent5" w:themeFillTint="33"/>
          </w:tcPr>
          <w:p w14:paraId="4FCF69EB" w14:textId="77777777" w:rsidR="005120CC" w:rsidRPr="005120CC" w:rsidRDefault="005120CC" w:rsidP="00610E48">
            <w:pPr>
              <w:widowControl w:val="0"/>
              <w:rPr>
                <w:rFonts w:ascii="Times New Roman" w:hAnsi="Times New Roman"/>
                <w:color w:val="A6A6A6" w:themeColor="background1" w:themeShade="A6"/>
                <w:lang w:bidi="he-IL"/>
              </w:rPr>
            </w:pPr>
          </w:p>
        </w:tc>
        <w:tc>
          <w:tcPr>
            <w:tcW w:w="0" w:type="auto"/>
          </w:tcPr>
          <w:p w14:paraId="631F3B87" w14:textId="77777777" w:rsidR="005120CC" w:rsidRPr="005120CC" w:rsidRDefault="005120CC" w:rsidP="00610E48">
            <w:pPr>
              <w:widowControl w:val="0"/>
              <w:jc w:val="left"/>
              <w:rPr>
                <w:rFonts w:ascii="Times New Roman" w:hAnsi="Times New Roman"/>
                <w:color w:val="A6A6A6" w:themeColor="background1" w:themeShade="A6"/>
                <w:lang w:bidi="he-IL"/>
              </w:rPr>
            </w:pPr>
          </w:p>
        </w:tc>
        <w:tc>
          <w:tcPr>
            <w:tcW w:w="0" w:type="auto"/>
          </w:tcPr>
          <w:p w14:paraId="403B9E1B" w14:textId="77777777" w:rsidR="005120CC" w:rsidRPr="005120CC" w:rsidRDefault="005120CC" w:rsidP="00610E48">
            <w:pPr>
              <w:jc w:val="left"/>
              <w:rPr>
                <w:rFonts w:ascii="Skolar Cyrillic" w:hAnsi="Skolar Cyrillic"/>
                <w:b/>
                <w:color w:val="A6A6A6" w:themeColor="background1" w:themeShade="A6"/>
                <w:lang w:bidi="he-IL"/>
              </w:rPr>
            </w:pPr>
          </w:p>
        </w:tc>
        <w:tc>
          <w:tcPr>
            <w:tcW w:w="0" w:type="auto"/>
          </w:tcPr>
          <w:p w14:paraId="4A2D5982" w14:textId="77777777" w:rsidR="005120CC" w:rsidRPr="005120CC" w:rsidRDefault="005120CC" w:rsidP="00610E48">
            <w:pPr>
              <w:widowControl w:val="0"/>
              <w:rPr>
                <w:rFonts w:ascii="Skolar Cyrillic" w:hAnsi="Skolar Cyrillic"/>
                <w:b/>
                <w:color w:val="A6A6A6" w:themeColor="background1" w:themeShade="A6"/>
                <w:lang w:bidi="he-IL"/>
              </w:rPr>
            </w:pPr>
          </w:p>
        </w:tc>
        <w:tc>
          <w:tcPr>
            <w:tcW w:w="0" w:type="auto"/>
          </w:tcPr>
          <w:p w14:paraId="48CFB90D" w14:textId="77777777" w:rsidR="005120CC" w:rsidRPr="005120CC" w:rsidRDefault="005120CC" w:rsidP="00610E48">
            <w:pPr>
              <w:jc w:val="left"/>
              <w:rPr>
                <w:rFonts w:cs="Calibri"/>
                <w:b/>
                <w:color w:val="A6A6A6" w:themeColor="background1" w:themeShade="A6"/>
                <w:lang w:bidi="he-IL"/>
              </w:rPr>
            </w:pPr>
          </w:p>
        </w:tc>
        <w:tc>
          <w:tcPr>
            <w:tcW w:w="0" w:type="auto"/>
          </w:tcPr>
          <w:p w14:paraId="63FB05FB" w14:textId="77777777" w:rsidR="005120CC" w:rsidRPr="005120CC" w:rsidRDefault="005120CC" w:rsidP="00610E48">
            <w:pPr>
              <w:jc w:val="left"/>
              <w:rPr>
                <w:rFonts w:ascii="Skolar Cyrillic" w:hAnsi="Skolar Cyrillic" w:cs="Arial"/>
                <w:b/>
                <w:bCs/>
                <w:color w:val="A6A6A6" w:themeColor="background1" w:themeShade="A6"/>
                <w:lang w:bidi="he-IL"/>
              </w:rPr>
            </w:pPr>
          </w:p>
        </w:tc>
        <w:tc>
          <w:tcPr>
            <w:tcW w:w="0" w:type="auto"/>
          </w:tcPr>
          <w:p w14:paraId="30215B5B" w14:textId="77777777" w:rsidR="005120CC" w:rsidRPr="005120CC" w:rsidRDefault="005120CC" w:rsidP="00610E48">
            <w:pPr>
              <w:jc w:val="left"/>
              <w:rPr>
                <w:rFonts w:ascii="Skolar Cyrillic" w:hAnsi="Skolar Cyrillic" w:cs="Arial"/>
                <w:b/>
                <w:bCs/>
                <w:color w:val="A6A6A6" w:themeColor="background1" w:themeShade="A6"/>
                <w:lang w:bidi="he-IL"/>
              </w:rPr>
            </w:pPr>
          </w:p>
        </w:tc>
      </w:tr>
      <w:tr w:rsidR="004A557F" w:rsidRPr="00610E48" w14:paraId="139ACDB6" w14:textId="77777777" w:rsidTr="0021730D">
        <w:trPr>
          <w:cantSplit/>
        </w:trPr>
        <w:tc>
          <w:tcPr>
            <w:tcW w:w="3124" w:type="dxa"/>
          </w:tcPr>
          <w:p w14:paraId="2F933F61"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083</w:t>
            </w:r>
            <w:r w:rsidRPr="00610E48">
              <w:rPr>
                <w:rFonts w:ascii="Times New Roman" w:hAnsi="Times New Roman"/>
                <w:lang w:bidi="he-IL"/>
              </w:rPr>
              <w:t xml:space="preserve"> – Lev. 4:1-35 = 35v.</w:t>
            </w:r>
          </w:p>
          <w:p w14:paraId="3EF3280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נֶפֶשׁ כִּי-תֶחֱטָא</w:t>
            </w:r>
          </w:p>
        </w:tc>
        <w:tc>
          <w:tcPr>
            <w:tcW w:w="3261" w:type="dxa"/>
          </w:tcPr>
          <w:p w14:paraId="115392C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21, 5784</w:t>
            </w:r>
          </w:p>
          <w:p w14:paraId="4E33786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proofErr w:type="gramStart"/>
            <w:r w:rsidRPr="00610E48">
              <w:rPr>
                <w:rFonts w:ascii="Times New Roman" w:hAnsi="Times New Roman"/>
                <w:lang w:bidi="he-IL"/>
              </w:rPr>
              <w:t>of  Penitence</w:t>
            </w:r>
            <w:proofErr w:type="gramEnd"/>
          </w:p>
        </w:tc>
        <w:tc>
          <w:tcPr>
            <w:tcW w:w="3060" w:type="dxa"/>
          </w:tcPr>
          <w:p w14:paraId="279F98A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16, 5788</w:t>
            </w:r>
          </w:p>
        </w:tc>
        <w:tc>
          <w:tcPr>
            <w:tcW w:w="1664" w:type="dxa"/>
            <w:shd w:val="clear" w:color="auto" w:fill="DEEAF6" w:themeFill="accent5" w:themeFillTint="33"/>
          </w:tcPr>
          <w:p w14:paraId="30B1360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73:16-28</w:t>
            </w:r>
          </w:p>
        </w:tc>
        <w:tc>
          <w:tcPr>
            <w:tcW w:w="0" w:type="auto"/>
          </w:tcPr>
          <w:p w14:paraId="1973B80A"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18:4-13, 32</w:t>
            </w:r>
          </w:p>
          <w:p w14:paraId="0768224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40F73AE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1:3-9</w:t>
            </w:r>
          </w:p>
        </w:tc>
        <w:tc>
          <w:tcPr>
            <w:tcW w:w="0" w:type="auto"/>
          </w:tcPr>
          <w:p w14:paraId="679AC21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9:57-58</w:t>
            </w:r>
          </w:p>
        </w:tc>
        <w:tc>
          <w:tcPr>
            <w:tcW w:w="0" w:type="auto"/>
          </w:tcPr>
          <w:p w14:paraId="371421CD" w14:textId="77777777" w:rsidR="00610E48" w:rsidRPr="00610E48" w:rsidRDefault="00610E48" w:rsidP="00610E48">
            <w:pPr>
              <w:jc w:val="left"/>
              <w:rPr>
                <w:rFonts w:ascii="Times New Roman" w:hAnsi="Times New Roman"/>
                <w:b/>
                <w:lang w:bidi="he-IL"/>
              </w:rPr>
            </w:pPr>
            <w:r w:rsidRPr="00610E48">
              <w:rPr>
                <w:rFonts w:cs="Calibri"/>
                <w:b/>
                <w:lang w:bidi="he-IL"/>
              </w:rPr>
              <w:t>I Tim 1:12-20</w:t>
            </w:r>
          </w:p>
        </w:tc>
        <w:tc>
          <w:tcPr>
            <w:tcW w:w="0" w:type="auto"/>
          </w:tcPr>
          <w:p w14:paraId="1A61999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Mt.10:37-39</w:t>
            </w:r>
          </w:p>
        </w:tc>
        <w:tc>
          <w:tcPr>
            <w:tcW w:w="0" w:type="auto"/>
          </w:tcPr>
          <w:p w14:paraId="2D4D900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8.37-38</w:t>
            </w:r>
          </w:p>
        </w:tc>
      </w:tr>
      <w:tr w:rsidR="004A557F" w:rsidRPr="00610E48" w14:paraId="37E3BB0E" w14:textId="77777777" w:rsidTr="0021730D">
        <w:trPr>
          <w:cantSplit/>
        </w:trPr>
        <w:tc>
          <w:tcPr>
            <w:tcW w:w="3124" w:type="dxa"/>
          </w:tcPr>
          <w:p w14:paraId="34D273F1"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084</w:t>
            </w:r>
            <w:r w:rsidRPr="00610E48">
              <w:rPr>
                <w:rFonts w:ascii="Times New Roman" w:hAnsi="Times New Roman"/>
                <w:lang w:bidi="he-IL"/>
              </w:rPr>
              <w:t xml:space="preserve"> – Lev. 5:1-26 = 26v.</w:t>
            </w:r>
          </w:p>
          <w:p w14:paraId="08B6C09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וְנֶפֶשׁ כִּי-תֶחֱטָא</w:t>
            </w:r>
          </w:p>
        </w:tc>
        <w:tc>
          <w:tcPr>
            <w:tcW w:w="3261" w:type="dxa"/>
          </w:tcPr>
          <w:p w14:paraId="6606303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28, 5784</w:t>
            </w:r>
          </w:p>
          <w:p w14:paraId="1675DC3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2nd Sabbath of Penitence.</w:t>
            </w:r>
          </w:p>
          <w:p w14:paraId="428E296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62D8600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23, 5788</w:t>
            </w:r>
          </w:p>
        </w:tc>
        <w:tc>
          <w:tcPr>
            <w:tcW w:w="1664" w:type="dxa"/>
            <w:shd w:val="clear" w:color="auto" w:fill="DEEAF6" w:themeFill="accent5" w:themeFillTint="33"/>
          </w:tcPr>
          <w:p w14:paraId="21E93BDF" w14:textId="02FC442F" w:rsidR="00610E48" w:rsidRPr="00610E48" w:rsidRDefault="00610E48" w:rsidP="00610E48">
            <w:pPr>
              <w:widowControl w:val="0"/>
              <w:rPr>
                <w:rFonts w:ascii="Times New Roman" w:hAnsi="Times New Roman"/>
                <w:lang w:bidi="he-IL"/>
              </w:rPr>
            </w:pPr>
            <w:r w:rsidRPr="00610E48">
              <w:rPr>
                <w:rFonts w:ascii="Times New Roman" w:hAnsi="Times New Roman"/>
                <w:lang w:bidi="he-IL"/>
              </w:rPr>
              <w:t>74:1-23</w:t>
            </w:r>
            <w:r w:rsidR="00D204C5" w:rsidRPr="00D204C5">
              <w:rPr>
                <w:rStyle w:val="FootnoteReference"/>
                <w:rFonts w:ascii="Times New Roman" w:hAnsi="Times New Roman"/>
                <w:highlight w:val="cyan"/>
                <w:lang w:bidi="he-IL"/>
              </w:rPr>
              <w:footnoteReference w:id="138"/>
            </w:r>
          </w:p>
        </w:tc>
        <w:tc>
          <w:tcPr>
            <w:tcW w:w="0" w:type="auto"/>
          </w:tcPr>
          <w:p w14:paraId="0BAAA4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Zech 5:3-11 + 6:14</w:t>
            </w:r>
          </w:p>
          <w:p w14:paraId="2C753E6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14:paraId="28E6E97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1:10-12</w:t>
            </w:r>
          </w:p>
        </w:tc>
        <w:tc>
          <w:tcPr>
            <w:tcW w:w="0" w:type="auto"/>
          </w:tcPr>
          <w:p w14:paraId="3D96D54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9:59-62</w:t>
            </w:r>
          </w:p>
        </w:tc>
        <w:tc>
          <w:tcPr>
            <w:tcW w:w="0" w:type="auto"/>
          </w:tcPr>
          <w:p w14:paraId="5E816307" w14:textId="77777777" w:rsidR="00610E48" w:rsidRPr="00610E48" w:rsidRDefault="00610E48" w:rsidP="00610E48">
            <w:pPr>
              <w:jc w:val="left"/>
              <w:rPr>
                <w:rFonts w:ascii="Times New Roman" w:hAnsi="Times New Roman"/>
                <w:b/>
                <w:lang w:bidi="he-IL"/>
              </w:rPr>
            </w:pPr>
            <w:r w:rsidRPr="00610E48">
              <w:rPr>
                <w:rFonts w:cs="Calibri"/>
                <w:b/>
                <w:lang w:bidi="he-IL"/>
              </w:rPr>
              <w:t>I Tim 2:1-7</w:t>
            </w:r>
          </w:p>
        </w:tc>
        <w:tc>
          <w:tcPr>
            <w:tcW w:w="0" w:type="auto"/>
          </w:tcPr>
          <w:p w14:paraId="24C0FA0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10:40-42</w:t>
            </w:r>
          </w:p>
        </w:tc>
        <w:tc>
          <w:tcPr>
            <w:tcW w:w="0" w:type="auto"/>
          </w:tcPr>
          <w:p w14:paraId="1A43D8E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8.39-47</w:t>
            </w:r>
          </w:p>
        </w:tc>
      </w:tr>
      <w:tr w:rsidR="004A557F" w:rsidRPr="00610E48" w14:paraId="42442BC2" w14:textId="77777777" w:rsidTr="0021730D">
        <w:trPr>
          <w:cantSplit/>
        </w:trPr>
        <w:tc>
          <w:tcPr>
            <w:tcW w:w="3124" w:type="dxa"/>
          </w:tcPr>
          <w:p w14:paraId="368BCBF9"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2C1CD8AA" w14:textId="77777777" w:rsidR="00610E48" w:rsidRPr="00610E48" w:rsidRDefault="00610E48" w:rsidP="00610E48">
            <w:pPr>
              <w:widowControl w:val="0"/>
              <w:rPr>
                <w:rFonts w:ascii="Times New Roman" w:hAnsi="Times New Roman"/>
                <w:lang w:bidi="he-IL"/>
              </w:rPr>
            </w:pPr>
          </w:p>
        </w:tc>
        <w:tc>
          <w:tcPr>
            <w:tcW w:w="3060" w:type="dxa"/>
          </w:tcPr>
          <w:p w14:paraId="69B0B6F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 5788</w:t>
            </w:r>
          </w:p>
          <w:p w14:paraId="3B6901D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Shevat</w:t>
            </w:r>
          </w:p>
        </w:tc>
        <w:tc>
          <w:tcPr>
            <w:tcW w:w="1664" w:type="dxa"/>
            <w:shd w:val="clear" w:color="auto" w:fill="DEEAF6" w:themeFill="accent5" w:themeFillTint="33"/>
          </w:tcPr>
          <w:p w14:paraId="46779D12" w14:textId="77777777" w:rsidR="00610E48" w:rsidRPr="00610E48" w:rsidRDefault="00610E48" w:rsidP="00610E48">
            <w:pPr>
              <w:widowControl w:val="0"/>
              <w:rPr>
                <w:rFonts w:ascii="Times New Roman" w:hAnsi="Times New Roman"/>
                <w:lang w:bidi="he-IL"/>
              </w:rPr>
            </w:pPr>
          </w:p>
        </w:tc>
        <w:tc>
          <w:tcPr>
            <w:tcW w:w="0" w:type="auto"/>
          </w:tcPr>
          <w:p w14:paraId="75D195D3"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046DBB23" w14:textId="77777777" w:rsidR="00610E48" w:rsidRPr="00610E48" w:rsidRDefault="00610E48" w:rsidP="00610E48">
            <w:pPr>
              <w:jc w:val="left"/>
              <w:rPr>
                <w:rFonts w:ascii="Skolar Cyrillic" w:hAnsi="Skolar Cyrillic"/>
                <w:b/>
                <w:lang w:bidi="he-IL"/>
              </w:rPr>
            </w:pPr>
          </w:p>
        </w:tc>
        <w:tc>
          <w:tcPr>
            <w:tcW w:w="0" w:type="auto"/>
          </w:tcPr>
          <w:p w14:paraId="00B0EE62" w14:textId="77777777" w:rsidR="00610E48" w:rsidRPr="00610E48" w:rsidRDefault="00610E48" w:rsidP="00610E48">
            <w:pPr>
              <w:widowControl w:val="0"/>
              <w:rPr>
                <w:rFonts w:ascii="Skolar Cyrillic" w:hAnsi="Skolar Cyrillic"/>
                <w:b/>
                <w:lang w:bidi="he-IL"/>
              </w:rPr>
            </w:pPr>
          </w:p>
        </w:tc>
        <w:tc>
          <w:tcPr>
            <w:tcW w:w="0" w:type="auto"/>
          </w:tcPr>
          <w:p w14:paraId="1EB5CFB7" w14:textId="77777777" w:rsidR="00610E48" w:rsidRPr="00610E48" w:rsidRDefault="00610E48" w:rsidP="00610E48">
            <w:pPr>
              <w:jc w:val="left"/>
              <w:rPr>
                <w:rFonts w:cs="Calibri"/>
                <w:b/>
                <w:lang w:bidi="he-IL"/>
              </w:rPr>
            </w:pPr>
          </w:p>
        </w:tc>
        <w:tc>
          <w:tcPr>
            <w:tcW w:w="0" w:type="auto"/>
          </w:tcPr>
          <w:p w14:paraId="3FEE561B" w14:textId="77777777" w:rsidR="00610E48" w:rsidRPr="00610E48" w:rsidRDefault="00610E48" w:rsidP="00610E48">
            <w:pPr>
              <w:jc w:val="left"/>
              <w:rPr>
                <w:rFonts w:ascii="Skolar Cyrillic" w:hAnsi="Skolar Cyrillic" w:cs="Arial"/>
                <w:b/>
                <w:bCs/>
                <w:color w:val="000000"/>
                <w:lang w:bidi="he-IL"/>
              </w:rPr>
            </w:pPr>
          </w:p>
        </w:tc>
        <w:tc>
          <w:tcPr>
            <w:tcW w:w="0" w:type="auto"/>
          </w:tcPr>
          <w:p w14:paraId="356A18BF"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281E3936" w14:textId="77777777" w:rsidTr="0021730D">
        <w:trPr>
          <w:cantSplit/>
        </w:trPr>
        <w:tc>
          <w:tcPr>
            <w:tcW w:w="3124" w:type="dxa"/>
          </w:tcPr>
          <w:p w14:paraId="4C4F792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085 – Lev. 5:14 – 6:11 = 24v.</w:t>
            </w:r>
          </w:p>
          <w:p w14:paraId="1FE8D366"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נֶפֶשׁ, כִּי-תִמְעֹל</w:t>
            </w:r>
          </w:p>
        </w:tc>
        <w:tc>
          <w:tcPr>
            <w:tcW w:w="3261" w:type="dxa"/>
          </w:tcPr>
          <w:p w14:paraId="4202A2E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6, 5784</w:t>
            </w:r>
          </w:p>
          <w:p w14:paraId="7A316B1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54E70B87" w14:textId="04D35014"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Penitence</w:t>
            </w:r>
          </w:p>
        </w:tc>
        <w:tc>
          <w:tcPr>
            <w:tcW w:w="3060" w:type="dxa"/>
          </w:tcPr>
          <w:p w14:paraId="3EB22BB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8, 5788</w:t>
            </w:r>
          </w:p>
        </w:tc>
        <w:tc>
          <w:tcPr>
            <w:tcW w:w="1664" w:type="dxa"/>
            <w:shd w:val="clear" w:color="auto" w:fill="DEEAF6" w:themeFill="accent5" w:themeFillTint="33"/>
          </w:tcPr>
          <w:p w14:paraId="5443ADA6" w14:textId="6BF9B32A" w:rsidR="00610E48" w:rsidRPr="00610E48" w:rsidRDefault="00610E48" w:rsidP="00610E48">
            <w:pPr>
              <w:widowControl w:val="0"/>
              <w:rPr>
                <w:rFonts w:ascii="Times New Roman" w:hAnsi="Times New Roman"/>
                <w:lang w:bidi="he-IL"/>
              </w:rPr>
            </w:pPr>
            <w:r w:rsidRPr="00610E48">
              <w:rPr>
                <w:rFonts w:ascii="Times New Roman" w:hAnsi="Times New Roman"/>
                <w:lang w:bidi="he-IL"/>
              </w:rPr>
              <w:t>75:1-11</w:t>
            </w:r>
            <w:r w:rsidR="00383631" w:rsidRPr="00383631">
              <w:rPr>
                <w:rStyle w:val="FootnoteReference"/>
                <w:rFonts w:ascii="Times New Roman" w:hAnsi="Times New Roman"/>
                <w:highlight w:val="cyan"/>
                <w:lang w:bidi="he-IL"/>
              </w:rPr>
              <w:footnoteReference w:id="139"/>
            </w:r>
          </w:p>
        </w:tc>
        <w:tc>
          <w:tcPr>
            <w:tcW w:w="0" w:type="auto"/>
          </w:tcPr>
          <w:p w14:paraId="43698C8D"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14:12-20 + 16:62</w:t>
            </w:r>
          </w:p>
          <w:p w14:paraId="4341CF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14:paraId="4EC1FF8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1:13-16</w:t>
            </w:r>
          </w:p>
        </w:tc>
        <w:tc>
          <w:tcPr>
            <w:tcW w:w="0" w:type="auto"/>
          </w:tcPr>
          <w:p w14:paraId="0375717C"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10:1</w:t>
            </w:r>
          </w:p>
        </w:tc>
        <w:tc>
          <w:tcPr>
            <w:tcW w:w="0" w:type="auto"/>
          </w:tcPr>
          <w:p w14:paraId="4B8F4A6F" w14:textId="77777777" w:rsidR="00610E48" w:rsidRPr="00610E48" w:rsidRDefault="00610E48" w:rsidP="00610E48">
            <w:pPr>
              <w:jc w:val="left"/>
              <w:rPr>
                <w:rFonts w:ascii="Times New Roman" w:hAnsi="Times New Roman"/>
                <w:b/>
                <w:lang w:bidi="he-IL"/>
              </w:rPr>
            </w:pPr>
            <w:r w:rsidRPr="00610E48">
              <w:rPr>
                <w:rFonts w:cs="Calibri"/>
                <w:b/>
                <w:lang w:bidi="he-IL"/>
              </w:rPr>
              <w:t>I Tim 2:8-15</w:t>
            </w:r>
          </w:p>
        </w:tc>
        <w:tc>
          <w:tcPr>
            <w:tcW w:w="0" w:type="auto"/>
          </w:tcPr>
          <w:p w14:paraId="53275A7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11:1-6</w:t>
            </w:r>
          </w:p>
        </w:tc>
        <w:tc>
          <w:tcPr>
            <w:tcW w:w="0" w:type="auto"/>
          </w:tcPr>
          <w:p w14:paraId="27C7694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8.48-59</w:t>
            </w:r>
          </w:p>
        </w:tc>
      </w:tr>
      <w:tr w:rsidR="004A557F" w:rsidRPr="00610E48" w14:paraId="62B28D5E" w14:textId="77777777" w:rsidTr="0021730D">
        <w:trPr>
          <w:cantSplit/>
        </w:trPr>
        <w:tc>
          <w:tcPr>
            <w:tcW w:w="3124" w:type="dxa"/>
          </w:tcPr>
          <w:p w14:paraId="2A85887D" w14:textId="77777777" w:rsidR="00610E48" w:rsidRPr="00610E48" w:rsidRDefault="00610E48" w:rsidP="00610E48">
            <w:pPr>
              <w:widowControl w:val="0"/>
              <w:jc w:val="left"/>
              <w:rPr>
                <w:rFonts w:ascii="Times New Roman" w:hAnsi="Times New Roman"/>
                <w:lang w:bidi="he-IL"/>
              </w:rPr>
            </w:pPr>
          </w:p>
        </w:tc>
        <w:tc>
          <w:tcPr>
            <w:tcW w:w="3261" w:type="dxa"/>
          </w:tcPr>
          <w:p w14:paraId="5FD1DBE8" w14:textId="77777777" w:rsidR="00610E48" w:rsidRPr="00610E48" w:rsidRDefault="00610E48" w:rsidP="00610E48">
            <w:pPr>
              <w:widowControl w:val="0"/>
              <w:jc w:val="left"/>
              <w:rPr>
                <w:rFonts w:ascii="Times New Roman" w:hAnsi="Times New Roman"/>
                <w:lang w:bidi="he-IL"/>
              </w:rPr>
            </w:pPr>
          </w:p>
        </w:tc>
        <w:tc>
          <w:tcPr>
            <w:tcW w:w="3060" w:type="dxa"/>
          </w:tcPr>
          <w:p w14:paraId="10EE2B7A"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1C0692C8" w14:textId="77777777" w:rsidR="00610E48" w:rsidRPr="00610E48" w:rsidRDefault="00610E48" w:rsidP="00610E48">
            <w:pPr>
              <w:widowControl w:val="0"/>
              <w:rPr>
                <w:rFonts w:ascii="Times New Roman" w:hAnsi="Times New Roman"/>
                <w:lang w:bidi="he-IL"/>
              </w:rPr>
            </w:pPr>
          </w:p>
        </w:tc>
        <w:tc>
          <w:tcPr>
            <w:tcW w:w="0" w:type="auto"/>
          </w:tcPr>
          <w:p w14:paraId="4339C39F" w14:textId="77777777" w:rsidR="00610E48" w:rsidRPr="00610E48" w:rsidRDefault="00610E48" w:rsidP="00610E48">
            <w:pPr>
              <w:widowControl w:val="0"/>
              <w:jc w:val="left"/>
              <w:rPr>
                <w:rFonts w:ascii="Times New Roman" w:hAnsi="Times New Roman"/>
                <w:lang w:bidi="he-IL"/>
              </w:rPr>
            </w:pPr>
          </w:p>
        </w:tc>
        <w:tc>
          <w:tcPr>
            <w:tcW w:w="0" w:type="auto"/>
          </w:tcPr>
          <w:p w14:paraId="1A1270BF" w14:textId="77777777" w:rsidR="00610E48" w:rsidRPr="00610E48" w:rsidRDefault="00610E48" w:rsidP="00610E48">
            <w:pPr>
              <w:jc w:val="left"/>
              <w:rPr>
                <w:rFonts w:ascii="Skolar Cyrillic" w:hAnsi="Skolar Cyrillic"/>
                <w:b/>
                <w:lang w:bidi="he-IL"/>
              </w:rPr>
            </w:pPr>
          </w:p>
        </w:tc>
        <w:tc>
          <w:tcPr>
            <w:tcW w:w="0" w:type="auto"/>
          </w:tcPr>
          <w:p w14:paraId="507C1BE3" w14:textId="77777777" w:rsidR="00610E48" w:rsidRPr="00610E48" w:rsidRDefault="00610E48" w:rsidP="00610E48">
            <w:pPr>
              <w:widowControl w:val="0"/>
              <w:rPr>
                <w:rFonts w:ascii="Skolar Cyrillic" w:hAnsi="Skolar Cyrillic"/>
                <w:b/>
                <w:lang w:bidi="he-IL"/>
              </w:rPr>
            </w:pPr>
          </w:p>
        </w:tc>
        <w:tc>
          <w:tcPr>
            <w:tcW w:w="0" w:type="auto"/>
          </w:tcPr>
          <w:p w14:paraId="4446BEC3" w14:textId="77777777" w:rsidR="00610E48" w:rsidRPr="00610E48" w:rsidRDefault="00610E48" w:rsidP="00610E48">
            <w:pPr>
              <w:jc w:val="left"/>
              <w:rPr>
                <w:rFonts w:cs="Calibri"/>
                <w:b/>
                <w:lang w:bidi="he-IL"/>
              </w:rPr>
            </w:pPr>
          </w:p>
        </w:tc>
        <w:tc>
          <w:tcPr>
            <w:tcW w:w="0" w:type="auto"/>
          </w:tcPr>
          <w:p w14:paraId="69111CDF" w14:textId="77777777" w:rsidR="00610E48" w:rsidRPr="00610E48" w:rsidRDefault="00610E48" w:rsidP="00610E48">
            <w:pPr>
              <w:jc w:val="left"/>
              <w:rPr>
                <w:rFonts w:ascii="Skolar Cyrillic" w:hAnsi="Skolar Cyrillic" w:cs="Arial"/>
                <w:b/>
                <w:bCs/>
                <w:color w:val="000000"/>
                <w:lang w:bidi="he-IL"/>
              </w:rPr>
            </w:pPr>
          </w:p>
        </w:tc>
        <w:tc>
          <w:tcPr>
            <w:tcW w:w="0" w:type="auto"/>
          </w:tcPr>
          <w:p w14:paraId="508D95A4"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20DD4968" w14:textId="77777777" w:rsidTr="0021730D">
        <w:trPr>
          <w:cantSplit/>
        </w:trPr>
        <w:tc>
          <w:tcPr>
            <w:tcW w:w="3124" w:type="dxa"/>
          </w:tcPr>
          <w:p w14:paraId="76E6325A"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086</w:t>
            </w:r>
            <w:r w:rsidRPr="00610E48">
              <w:rPr>
                <w:rFonts w:ascii="Times New Roman" w:hAnsi="Times New Roman"/>
                <w:lang w:bidi="he-IL"/>
              </w:rPr>
              <w:t xml:space="preserve"> – Lev. 6:12 – 7:38 = 50v.</w:t>
            </w:r>
          </w:p>
          <w:p w14:paraId="7826936A"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זֶה קָרְבַּן אַהֲרֹן</w:t>
            </w:r>
          </w:p>
        </w:tc>
        <w:tc>
          <w:tcPr>
            <w:tcW w:w="3261" w:type="dxa"/>
          </w:tcPr>
          <w:p w14:paraId="7AF238E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13, 5784</w:t>
            </w:r>
          </w:p>
          <w:p w14:paraId="397EB9D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1st Sabbath of Consolation (</w:t>
            </w:r>
            <w:proofErr w:type="spellStart"/>
            <w:r w:rsidRPr="00610E48">
              <w:rPr>
                <w:rFonts w:ascii="Times New Roman" w:hAnsi="Times New Roman"/>
                <w:lang w:bidi="he-IL"/>
              </w:rPr>
              <w:t>Nachamu</w:t>
            </w:r>
            <w:proofErr w:type="spellEnd"/>
            <w:r w:rsidRPr="00610E48">
              <w:rPr>
                <w:rFonts w:ascii="Times New Roman" w:hAnsi="Times New Roman"/>
                <w:lang w:bidi="he-IL"/>
              </w:rPr>
              <w:t>)</w:t>
            </w:r>
          </w:p>
        </w:tc>
        <w:tc>
          <w:tcPr>
            <w:tcW w:w="3060" w:type="dxa"/>
          </w:tcPr>
          <w:p w14:paraId="4DAC033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15, 5788</w:t>
            </w:r>
          </w:p>
          <w:p w14:paraId="5B03F87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Tu B’Shevat</w:t>
            </w:r>
          </w:p>
          <w:p w14:paraId="4260FDB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Shira</w:t>
            </w:r>
          </w:p>
        </w:tc>
        <w:tc>
          <w:tcPr>
            <w:tcW w:w="1664" w:type="dxa"/>
            <w:shd w:val="clear" w:color="auto" w:fill="DEEAF6" w:themeFill="accent5" w:themeFillTint="33"/>
          </w:tcPr>
          <w:p w14:paraId="1DF27707" w14:textId="6E1F85AF" w:rsidR="00610E48" w:rsidRPr="00610E48" w:rsidRDefault="00610E48" w:rsidP="00610E48">
            <w:pPr>
              <w:widowControl w:val="0"/>
              <w:rPr>
                <w:rFonts w:ascii="Times New Roman" w:hAnsi="Times New Roman"/>
                <w:lang w:bidi="he-IL"/>
              </w:rPr>
            </w:pPr>
            <w:r w:rsidRPr="00610E48">
              <w:rPr>
                <w:rFonts w:ascii="Times New Roman" w:hAnsi="Times New Roman"/>
                <w:lang w:bidi="he-IL"/>
              </w:rPr>
              <w:t>76:1-13</w:t>
            </w:r>
            <w:r w:rsidR="007D59A2" w:rsidRPr="007D59A2">
              <w:rPr>
                <w:rStyle w:val="FootnoteReference"/>
                <w:rFonts w:ascii="Times New Roman" w:hAnsi="Times New Roman"/>
                <w:highlight w:val="cyan"/>
                <w:lang w:bidi="he-IL"/>
              </w:rPr>
              <w:footnoteReference w:id="140"/>
            </w:r>
          </w:p>
        </w:tc>
        <w:tc>
          <w:tcPr>
            <w:tcW w:w="0" w:type="auto"/>
          </w:tcPr>
          <w:p w14:paraId="79CD12B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Mal.3:4-12 + 18</w:t>
            </w:r>
          </w:p>
          <w:p w14:paraId="4B53179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4DBE0A6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1:17-21</w:t>
            </w:r>
          </w:p>
        </w:tc>
        <w:tc>
          <w:tcPr>
            <w:tcW w:w="0" w:type="auto"/>
          </w:tcPr>
          <w:p w14:paraId="0EA1CA84"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10:2</w:t>
            </w:r>
          </w:p>
        </w:tc>
        <w:tc>
          <w:tcPr>
            <w:tcW w:w="0" w:type="auto"/>
          </w:tcPr>
          <w:p w14:paraId="6FE2ED29" w14:textId="77777777" w:rsidR="00610E48" w:rsidRPr="00610E48" w:rsidRDefault="00610E48" w:rsidP="00610E48">
            <w:pPr>
              <w:jc w:val="left"/>
              <w:rPr>
                <w:rFonts w:ascii="Times New Roman" w:hAnsi="Times New Roman"/>
                <w:b/>
                <w:lang w:bidi="he-IL"/>
              </w:rPr>
            </w:pPr>
            <w:r w:rsidRPr="00610E48">
              <w:rPr>
                <w:rFonts w:cs="Calibri"/>
                <w:b/>
                <w:lang w:bidi="he-IL"/>
              </w:rPr>
              <w:t>1 Tim 3:1-7</w:t>
            </w:r>
          </w:p>
        </w:tc>
        <w:tc>
          <w:tcPr>
            <w:tcW w:w="0" w:type="auto"/>
          </w:tcPr>
          <w:p w14:paraId="6FB13B7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11:7-10</w:t>
            </w:r>
          </w:p>
        </w:tc>
        <w:tc>
          <w:tcPr>
            <w:tcW w:w="0" w:type="auto"/>
          </w:tcPr>
          <w:p w14:paraId="7D437B4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9.1-5</w:t>
            </w:r>
          </w:p>
        </w:tc>
      </w:tr>
      <w:tr w:rsidR="004A557F" w:rsidRPr="006F5408" w14:paraId="335A4747" w14:textId="77777777" w:rsidTr="0021730D">
        <w:trPr>
          <w:cantSplit/>
        </w:trPr>
        <w:tc>
          <w:tcPr>
            <w:tcW w:w="3124" w:type="dxa"/>
          </w:tcPr>
          <w:p w14:paraId="6455E2EF" w14:textId="77777777" w:rsidR="006F5408" w:rsidRPr="006F5408" w:rsidRDefault="006F5408" w:rsidP="00610E48">
            <w:pPr>
              <w:widowControl w:val="0"/>
              <w:jc w:val="left"/>
              <w:rPr>
                <w:rFonts w:ascii="Times New Roman" w:hAnsi="Times New Roman"/>
                <w:color w:val="A6A6A6" w:themeColor="background1" w:themeShade="A6"/>
                <w:lang w:bidi="he-IL"/>
              </w:rPr>
            </w:pPr>
          </w:p>
        </w:tc>
        <w:tc>
          <w:tcPr>
            <w:tcW w:w="3261" w:type="dxa"/>
          </w:tcPr>
          <w:p w14:paraId="4DEFE7F4" w14:textId="77777777" w:rsidR="006F5408" w:rsidRPr="006F5408" w:rsidRDefault="006F5408"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5784</w:t>
            </w:r>
          </w:p>
          <w:p w14:paraId="07A26285" w14:textId="77777777" w:rsidR="006F5408" w:rsidRPr="006F5408" w:rsidRDefault="006F5408"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B’Av</w:t>
            </w:r>
          </w:p>
        </w:tc>
        <w:tc>
          <w:tcPr>
            <w:tcW w:w="3060" w:type="dxa"/>
          </w:tcPr>
          <w:p w14:paraId="7BAA4AD9" w14:textId="77777777" w:rsidR="006F5408" w:rsidRDefault="006F5408"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Shevat 15, 5788</w:t>
            </w:r>
          </w:p>
          <w:p w14:paraId="4F06726C" w14:textId="77777777" w:rsidR="006F5408" w:rsidRPr="006F5408" w:rsidRDefault="006F5408"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Tu B’Shevat</w:t>
            </w:r>
          </w:p>
        </w:tc>
        <w:tc>
          <w:tcPr>
            <w:tcW w:w="1664" w:type="dxa"/>
            <w:shd w:val="clear" w:color="auto" w:fill="DEEAF6" w:themeFill="accent5" w:themeFillTint="33"/>
          </w:tcPr>
          <w:p w14:paraId="4560825C" w14:textId="77777777" w:rsidR="006F5408" w:rsidRPr="006F5408" w:rsidRDefault="006F5408" w:rsidP="00610E48">
            <w:pPr>
              <w:widowControl w:val="0"/>
              <w:rPr>
                <w:rFonts w:ascii="Times New Roman" w:hAnsi="Times New Roman"/>
                <w:color w:val="A6A6A6" w:themeColor="background1" w:themeShade="A6"/>
                <w:lang w:bidi="he-IL"/>
              </w:rPr>
            </w:pPr>
          </w:p>
        </w:tc>
        <w:tc>
          <w:tcPr>
            <w:tcW w:w="0" w:type="auto"/>
          </w:tcPr>
          <w:p w14:paraId="2275D732" w14:textId="77777777" w:rsidR="006F5408" w:rsidRPr="006F5408" w:rsidRDefault="006F5408" w:rsidP="00610E48">
            <w:pPr>
              <w:widowControl w:val="0"/>
              <w:jc w:val="left"/>
              <w:rPr>
                <w:rFonts w:ascii="Times New Roman" w:hAnsi="Times New Roman"/>
                <w:color w:val="A6A6A6" w:themeColor="background1" w:themeShade="A6"/>
                <w:lang w:bidi="he-IL"/>
              </w:rPr>
            </w:pPr>
          </w:p>
        </w:tc>
        <w:tc>
          <w:tcPr>
            <w:tcW w:w="0" w:type="auto"/>
          </w:tcPr>
          <w:p w14:paraId="1DCD4F7D" w14:textId="77777777" w:rsidR="006F5408" w:rsidRPr="006F5408" w:rsidRDefault="006F5408" w:rsidP="00610E48">
            <w:pPr>
              <w:jc w:val="left"/>
              <w:rPr>
                <w:rFonts w:ascii="Skolar Cyrillic" w:hAnsi="Skolar Cyrillic"/>
                <w:b/>
                <w:color w:val="A6A6A6" w:themeColor="background1" w:themeShade="A6"/>
                <w:lang w:bidi="he-IL"/>
              </w:rPr>
            </w:pPr>
          </w:p>
        </w:tc>
        <w:tc>
          <w:tcPr>
            <w:tcW w:w="0" w:type="auto"/>
          </w:tcPr>
          <w:p w14:paraId="686F3C55" w14:textId="77777777" w:rsidR="006F5408" w:rsidRPr="006F5408" w:rsidRDefault="006F5408" w:rsidP="00610E48">
            <w:pPr>
              <w:widowControl w:val="0"/>
              <w:rPr>
                <w:rFonts w:ascii="Skolar Cyrillic" w:hAnsi="Skolar Cyrillic"/>
                <w:b/>
                <w:color w:val="A6A6A6" w:themeColor="background1" w:themeShade="A6"/>
                <w:lang w:bidi="he-IL"/>
              </w:rPr>
            </w:pPr>
          </w:p>
        </w:tc>
        <w:tc>
          <w:tcPr>
            <w:tcW w:w="0" w:type="auto"/>
          </w:tcPr>
          <w:p w14:paraId="0E6A857D" w14:textId="77777777" w:rsidR="006F5408" w:rsidRPr="006F5408" w:rsidRDefault="006F5408" w:rsidP="00610E48">
            <w:pPr>
              <w:jc w:val="left"/>
              <w:rPr>
                <w:rFonts w:cs="Calibri"/>
                <w:b/>
                <w:color w:val="A6A6A6" w:themeColor="background1" w:themeShade="A6"/>
                <w:lang w:bidi="he-IL"/>
              </w:rPr>
            </w:pPr>
          </w:p>
        </w:tc>
        <w:tc>
          <w:tcPr>
            <w:tcW w:w="0" w:type="auto"/>
          </w:tcPr>
          <w:p w14:paraId="278FC283" w14:textId="77777777" w:rsidR="006F5408" w:rsidRPr="006F5408" w:rsidRDefault="006F5408" w:rsidP="00610E48">
            <w:pPr>
              <w:jc w:val="left"/>
              <w:rPr>
                <w:rFonts w:ascii="Skolar Cyrillic" w:hAnsi="Skolar Cyrillic" w:cs="Arial"/>
                <w:b/>
                <w:bCs/>
                <w:color w:val="A6A6A6" w:themeColor="background1" w:themeShade="A6"/>
                <w:lang w:bidi="he-IL"/>
              </w:rPr>
            </w:pPr>
          </w:p>
        </w:tc>
        <w:tc>
          <w:tcPr>
            <w:tcW w:w="0" w:type="auto"/>
          </w:tcPr>
          <w:p w14:paraId="5125D49C" w14:textId="77777777" w:rsidR="006F5408" w:rsidRPr="006F5408" w:rsidRDefault="006F5408" w:rsidP="00610E48">
            <w:pPr>
              <w:jc w:val="left"/>
              <w:rPr>
                <w:rFonts w:ascii="Skolar Cyrillic" w:hAnsi="Skolar Cyrillic" w:cs="Arial"/>
                <w:b/>
                <w:bCs/>
                <w:color w:val="A6A6A6" w:themeColor="background1" w:themeShade="A6"/>
                <w:lang w:bidi="he-IL"/>
              </w:rPr>
            </w:pPr>
          </w:p>
        </w:tc>
      </w:tr>
      <w:tr w:rsidR="004A557F" w:rsidRPr="00610E48" w14:paraId="51989FC0" w14:textId="77777777" w:rsidTr="0021730D">
        <w:trPr>
          <w:cantSplit/>
        </w:trPr>
        <w:tc>
          <w:tcPr>
            <w:tcW w:w="3124" w:type="dxa"/>
          </w:tcPr>
          <w:p w14:paraId="296D4A22"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087</w:t>
            </w:r>
            <w:r w:rsidRPr="00610E48">
              <w:rPr>
                <w:rFonts w:ascii="Times New Roman" w:hAnsi="Times New Roman"/>
                <w:lang w:bidi="he-IL"/>
              </w:rPr>
              <w:t xml:space="preserve"> – Lev, 8:1 -10:7 = 67v.</w:t>
            </w:r>
          </w:p>
          <w:p w14:paraId="60C1BDE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קַח אֶת-אַהֲרֹן</w:t>
            </w:r>
          </w:p>
        </w:tc>
        <w:tc>
          <w:tcPr>
            <w:tcW w:w="3261" w:type="dxa"/>
          </w:tcPr>
          <w:p w14:paraId="03A073E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20, 5784</w:t>
            </w:r>
          </w:p>
          <w:p w14:paraId="3D8A7AD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3060" w:type="dxa"/>
          </w:tcPr>
          <w:p w14:paraId="04969C5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22, 5788</w:t>
            </w:r>
          </w:p>
        </w:tc>
        <w:tc>
          <w:tcPr>
            <w:tcW w:w="1664" w:type="dxa"/>
            <w:shd w:val="clear" w:color="auto" w:fill="DEEAF6" w:themeFill="accent5" w:themeFillTint="33"/>
          </w:tcPr>
          <w:p w14:paraId="20F8651D" w14:textId="64637CB3" w:rsidR="00610E48" w:rsidRPr="00610E48" w:rsidRDefault="00610E48" w:rsidP="00610E48">
            <w:pPr>
              <w:widowControl w:val="0"/>
              <w:rPr>
                <w:rFonts w:ascii="Times New Roman" w:hAnsi="Times New Roman"/>
                <w:lang w:bidi="he-IL"/>
              </w:rPr>
            </w:pPr>
            <w:r w:rsidRPr="00610E48">
              <w:rPr>
                <w:rFonts w:ascii="Times New Roman" w:hAnsi="Times New Roman"/>
                <w:lang w:bidi="he-IL"/>
              </w:rPr>
              <w:t>77:1-21</w:t>
            </w:r>
            <w:r w:rsidR="00383631" w:rsidRPr="00383631">
              <w:rPr>
                <w:rStyle w:val="FootnoteReference"/>
                <w:rFonts w:ascii="Times New Roman" w:hAnsi="Times New Roman"/>
                <w:highlight w:val="cyan"/>
                <w:lang w:bidi="he-IL"/>
              </w:rPr>
              <w:footnoteReference w:id="141"/>
            </w:r>
          </w:p>
        </w:tc>
        <w:tc>
          <w:tcPr>
            <w:tcW w:w="0" w:type="auto"/>
          </w:tcPr>
          <w:p w14:paraId="744BC32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 2:28-36 + 3:20</w:t>
            </w:r>
          </w:p>
          <w:p w14:paraId="198AA3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14:paraId="76A2164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1:22-25</w:t>
            </w:r>
          </w:p>
        </w:tc>
        <w:tc>
          <w:tcPr>
            <w:tcW w:w="0" w:type="auto"/>
          </w:tcPr>
          <w:p w14:paraId="433CF54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10:3-6</w:t>
            </w:r>
          </w:p>
        </w:tc>
        <w:tc>
          <w:tcPr>
            <w:tcW w:w="0" w:type="auto"/>
          </w:tcPr>
          <w:p w14:paraId="149ACF8F" w14:textId="77777777" w:rsidR="00610E48" w:rsidRPr="00610E48" w:rsidRDefault="00610E48" w:rsidP="00610E48">
            <w:pPr>
              <w:jc w:val="left"/>
              <w:rPr>
                <w:rFonts w:ascii="Times New Roman" w:hAnsi="Times New Roman"/>
                <w:b/>
                <w:lang w:bidi="he-IL"/>
              </w:rPr>
            </w:pPr>
            <w:r w:rsidRPr="00610E48">
              <w:rPr>
                <w:rFonts w:cs="Calibri"/>
                <w:b/>
                <w:lang w:bidi="he-IL"/>
              </w:rPr>
              <w:t>1 Tim 3:8-16</w:t>
            </w:r>
          </w:p>
        </w:tc>
        <w:tc>
          <w:tcPr>
            <w:tcW w:w="0" w:type="auto"/>
          </w:tcPr>
          <w:p w14:paraId="121952D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11:11-15</w:t>
            </w:r>
          </w:p>
        </w:tc>
        <w:tc>
          <w:tcPr>
            <w:tcW w:w="0" w:type="auto"/>
          </w:tcPr>
          <w:p w14:paraId="708C4DF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9.6-7</w:t>
            </w:r>
          </w:p>
        </w:tc>
      </w:tr>
      <w:tr w:rsidR="00A515AA" w:rsidRPr="00610E48" w14:paraId="6F51AD77" w14:textId="77777777" w:rsidTr="0021730D">
        <w:trPr>
          <w:cantSplit/>
        </w:trPr>
        <w:tc>
          <w:tcPr>
            <w:tcW w:w="3124" w:type="dxa"/>
          </w:tcPr>
          <w:p w14:paraId="67357578" w14:textId="77777777" w:rsidR="00A515AA" w:rsidRPr="00A515AA" w:rsidRDefault="00A515AA" w:rsidP="00610E48">
            <w:pPr>
              <w:widowControl w:val="0"/>
              <w:jc w:val="left"/>
              <w:rPr>
                <w:rFonts w:ascii="Times New Roman" w:hAnsi="Times New Roman"/>
                <w:lang w:bidi="he-IL"/>
              </w:rPr>
            </w:pPr>
            <w:r w:rsidRPr="00A515AA">
              <w:rPr>
                <w:rFonts w:ascii="Times New Roman" w:hAnsi="Times New Roman"/>
                <w:b/>
                <w:bCs/>
                <w:color w:val="D9D9D9" w:themeColor="background1" w:themeShade="D9"/>
                <w:lang w:bidi="he-IL"/>
              </w:rPr>
              <w:t xml:space="preserve">          </w:t>
            </w:r>
            <w:r w:rsidRPr="00A515AA">
              <w:rPr>
                <w:rFonts w:ascii="Times New Roman" w:hAnsi="Times New Roman"/>
                <w:color w:val="D9D9D9" w:themeColor="background1" w:themeShade="D9"/>
                <w:lang w:bidi="he-IL"/>
              </w:rPr>
              <w:t>Lev. 9:1 – 10:7</w:t>
            </w:r>
          </w:p>
        </w:tc>
        <w:tc>
          <w:tcPr>
            <w:tcW w:w="3261" w:type="dxa"/>
          </w:tcPr>
          <w:p w14:paraId="08E86BF1" w14:textId="77777777" w:rsidR="00A515AA" w:rsidRPr="00610E48" w:rsidRDefault="00A515AA" w:rsidP="00610E48">
            <w:pPr>
              <w:widowControl w:val="0"/>
              <w:jc w:val="left"/>
              <w:rPr>
                <w:rFonts w:ascii="Times New Roman" w:hAnsi="Times New Roman"/>
                <w:lang w:bidi="he-IL"/>
              </w:rPr>
            </w:pPr>
          </w:p>
        </w:tc>
        <w:tc>
          <w:tcPr>
            <w:tcW w:w="3060" w:type="dxa"/>
          </w:tcPr>
          <w:p w14:paraId="5781ACE1" w14:textId="77777777" w:rsidR="00A515AA" w:rsidRPr="00610E48" w:rsidRDefault="00A515AA" w:rsidP="00610E48">
            <w:pPr>
              <w:widowControl w:val="0"/>
              <w:rPr>
                <w:rFonts w:ascii="Times New Roman" w:hAnsi="Times New Roman"/>
                <w:lang w:bidi="he-IL"/>
              </w:rPr>
            </w:pPr>
          </w:p>
        </w:tc>
        <w:tc>
          <w:tcPr>
            <w:tcW w:w="1664" w:type="dxa"/>
            <w:shd w:val="clear" w:color="auto" w:fill="DEEAF6" w:themeFill="accent5" w:themeFillTint="33"/>
          </w:tcPr>
          <w:p w14:paraId="24D213A6" w14:textId="77777777" w:rsidR="00A515AA" w:rsidRPr="00610E48" w:rsidRDefault="00A515AA" w:rsidP="00610E48">
            <w:pPr>
              <w:widowControl w:val="0"/>
              <w:rPr>
                <w:rFonts w:ascii="Times New Roman" w:hAnsi="Times New Roman"/>
                <w:lang w:bidi="he-IL"/>
              </w:rPr>
            </w:pPr>
          </w:p>
        </w:tc>
        <w:tc>
          <w:tcPr>
            <w:tcW w:w="0" w:type="auto"/>
          </w:tcPr>
          <w:p w14:paraId="2A488DF7" w14:textId="77777777" w:rsidR="00A515AA" w:rsidRPr="00610E48" w:rsidRDefault="00A515AA" w:rsidP="00610E48">
            <w:pPr>
              <w:widowControl w:val="0"/>
              <w:jc w:val="left"/>
              <w:rPr>
                <w:rFonts w:ascii="Times New Roman" w:hAnsi="Times New Roman"/>
                <w:lang w:bidi="he-IL"/>
              </w:rPr>
            </w:pPr>
          </w:p>
        </w:tc>
        <w:tc>
          <w:tcPr>
            <w:tcW w:w="0" w:type="auto"/>
          </w:tcPr>
          <w:p w14:paraId="3C7AFB39" w14:textId="77777777" w:rsidR="00A515AA" w:rsidRPr="00610E48" w:rsidRDefault="00A515AA" w:rsidP="00610E48">
            <w:pPr>
              <w:jc w:val="left"/>
              <w:rPr>
                <w:rFonts w:ascii="Skolar Cyrillic" w:hAnsi="Skolar Cyrillic"/>
                <w:b/>
                <w:lang w:bidi="he-IL"/>
              </w:rPr>
            </w:pPr>
          </w:p>
        </w:tc>
        <w:tc>
          <w:tcPr>
            <w:tcW w:w="0" w:type="auto"/>
          </w:tcPr>
          <w:p w14:paraId="55047FEA" w14:textId="77777777" w:rsidR="00A515AA" w:rsidRPr="00610E48" w:rsidRDefault="00A515AA" w:rsidP="00610E48">
            <w:pPr>
              <w:widowControl w:val="0"/>
              <w:rPr>
                <w:rFonts w:ascii="Skolar Cyrillic" w:hAnsi="Skolar Cyrillic"/>
                <w:b/>
                <w:lang w:bidi="he-IL"/>
              </w:rPr>
            </w:pPr>
          </w:p>
        </w:tc>
        <w:tc>
          <w:tcPr>
            <w:tcW w:w="0" w:type="auto"/>
          </w:tcPr>
          <w:p w14:paraId="28AC156B" w14:textId="77777777" w:rsidR="00A515AA" w:rsidRPr="00610E48" w:rsidRDefault="00A515AA" w:rsidP="00610E48">
            <w:pPr>
              <w:jc w:val="left"/>
              <w:rPr>
                <w:rFonts w:cs="Calibri"/>
                <w:b/>
                <w:lang w:bidi="he-IL"/>
              </w:rPr>
            </w:pPr>
          </w:p>
        </w:tc>
        <w:tc>
          <w:tcPr>
            <w:tcW w:w="0" w:type="auto"/>
          </w:tcPr>
          <w:p w14:paraId="6CBE6271" w14:textId="77777777" w:rsidR="00A515AA" w:rsidRPr="00610E48" w:rsidRDefault="00A515AA" w:rsidP="00610E48">
            <w:pPr>
              <w:jc w:val="left"/>
              <w:rPr>
                <w:rFonts w:ascii="Skolar Cyrillic" w:hAnsi="Skolar Cyrillic" w:cs="Arial"/>
                <w:b/>
                <w:bCs/>
                <w:color w:val="000000"/>
                <w:lang w:bidi="he-IL"/>
              </w:rPr>
            </w:pPr>
          </w:p>
        </w:tc>
        <w:tc>
          <w:tcPr>
            <w:tcW w:w="0" w:type="auto"/>
          </w:tcPr>
          <w:p w14:paraId="5ED36835" w14:textId="77777777" w:rsidR="00A515AA" w:rsidRPr="00610E48" w:rsidRDefault="00A515AA" w:rsidP="00610E48">
            <w:pPr>
              <w:jc w:val="left"/>
              <w:rPr>
                <w:rFonts w:ascii="Skolar Cyrillic" w:hAnsi="Skolar Cyrillic" w:cs="Arial"/>
                <w:b/>
                <w:bCs/>
                <w:color w:val="0D0D0D"/>
                <w:lang w:bidi="he-IL"/>
              </w:rPr>
            </w:pPr>
          </w:p>
        </w:tc>
      </w:tr>
      <w:tr w:rsidR="004A557F" w:rsidRPr="00610E48" w14:paraId="2679F61B" w14:textId="77777777" w:rsidTr="0021730D">
        <w:trPr>
          <w:cantSplit/>
        </w:trPr>
        <w:tc>
          <w:tcPr>
            <w:tcW w:w="3124" w:type="dxa"/>
          </w:tcPr>
          <w:p w14:paraId="2B78A3DF" w14:textId="75FFE29A"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088</w:t>
            </w:r>
            <w:r w:rsidRPr="00610E48">
              <w:rPr>
                <w:rFonts w:ascii="Times New Roman" w:hAnsi="Times New Roman"/>
                <w:lang w:bidi="he-IL"/>
              </w:rPr>
              <w:t xml:space="preserve"> </w:t>
            </w:r>
            <w:r w:rsidR="002B08E5" w:rsidRPr="00610E48">
              <w:rPr>
                <w:rFonts w:ascii="Times New Roman" w:hAnsi="Times New Roman"/>
                <w:lang w:bidi="he-IL"/>
              </w:rPr>
              <w:t>– Lev.</w:t>
            </w:r>
            <w:r w:rsidRPr="00610E48">
              <w:rPr>
                <w:rFonts w:ascii="Times New Roman" w:hAnsi="Times New Roman"/>
                <w:lang w:bidi="he-IL"/>
              </w:rPr>
              <w:t xml:space="preserve"> 10:8 - 11:8 = 21v</w:t>
            </w:r>
          </w:p>
          <w:p w14:paraId="4E335C6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יַיִן וְשֵׁכָר</w:t>
            </w:r>
          </w:p>
        </w:tc>
        <w:tc>
          <w:tcPr>
            <w:tcW w:w="3261" w:type="dxa"/>
          </w:tcPr>
          <w:p w14:paraId="236BE23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27, 5784</w:t>
            </w:r>
          </w:p>
          <w:p w14:paraId="7CD102F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Consolation.</w:t>
            </w:r>
          </w:p>
          <w:p w14:paraId="796B61B1" w14:textId="77777777" w:rsidR="00610E48" w:rsidRPr="00610E48" w:rsidRDefault="00610E48" w:rsidP="00610E48">
            <w:pPr>
              <w:widowControl w:val="0"/>
              <w:jc w:val="left"/>
              <w:rPr>
                <w:rFonts w:ascii="Times New Roman" w:hAnsi="Times New Roman"/>
                <w:lang w:bidi="he-IL"/>
              </w:rPr>
            </w:pPr>
            <w:bookmarkStart w:id="7" w:name="_Hlk175575663"/>
            <w:r w:rsidRPr="00610E48">
              <w:rPr>
                <w:rFonts w:ascii="Times New Roman" w:hAnsi="Times New Roman"/>
                <w:lang w:bidi="he-IL"/>
              </w:rPr>
              <w:t>Shabbat Mevarchim</w:t>
            </w:r>
            <w:bookmarkEnd w:id="7"/>
          </w:p>
        </w:tc>
        <w:tc>
          <w:tcPr>
            <w:tcW w:w="3060" w:type="dxa"/>
            <w:vMerge w:val="restart"/>
          </w:tcPr>
          <w:p w14:paraId="278FCAB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29, 5788</w:t>
            </w:r>
          </w:p>
        </w:tc>
        <w:tc>
          <w:tcPr>
            <w:tcW w:w="1664" w:type="dxa"/>
            <w:shd w:val="clear" w:color="auto" w:fill="DEEAF6" w:themeFill="accent5" w:themeFillTint="33"/>
          </w:tcPr>
          <w:p w14:paraId="525FF132" w14:textId="39B3BCAC" w:rsidR="00610E48" w:rsidRPr="00610E48" w:rsidRDefault="00610E48" w:rsidP="00610E48">
            <w:pPr>
              <w:widowControl w:val="0"/>
              <w:rPr>
                <w:rFonts w:ascii="Times New Roman" w:hAnsi="Times New Roman"/>
                <w:lang w:bidi="he-IL"/>
              </w:rPr>
            </w:pPr>
            <w:r w:rsidRPr="00610E48">
              <w:rPr>
                <w:rFonts w:ascii="Times New Roman" w:hAnsi="Times New Roman"/>
                <w:lang w:bidi="he-IL"/>
              </w:rPr>
              <w:t>78:1-21</w:t>
            </w:r>
            <w:r w:rsidR="00274652" w:rsidRPr="00274652">
              <w:rPr>
                <w:rStyle w:val="FootnoteReference"/>
                <w:rFonts w:ascii="Times New Roman" w:hAnsi="Times New Roman"/>
                <w:highlight w:val="cyan"/>
                <w:lang w:bidi="he-IL"/>
              </w:rPr>
              <w:footnoteReference w:id="142"/>
            </w:r>
          </w:p>
        </w:tc>
        <w:tc>
          <w:tcPr>
            <w:tcW w:w="0" w:type="auto"/>
          </w:tcPr>
          <w:p w14:paraId="45B4DF89"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44:21-29 + 45:15</w:t>
            </w:r>
          </w:p>
          <w:p w14:paraId="46F0527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0C98E5A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2:1-3</w:t>
            </w:r>
          </w:p>
        </w:tc>
        <w:tc>
          <w:tcPr>
            <w:tcW w:w="0" w:type="auto"/>
          </w:tcPr>
          <w:p w14:paraId="60AE9DD1" w14:textId="77777777" w:rsidR="00610E48" w:rsidRPr="00610E48" w:rsidRDefault="00610E48" w:rsidP="00610E48">
            <w:pPr>
              <w:widowControl w:val="0"/>
              <w:rPr>
                <w:rFonts w:ascii="Times New Roman" w:hAnsi="Times New Roman"/>
                <w:lang w:bidi="he-IL"/>
              </w:rPr>
            </w:pPr>
            <w:r w:rsidRPr="00610E48">
              <w:rPr>
                <w:rFonts w:ascii="Skolar Cyrillic" w:hAnsi="Skolar Cyrillic"/>
                <w:b/>
                <w:lang w:bidi="he-IL"/>
              </w:rPr>
              <w:t>Lk 10:7-12</w:t>
            </w:r>
          </w:p>
        </w:tc>
        <w:tc>
          <w:tcPr>
            <w:tcW w:w="0" w:type="auto"/>
          </w:tcPr>
          <w:p w14:paraId="25E94194" w14:textId="77777777" w:rsidR="00610E48" w:rsidRPr="00610E48" w:rsidRDefault="00610E48" w:rsidP="00610E48">
            <w:pPr>
              <w:jc w:val="left"/>
              <w:rPr>
                <w:rFonts w:ascii="Times New Roman" w:hAnsi="Times New Roman"/>
                <w:b/>
                <w:lang w:bidi="he-IL"/>
              </w:rPr>
            </w:pPr>
            <w:r w:rsidRPr="00610E48">
              <w:rPr>
                <w:rFonts w:cs="Calibri"/>
                <w:b/>
                <w:lang w:bidi="he-IL"/>
              </w:rPr>
              <w:t>I Tim 4:1-11</w:t>
            </w:r>
          </w:p>
        </w:tc>
        <w:tc>
          <w:tcPr>
            <w:tcW w:w="0" w:type="auto"/>
          </w:tcPr>
          <w:p w14:paraId="00859EC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11:16-19</w:t>
            </w:r>
          </w:p>
        </w:tc>
        <w:tc>
          <w:tcPr>
            <w:tcW w:w="0" w:type="auto"/>
          </w:tcPr>
          <w:p w14:paraId="21286A1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9.8-12</w:t>
            </w:r>
          </w:p>
        </w:tc>
      </w:tr>
      <w:tr w:rsidR="004A557F" w:rsidRPr="00610E48" w14:paraId="2E8CC2C3" w14:textId="77777777" w:rsidTr="0021730D">
        <w:trPr>
          <w:cantSplit/>
        </w:trPr>
        <w:tc>
          <w:tcPr>
            <w:tcW w:w="3124" w:type="dxa"/>
          </w:tcPr>
          <w:p w14:paraId="2FE32651"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089</w:t>
            </w:r>
            <w:r w:rsidRPr="00610E48">
              <w:rPr>
                <w:rFonts w:ascii="Times New Roman" w:hAnsi="Times New Roman"/>
                <w:lang w:bidi="he-IL"/>
              </w:rPr>
              <w:t xml:space="preserve"> – Lev 11:1-47 = 47v.</w:t>
            </w:r>
            <w:r w:rsidRPr="00610E48">
              <w:rPr>
                <w:rFonts w:ascii="Times New Roman" w:hAnsi="Times New Roman"/>
                <w:highlight w:val="green"/>
                <w:vertAlign w:val="superscript"/>
                <w:lang w:bidi="he-IL"/>
              </w:rPr>
              <w:footnoteReference w:id="143"/>
            </w:r>
          </w:p>
          <w:p w14:paraId="3841AB9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זֹאת הַחַיָּה</w:t>
            </w:r>
          </w:p>
        </w:tc>
        <w:tc>
          <w:tcPr>
            <w:tcW w:w="3261" w:type="dxa"/>
          </w:tcPr>
          <w:p w14:paraId="4A614804"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578</w:t>
            </w:r>
            <w:r w:rsidR="008E4BF4">
              <w:rPr>
                <w:rFonts w:ascii="Times New Roman" w:hAnsi="Times New Roman"/>
                <w:color w:val="BFBFBF" w:themeColor="background1" w:themeShade="BF"/>
                <w:lang w:bidi="he-IL"/>
              </w:rPr>
              <w:t>4</w:t>
            </w:r>
          </w:p>
          <w:p w14:paraId="1114966D"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p w14:paraId="5DDB8653" w14:textId="77777777" w:rsidR="000E76B3" w:rsidRDefault="000E76B3" w:rsidP="00610E48">
            <w:pPr>
              <w:widowControl w:val="0"/>
              <w:jc w:val="left"/>
              <w:rPr>
                <w:rFonts w:ascii="Times New Roman" w:hAnsi="Times New Roman"/>
                <w:lang w:bidi="he-IL"/>
              </w:rPr>
            </w:pPr>
          </w:p>
          <w:p w14:paraId="49BCF6D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4, 5784</w:t>
            </w:r>
          </w:p>
          <w:p w14:paraId="71577EE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3060" w:type="dxa"/>
            <w:vMerge/>
          </w:tcPr>
          <w:p w14:paraId="44AB94F2"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057DD0A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78:22-40</w:t>
            </w:r>
            <w:r w:rsidRPr="00610E48">
              <w:rPr>
                <w:rFonts w:ascii="Times New Roman" w:hAnsi="Times New Roman"/>
                <w:highlight w:val="green"/>
                <w:vertAlign w:val="superscript"/>
                <w:lang w:bidi="he-IL"/>
              </w:rPr>
              <w:footnoteReference w:id="144"/>
            </w:r>
          </w:p>
        </w:tc>
        <w:tc>
          <w:tcPr>
            <w:tcW w:w="0" w:type="auto"/>
          </w:tcPr>
          <w:p w14:paraId="46BB184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40:16-26</w:t>
            </w:r>
          </w:p>
          <w:p w14:paraId="129EFB5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781CFE23"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1 Pet 2:4-8</w:t>
            </w:r>
          </w:p>
          <w:p w14:paraId="0B4E7423" w14:textId="77777777" w:rsidR="00610E48" w:rsidRPr="00610E48" w:rsidRDefault="00610E48" w:rsidP="00610E48">
            <w:pPr>
              <w:jc w:val="left"/>
              <w:rPr>
                <w:rFonts w:ascii="Times New Roman" w:hAnsi="Times New Roman"/>
                <w:b/>
                <w:lang w:bidi="he-IL"/>
              </w:rPr>
            </w:pPr>
          </w:p>
        </w:tc>
        <w:tc>
          <w:tcPr>
            <w:tcW w:w="0" w:type="auto"/>
          </w:tcPr>
          <w:p w14:paraId="5BCA1A1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10:13-16</w:t>
            </w:r>
          </w:p>
        </w:tc>
        <w:tc>
          <w:tcPr>
            <w:tcW w:w="0" w:type="auto"/>
          </w:tcPr>
          <w:p w14:paraId="7357A0BF" w14:textId="77777777" w:rsidR="00610E48" w:rsidRPr="00610E48" w:rsidRDefault="00610E48" w:rsidP="00610E48">
            <w:pPr>
              <w:jc w:val="left"/>
              <w:rPr>
                <w:rFonts w:ascii="Times New Roman" w:hAnsi="Times New Roman"/>
                <w:b/>
                <w:lang w:bidi="he-IL"/>
              </w:rPr>
            </w:pPr>
            <w:r w:rsidRPr="00610E48">
              <w:rPr>
                <w:rFonts w:cs="Calibri"/>
                <w:b/>
                <w:lang w:bidi="he-IL"/>
              </w:rPr>
              <w:t>I Tim 4:12-16</w:t>
            </w:r>
          </w:p>
        </w:tc>
        <w:tc>
          <w:tcPr>
            <w:tcW w:w="0" w:type="auto"/>
          </w:tcPr>
          <w:p w14:paraId="03BEA8A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11:20-24</w:t>
            </w:r>
          </w:p>
        </w:tc>
        <w:tc>
          <w:tcPr>
            <w:tcW w:w="0" w:type="auto"/>
          </w:tcPr>
          <w:p w14:paraId="44593D2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9.13-17</w:t>
            </w:r>
          </w:p>
        </w:tc>
      </w:tr>
      <w:tr w:rsidR="004A557F" w:rsidRPr="00610E48" w14:paraId="0E9B821B" w14:textId="77777777" w:rsidTr="0021730D">
        <w:trPr>
          <w:cantSplit/>
        </w:trPr>
        <w:tc>
          <w:tcPr>
            <w:tcW w:w="3124" w:type="dxa"/>
          </w:tcPr>
          <w:p w14:paraId="69187D64"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090</w:t>
            </w:r>
            <w:r w:rsidRPr="00610E48">
              <w:rPr>
                <w:rFonts w:ascii="Times New Roman" w:hAnsi="Times New Roman"/>
                <w:lang w:bidi="he-IL"/>
              </w:rPr>
              <w:t xml:space="preserve"> – Lev. 12:1 – 13:28 = 31v.</w:t>
            </w:r>
          </w:p>
          <w:p w14:paraId="6B8F5B43"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אִשָּׁה</w:t>
            </w:r>
            <w:proofErr w:type="spellEnd"/>
            <w:r w:rsidRPr="00610E48">
              <w:rPr>
                <w:rFonts w:ascii="Times New Roman" w:hAnsi="Times New Roman"/>
                <w:b/>
                <w:bCs/>
                <w:color w:val="000000"/>
                <w:sz w:val="32"/>
                <w:szCs w:val="32"/>
                <w:shd w:val="clear" w:color="auto" w:fill="FFFFFF"/>
                <w:rtl/>
                <w:lang w:bidi="he-IL"/>
              </w:rPr>
              <w:t xml:space="preserve"> כִּי תַזְרִיעַ</w:t>
            </w:r>
          </w:p>
        </w:tc>
        <w:tc>
          <w:tcPr>
            <w:tcW w:w="3261" w:type="dxa"/>
          </w:tcPr>
          <w:p w14:paraId="75AD15C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11, 5784</w:t>
            </w:r>
          </w:p>
          <w:p w14:paraId="0C2A01B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3060" w:type="dxa"/>
            <w:vMerge w:val="restart"/>
          </w:tcPr>
          <w:p w14:paraId="42906B6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6, 5788</w:t>
            </w:r>
          </w:p>
          <w:p w14:paraId="3975F2F0" w14:textId="77777777" w:rsidR="00610E48" w:rsidRPr="00610E48" w:rsidRDefault="00610E48" w:rsidP="00610E48">
            <w:pPr>
              <w:widowControl w:val="0"/>
              <w:jc w:val="left"/>
              <w:rPr>
                <w:rFonts w:ascii="Times New Roman" w:hAnsi="Times New Roman"/>
                <w:lang w:bidi="he-IL"/>
              </w:rPr>
            </w:pPr>
          </w:p>
        </w:tc>
        <w:tc>
          <w:tcPr>
            <w:tcW w:w="1664" w:type="dxa"/>
            <w:shd w:val="clear" w:color="auto" w:fill="DEEAF6" w:themeFill="accent5" w:themeFillTint="33"/>
          </w:tcPr>
          <w:p w14:paraId="7CF5BFD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78:41-55</w:t>
            </w:r>
          </w:p>
        </w:tc>
        <w:tc>
          <w:tcPr>
            <w:tcW w:w="0" w:type="auto"/>
          </w:tcPr>
          <w:p w14:paraId="7ACCC4E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9:5-6 + 11:1-9</w:t>
            </w:r>
          </w:p>
          <w:p w14:paraId="1CAC098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0EF6278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2:9-10</w:t>
            </w:r>
          </w:p>
        </w:tc>
        <w:tc>
          <w:tcPr>
            <w:tcW w:w="0" w:type="auto"/>
          </w:tcPr>
          <w:p w14:paraId="14575BA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10:21-24</w:t>
            </w:r>
          </w:p>
        </w:tc>
        <w:tc>
          <w:tcPr>
            <w:tcW w:w="0" w:type="auto"/>
          </w:tcPr>
          <w:p w14:paraId="766502CA" w14:textId="77777777" w:rsidR="00610E48" w:rsidRPr="00610E48" w:rsidRDefault="00610E48" w:rsidP="00610E48">
            <w:pPr>
              <w:jc w:val="left"/>
              <w:rPr>
                <w:rFonts w:ascii="Times New Roman" w:hAnsi="Times New Roman"/>
                <w:b/>
                <w:lang w:bidi="he-IL"/>
              </w:rPr>
            </w:pPr>
            <w:r w:rsidRPr="00610E48">
              <w:rPr>
                <w:rFonts w:cs="Calibri"/>
                <w:b/>
                <w:lang w:bidi="he-IL"/>
              </w:rPr>
              <w:t>I Tim 5:1-16</w:t>
            </w:r>
          </w:p>
        </w:tc>
        <w:tc>
          <w:tcPr>
            <w:tcW w:w="0" w:type="auto"/>
          </w:tcPr>
          <w:p w14:paraId="1C2904C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11:25-30</w:t>
            </w:r>
          </w:p>
        </w:tc>
        <w:tc>
          <w:tcPr>
            <w:tcW w:w="0" w:type="auto"/>
          </w:tcPr>
          <w:p w14:paraId="6CA8463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9.18-23</w:t>
            </w:r>
          </w:p>
        </w:tc>
      </w:tr>
      <w:tr w:rsidR="004A557F" w:rsidRPr="00610E48" w14:paraId="4F362AAE" w14:textId="77777777" w:rsidTr="0021730D">
        <w:trPr>
          <w:cantSplit/>
        </w:trPr>
        <w:tc>
          <w:tcPr>
            <w:tcW w:w="3124" w:type="dxa"/>
          </w:tcPr>
          <w:p w14:paraId="7EDB07AB"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091</w:t>
            </w:r>
            <w:r w:rsidRPr="00610E48">
              <w:rPr>
                <w:rFonts w:ascii="Times New Roman" w:hAnsi="Times New Roman"/>
                <w:lang w:bidi="he-IL"/>
              </w:rPr>
              <w:t xml:space="preserve"> – Lev. 13:29-59 = 32 v.</w:t>
            </w:r>
          </w:p>
          <w:p w14:paraId="33C21E5D"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בְּרֹאשׁ</w:t>
            </w:r>
          </w:p>
        </w:tc>
        <w:tc>
          <w:tcPr>
            <w:tcW w:w="3261" w:type="dxa"/>
          </w:tcPr>
          <w:p w14:paraId="3913975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18, 5784</w:t>
            </w:r>
          </w:p>
          <w:p w14:paraId="3FA208B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3060" w:type="dxa"/>
            <w:vMerge/>
          </w:tcPr>
          <w:p w14:paraId="46348CED"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690F280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78:56-72</w:t>
            </w:r>
          </w:p>
        </w:tc>
        <w:tc>
          <w:tcPr>
            <w:tcW w:w="0" w:type="auto"/>
          </w:tcPr>
          <w:p w14:paraId="057F7CC6" w14:textId="77777777" w:rsidR="00610E48" w:rsidRPr="00610E48" w:rsidRDefault="00610E48" w:rsidP="00610E48">
            <w:pPr>
              <w:widowControl w:val="0"/>
              <w:jc w:val="left"/>
              <w:rPr>
                <w:rFonts w:ascii="Times New Roman" w:hAnsi="Times New Roman"/>
                <w:lang w:bidi="he-IL"/>
              </w:rPr>
            </w:pPr>
            <w:bookmarkStart w:id="10" w:name="_Hlk177405152"/>
            <w:r w:rsidRPr="00610E48">
              <w:rPr>
                <w:rFonts w:ascii="Times New Roman" w:hAnsi="Times New Roman"/>
                <w:lang w:bidi="he-IL"/>
              </w:rPr>
              <w:t>Is 7:20 – 8:3 + 9:6</w:t>
            </w:r>
          </w:p>
          <w:bookmarkEnd w:id="10"/>
          <w:p w14:paraId="06E25E7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shd w:val="clear" w:color="auto" w:fill="FFFFFF"/>
          </w:tcPr>
          <w:p w14:paraId="354DFCD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2:11-12</w:t>
            </w:r>
          </w:p>
        </w:tc>
        <w:tc>
          <w:tcPr>
            <w:tcW w:w="0" w:type="auto"/>
          </w:tcPr>
          <w:p w14:paraId="0BE91A7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10:38-42</w:t>
            </w:r>
          </w:p>
        </w:tc>
        <w:tc>
          <w:tcPr>
            <w:tcW w:w="0" w:type="auto"/>
          </w:tcPr>
          <w:p w14:paraId="08A8618E" w14:textId="77777777" w:rsidR="00610E48" w:rsidRPr="00610E48" w:rsidRDefault="00610E48" w:rsidP="00610E48">
            <w:pPr>
              <w:jc w:val="left"/>
              <w:rPr>
                <w:rFonts w:ascii="Times New Roman" w:hAnsi="Times New Roman"/>
                <w:b/>
                <w:lang w:bidi="he-IL"/>
              </w:rPr>
            </w:pPr>
            <w:r w:rsidRPr="00610E48">
              <w:rPr>
                <w:rFonts w:cs="Calibri"/>
                <w:b/>
                <w:lang w:bidi="he-IL"/>
              </w:rPr>
              <w:t>I Tim 5:17-25</w:t>
            </w:r>
          </w:p>
        </w:tc>
        <w:tc>
          <w:tcPr>
            <w:tcW w:w="0" w:type="auto"/>
          </w:tcPr>
          <w:p w14:paraId="3EB34BC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12:1-8</w:t>
            </w:r>
          </w:p>
        </w:tc>
        <w:tc>
          <w:tcPr>
            <w:tcW w:w="0" w:type="auto"/>
          </w:tcPr>
          <w:p w14:paraId="7F6E8D7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9.24-34</w:t>
            </w:r>
          </w:p>
        </w:tc>
      </w:tr>
      <w:tr w:rsidR="004A557F" w:rsidRPr="00610E48" w14:paraId="543C04F2" w14:textId="77777777" w:rsidTr="0021730D">
        <w:trPr>
          <w:cantSplit/>
        </w:trPr>
        <w:tc>
          <w:tcPr>
            <w:tcW w:w="3124" w:type="dxa"/>
          </w:tcPr>
          <w:p w14:paraId="6C10393D" w14:textId="77777777" w:rsidR="00703CAE" w:rsidRPr="00703CAE" w:rsidRDefault="00703CAE" w:rsidP="00703CAE">
            <w:pPr>
              <w:widowControl w:val="0"/>
              <w:rPr>
                <w:rFonts w:ascii="Times New Roman" w:hAnsi="Times New Roman"/>
                <w:lang w:bidi="he-IL"/>
              </w:rPr>
            </w:pPr>
          </w:p>
          <w:p w14:paraId="4570C5CE"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Deuteronomy 24 :19 – 25:19</w:t>
            </w:r>
          </w:p>
          <w:p w14:paraId="1261585D" w14:textId="77777777" w:rsidR="00703CAE" w:rsidRPr="00703CAE" w:rsidRDefault="00703CAE" w:rsidP="00703CAE">
            <w:pPr>
              <w:widowControl w:val="0"/>
              <w:rPr>
                <w:rFonts w:ascii="Times New Roman" w:hAnsi="Times New Roman"/>
                <w:lang w:bidi="he-IL"/>
              </w:rPr>
            </w:pPr>
          </w:p>
          <w:p w14:paraId="3B87AA2C" w14:textId="77777777" w:rsidR="00703CAE" w:rsidRPr="00703CAE" w:rsidRDefault="00703CAE" w:rsidP="00703CAE">
            <w:pPr>
              <w:widowControl w:val="0"/>
              <w:rPr>
                <w:rFonts w:ascii="Times New Roman" w:hAnsi="Times New Roman"/>
                <w:lang w:bidi="he-IL"/>
              </w:rPr>
            </w:pPr>
          </w:p>
          <w:p w14:paraId="5E983146"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0FA73BB9" w14:textId="77777777" w:rsidR="00703CAE" w:rsidRDefault="00703CAE" w:rsidP="00703CAE">
            <w:pPr>
              <w:widowControl w:val="0"/>
              <w:rPr>
                <w:rFonts w:ascii="Times New Roman" w:hAnsi="Times New Roman"/>
                <w:lang w:bidi="he-IL"/>
              </w:rPr>
            </w:pPr>
          </w:p>
          <w:p w14:paraId="1DAAF443" w14:textId="77777777" w:rsidR="007D7AC7" w:rsidRDefault="007D7AC7" w:rsidP="00703CAE">
            <w:pPr>
              <w:widowControl w:val="0"/>
              <w:rPr>
                <w:rFonts w:ascii="Times New Roman" w:hAnsi="Times New Roman"/>
                <w:lang w:bidi="he-IL"/>
              </w:rPr>
            </w:pPr>
          </w:p>
          <w:p w14:paraId="42696FD4" w14:textId="77777777" w:rsidR="007D7AC7" w:rsidRDefault="007D7AC7" w:rsidP="00703CAE">
            <w:pPr>
              <w:widowControl w:val="0"/>
              <w:rPr>
                <w:rFonts w:ascii="Times New Roman" w:hAnsi="Times New Roman"/>
                <w:lang w:bidi="he-IL"/>
              </w:rPr>
            </w:pPr>
          </w:p>
          <w:p w14:paraId="61F3E869" w14:textId="77777777" w:rsidR="004C5C9E" w:rsidRDefault="004C5C9E" w:rsidP="00703CAE">
            <w:pPr>
              <w:widowControl w:val="0"/>
              <w:rPr>
                <w:rFonts w:ascii="Times New Roman" w:hAnsi="Times New Roman"/>
                <w:lang w:bidi="he-IL"/>
              </w:rPr>
            </w:pPr>
          </w:p>
          <w:p w14:paraId="65280086" w14:textId="77777777" w:rsidR="004C5C9E" w:rsidRDefault="004C5C9E" w:rsidP="00703CAE">
            <w:pPr>
              <w:widowControl w:val="0"/>
              <w:rPr>
                <w:rFonts w:ascii="Times New Roman" w:hAnsi="Times New Roman"/>
                <w:lang w:bidi="he-IL"/>
              </w:rPr>
            </w:pPr>
          </w:p>
          <w:p w14:paraId="4AA90299" w14:textId="77777777" w:rsidR="004C5C9E" w:rsidRDefault="004C5C9E" w:rsidP="00703CAE">
            <w:pPr>
              <w:widowControl w:val="0"/>
              <w:rPr>
                <w:rFonts w:ascii="Times New Roman" w:hAnsi="Times New Roman"/>
                <w:lang w:bidi="he-IL"/>
              </w:rPr>
            </w:pPr>
          </w:p>
          <w:p w14:paraId="50D59354" w14:textId="77777777" w:rsidR="004C5C9E" w:rsidRPr="00703CAE" w:rsidRDefault="004C5C9E" w:rsidP="00703CAE">
            <w:pPr>
              <w:widowControl w:val="0"/>
              <w:rPr>
                <w:rFonts w:ascii="Times New Roman" w:hAnsi="Times New Roman"/>
                <w:lang w:bidi="he-IL"/>
              </w:rPr>
            </w:pPr>
          </w:p>
          <w:p w14:paraId="2C81DF00" w14:textId="77777777" w:rsidR="00703CAE" w:rsidRPr="00703CAE" w:rsidRDefault="00703CAE" w:rsidP="00703CAE">
            <w:pPr>
              <w:widowControl w:val="0"/>
              <w:rPr>
                <w:rFonts w:ascii="Times New Roman" w:hAnsi="Times New Roman"/>
                <w:lang w:bidi="he-IL"/>
              </w:rPr>
            </w:pPr>
          </w:p>
          <w:p w14:paraId="0D54C28B"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Pr>
          <w:p w14:paraId="07B8032D" w14:textId="77777777" w:rsidR="00B70F0A" w:rsidRDefault="00B70F0A" w:rsidP="0061527D">
            <w:pPr>
              <w:widowControl w:val="0"/>
              <w:rPr>
                <w:rFonts w:ascii="Times New Roman" w:hAnsi="Times New Roman"/>
                <w:color w:val="A6A6A6" w:themeColor="background1" w:themeShade="A6"/>
                <w:lang w:bidi="he-IL"/>
              </w:rPr>
            </w:pPr>
          </w:p>
          <w:p w14:paraId="395E7D0F" w14:textId="77777777" w:rsidR="00B70F0A" w:rsidRDefault="00B70F0A" w:rsidP="0061527D">
            <w:pPr>
              <w:widowControl w:val="0"/>
              <w:rPr>
                <w:rFonts w:ascii="Times New Roman" w:hAnsi="Times New Roman"/>
                <w:color w:val="A6A6A6" w:themeColor="background1" w:themeShade="A6"/>
                <w:lang w:bidi="he-IL"/>
              </w:rPr>
            </w:pPr>
          </w:p>
          <w:p w14:paraId="78F08CA0" w14:textId="77777777" w:rsidR="00B70F0A" w:rsidRDefault="00B70F0A" w:rsidP="0061527D">
            <w:pPr>
              <w:widowControl w:val="0"/>
              <w:rPr>
                <w:rFonts w:ascii="Times New Roman" w:hAnsi="Times New Roman"/>
                <w:color w:val="A6A6A6" w:themeColor="background1" w:themeShade="A6"/>
                <w:lang w:bidi="he-IL"/>
              </w:rPr>
            </w:pPr>
          </w:p>
          <w:p w14:paraId="3F4FD0B5" w14:textId="77777777" w:rsidR="00B70F0A" w:rsidRDefault="00B70F0A" w:rsidP="0061527D">
            <w:pPr>
              <w:widowControl w:val="0"/>
              <w:rPr>
                <w:rFonts w:ascii="Times New Roman" w:hAnsi="Times New Roman"/>
                <w:color w:val="A6A6A6" w:themeColor="background1" w:themeShade="A6"/>
                <w:lang w:bidi="he-IL"/>
              </w:rPr>
            </w:pPr>
          </w:p>
          <w:p w14:paraId="74068FE2" w14:textId="77777777" w:rsidR="00B70F0A" w:rsidRDefault="00B70F0A" w:rsidP="0061527D">
            <w:pPr>
              <w:widowControl w:val="0"/>
              <w:rPr>
                <w:rFonts w:ascii="Times New Roman" w:hAnsi="Times New Roman"/>
                <w:color w:val="A6A6A6" w:themeColor="background1" w:themeShade="A6"/>
                <w:lang w:bidi="he-IL"/>
              </w:rPr>
            </w:pPr>
          </w:p>
          <w:p w14:paraId="3ACAD307" w14:textId="77777777" w:rsidR="00B70F0A" w:rsidRDefault="00B70F0A" w:rsidP="0061527D">
            <w:pPr>
              <w:widowControl w:val="0"/>
              <w:rPr>
                <w:rFonts w:ascii="Times New Roman" w:hAnsi="Times New Roman"/>
                <w:color w:val="A6A6A6" w:themeColor="background1" w:themeShade="A6"/>
                <w:lang w:bidi="he-IL"/>
              </w:rPr>
            </w:pPr>
          </w:p>
          <w:p w14:paraId="120E8C30" w14:textId="77777777" w:rsidR="0061527D" w:rsidRPr="0061527D" w:rsidRDefault="0061527D" w:rsidP="0061527D">
            <w:pPr>
              <w:widowControl w:val="0"/>
              <w:rPr>
                <w:rFonts w:ascii="Times New Roman" w:hAnsi="Times New Roman"/>
                <w:color w:val="A6A6A6" w:themeColor="background1" w:themeShade="A6"/>
                <w:lang w:bidi="he-IL"/>
              </w:rPr>
            </w:pPr>
            <w:proofErr w:type="spellStart"/>
            <w:r w:rsidRPr="0061527D">
              <w:rPr>
                <w:rFonts w:ascii="Times New Roman" w:hAnsi="Times New Roman"/>
                <w:color w:val="A6A6A6" w:themeColor="background1" w:themeShade="A6"/>
                <w:lang w:bidi="he-IL"/>
              </w:rPr>
              <w:t>Tekufah</w:t>
            </w:r>
            <w:proofErr w:type="spellEnd"/>
            <w:r w:rsidRPr="0061527D">
              <w:rPr>
                <w:rFonts w:ascii="Times New Roman" w:hAnsi="Times New Roman"/>
                <w:color w:val="A6A6A6" w:themeColor="background1" w:themeShade="A6"/>
                <w:lang w:bidi="he-IL"/>
              </w:rPr>
              <w:t xml:space="preserve"> Tishri Elul 19</w:t>
            </w:r>
          </w:p>
          <w:p w14:paraId="5324BC57" w14:textId="77777777" w:rsidR="00610E48" w:rsidRPr="00610E48" w:rsidRDefault="0061527D" w:rsidP="0061527D">
            <w:pPr>
              <w:widowControl w:val="0"/>
              <w:rPr>
                <w:rFonts w:ascii="Times New Roman" w:hAnsi="Times New Roman"/>
                <w:lang w:bidi="he-IL"/>
              </w:rPr>
            </w:pPr>
            <w:r w:rsidRPr="0061527D">
              <w:rPr>
                <w:rFonts w:ascii="Times New Roman" w:hAnsi="Times New Roman"/>
                <w:color w:val="A6A6A6" w:themeColor="background1" w:themeShade="A6"/>
                <w:lang w:bidi="he-IL"/>
              </w:rPr>
              <w:t>(Autumnal Equinox)</w:t>
            </w:r>
          </w:p>
        </w:tc>
        <w:tc>
          <w:tcPr>
            <w:tcW w:w="3060" w:type="dxa"/>
          </w:tcPr>
          <w:p w14:paraId="435A4A9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13, 5788</w:t>
            </w:r>
          </w:p>
          <w:p w14:paraId="79EB8B4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p w14:paraId="5C4AB3CD" w14:textId="77777777" w:rsidR="00610E48" w:rsidRPr="00610E48" w:rsidRDefault="00610E48" w:rsidP="00610E48">
            <w:pPr>
              <w:widowControl w:val="0"/>
              <w:jc w:val="left"/>
              <w:rPr>
                <w:rFonts w:ascii="Times New Roman" w:hAnsi="Times New Roman"/>
                <w:lang w:bidi="he-IL"/>
              </w:rPr>
            </w:pPr>
          </w:p>
          <w:p w14:paraId="38E0A24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20, 5788</w:t>
            </w:r>
          </w:p>
          <w:p w14:paraId="1CBF5438"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730E9F90" w14:textId="77777777" w:rsidR="00B55EE8" w:rsidRDefault="00B55EE8" w:rsidP="00610E48">
            <w:pPr>
              <w:widowControl w:val="0"/>
              <w:jc w:val="left"/>
              <w:rPr>
                <w:rFonts w:ascii="Times New Roman" w:hAnsi="Times New Roman"/>
                <w:lang w:bidi="he-IL"/>
              </w:rPr>
            </w:pPr>
          </w:p>
          <w:p w14:paraId="130C527F" w14:textId="77777777" w:rsidR="00B55EE8" w:rsidRPr="00B55EE8" w:rsidRDefault="00B55EE8" w:rsidP="00B55EE8">
            <w:pPr>
              <w:widowControl w:val="0"/>
              <w:jc w:val="left"/>
              <w:rPr>
                <w:rFonts w:ascii="Times New Roman" w:hAnsi="Times New Roman"/>
                <w:color w:val="A6A6A6" w:themeColor="background1" w:themeShade="A6"/>
                <w:lang w:bidi="he-IL"/>
              </w:rPr>
            </w:pPr>
            <w:proofErr w:type="spellStart"/>
            <w:r w:rsidRPr="00B55EE8">
              <w:rPr>
                <w:rFonts w:ascii="Times New Roman" w:hAnsi="Times New Roman"/>
                <w:color w:val="A6A6A6" w:themeColor="background1" w:themeShade="A6"/>
                <w:lang w:bidi="he-IL"/>
              </w:rPr>
              <w:t>Tekufah</w:t>
            </w:r>
            <w:proofErr w:type="spellEnd"/>
            <w:r w:rsidRPr="00B55EE8">
              <w:rPr>
                <w:rFonts w:ascii="Times New Roman" w:hAnsi="Times New Roman"/>
                <w:color w:val="A6A6A6" w:themeColor="background1" w:themeShade="A6"/>
                <w:lang w:bidi="he-IL"/>
              </w:rPr>
              <w:t xml:space="preserve"> </w:t>
            </w:r>
            <w:r w:rsidRPr="004C5C9E">
              <w:rPr>
                <w:rFonts w:ascii="Times New Roman" w:hAnsi="Times New Roman"/>
                <w:color w:val="A6A6A6" w:themeColor="background1" w:themeShade="A6"/>
                <w:lang w:bidi="he-IL"/>
              </w:rPr>
              <w:t>Nisan Adar 24</w:t>
            </w:r>
          </w:p>
          <w:p w14:paraId="5AC59D4A" w14:textId="77777777" w:rsidR="00B55EE8" w:rsidRPr="004C5C9E" w:rsidRDefault="00B55EE8" w:rsidP="00B55EE8">
            <w:pPr>
              <w:widowControl w:val="0"/>
              <w:jc w:val="left"/>
              <w:rPr>
                <w:rFonts w:ascii="Times New Roman" w:hAnsi="Times New Roman"/>
                <w:color w:val="A6A6A6" w:themeColor="background1" w:themeShade="A6"/>
                <w:lang w:bidi="he-IL"/>
              </w:rPr>
            </w:pPr>
            <w:r w:rsidRPr="004C5C9E">
              <w:rPr>
                <w:rFonts w:ascii="Times New Roman" w:hAnsi="Times New Roman"/>
                <w:color w:val="A6A6A6" w:themeColor="background1" w:themeShade="A6"/>
                <w:lang w:bidi="he-IL"/>
              </w:rPr>
              <w:t>(Vernal Equinox)</w:t>
            </w:r>
          </w:p>
          <w:p w14:paraId="6A3000D6" w14:textId="77777777" w:rsidR="007D7AC7" w:rsidRDefault="007D7AC7" w:rsidP="00610E48">
            <w:pPr>
              <w:widowControl w:val="0"/>
              <w:jc w:val="left"/>
              <w:rPr>
                <w:rFonts w:ascii="Times New Roman" w:hAnsi="Times New Roman"/>
                <w:lang w:bidi="he-IL"/>
              </w:rPr>
            </w:pPr>
          </w:p>
          <w:p w14:paraId="4E9D1398" w14:textId="77777777" w:rsidR="007D7AC7" w:rsidRPr="007D7AC7" w:rsidRDefault="007D7AC7"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Fonts w:ascii="Times New Roman" w:hAnsi="Times New Roman"/>
                <w:color w:val="A6A6A6" w:themeColor="background1" w:themeShade="A6"/>
                <w:lang w:bidi="he-IL"/>
              </w:rPr>
              <w:t xml:space="preserve"> </w:t>
            </w:r>
            <w:r w:rsidRPr="007D7AC7">
              <w:rPr>
                <w:rStyle w:val="FootnoteReference"/>
                <w:rFonts w:ascii="Times New Roman" w:hAnsi="Times New Roman"/>
                <w:highlight w:val="green"/>
                <w:lang w:bidi="he-IL"/>
              </w:rPr>
              <w:footnoteReference w:id="145"/>
            </w:r>
          </w:p>
          <w:p w14:paraId="7B057FBD" w14:textId="77777777" w:rsidR="007D7AC7" w:rsidRPr="00610E48" w:rsidRDefault="007D7AC7"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14:paraId="1D02677B" w14:textId="77777777" w:rsidR="00610E48" w:rsidRPr="00610E48" w:rsidRDefault="00610E48" w:rsidP="00610E48">
            <w:pPr>
              <w:widowControl w:val="0"/>
              <w:jc w:val="left"/>
              <w:rPr>
                <w:rFonts w:ascii="Times New Roman" w:hAnsi="Times New Roman"/>
                <w:lang w:bidi="he-IL"/>
              </w:rPr>
            </w:pPr>
          </w:p>
          <w:p w14:paraId="004889D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27, 5788</w:t>
            </w:r>
          </w:p>
          <w:p w14:paraId="79DDB54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p w14:paraId="497F73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shd w:val="clear" w:color="auto" w:fill="DEEAF6" w:themeFill="accent5" w:themeFillTint="33"/>
          </w:tcPr>
          <w:p w14:paraId="398D4AF1" w14:textId="77777777" w:rsidR="00610E48" w:rsidRPr="00610E48" w:rsidRDefault="00610E48" w:rsidP="00610E48">
            <w:pPr>
              <w:widowControl w:val="0"/>
              <w:rPr>
                <w:rFonts w:ascii="Times New Roman" w:hAnsi="Times New Roman"/>
                <w:lang w:bidi="he-IL"/>
              </w:rPr>
            </w:pPr>
          </w:p>
        </w:tc>
        <w:tc>
          <w:tcPr>
            <w:tcW w:w="0" w:type="auto"/>
          </w:tcPr>
          <w:p w14:paraId="7C80CEF9" w14:textId="77777777" w:rsidR="00610E48" w:rsidRPr="00610E48" w:rsidRDefault="00610E48" w:rsidP="00610E48">
            <w:pPr>
              <w:widowControl w:val="0"/>
              <w:jc w:val="left"/>
              <w:rPr>
                <w:rFonts w:ascii="Times New Roman" w:hAnsi="Times New Roman"/>
                <w:lang w:bidi="he-IL"/>
              </w:rPr>
            </w:pPr>
          </w:p>
          <w:p w14:paraId="749114F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Samuel 15:1-34</w:t>
            </w:r>
          </w:p>
          <w:p w14:paraId="7CDE91A9" w14:textId="77777777" w:rsidR="00610E48" w:rsidRPr="00610E48" w:rsidRDefault="00610E48" w:rsidP="00610E48">
            <w:pPr>
              <w:widowControl w:val="0"/>
              <w:jc w:val="left"/>
              <w:rPr>
                <w:rFonts w:ascii="Times New Roman" w:hAnsi="Times New Roman"/>
                <w:lang w:bidi="he-IL"/>
              </w:rPr>
            </w:pPr>
          </w:p>
          <w:p w14:paraId="0186EE5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36:16-36</w:t>
            </w:r>
          </w:p>
          <w:p w14:paraId="30715EE3" w14:textId="77777777" w:rsidR="00610E48" w:rsidRPr="00610E48" w:rsidRDefault="00610E48" w:rsidP="00610E48">
            <w:pPr>
              <w:widowControl w:val="0"/>
              <w:jc w:val="left"/>
              <w:rPr>
                <w:rFonts w:ascii="Times New Roman" w:hAnsi="Times New Roman"/>
                <w:lang w:bidi="he-IL"/>
              </w:rPr>
            </w:pPr>
          </w:p>
          <w:p w14:paraId="0851EC8E" w14:textId="77777777" w:rsidR="00610E48" w:rsidRPr="00610E48" w:rsidRDefault="00610E48" w:rsidP="00610E48">
            <w:pPr>
              <w:widowControl w:val="0"/>
              <w:jc w:val="left"/>
              <w:rPr>
                <w:rFonts w:ascii="Times New Roman" w:hAnsi="Times New Roman"/>
                <w:lang w:bidi="he-IL"/>
              </w:rPr>
            </w:pPr>
          </w:p>
          <w:p w14:paraId="49ECCA8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14:paraId="1C21A0ED" w14:textId="77777777" w:rsidR="00610E48" w:rsidRPr="00610E48" w:rsidRDefault="00610E48" w:rsidP="00610E48">
            <w:pPr>
              <w:jc w:val="left"/>
              <w:rPr>
                <w:rFonts w:ascii="Skolar Cyrillic" w:hAnsi="Skolar Cyrillic"/>
                <w:b/>
                <w:lang w:bidi="he-IL"/>
              </w:rPr>
            </w:pPr>
          </w:p>
        </w:tc>
        <w:tc>
          <w:tcPr>
            <w:tcW w:w="0" w:type="auto"/>
          </w:tcPr>
          <w:p w14:paraId="51276F06" w14:textId="77777777" w:rsidR="00610E48" w:rsidRPr="00610E48" w:rsidRDefault="00610E48" w:rsidP="00610E48">
            <w:pPr>
              <w:widowControl w:val="0"/>
              <w:rPr>
                <w:rFonts w:ascii="Skolar Cyrillic" w:hAnsi="Skolar Cyrillic"/>
                <w:b/>
                <w:lang w:bidi="he-IL"/>
              </w:rPr>
            </w:pPr>
          </w:p>
        </w:tc>
        <w:tc>
          <w:tcPr>
            <w:tcW w:w="0" w:type="auto"/>
          </w:tcPr>
          <w:p w14:paraId="70DB2B98" w14:textId="77777777" w:rsidR="00610E48" w:rsidRPr="00610E48" w:rsidRDefault="00610E48" w:rsidP="00610E48">
            <w:pPr>
              <w:jc w:val="left"/>
              <w:rPr>
                <w:rFonts w:cs="Calibri"/>
                <w:b/>
                <w:lang w:bidi="he-IL"/>
              </w:rPr>
            </w:pPr>
          </w:p>
        </w:tc>
        <w:tc>
          <w:tcPr>
            <w:tcW w:w="0" w:type="auto"/>
          </w:tcPr>
          <w:p w14:paraId="23244E12" w14:textId="77777777" w:rsidR="00610E48" w:rsidRPr="00610E48" w:rsidRDefault="00610E48" w:rsidP="00610E48">
            <w:pPr>
              <w:jc w:val="left"/>
              <w:rPr>
                <w:rFonts w:ascii="Skolar Cyrillic" w:hAnsi="Skolar Cyrillic" w:cs="Arial"/>
                <w:b/>
                <w:bCs/>
                <w:color w:val="000000"/>
                <w:lang w:bidi="he-IL"/>
              </w:rPr>
            </w:pPr>
          </w:p>
        </w:tc>
        <w:tc>
          <w:tcPr>
            <w:tcW w:w="0" w:type="auto"/>
          </w:tcPr>
          <w:p w14:paraId="42D3D916"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A41AD01" w14:textId="77777777" w:rsidTr="0021730D">
        <w:trPr>
          <w:cantSplit/>
        </w:trPr>
        <w:tc>
          <w:tcPr>
            <w:tcW w:w="3124" w:type="dxa"/>
          </w:tcPr>
          <w:p w14:paraId="1D969D98"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092</w:t>
            </w:r>
            <w:r w:rsidRPr="00610E48">
              <w:rPr>
                <w:rFonts w:ascii="Times New Roman" w:hAnsi="Times New Roman"/>
                <w:lang w:bidi="he-IL"/>
              </w:rPr>
              <w:t xml:space="preserve"> – Lev. 14:1-32 = 32v.</w:t>
            </w:r>
          </w:p>
          <w:p w14:paraId="3628965A"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תּוֹרַת </w:t>
            </w:r>
            <w:proofErr w:type="spellStart"/>
            <w:r w:rsidRPr="00610E48">
              <w:rPr>
                <w:rFonts w:ascii="Times New Roman" w:hAnsi="Times New Roman"/>
                <w:b/>
                <w:bCs/>
                <w:color w:val="000000"/>
                <w:sz w:val="32"/>
                <w:szCs w:val="32"/>
                <w:shd w:val="clear" w:color="auto" w:fill="FFFFFF"/>
                <w:rtl/>
                <w:lang w:bidi="he-IL"/>
              </w:rPr>
              <w:t>הַמְּצֹרָע</w:t>
            </w:r>
            <w:proofErr w:type="spellEnd"/>
          </w:p>
        </w:tc>
        <w:tc>
          <w:tcPr>
            <w:tcW w:w="3261" w:type="dxa"/>
          </w:tcPr>
          <w:p w14:paraId="4E1CD52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25, 5784</w:t>
            </w:r>
          </w:p>
          <w:p w14:paraId="43295C6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7th Sabbath of Consolation</w:t>
            </w:r>
          </w:p>
          <w:p w14:paraId="24CAE091" w14:textId="77777777" w:rsid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p w14:paraId="1615EBE7" w14:textId="77777777" w:rsidR="007D7AC7" w:rsidRPr="007D7AC7" w:rsidRDefault="007D7AC7"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00C95D2A" w:rsidRPr="00754D56">
              <w:rPr>
                <w:rStyle w:val="FootnoteReference"/>
                <w:rFonts w:ascii="Times New Roman" w:hAnsi="Times New Roman"/>
                <w:highlight w:val="green"/>
                <w:lang w:bidi="he-IL"/>
              </w:rPr>
              <w:footnoteReference w:id="146"/>
            </w:r>
          </w:p>
        </w:tc>
        <w:tc>
          <w:tcPr>
            <w:tcW w:w="3060" w:type="dxa"/>
          </w:tcPr>
          <w:p w14:paraId="6207AC7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5, 5788</w:t>
            </w:r>
          </w:p>
          <w:p w14:paraId="5B716B16" w14:textId="77777777" w:rsidR="00610E48" w:rsidRPr="00610E48" w:rsidRDefault="00610E48" w:rsidP="00610E48">
            <w:pPr>
              <w:widowControl w:val="0"/>
              <w:jc w:val="left"/>
              <w:rPr>
                <w:rFonts w:ascii="Times New Roman" w:hAnsi="Times New Roman"/>
                <w:lang w:bidi="he-IL"/>
              </w:rPr>
            </w:pPr>
          </w:p>
          <w:p w14:paraId="29261ADD" w14:textId="77777777" w:rsidR="00610E48" w:rsidRPr="00610E48" w:rsidRDefault="00610E48" w:rsidP="00610E48">
            <w:pPr>
              <w:widowControl w:val="0"/>
              <w:jc w:val="left"/>
              <w:rPr>
                <w:rFonts w:ascii="Times New Roman" w:hAnsi="Times New Roman"/>
                <w:lang w:bidi="he-IL"/>
              </w:rPr>
            </w:pPr>
          </w:p>
        </w:tc>
        <w:tc>
          <w:tcPr>
            <w:tcW w:w="1664" w:type="dxa"/>
            <w:shd w:val="clear" w:color="auto" w:fill="DEEAF6" w:themeFill="accent5" w:themeFillTint="33"/>
          </w:tcPr>
          <w:p w14:paraId="35E14B08" w14:textId="74A523F4" w:rsidR="00610E48" w:rsidRPr="00610E48" w:rsidRDefault="00610E48" w:rsidP="00610E48">
            <w:pPr>
              <w:widowControl w:val="0"/>
              <w:rPr>
                <w:rFonts w:ascii="Times New Roman" w:hAnsi="Times New Roman"/>
                <w:lang w:bidi="he-IL"/>
              </w:rPr>
            </w:pPr>
            <w:r w:rsidRPr="00610E48">
              <w:rPr>
                <w:rFonts w:ascii="Times New Roman" w:hAnsi="Times New Roman"/>
                <w:lang w:bidi="he-IL"/>
              </w:rPr>
              <w:t>79:1-4</w:t>
            </w:r>
            <w:r w:rsidR="002B08E5" w:rsidRPr="002B08E5">
              <w:rPr>
                <w:rStyle w:val="FootnoteReference"/>
                <w:rFonts w:ascii="Times New Roman" w:hAnsi="Times New Roman"/>
                <w:highlight w:val="cyan"/>
                <w:lang w:bidi="he-IL"/>
              </w:rPr>
              <w:footnoteReference w:id="147"/>
            </w:r>
          </w:p>
        </w:tc>
        <w:tc>
          <w:tcPr>
            <w:tcW w:w="0" w:type="auto"/>
          </w:tcPr>
          <w:p w14:paraId="1F0834F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II Kings 7:3-11 + 8:4-5</w:t>
            </w:r>
          </w:p>
          <w:p w14:paraId="18E4D76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61:10 – 63:9</w:t>
            </w:r>
          </w:p>
          <w:p w14:paraId="1E274A1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Shmuel alef (1 Samuel) 20:18-42</w:t>
            </w:r>
            <w:r w:rsidRPr="001C4BBB">
              <w:rPr>
                <w:rFonts w:ascii="Times New Roman" w:hAnsi="Times New Roman"/>
                <w:highlight w:val="green"/>
                <w:vertAlign w:val="superscript"/>
                <w:lang w:bidi="he-IL"/>
              </w:rPr>
              <w:footnoteReference w:id="148"/>
            </w:r>
          </w:p>
        </w:tc>
        <w:tc>
          <w:tcPr>
            <w:tcW w:w="0" w:type="auto"/>
          </w:tcPr>
          <w:p w14:paraId="6451B0B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2:13-17</w:t>
            </w:r>
          </w:p>
        </w:tc>
        <w:tc>
          <w:tcPr>
            <w:tcW w:w="0" w:type="auto"/>
          </w:tcPr>
          <w:p w14:paraId="2CF43E7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11:1-13</w:t>
            </w:r>
          </w:p>
        </w:tc>
        <w:tc>
          <w:tcPr>
            <w:tcW w:w="0" w:type="auto"/>
          </w:tcPr>
          <w:p w14:paraId="310CE546" w14:textId="77777777" w:rsidR="00610E48" w:rsidRPr="00610E48" w:rsidRDefault="00610E48" w:rsidP="00610E48">
            <w:pPr>
              <w:jc w:val="left"/>
              <w:rPr>
                <w:rFonts w:ascii="Times New Roman" w:hAnsi="Times New Roman"/>
                <w:b/>
                <w:lang w:bidi="he-IL"/>
              </w:rPr>
            </w:pPr>
            <w:r w:rsidRPr="00610E48">
              <w:rPr>
                <w:rFonts w:cs="Calibri"/>
                <w:b/>
                <w:lang w:bidi="he-IL"/>
              </w:rPr>
              <w:t>I Tim 6:1-10</w:t>
            </w:r>
          </w:p>
        </w:tc>
        <w:tc>
          <w:tcPr>
            <w:tcW w:w="0" w:type="auto"/>
          </w:tcPr>
          <w:p w14:paraId="56C46EF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12:9-14</w:t>
            </w:r>
          </w:p>
        </w:tc>
        <w:tc>
          <w:tcPr>
            <w:tcW w:w="0" w:type="auto"/>
          </w:tcPr>
          <w:p w14:paraId="48E0FC7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Jn. 9.35-38</w:t>
            </w:r>
          </w:p>
        </w:tc>
      </w:tr>
      <w:tr w:rsidR="004A557F" w:rsidRPr="00610E48" w14:paraId="04F80D31" w14:textId="77777777" w:rsidTr="0021730D">
        <w:trPr>
          <w:cantSplit/>
        </w:trPr>
        <w:tc>
          <w:tcPr>
            <w:tcW w:w="3124" w:type="dxa"/>
          </w:tcPr>
          <w:p w14:paraId="4496E86A" w14:textId="77777777" w:rsidR="00610E48" w:rsidRPr="00610E48" w:rsidRDefault="00610E48" w:rsidP="00610E48">
            <w:pPr>
              <w:widowControl w:val="0"/>
              <w:jc w:val="left"/>
              <w:rPr>
                <w:rFonts w:ascii="Times New Roman" w:hAnsi="Times New Roman"/>
                <w:lang w:bidi="he-IL"/>
              </w:rPr>
            </w:pPr>
          </w:p>
        </w:tc>
        <w:tc>
          <w:tcPr>
            <w:tcW w:w="3261" w:type="dxa"/>
          </w:tcPr>
          <w:p w14:paraId="6C5EF775" w14:textId="77777777" w:rsidR="00610E48" w:rsidRPr="0086477A" w:rsidRDefault="00610E48" w:rsidP="00610E48">
            <w:pPr>
              <w:widowControl w:val="0"/>
              <w:jc w:val="left"/>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Tishri 1-2, 5785</w:t>
            </w:r>
          </w:p>
          <w:p w14:paraId="12483240" w14:textId="77777777" w:rsidR="00610E48" w:rsidRPr="0086477A" w:rsidRDefault="00610E48" w:rsidP="00610E48">
            <w:pPr>
              <w:widowControl w:val="0"/>
              <w:jc w:val="left"/>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Rosh Hashana</w:t>
            </w:r>
          </w:p>
        </w:tc>
        <w:tc>
          <w:tcPr>
            <w:tcW w:w="3060" w:type="dxa"/>
          </w:tcPr>
          <w:p w14:paraId="76BC86B5" w14:textId="77777777" w:rsidR="00610E48" w:rsidRPr="00610E48" w:rsidRDefault="00610E48" w:rsidP="00610E48">
            <w:pPr>
              <w:widowControl w:val="0"/>
              <w:jc w:val="left"/>
              <w:rPr>
                <w:rFonts w:ascii="Times New Roman" w:hAnsi="Times New Roman"/>
                <w:lang w:bidi="he-IL"/>
              </w:rPr>
            </w:pPr>
          </w:p>
        </w:tc>
        <w:tc>
          <w:tcPr>
            <w:tcW w:w="1664" w:type="dxa"/>
            <w:shd w:val="clear" w:color="auto" w:fill="DEEAF6" w:themeFill="accent5" w:themeFillTint="33"/>
          </w:tcPr>
          <w:p w14:paraId="3988B634" w14:textId="77777777" w:rsidR="00610E48" w:rsidRPr="00610E48" w:rsidRDefault="00610E48" w:rsidP="00610E48">
            <w:pPr>
              <w:widowControl w:val="0"/>
              <w:rPr>
                <w:rFonts w:ascii="Times New Roman" w:hAnsi="Times New Roman"/>
                <w:lang w:bidi="he-IL"/>
              </w:rPr>
            </w:pPr>
          </w:p>
        </w:tc>
        <w:tc>
          <w:tcPr>
            <w:tcW w:w="0" w:type="auto"/>
          </w:tcPr>
          <w:p w14:paraId="4CC2CAD2" w14:textId="77777777" w:rsidR="00610E48" w:rsidRPr="00610E48" w:rsidRDefault="00610E48" w:rsidP="00610E48">
            <w:pPr>
              <w:widowControl w:val="0"/>
              <w:jc w:val="left"/>
              <w:rPr>
                <w:rFonts w:ascii="Times New Roman" w:hAnsi="Times New Roman"/>
                <w:lang w:bidi="he-IL"/>
              </w:rPr>
            </w:pPr>
          </w:p>
        </w:tc>
        <w:tc>
          <w:tcPr>
            <w:tcW w:w="0" w:type="auto"/>
          </w:tcPr>
          <w:p w14:paraId="67EBC3A3" w14:textId="77777777" w:rsidR="00610E48" w:rsidRPr="00610E48" w:rsidRDefault="00610E48" w:rsidP="00610E48">
            <w:pPr>
              <w:jc w:val="left"/>
              <w:rPr>
                <w:rFonts w:ascii="Skolar Cyrillic" w:hAnsi="Skolar Cyrillic"/>
                <w:b/>
                <w:lang w:bidi="he-IL"/>
              </w:rPr>
            </w:pPr>
          </w:p>
        </w:tc>
        <w:tc>
          <w:tcPr>
            <w:tcW w:w="0" w:type="auto"/>
          </w:tcPr>
          <w:p w14:paraId="5ABD2CE3" w14:textId="77777777" w:rsidR="00610E48" w:rsidRPr="00610E48" w:rsidRDefault="00610E48" w:rsidP="00610E48">
            <w:pPr>
              <w:widowControl w:val="0"/>
              <w:rPr>
                <w:rFonts w:ascii="Skolar Cyrillic" w:hAnsi="Skolar Cyrillic"/>
                <w:b/>
                <w:lang w:bidi="he-IL"/>
              </w:rPr>
            </w:pPr>
          </w:p>
        </w:tc>
        <w:tc>
          <w:tcPr>
            <w:tcW w:w="0" w:type="auto"/>
          </w:tcPr>
          <w:p w14:paraId="266FF727" w14:textId="77777777" w:rsidR="00610E48" w:rsidRPr="00610E48" w:rsidRDefault="00610E48" w:rsidP="00610E48">
            <w:pPr>
              <w:widowControl w:val="0"/>
              <w:rPr>
                <w:rFonts w:cs="Calibri"/>
                <w:b/>
                <w:color w:val="000000"/>
                <w:lang w:bidi="he-IL"/>
              </w:rPr>
            </w:pPr>
          </w:p>
        </w:tc>
        <w:tc>
          <w:tcPr>
            <w:tcW w:w="0" w:type="auto"/>
          </w:tcPr>
          <w:p w14:paraId="30696238"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55E9CA05" w14:textId="77777777" w:rsidR="00610E48" w:rsidRPr="00610E48" w:rsidRDefault="00610E48" w:rsidP="00610E48">
            <w:pPr>
              <w:widowControl w:val="0"/>
              <w:rPr>
                <w:rFonts w:ascii="Skolar Cyrillic" w:hAnsi="Skolar Cyrillic" w:cs="Arial"/>
                <w:b/>
                <w:bCs/>
                <w:color w:val="0D0D0D"/>
                <w:lang w:bidi="he-IL"/>
              </w:rPr>
            </w:pPr>
          </w:p>
        </w:tc>
      </w:tr>
      <w:tr w:rsidR="004A557F" w:rsidRPr="00610E48" w14:paraId="479DFDFA" w14:textId="77777777" w:rsidTr="0021730D">
        <w:trPr>
          <w:cantSplit/>
        </w:trPr>
        <w:tc>
          <w:tcPr>
            <w:tcW w:w="3124" w:type="dxa"/>
          </w:tcPr>
          <w:p w14:paraId="3B1ECF71" w14:textId="77777777" w:rsidR="00610E48" w:rsidRPr="00610E48" w:rsidRDefault="00610E48" w:rsidP="00610E48">
            <w:pPr>
              <w:widowControl w:val="0"/>
              <w:jc w:val="left"/>
              <w:rPr>
                <w:rFonts w:ascii="Times New Roman" w:hAnsi="Times New Roman"/>
                <w:lang w:bidi="he-IL"/>
              </w:rPr>
            </w:pPr>
            <w:r w:rsidRPr="00B81D02">
              <w:rPr>
                <w:rFonts w:ascii="Times New Roman" w:hAnsi="Times New Roman"/>
                <w:b/>
                <w:bCs/>
                <w:lang w:bidi="he-IL"/>
              </w:rPr>
              <w:t>093</w:t>
            </w:r>
            <w:r w:rsidRPr="00610E48">
              <w:rPr>
                <w:rFonts w:ascii="Times New Roman" w:hAnsi="Times New Roman"/>
                <w:lang w:bidi="he-IL"/>
              </w:rPr>
              <w:t xml:space="preserve"> – Lev. 14:33-57 = 25v.</w:t>
            </w:r>
          </w:p>
          <w:p w14:paraId="2808F63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וְנָתַתִּי נֶגַע</w:t>
            </w:r>
            <w:r w:rsidRPr="00610E48">
              <w:rPr>
                <w:rFonts w:ascii="Times New Roman" w:hAnsi="Times New Roman"/>
                <w:b/>
                <w:bCs/>
                <w:color w:val="000000"/>
                <w:sz w:val="32"/>
                <w:szCs w:val="32"/>
                <w:shd w:val="clear" w:color="auto" w:fill="FFFFFF"/>
                <w:lang w:bidi="he-IL"/>
              </w:rPr>
              <w:t> </w:t>
            </w:r>
          </w:p>
        </w:tc>
        <w:tc>
          <w:tcPr>
            <w:tcW w:w="3261" w:type="dxa"/>
          </w:tcPr>
          <w:p w14:paraId="7AD9B55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3, 5785</w:t>
            </w:r>
          </w:p>
          <w:p w14:paraId="0D0E373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cyan"/>
                <w:lang w:bidi="he-IL"/>
              </w:rPr>
              <w:t>Shabbat Shuva</w:t>
            </w:r>
          </w:p>
        </w:tc>
        <w:tc>
          <w:tcPr>
            <w:tcW w:w="3060" w:type="dxa"/>
          </w:tcPr>
          <w:p w14:paraId="756877B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12, 5788</w:t>
            </w:r>
          </w:p>
          <w:p w14:paraId="43C59FA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Shabbat HaGadol</w:t>
            </w:r>
          </w:p>
        </w:tc>
        <w:tc>
          <w:tcPr>
            <w:tcW w:w="1664" w:type="dxa"/>
            <w:shd w:val="clear" w:color="auto" w:fill="DEEAF6" w:themeFill="accent5" w:themeFillTint="33"/>
          </w:tcPr>
          <w:p w14:paraId="0F8B241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79:5-13</w:t>
            </w:r>
          </w:p>
        </w:tc>
        <w:tc>
          <w:tcPr>
            <w:tcW w:w="0" w:type="auto"/>
          </w:tcPr>
          <w:p w14:paraId="67F425F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5:8-16 + 6:3</w:t>
            </w:r>
          </w:p>
          <w:p w14:paraId="6B4F9916" w14:textId="748A7B26" w:rsidR="00610E48" w:rsidRPr="00610E48" w:rsidRDefault="00610E48" w:rsidP="00D071EC">
            <w:pPr>
              <w:widowControl w:val="0"/>
              <w:jc w:val="left"/>
              <w:rPr>
                <w:rFonts w:ascii="Times New Roman" w:hAnsi="Times New Roman"/>
                <w:lang w:bidi="he-IL"/>
              </w:rPr>
            </w:pPr>
            <w:r w:rsidRPr="00610E48">
              <w:rPr>
                <w:rFonts w:ascii="Times New Roman" w:hAnsi="Times New Roman"/>
                <w:highlight w:val="cyan"/>
                <w:lang w:bidi="he-IL"/>
              </w:rPr>
              <w:t>*Hosea 14:2-10; Micah 7:18-20</w:t>
            </w:r>
          </w:p>
          <w:p w14:paraId="67B0BF0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highlight w:val="green"/>
                <w:lang w:bidi="he-IL"/>
              </w:rPr>
              <w:t>*Malachi 3:4-24</w:t>
            </w:r>
          </w:p>
        </w:tc>
        <w:tc>
          <w:tcPr>
            <w:tcW w:w="0" w:type="auto"/>
          </w:tcPr>
          <w:p w14:paraId="029D47E3"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1 Pet 2:18-20</w:t>
            </w:r>
          </w:p>
          <w:p w14:paraId="66DB88DC" w14:textId="77777777" w:rsidR="00610E48" w:rsidRPr="00610E48" w:rsidRDefault="00610E48" w:rsidP="00610E48">
            <w:pPr>
              <w:jc w:val="left"/>
              <w:rPr>
                <w:rFonts w:ascii="Times New Roman" w:hAnsi="Times New Roman"/>
                <w:b/>
                <w:lang w:bidi="he-IL"/>
              </w:rPr>
            </w:pPr>
          </w:p>
        </w:tc>
        <w:tc>
          <w:tcPr>
            <w:tcW w:w="0" w:type="auto"/>
          </w:tcPr>
          <w:p w14:paraId="0F1E3F0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11:5-13</w:t>
            </w:r>
          </w:p>
        </w:tc>
        <w:tc>
          <w:tcPr>
            <w:tcW w:w="0" w:type="auto"/>
          </w:tcPr>
          <w:p w14:paraId="16640D77" w14:textId="77777777" w:rsidR="00610E48" w:rsidRPr="00610E48" w:rsidRDefault="00610E48" w:rsidP="00610E48">
            <w:pPr>
              <w:widowControl w:val="0"/>
              <w:rPr>
                <w:rFonts w:ascii="Times New Roman" w:hAnsi="Times New Roman"/>
                <w:b/>
                <w:color w:val="000000"/>
                <w:lang w:bidi="he-IL"/>
              </w:rPr>
            </w:pPr>
            <w:r w:rsidRPr="00610E48">
              <w:rPr>
                <w:rFonts w:cs="Calibri"/>
                <w:b/>
                <w:color w:val="000000"/>
                <w:lang w:bidi="he-IL"/>
              </w:rPr>
              <w:t>I Tim 6:11-16</w:t>
            </w:r>
          </w:p>
        </w:tc>
        <w:tc>
          <w:tcPr>
            <w:tcW w:w="0" w:type="auto"/>
          </w:tcPr>
          <w:p w14:paraId="17654AA0" w14:textId="77777777" w:rsidR="00610E48" w:rsidRPr="00610E48" w:rsidRDefault="00610E48" w:rsidP="00610E48">
            <w:pPr>
              <w:widowControl w:val="0"/>
              <w:rPr>
                <w:rFonts w:ascii="Times New Roman" w:hAnsi="Times New Roman"/>
                <w:b/>
                <w:color w:val="000000"/>
                <w:lang w:bidi="he-IL"/>
              </w:rPr>
            </w:pPr>
            <w:r w:rsidRPr="00610E48">
              <w:rPr>
                <w:rFonts w:ascii="Skolar Cyrillic" w:hAnsi="Skolar Cyrillic" w:cs="Arial"/>
                <w:b/>
                <w:bCs/>
                <w:color w:val="000000"/>
                <w:lang w:bidi="he-IL"/>
              </w:rPr>
              <w:t>Mt. 12:15-21</w:t>
            </w:r>
          </w:p>
        </w:tc>
        <w:tc>
          <w:tcPr>
            <w:tcW w:w="0" w:type="auto"/>
          </w:tcPr>
          <w:p w14:paraId="23EC9F0A" w14:textId="77777777" w:rsidR="00610E48" w:rsidRPr="00610E48" w:rsidRDefault="00610E48" w:rsidP="00610E48">
            <w:pPr>
              <w:widowControl w:val="0"/>
              <w:rPr>
                <w:rFonts w:ascii="Times New Roman" w:hAnsi="Times New Roman"/>
                <w:b/>
                <w:color w:val="000000"/>
                <w:lang w:bidi="he-IL"/>
              </w:rPr>
            </w:pPr>
            <w:r w:rsidRPr="00610E48">
              <w:rPr>
                <w:rFonts w:ascii="Skolar Cyrillic" w:hAnsi="Skolar Cyrillic" w:cs="Arial"/>
                <w:b/>
                <w:bCs/>
                <w:color w:val="0D0D0D"/>
                <w:lang w:bidi="he-IL"/>
              </w:rPr>
              <w:t>Jn. 9.39-41</w:t>
            </w:r>
          </w:p>
        </w:tc>
      </w:tr>
      <w:tr w:rsidR="004A557F" w:rsidRPr="00823C28" w14:paraId="3EF35A2B" w14:textId="77777777" w:rsidTr="0021730D">
        <w:trPr>
          <w:cantSplit/>
        </w:trPr>
        <w:tc>
          <w:tcPr>
            <w:tcW w:w="3124" w:type="dxa"/>
          </w:tcPr>
          <w:p w14:paraId="13253444" w14:textId="77777777" w:rsidR="00823C28" w:rsidRPr="00823C28" w:rsidRDefault="00823C28" w:rsidP="00610E48">
            <w:pPr>
              <w:widowControl w:val="0"/>
              <w:rPr>
                <w:rFonts w:ascii="Times New Roman" w:hAnsi="Times New Roman"/>
                <w:color w:val="A6A6A6" w:themeColor="background1" w:themeShade="A6"/>
                <w:lang w:bidi="he-IL"/>
              </w:rPr>
            </w:pPr>
          </w:p>
        </w:tc>
        <w:tc>
          <w:tcPr>
            <w:tcW w:w="3261" w:type="dxa"/>
          </w:tcPr>
          <w:p w14:paraId="1552E361"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Tishri 4, 5785</w:t>
            </w:r>
          </w:p>
          <w:p w14:paraId="27E9CF70"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Fast of Gedalia</w:t>
            </w:r>
          </w:p>
        </w:tc>
        <w:tc>
          <w:tcPr>
            <w:tcW w:w="3060" w:type="dxa"/>
          </w:tcPr>
          <w:p w14:paraId="4FC7D54D"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Nisan 14, 5788</w:t>
            </w:r>
          </w:p>
          <w:p w14:paraId="404ECE1A" w14:textId="77777777" w:rsidR="00823C28" w:rsidRPr="00823C28" w:rsidRDefault="00823C28" w:rsidP="00610E48">
            <w:pPr>
              <w:widowControl w:val="0"/>
              <w:jc w:val="left"/>
              <w:rPr>
                <w:rFonts w:ascii="Times New Roman" w:hAnsi="Times New Roman"/>
                <w:color w:val="A6A6A6" w:themeColor="background1" w:themeShade="A6"/>
                <w:lang w:bidi="he-IL"/>
              </w:rPr>
            </w:pPr>
            <w:r w:rsidRPr="00823C28">
              <w:rPr>
                <w:rFonts w:ascii="Times New Roman" w:hAnsi="Times New Roman"/>
                <w:color w:val="A6A6A6" w:themeColor="background1" w:themeShade="A6"/>
                <w:lang w:bidi="he-IL"/>
              </w:rPr>
              <w:t>Fast of the Firstborn</w:t>
            </w:r>
          </w:p>
        </w:tc>
        <w:tc>
          <w:tcPr>
            <w:tcW w:w="1664" w:type="dxa"/>
            <w:shd w:val="clear" w:color="auto" w:fill="DEEAF6" w:themeFill="accent5" w:themeFillTint="33"/>
          </w:tcPr>
          <w:p w14:paraId="2A45A133" w14:textId="77777777" w:rsidR="00823C28" w:rsidRPr="00823C28" w:rsidRDefault="00823C28" w:rsidP="00610E48">
            <w:pPr>
              <w:widowControl w:val="0"/>
              <w:rPr>
                <w:rFonts w:ascii="Times New Roman" w:hAnsi="Times New Roman"/>
                <w:color w:val="A6A6A6" w:themeColor="background1" w:themeShade="A6"/>
                <w:lang w:bidi="he-IL"/>
              </w:rPr>
            </w:pPr>
          </w:p>
        </w:tc>
        <w:tc>
          <w:tcPr>
            <w:tcW w:w="0" w:type="auto"/>
          </w:tcPr>
          <w:p w14:paraId="4C45EEA1" w14:textId="77777777" w:rsidR="00823C28" w:rsidRPr="00823C28" w:rsidRDefault="00823C28" w:rsidP="00610E48">
            <w:pPr>
              <w:widowControl w:val="0"/>
              <w:rPr>
                <w:rFonts w:ascii="Times New Roman" w:hAnsi="Times New Roman"/>
                <w:color w:val="A6A6A6" w:themeColor="background1" w:themeShade="A6"/>
                <w:lang w:bidi="he-IL"/>
              </w:rPr>
            </w:pPr>
          </w:p>
        </w:tc>
        <w:tc>
          <w:tcPr>
            <w:tcW w:w="0" w:type="auto"/>
          </w:tcPr>
          <w:p w14:paraId="31E06CCF" w14:textId="77777777" w:rsidR="00823C28" w:rsidRPr="00823C28" w:rsidRDefault="00823C28" w:rsidP="00610E48">
            <w:pPr>
              <w:jc w:val="left"/>
              <w:rPr>
                <w:rFonts w:ascii="Skolar Cyrillic" w:hAnsi="Skolar Cyrillic"/>
                <w:b/>
                <w:color w:val="A6A6A6" w:themeColor="background1" w:themeShade="A6"/>
                <w:lang w:bidi="he-IL"/>
              </w:rPr>
            </w:pPr>
          </w:p>
        </w:tc>
        <w:tc>
          <w:tcPr>
            <w:tcW w:w="0" w:type="auto"/>
          </w:tcPr>
          <w:p w14:paraId="09BAFE45" w14:textId="77777777" w:rsidR="00823C28" w:rsidRPr="00823C28" w:rsidRDefault="00823C28" w:rsidP="00610E48">
            <w:pPr>
              <w:widowControl w:val="0"/>
              <w:rPr>
                <w:rFonts w:ascii="Skolar Cyrillic" w:hAnsi="Skolar Cyrillic"/>
                <w:b/>
                <w:color w:val="A6A6A6" w:themeColor="background1" w:themeShade="A6"/>
                <w:lang w:bidi="he-IL"/>
              </w:rPr>
            </w:pPr>
          </w:p>
        </w:tc>
        <w:tc>
          <w:tcPr>
            <w:tcW w:w="0" w:type="auto"/>
          </w:tcPr>
          <w:p w14:paraId="65B951F7" w14:textId="77777777" w:rsidR="00823C28" w:rsidRPr="00823C28" w:rsidRDefault="00823C28" w:rsidP="00610E48">
            <w:pPr>
              <w:jc w:val="left"/>
              <w:rPr>
                <w:rFonts w:cs="Calibri"/>
                <w:b/>
                <w:color w:val="A6A6A6" w:themeColor="background1" w:themeShade="A6"/>
                <w:lang w:bidi="he-IL"/>
              </w:rPr>
            </w:pPr>
          </w:p>
        </w:tc>
        <w:tc>
          <w:tcPr>
            <w:tcW w:w="0" w:type="auto"/>
          </w:tcPr>
          <w:p w14:paraId="118A53B7" w14:textId="77777777" w:rsidR="00823C28" w:rsidRPr="00823C28" w:rsidRDefault="00823C28" w:rsidP="00610E48">
            <w:pPr>
              <w:jc w:val="left"/>
              <w:rPr>
                <w:rFonts w:ascii="Skolar Cyrillic" w:hAnsi="Skolar Cyrillic" w:cs="Arial"/>
                <w:b/>
                <w:bCs/>
                <w:color w:val="A6A6A6" w:themeColor="background1" w:themeShade="A6"/>
                <w:lang w:bidi="he-IL"/>
              </w:rPr>
            </w:pPr>
          </w:p>
        </w:tc>
        <w:tc>
          <w:tcPr>
            <w:tcW w:w="0" w:type="auto"/>
          </w:tcPr>
          <w:p w14:paraId="02BA44F0" w14:textId="77777777" w:rsidR="00823C28" w:rsidRPr="00823C28" w:rsidRDefault="00823C28" w:rsidP="00610E48">
            <w:pPr>
              <w:jc w:val="left"/>
              <w:rPr>
                <w:rFonts w:ascii="Skolar Cyrillic" w:hAnsi="Skolar Cyrillic" w:cs="Arial"/>
                <w:b/>
                <w:bCs/>
                <w:color w:val="A6A6A6" w:themeColor="background1" w:themeShade="A6"/>
                <w:lang w:bidi="he-IL"/>
              </w:rPr>
            </w:pPr>
          </w:p>
        </w:tc>
      </w:tr>
      <w:tr w:rsidR="004A557F" w:rsidRPr="00610E48" w14:paraId="3D684CC3" w14:textId="77777777" w:rsidTr="0021730D">
        <w:trPr>
          <w:cantSplit/>
        </w:trPr>
        <w:tc>
          <w:tcPr>
            <w:tcW w:w="3124" w:type="dxa"/>
          </w:tcPr>
          <w:p w14:paraId="18D6F932" w14:textId="77777777" w:rsidR="00610E48" w:rsidRDefault="00610E48" w:rsidP="00610E48">
            <w:pPr>
              <w:widowControl w:val="0"/>
              <w:rPr>
                <w:rFonts w:ascii="Times New Roman" w:hAnsi="Times New Roman"/>
                <w:lang w:bidi="he-IL"/>
              </w:rPr>
            </w:pPr>
          </w:p>
          <w:p w14:paraId="0A22A7EB" w14:textId="77777777" w:rsidR="001E24E9" w:rsidRDefault="001E24E9" w:rsidP="00610E48">
            <w:pPr>
              <w:widowControl w:val="0"/>
              <w:rPr>
                <w:rFonts w:ascii="Times New Roman" w:hAnsi="Times New Roman"/>
                <w:lang w:bidi="he-IL"/>
              </w:rPr>
            </w:pPr>
          </w:p>
          <w:p w14:paraId="6E90910D" w14:textId="77777777" w:rsidR="001E24E9" w:rsidRDefault="001E24E9" w:rsidP="00610E48">
            <w:pPr>
              <w:widowControl w:val="0"/>
              <w:rPr>
                <w:rFonts w:ascii="Times New Roman" w:hAnsi="Times New Roman"/>
                <w:lang w:bidi="he-IL"/>
              </w:rPr>
            </w:pPr>
          </w:p>
          <w:p w14:paraId="3B197FC8" w14:textId="77777777" w:rsidR="001E24E9" w:rsidRDefault="001E24E9" w:rsidP="00610E48">
            <w:pPr>
              <w:widowControl w:val="0"/>
              <w:rPr>
                <w:rFonts w:ascii="Times New Roman" w:hAnsi="Times New Roman"/>
                <w:lang w:bidi="he-IL"/>
              </w:rPr>
            </w:pPr>
          </w:p>
          <w:p w14:paraId="5C47F066" w14:textId="77777777" w:rsidR="001E24E9" w:rsidRDefault="001E24E9" w:rsidP="00610E48">
            <w:pPr>
              <w:widowControl w:val="0"/>
              <w:rPr>
                <w:rFonts w:ascii="Times New Roman" w:hAnsi="Times New Roman"/>
                <w:lang w:bidi="he-IL"/>
              </w:rPr>
            </w:pPr>
          </w:p>
          <w:p w14:paraId="4EDE639A" w14:textId="77777777" w:rsidR="001E24E9" w:rsidRDefault="001E24E9" w:rsidP="00610E48">
            <w:pPr>
              <w:widowControl w:val="0"/>
              <w:rPr>
                <w:rFonts w:ascii="Times New Roman" w:hAnsi="Times New Roman"/>
                <w:lang w:bidi="he-IL"/>
              </w:rPr>
            </w:pPr>
          </w:p>
          <w:p w14:paraId="449FF006" w14:textId="77777777" w:rsidR="001E24E9" w:rsidRDefault="001E24E9"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149"/>
            </w:r>
          </w:p>
          <w:p w14:paraId="46C7F14B" w14:textId="77777777" w:rsidR="001E24E9" w:rsidRPr="00610E48" w:rsidRDefault="001E24E9"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150"/>
            </w:r>
          </w:p>
        </w:tc>
        <w:tc>
          <w:tcPr>
            <w:tcW w:w="3261" w:type="dxa"/>
          </w:tcPr>
          <w:p w14:paraId="7F809F4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10, 5785</w:t>
            </w:r>
          </w:p>
          <w:p w14:paraId="046BB9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Yom Kippur</w:t>
            </w:r>
            <w:r w:rsidR="0060606F">
              <w:rPr>
                <w:rFonts w:ascii="Times New Roman" w:hAnsi="Times New Roman"/>
                <w:lang w:bidi="he-IL"/>
              </w:rPr>
              <w:t xml:space="preserve"> – Lev 16:1-34</w:t>
            </w:r>
          </w:p>
          <w:p w14:paraId="33C9274C" w14:textId="77777777" w:rsidR="00610E48" w:rsidRPr="00610E48" w:rsidRDefault="00610E48" w:rsidP="00610E48">
            <w:pPr>
              <w:widowControl w:val="0"/>
              <w:jc w:val="left"/>
              <w:rPr>
                <w:rFonts w:ascii="Times New Roman" w:hAnsi="Times New Roman"/>
                <w:lang w:bidi="he-IL"/>
              </w:rPr>
            </w:pPr>
          </w:p>
          <w:p w14:paraId="46F552C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15-22</w:t>
            </w:r>
          </w:p>
          <w:p w14:paraId="4C761AD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Succoth</w:t>
            </w:r>
          </w:p>
          <w:p w14:paraId="69EFEBC3" w14:textId="77777777" w:rsidR="00610E48" w:rsidRPr="00610E48" w:rsidRDefault="00610E48" w:rsidP="00610E48">
            <w:pPr>
              <w:widowControl w:val="0"/>
              <w:jc w:val="left"/>
              <w:rPr>
                <w:rFonts w:ascii="Times New Roman" w:hAnsi="Times New Roman"/>
                <w:lang w:bidi="he-IL"/>
              </w:rPr>
            </w:pPr>
          </w:p>
          <w:p w14:paraId="3434933F" w14:textId="719F4E2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17, 5785</w:t>
            </w:r>
          </w:p>
          <w:p w14:paraId="6001B7F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Chol HaMoed Succoth</w:t>
            </w:r>
          </w:p>
        </w:tc>
        <w:tc>
          <w:tcPr>
            <w:tcW w:w="3060" w:type="dxa"/>
          </w:tcPr>
          <w:p w14:paraId="3CFA93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19, 5788</w:t>
            </w:r>
          </w:p>
          <w:p w14:paraId="73F9BED6"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Chol HaMoed Pesach</w:t>
            </w:r>
          </w:p>
          <w:p w14:paraId="4F1B0510" w14:textId="77777777" w:rsidR="009D1049" w:rsidRDefault="009D1049" w:rsidP="00610E48">
            <w:pPr>
              <w:widowControl w:val="0"/>
              <w:jc w:val="left"/>
              <w:rPr>
                <w:rFonts w:ascii="Times New Roman" w:hAnsi="Times New Roman"/>
                <w:lang w:bidi="he-IL"/>
              </w:rPr>
            </w:pPr>
          </w:p>
          <w:p w14:paraId="5A9E1140" w14:textId="77777777" w:rsidR="009D1049" w:rsidRDefault="009D1049" w:rsidP="00610E48">
            <w:pPr>
              <w:widowControl w:val="0"/>
              <w:jc w:val="left"/>
              <w:rPr>
                <w:rFonts w:ascii="Times New Roman" w:hAnsi="Times New Roman"/>
                <w:lang w:bidi="he-IL"/>
              </w:rPr>
            </w:pPr>
          </w:p>
          <w:p w14:paraId="7D08A74D" w14:textId="77777777" w:rsidR="009D1049" w:rsidRDefault="009D1049" w:rsidP="00610E48">
            <w:pPr>
              <w:widowControl w:val="0"/>
              <w:jc w:val="left"/>
              <w:rPr>
                <w:rFonts w:ascii="Times New Roman" w:hAnsi="Times New Roman"/>
                <w:lang w:bidi="he-IL"/>
              </w:rPr>
            </w:pPr>
          </w:p>
          <w:p w14:paraId="50073A1F" w14:textId="77777777" w:rsidR="009D1049" w:rsidRDefault="009D1049" w:rsidP="00610E48">
            <w:pPr>
              <w:widowControl w:val="0"/>
              <w:jc w:val="left"/>
              <w:rPr>
                <w:rFonts w:ascii="Times New Roman" w:hAnsi="Times New Roman"/>
                <w:lang w:bidi="he-IL"/>
              </w:rPr>
            </w:pPr>
          </w:p>
          <w:p w14:paraId="404D888F" w14:textId="77777777" w:rsidR="009D1049" w:rsidRDefault="009D1049" w:rsidP="00610E48">
            <w:pPr>
              <w:widowControl w:val="0"/>
              <w:jc w:val="left"/>
              <w:rPr>
                <w:rFonts w:ascii="Times New Roman" w:hAnsi="Times New Roman"/>
                <w:lang w:bidi="he-IL"/>
              </w:rPr>
            </w:pPr>
            <w:r>
              <w:rPr>
                <w:rFonts w:ascii="Times New Roman" w:hAnsi="Times New Roman"/>
                <w:lang w:bidi="he-IL"/>
              </w:rPr>
              <w:t>Nisan 22, 5788</w:t>
            </w:r>
          </w:p>
          <w:p w14:paraId="797CB2DB" w14:textId="77777777" w:rsidR="009D1049" w:rsidRPr="00610E48" w:rsidRDefault="009D1049" w:rsidP="00610E48">
            <w:pPr>
              <w:widowControl w:val="0"/>
              <w:jc w:val="left"/>
              <w:rPr>
                <w:rFonts w:ascii="Times New Roman" w:hAnsi="Times New Roman"/>
                <w:lang w:bidi="he-IL"/>
              </w:rPr>
            </w:pPr>
            <w:r>
              <w:rPr>
                <w:rFonts w:ascii="Times New Roman" w:hAnsi="Times New Roman"/>
                <w:lang w:bidi="he-IL"/>
              </w:rPr>
              <w:t>8</w:t>
            </w:r>
            <w:r w:rsidRPr="009D1049">
              <w:rPr>
                <w:rFonts w:ascii="Times New Roman" w:hAnsi="Times New Roman"/>
                <w:vertAlign w:val="superscript"/>
                <w:lang w:bidi="he-IL"/>
              </w:rPr>
              <w:t>th</w:t>
            </w:r>
            <w:r>
              <w:rPr>
                <w:rFonts w:ascii="Times New Roman" w:hAnsi="Times New Roman"/>
                <w:lang w:bidi="he-IL"/>
              </w:rPr>
              <w:t xml:space="preserve"> day of Passover</w:t>
            </w:r>
          </w:p>
        </w:tc>
        <w:tc>
          <w:tcPr>
            <w:tcW w:w="1664" w:type="dxa"/>
            <w:shd w:val="clear" w:color="auto" w:fill="DEEAF6" w:themeFill="accent5" w:themeFillTint="33"/>
          </w:tcPr>
          <w:p w14:paraId="3FE684C1" w14:textId="77777777" w:rsidR="00610E48" w:rsidRPr="00610E48" w:rsidRDefault="00610E48" w:rsidP="00610E48">
            <w:pPr>
              <w:widowControl w:val="0"/>
              <w:rPr>
                <w:rFonts w:ascii="Times New Roman" w:hAnsi="Times New Roman"/>
                <w:lang w:bidi="he-IL"/>
              </w:rPr>
            </w:pPr>
          </w:p>
        </w:tc>
        <w:tc>
          <w:tcPr>
            <w:tcW w:w="0" w:type="auto"/>
          </w:tcPr>
          <w:p w14:paraId="097FAA12" w14:textId="77777777" w:rsidR="00610E48" w:rsidRPr="00610E48" w:rsidRDefault="00610E48" w:rsidP="00610E48">
            <w:pPr>
              <w:widowControl w:val="0"/>
              <w:rPr>
                <w:rFonts w:ascii="Times New Roman" w:hAnsi="Times New Roman"/>
                <w:lang w:bidi="he-IL"/>
              </w:rPr>
            </w:pPr>
          </w:p>
        </w:tc>
        <w:tc>
          <w:tcPr>
            <w:tcW w:w="0" w:type="auto"/>
          </w:tcPr>
          <w:p w14:paraId="01AC32BC" w14:textId="77777777" w:rsidR="00610E48" w:rsidRPr="00610E48" w:rsidRDefault="00610E48" w:rsidP="00610E48">
            <w:pPr>
              <w:jc w:val="left"/>
              <w:rPr>
                <w:rFonts w:ascii="Skolar Cyrillic" w:hAnsi="Skolar Cyrillic"/>
                <w:b/>
                <w:lang w:bidi="he-IL"/>
              </w:rPr>
            </w:pPr>
          </w:p>
        </w:tc>
        <w:tc>
          <w:tcPr>
            <w:tcW w:w="0" w:type="auto"/>
          </w:tcPr>
          <w:p w14:paraId="462300A2" w14:textId="77777777" w:rsidR="00610E48" w:rsidRPr="00610E48" w:rsidRDefault="00610E48" w:rsidP="00610E48">
            <w:pPr>
              <w:widowControl w:val="0"/>
              <w:rPr>
                <w:rFonts w:ascii="Skolar Cyrillic" w:hAnsi="Skolar Cyrillic"/>
                <w:b/>
                <w:lang w:bidi="he-IL"/>
              </w:rPr>
            </w:pPr>
          </w:p>
        </w:tc>
        <w:tc>
          <w:tcPr>
            <w:tcW w:w="0" w:type="auto"/>
          </w:tcPr>
          <w:p w14:paraId="47DC1262" w14:textId="77777777" w:rsidR="00610E48" w:rsidRPr="00610E48" w:rsidRDefault="00610E48" w:rsidP="00610E48">
            <w:pPr>
              <w:jc w:val="left"/>
              <w:rPr>
                <w:rFonts w:cs="Calibri"/>
                <w:b/>
                <w:color w:val="000000"/>
                <w:lang w:bidi="he-IL"/>
              </w:rPr>
            </w:pPr>
          </w:p>
        </w:tc>
        <w:tc>
          <w:tcPr>
            <w:tcW w:w="0" w:type="auto"/>
          </w:tcPr>
          <w:p w14:paraId="60BA07AD" w14:textId="77777777" w:rsidR="00610E48" w:rsidRPr="00610E48" w:rsidRDefault="00610E48" w:rsidP="00610E48">
            <w:pPr>
              <w:jc w:val="left"/>
              <w:rPr>
                <w:rFonts w:ascii="Skolar Cyrillic" w:hAnsi="Skolar Cyrillic" w:cs="Arial"/>
                <w:b/>
                <w:bCs/>
                <w:color w:val="000000"/>
                <w:lang w:bidi="he-IL"/>
              </w:rPr>
            </w:pPr>
          </w:p>
        </w:tc>
        <w:tc>
          <w:tcPr>
            <w:tcW w:w="0" w:type="auto"/>
          </w:tcPr>
          <w:p w14:paraId="5BC55C07"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05905A84" w14:textId="77777777" w:rsidTr="0021730D">
        <w:trPr>
          <w:cantSplit/>
        </w:trPr>
        <w:tc>
          <w:tcPr>
            <w:tcW w:w="3124" w:type="dxa"/>
          </w:tcPr>
          <w:p w14:paraId="6555B4F9" w14:textId="77777777" w:rsidR="00610E48" w:rsidRPr="00DC23E4" w:rsidRDefault="00610E48" w:rsidP="00610E48">
            <w:pPr>
              <w:widowControl w:val="0"/>
              <w:jc w:val="left"/>
              <w:rPr>
                <w:rFonts w:ascii="Times New Roman" w:hAnsi="Times New Roman"/>
                <w:lang w:bidi="he-IL"/>
              </w:rPr>
            </w:pPr>
            <w:r w:rsidRPr="00C01353">
              <w:rPr>
                <w:rFonts w:ascii="Times New Roman" w:hAnsi="Times New Roman"/>
                <w:b/>
                <w:bCs/>
                <w:lang w:bidi="he-IL"/>
              </w:rPr>
              <w:t>094</w:t>
            </w:r>
            <w:r w:rsidRPr="00DC23E4">
              <w:rPr>
                <w:rFonts w:ascii="Times New Roman" w:hAnsi="Times New Roman"/>
                <w:lang w:bidi="he-IL"/>
              </w:rPr>
              <w:t xml:space="preserve"> – Lev. 15:1-24 = 24v.</w:t>
            </w:r>
          </w:p>
          <w:p w14:paraId="240C9005" w14:textId="77777777" w:rsidR="00610E48" w:rsidRPr="00DC23E4" w:rsidRDefault="00610E48" w:rsidP="00610E48">
            <w:pPr>
              <w:widowControl w:val="0"/>
              <w:bidi/>
              <w:jc w:val="left"/>
              <w:rPr>
                <w:rFonts w:ascii="Times New Roman" w:hAnsi="Times New Roman"/>
                <w:b/>
                <w:bCs/>
                <w:sz w:val="32"/>
                <w:szCs w:val="32"/>
                <w:lang w:bidi="he-IL"/>
              </w:rPr>
            </w:pPr>
            <w:r w:rsidRPr="00DC23E4">
              <w:rPr>
                <w:rFonts w:ascii="Times New Roman" w:hAnsi="Times New Roman"/>
                <w:b/>
                <w:bCs/>
                <w:color w:val="000000"/>
                <w:sz w:val="32"/>
                <w:szCs w:val="32"/>
                <w:shd w:val="clear" w:color="auto" w:fill="FFFFFF"/>
                <w:rtl/>
                <w:lang w:bidi="he-IL"/>
              </w:rPr>
              <w:t>אִישׁ אִישׁ, כִּי</w:t>
            </w:r>
          </w:p>
        </w:tc>
        <w:tc>
          <w:tcPr>
            <w:tcW w:w="3261" w:type="dxa"/>
          </w:tcPr>
          <w:p w14:paraId="10FDE84F" w14:textId="77777777" w:rsidR="00610E48" w:rsidRPr="00DC23E4" w:rsidRDefault="00610E48" w:rsidP="00610E48">
            <w:pPr>
              <w:widowControl w:val="0"/>
              <w:jc w:val="left"/>
              <w:rPr>
                <w:rFonts w:ascii="Times New Roman" w:hAnsi="Times New Roman"/>
                <w:lang w:bidi="he-IL"/>
              </w:rPr>
            </w:pPr>
            <w:r w:rsidRPr="00DC23E4">
              <w:rPr>
                <w:rFonts w:ascii="Times New Roman" w:hAnsi="Times New Roman"/>
                <w:lang w:bidi="he-IL"/>
              </w:rPr>
              <w:t>Tishri 24, 5785</w:t>
            </w:r>
          </w:p>
          <w:p w14:paraId="77C5E607" w14:textId="77777777" w:rsidR="00610E48" w:rsidRPr="00DC23E4" w:rsidRDefault="00610E48" w:rsidP="00610E48">
            <w:pPr>
              <w:widowControl w:val="0"/>
              <w:jc w:val="left"/>
              <w:rPr>
                <w:rFonts w:ascii="Times New Roman" w:hAnsi="Times New Roman"/>
                <w:lang w:bidi="he-IL"/>
              </w:rPr>
            </w:pPr>
            <w:r w:rsidRPr="00DC23E4">
              <w:rPr>
                <w:rFonts w:ascii="Times New Roman" w:hAnsi="Times New Roman"/>
                <w:lang w:bidi="he-IL"/>
              </w:rPr>
              <w:t>Shabbat Mevarchim</w:t>
            </w:r>
          </w:p>
        </w:tc>
        <w:tc>
          <w:tcPr>
            <w:tcW w:w="3060" w:type="dxa"/>
          </w:tcPr>
          <w:p w14:paraId="7E1697BF" w14:textId="77777777" w:rsidR="00610E48" w:rsidRPr="00DC23E4" w:rsidRDefault="00610E48" w:rsidP="00610E48">
            <w:pPr>
              <w:widowControl w:val="0"/>
              <w:jc w:val="left"/>
              <w:rPr>
                <w:rFonts w:ascii="Times New Roman" w:hAnsi="Times New Roman"/>
                <w:lang w:bidi="he-IL"/>
              </w:rPr>
            </w:pPr>
            <w:r w:rsidRPr="00DC23E4">
              <w:rPr>
                <w:rFonts w:ascii="Times New Roman" w:hAnsi="Times New Roman"/>
                <w:lang w:bidi="he-IL"/>
              </w:rPr>
              <w:t>Nisan 26, 5788</w:t>
            </w:r>
          </w:p>
          <w:p w14:paraId="43C8684E" w14:textId="77777777" w:rsidR="00610E48" w:rsidRPr="00DC23E4" w:rsidRDefault="00610E48" w:rsidP="00610E48">
            <w:pPr>
              <w:widowControl w:val="0"/>
              <w:jc w:val="left"/>
              <w:rPr>
                <w:rFonts w:ascii="Times New Roman" w:hAnsi="Times New Roman"/>
                <w:lang w:bidi="he-IL"/>
              </w:rPr>
            </w:pPr>
            <w:r w:rsidRPr="00DC23E4">
              <w:rPr>
                <w:rFonts w:ascii="Times New Roman" w:hAnsi="Times New Roman"/>
                <w:lang w:bidi="he-IL"/>
              </w:rPr>
              <w:t>Shabbat Mevarchim</w:t>
            </w:r>
          </w:p>
        </w:tc>
        <w:tc>
          <w:tcPr>
            <w:tcW w:w="1664" w:type="dxa"/>
            <w:shd w:val="clear" w:color="auto" w:fill="DEEAF6" w:themeFill="accent5" w:themeFillTint="33"/>
          </w:tcPr>
          <w:p w14:paraId="7A566428" w14:textId="77777777" w:rsidR="00610E48" w:rsidRPr="00DC23E4" w:rsidRDefault="00610E48" w:rsidP="00610E48">
            <w:pPr>
              <w:widowControl w:val="0"/>
              <w:rPr>
                <w:rFonts w:ascii="Times New Roman" w:hAnsi="Times New Roman"/>
                <w:lang w:bidi="he-IL"/>
              </w:rPr>
            </w:pPr>
            <w:r w:rsidRPr="00DC23E4">
              <w:rPr>
                <w:rFonts w:ascii="Times New Roman" w:hAnsi="Times New Roman"/>
                <w:lang w:bidi="he-IL"/>
              </w:rPr>
              <w:t>80:1-7</w:t>
            </w:r>
            <w:r w:rsidR="00FC5308" w:rsidRPr="002B08E5">
              <w:rPr>
                <w:rStyle w:val="FootnoteReference"/>
                <w:rFonts w:ascii="Times New Roman" w:hAnsi="Times New Roman"/>
                <w:highlight w:val="cyan"/>
                <w:lang w:bidi="he-IL"/>
              </w:rPr>
              <w:footnoteReference w:id="151"/>
            </w:r>
          </w:p>
        </w:tc>
        <w:tc>
          <w:tcPr>
            <w:tcW w:w="0" w:type="auto"/>
          </w:tcPr>
          <w:p w14:paraId="5F4D3AFB" w14:textId="77777777" w:rsidR="00610E48" w:rsidRPr="00DC23E4" w:rsidRDefault="00610E48" w:rsidP="00610E48">
            <w:pPr>
              <w:widowControl w:val="0"/>
              <w:rPr>
                <w:rFonts w:ascii="Times New Roman" w:hAnsi="Times New Roman"/>
                <w:lang w:bidi="he-IL"/>
              </w:rPr>
            </w:pPr>
            <w:r w:rsidRPr="00DC23E4">
              <w:rPr>
                <w:rFonts w:ascii="Times New Roman" w:hAnsi="Times New Roman"/>
                <w:lang w:bidi="he-IL"/>
              </w:rPr>
              <w:t>Hos 6:1-11</w:t>
            </w:r>
          </w:p>
        </w:tc>
        <w:tc>
          <w:tcPr>
            <w:tcW w:w="0" w:type="auto"/>
          </w:tcPr>
          <w:p w14:paraId="30DC911E" w14:textId="77777777" w:rsidR="00610E48" w:rsidRPr="00DC23E4" w:rsidRDefault="00610E48" w:rsidP="00610E48">
            <w:pPr>
              <w:jc w:val="left"/>
              <w:rPr>
                <w:rFonts w:ascii="Times New Roman" w:hAnsi="Times New Roman"/>
                <w:b/>
                <w:lang w:bidi="he-IL"/>
              </w:rPr>
            </w:pPr>
            <w:r w:rsidRPr="00DC23E4">
              <w:rPr>
                <w:rFonts w:ascii="Skolar Cyrillic" w:hAnsi="Skolar Cyrillic"/>
                <w:b/>
                <w:lang w:bidi="he-IL"/>
              </w:rPr>
              <w:t>1 Pet 2:21-25</w:t>
            </w:r>
          </w:p>
        </w:tc>
        <w:tc>
          <w:tcPr>
            <w:tcW w:w="0" w:type="auto"/>
          </w:tcPr>
          <w:p w14:paraId="18B7EEE3" w14:textId="77777777" w:rsidR="00610E48" w:rsidRPr="00DC23E4" w:rsidRDefault="00610E48" w:rsidP="00610E48">
            <w:pPr>
              <w:widowControl w:val="0"/>
              <w:rPr>
                <w:rFonts w:ascii="Times New Roman" w:hAnsi="Times New Roman"/>
                <w:b/>
                <w:lang w:bidi="he-IL"/>
              </w:rPr>
            </w:pPr>
            <w:r w:rsidRPr="00DC23E4">
              <w:rPr>
                <w:rFonts w:ascii="Skolar Cyrillic" w:hAnsi="Skolar Cyrillic"/>
                <w:b/>
                <w:lang w:bidi="he-IL"/>
              </w:rPr>
              <w:t>Lk 11:27-28</w:t>
            </w:r>
          </w:p>
        </w:tc>
        <w:tc>
          <w:tcPr>
            <w:tcW w:w="0" w:type="auto"/>
          </w:tcPr>
          <w:p w14:paraId="63543CC6" w14:textId="77777777" w:rsidR="00610E48" w:rsidRPr="00DC23E4" w:rsidRDefault="00610E48" w:rsidP="00610E48">
            <w:pPr>
              <w:jc w:val="left"/>
              <w:rPr>
                <w:rFonts w:ascii="Times New Roman" w:hAnsi="Times New Roman"/>
                <w:b/>
                <w:color w:val="000000"/>
                <w:lang w:bidi="he-IL"/>
              </w:rPr>
            </w:pPr>
            <w:r w:rsidRPr="00DC23E4">
              <w:rPr>
                <w:rFonts w:cs="Calibri"/>
                <w:b/>
                <w:color w:val="000000"/>
                <w:lang w:bidi="he-IL"/>
              </w:rPr>
              <w:t>I Tim 6:17-21</w:t>
            </w:r>
          </w:p>
        </w:tc>
        <w:tc>
          <w:tcPr>
            <w:tcW w:w="0" w:type="auto"/>
          </w:tcPr>
          <w:p w14:paraId="31AC6E9E" w14:textId="77777777" w:rsidR="00610E48" w:rsidRPr="00DC23E4" w:rsidRDefault="00610E48" w:rsidP="00610E48">
            <w:pPr>
              <w:jc w:val="left"/>
              <w:rPr>
                <w:rFonts w:ascii="Skolar Cyrillic" w:hAnsi="Skolar Cyrillic" w:cs="Arial"/>
                <w:b/>
                <w:bCs/>
                <w:color w:val="000000"/>
                <w:lang w:bidi="he-IL"/>
              </w:rPr>
            </w:pPr>
            <w:r w:rsidRPr="00DC23E4">
              <w:rPr>
                <w:rFonts w:ascii="Skolar Cyrillic" w:hAnsi="Skolar Cyrillic" w:cs="Arial"/>
                <w:b/>
                <w:bCs/>
                <w:color w:val="000000"/>
                <w:lang w:bidi="he-IL"/>
              </w:rPr>
              <w:t>Mt. 12:22-30</w:t>
            </w:r>
          </w:p>
          <w:p w14:paraId="3F1C7273" w14:textId="77777777" w:rsidR="00610E48" w:rsidRPr="00DC23E4" w:rsidRDefault="00610E48" w:rsidP="00610E48">
            <w:pPr>
              <w:jc w:val="left"/>
              <w:rPr>
                <w:rFonts w:ascii="Times New Roman" w:hAnsi="Times New Roman"/>
                <w:b/>
                <w:color w:val="000000"/>
                <w:lang w:bidi="he-IL"/>
              </w:rPr>
            </w:pPr>
          </w:p>
        </w:tc>
        <w:tc>
          <w:tcPr>
            <w:tcW w:w="0" w:type="auto"/>
          </w:tcPr>
          <w:p w14:paraId="415F7175" w14:textId="77777777" w:rsidR="00610E48" w:rsidRPr="00610E48" w:rsidRDefault="00610E48" w:rsidP="00610E48">
            <w:pPr>
              <w:jc w:val="left"/>
              <w:rPr>
                <w:rFonts w:ascii="Times New Roman" w:hAnsi="Times New Roman"/>
                <w:b/>
                <w:color w:val="000000"/>
                <w:lang w:bidi="he-IL"/>
              </w:rPr>
            </w:pPr>
            <w:r w:rsidRPr="00DC23E4">
              <w:rPr>
                <w:rFonts w:ascii="Skolar Cyrillic" w:hAnsi="Skolar Cyrillic" w:cs="Arial"/>
                <w:b/>
                <w:bCs/>
                <w:color w:val="0D0D0D"/>
                <w:lang w:bidi="he-IL"/>
              </w:rPr>
              <w:t>Jn. 10.1-6</w:t>
            </w:r>
          </w:p>
        </w:tc>
      </w:tr>
      <w:tr w:rsidR="004A557F" w:rsidRPr="00610E48" w14:paraId="0A22856F" w14:textId="77777777" w:rsidTr="0021730D">
        <w:trPr>
          <w:cantSplit/>
        </w:trPr>
        <w:tc>
          <w:tcPr>
            <w:tcW w:w="3124" w:type="dxa"/>
          </w:tcPr>
          <w:p w14:paraId="0DED3899"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60A0F35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1, 5785</w:t>
            </w:r>
          </w:p>
          <w:p w14:paraId="19A50FF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Heshvan</w:t>
            </w:r>
          </w:p>
        </w:tc>
        <w:tc>
          <w:tcPr>
            <w:tcW w:w="3060" w:type="dxa"/>
          </w:tcPr>
          <w:p w14:paraId="6C61BCF5"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7C9B017B" w14:textId="77777777" w:rsidR="00610E48" w:rsidRPr="00610E48" w:rsidRDefault="00610E48" w:rsidP="00610E48">
            <w:pPr>
              <w:widowControl w:val="0"/>
              <w:rPr>
                <w:rFonts w:ascii="Times New Roman" w:hAnsi="Times New Roman"/>
                <w:lang w:bidi="he-IL"/>
              </w:rPr>
            </w:pPr>
          </w:p>
        </w:tc>
        <w:tc>
          <w:tcPr>
            <w:tcW w:w="0" w:type="auto"/>
          </w:tcPr>
          <w:p w14:paraId="6194BCE6"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221FAF14" w14:textId="77777777" w:rsidR="00610E48" w:rsidRPr="00610E48" w:rsidRDefault="00610E48" w:rsidP="00610E48">
            <w:pPr>
              <w:jc w:val="left"/>
              <w:rPr>
                <w:rFonts w:ascii="Skolar Cyrillic" w:hAnsi="Skolar Cyrillic"/>
                <w:b/>
                <w:lang w:bidi="he-IL"/>
              </w:rPr>
            </w:pPr>
          </w:p>
        </w:tc>
        <w:tc>
          <w:tcPr>
            <w:tcW w:w="0" w:type="auto"/>
          </w:tcPr>
          <w:p w14:paraId="348C5ED8" w14:textId="77777777" w:rsidR="00610E48" w:rsidRPr="00610E48" w:rsidRDefault="00610E48" w:rsidP="00610E48">
            <w:pPr>
              <w:widowControl w:val="0"/>
              <w:jc w:val="left"/>
              <w:rPr>
                <w:rFonts w:ascii="Skolar Cyrillic" w:hAnsi="Skolar Cyrillic"/>
                <w:b/>
                <w:lang w:bidi="he-IL"/>
              </w:rPr>
            </w:pPr>
          </w:p>
        </w:tc>
        <w:tc>
          <w:tcPr>
            <w:tcW w:w="0" w:type="auto"/>
          </w:tcPr>
          <w:p w14:paraId="081F5060" w14:textId="77777777" w:rsidR="00610E48" w:rsidRPr="00610E48" w:rsidRDefault="00610E48" w:rsidP="00610E48">
            <w:pPr>
              <w:jc w:val="left"/>
              <w:rPr>
                <w:rFonts w:cs="Calibri"/>
                <w:b/>
                <w:color w:val="000000"/>
                <w:lang w:bidi="he-IL"/>
              </w:rPr>
            </w:pPr>
          </w:p>
        </w:tc>
        <w:tc>
          <w:tcPr>
            <w:tcW w:w="0" w:type="auto"/>
          </w:tcPr>
          <w:p w14:paraId="345B266D" w14:textId="77777777" w:rsidR="00610E48" w:rsidRPr="00610E48" w:rsidRDefault="00610E48" w:rsidP="00610E48">
            <w:pPr>
              <w:jc w:val="left"/>
              <w:rPr>
                <w:rFonts w:ascii="Skolar Cyrillic" w:hAnsi="Skolar Cyrillic" w:cs="Arial"/>
                <w:b/>
                <w:bCs/>
                <w:color w:val="000000"/>
                <w:lang w:bidi="he-IL"/>
              </w:rPr>
            </w:pPr>
          </w:p>
        </w:tc>
        <w:tc>
          <w:tcPr>
            <w:tcW w:w="0" w:type="auto"/>
          </w:tcPr>
          <w:p w14:paraId="27DDFC3D"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23B098A1" w14:textId="77777777" w:rsidTr="0021730D">
        <w:trPr>
          <w:cantSplit/>
        </w:trPr>
        <w:tc>
          <w:tcPr>
            <w:tcW w:w="3124" w:type="dxa"/>
          </w:tcPr>
          <w:p w14:paraId="69659B8F" w14:textId="77777777" w:rsidR="00610E48" w:rsidRPr="00565E6A" w:rsidRDefault="00610E48" w:rsidP="00610E48">
            <w:pPr>
              <w:widowControl w:val="0"/>
              <w:jc w:val="left"/>
              <w:rPr>
                <w:rFonts w:ascii="Times New Roman" w:hAnsi="Times New Roman"/>
                <w:lang w:bidi="he-IL"/>
              </w:rPr>
            </w:pPr>
            <w:r w:rsidRPr="00C01353">
              <w:rPr>
                <w:rFonts w:ascii="Times New Roman" w:hAnsi="Times New Roman"/>
                <w:b/>
                <w:bCs/>
                <w:lang w:bidi="he-IL"/>
              </w:rPr>
              <w:t>095</w:t>
            </w:r>
            <w:r w:rsidRPr="00565E6A">
              <w:rPr>
                <w:rFonts w:ascii="Times New Roman" w:hAnsi="Times New Roman"/>
                <w:lang w:bidi="he-IL"/>
              </w:rPr>
              <w:t xml:space="preserve"> – Lev. 15:25 – 16:34 = 43v.</w:t>
            </w:r>
            <w:r w:rsidRPr="00565E6A">
              <w:rPr>
                <w:rFonts w:ascii="Times New Roman" w:hAnsi="Times New Roman"/>
                <w:vertAlign w:val="superscript"/>
                <w:lang w:bidi="he-IL"/>
              </w:rPr>
              <w:footnoteReference w:id="152"/>
            </w:r>
          </w:p>
          <w:p w14:paraId="7A0DAB8A" w14:textId="77777777" w:rsidR="00610E48" w:rsidRPr="00565E6A" w:rsidRDefault="00610E48" w:rsidP="00610E48">
            <w:pPr>
              <w:widowControl w:val="0"/>
              <w:bidi/>
              <w:jc w:val="left"/>
              <w:rPr>
                <w:rFonts w:ascii="Times New Roman" w:hAnsi="Times New Roman"/>
                <w:b/>
                <w:bCs/>
                <w:sz w:val="32"/>
                <w:szCs w:val="32"/>
                <w:lang w:bidi="he-IL"/>
              </w:rPr>
            </w:pPr>
            <w:r w:rsidRPr="00565E6A">
              <w:rPr>
                <w:rFonts w:ascii="Times New Roman" w:hAnsi="Times New Roman"/>
                <w:b/>
                <w:bCs/>
                <w:color w:val="000000"/>
                <w:sz w:val="32"/>
                <w:szCs w:val="32"/>
                <w:shd w:val="clear" w:color="auto" w:fill="FFFFFF"/>
                <w:rtl/>
                <w:lang w:bidi="he-IL"/>
              </w:rPr>
              <w:t>וְאִשָּׁה כִּי-יָזוּב</w:t>
            </w:r>
          </w:p>
        </w:tc>
        <w:tc>
          <w:tcPr>
            <w:tcW w:w="3261" w:type="dxa"/>
          </w:tcPr>
          <w:p w14:paraId="797AD13A" w14:textId="77777777" w:rsidR="00610E48" w:rsidRPr="00565E6A" w:rsidRDefault="00610E48" w:rsidP="00610E48">
            <w:pPr>
              <w:widowControl w:val="0"/>
              <w:rPr>
                <w:rFonts w:ascii="Times New Roman" w:hAnsi="Times New Roman"/>
                <w:lang w:bidi="he-IL"/>
              </w:rPr>
            </w:pPr>
            <w:r w:rsidRPr="00565E6A">
              <w:rPr>
                <w:rFonts w:ascii="Times New Roman" w:hAnsi="Times New Roman"/>
                <w:lang w:bidi="he-IL"/>
              </w:rPr>
              <w:t>Heshvan 8, 5785</w:t>
            </w:r>
          </w:p>
        </w:tc>
        <w:tc>
          <w:tcPr>
            <w:tcW w:w="3060" w:type="dxa"/>
          </w:tcPr>
          <w:p w14:paraId="77B9A743" w14:textId="77777777" w:rsidR="00610E48" w:rsidRPr="00565E6A" w:rsidRDefault="00610E48" w:rsidP="00610E48">
            <w:pPr>
              <w:widowControl w:val="0"/>
              <w:rPr>
                <w:rFonts w:ascii="Times New Roman" w:hAnsi="Times New Roman"/>
                <w:lang w:bidi="he-IL"/>
              </w:rPr>
            </w:pPr>
            <w:r w:rsidRPr="00565E6A">
              <w:rPr>
                <w:rFonts w:ascii="Times New Roman" w:hAnsi="Times New Roman"/>
                <w:lang w:bidi="he-IL"/>
              </w:rPr>
              <w:t>Iyar 3, 5788</w:t>
            </w:r>
          </w:p>
        </w:tc>
        <w:tc>
          <w:tcPr>
            <w:tcW w:w="1664" w:type="dxa"/>
            <w:shd w:val="clear" w:color="auto" w:fill="DEEAF6" w:themeFill="accent5" w:themeFillTint="33"/>
          </w:tcPr>
          <w:p w14:paraId="2852A5A9" w14:textId="77777777" w:rsidR="00610E48" w:rsidRPr="00565E6A" w:rsidRDefault="00610E48" w:rsidP="00610E48">
            <w:pPr>
              <w:widowControl w:val="0"/>
              <w:rPr>
                <w:rFonts w:ascii="Times New Roman" w:hAnsi="Times New Roman"/>
                <w:lang w:bidi="he-IL"/>
              </w:rPr>
            </w:pPr>
            <w:r w:rsidRPr="00565E6A">
              <w:rPr>
                <w:rFonts w:ascii="Times New Roman" w:hAnsi="Times New Roman"/>
                <w:lang w:bidi="he-IL"/>
              </w:rPr>
              <w:t>80:8-20</w:t>
            </w:r>
            <w:r w:rsidR="00D305F9" w:rsidRPr="002723A2">
              <w:rPr>
                <w:rFonts w:ascii="Times New Roman" w:hAnsi="Times New Roman"/>
                <w:highlight w:val="green"/>
                <w:vertAlign w:val="superscript"/>
                <w:lang w:bidi="he-IL"/>
              </w:rPr>
              <w:footnoteReference w:id="153"/>
            </w:r>
          </w:p>
        </w:tc>
        <w:tc>
          <w:tcPr>
            <w:tcW w:w="0" w:type="auto"/>
          </w:tcPr>
          <w:p w14:paraId="05AA02AA" w14:textId="77777777" w:rsidR="00610E48" w:rsidRPr="00565E6A" w:rsidRDefault="00610E48" w:rsidP="00610E48">
            <w:pPr>
              <w:widowControl w:val="0"/>
              <w:rPr>
                <w:rFonts w:ascii="Times New Roman" w:hAnsi="Times New Roman"/>
                <w:lang w:bidi="he-IL"/>
              </w:rPr>
            </w:pPr>
            <w:r w:rsidRPr="00565E6A">
              <w:rPr>
                <w:rFonts w:ascii="Times New Roman" w:hAnsi="Times New Roman"/>
                <w:lang w:bidi="he-IL"/>
              </w:rPr>
              <w:t>Ez. 16:9-14 +59-62</w:t>
            </w:r>
          </w:p>
        </w:tc>
        <w:tc>
          <w:tcPr>
            <w:tcW w:w="0" w:type="auto"/>
          </w:tcPr>
          <w:p w14:paraId="6634E50F" w14:textId="77777777" w:rsidR="00610E48" w:rsidRPr="00565E6A" w:rsidRDefault="00610E48" w:rsidP="00610E48">
            <w:pPr>
              <w:jc w:val="left"/>
              <w:rPr>
                <w:rFonts w:ascii="Times New Roman" w:hAnsi="Times New Roman"/>
                <w:b/>
                <w:lang w:bidi="he-IL"/>
              </w:rPr>
            </w:pPr>
            <w:r w:rsidRPr="00565E6A">
              <w:rPr>
                <w:rFonts w:ascii="Skolar Cyrillic" w:hAnsi="Skolar Cyrillic"/>
                <w:b/>
                <w:lang w:bidi="he-IL"/>
              </w:rPr>
              <w:t>1 Pet 3:1-7</w:t>
            </w:r>
          </w:p>
        </w:tc>
        <w:tc>
          <w:tcPr>
            <w:tcW w:w="0" w:type="auto"/>
          </w:tcPr>
          <w:p w14:paraId="16445E39" w14:textId="77777777" w:rsidR="00610E48" w:rsidRPr="00565E6A" w:rsidRDefault="00610E48" w:rsidP="00610E48">
            <w:pPr>
              <w:widowControl w:val="0"/>
              <w:jc w:val="left"/>
              <w:rPr>
                <w:rFonts w:ascii="Skolar Cyrillic" w:hAnsi="Skolar Cyrillic"/>
                <w:b/>
                <w:lang w:bidi="he-IL"/>
              </w:rPr>
            </w:pPr>
            <w:r w:rsidRPr="00565E6A">
              <w:rPr>
                <w:rFonts w:ascii="Skolar Cyrillic" w:hAnsi="Skolar Cyrillic"/>
                <w:b/>
                <w:lang w:bidi="he-IL"/>
              </w:rPr>
              <w:t>Lk 12:2-9</w:t>
            </w:r>
          </w:p>
          <w:p w14:paraId="57DF6827" w14:textId="77777777" w:rsidR="00610E48" w:rsidRPr="00565E6A" w:rsidRDefault="00610E48" w:rsidP="00610E48">
            <w:pPr>
              <w:widowControl w:val="0"/>
              <w:jc w:val="left"/>
              <w:rPr>
                <w:rFonts w:ascii="Times New Roman" w:hAnsi="Times New Roman"/>
                <w:b/>
                <w:lang w:bidi="he-IL"/>
              </w:rPr>
            </w:pPr>
            <w:r w:rsidRPr="00565E6A">
              <w:rPr>
                <w:rFonts w:ascii="Skolar Cyrillic" w:hAnsi="Skolar Cyrillic"/>
                <w:b/>
                <w:lang w:bidi="he-IL"/>
              </w:rPr>
              <w:t>Lk 12:13-21</w:t>
            </w:r>
          </w:p>
        </w:tc>
        <w:tc>
          <w:tcPr>
            <w:tcW w:w="0" w:type="auto"/>
          </w:tcPr>
          <w:p w14:paraId="30AB89E5" w14:textId="77777777" w:rsidR="00610E48" w:rsidRPr="00565E6A" w:rsidRDefault="00610E48" w:rsidP="00610E48">
            <w:pPr>
              <w:jc w:val="left"/>
              <w:rPr>
                <w:rFonts w:ascii="Times New Roman" w:hAnsi="Times New Roman"/>
                <w:b/>
                <w:color w:val="000000"/>
                <w:lang w:bidi="he-IL"/>
              </w:rPr>
            </w:pPr>
            <w:r w:rsidRPr="00565E6A">
              <w:rPr>
                <w:rFonts w:cs="Calibri"/>
                <w:b/>
                <w:color w:val="000000"/>
                <w:lang w:bidi="he-IL"/>
              </w:rPr>
              <w:t>2 Tim 1:1-14</w:t>
            </w:r>
          </w:p>
        </w:tc>
        <w:tc>
          <w:tcPr>
            <w:tcW w:w="0" w:type="auto"/>
          </w:tcPr>
          <w:p w14:paraId="3FD5D4FB" w14:textId="77777777" w:rsidR="00610E48" w:rsidRPr="00565E6A" w:rsidRDefault="00610E48" w:rsidP="00610E48">
            <w:pPr>
              <w:jc w:val="left"/>
              <w:rPr>
                <w:rFonts w:ascii="Times New Roman" w:hAnsi="Times New Roman"/>
                <w:b/>
                <w:color w:val="000000"/>
                <w:lang w:bidi="he-IL"/>
              </w:rPr>
            </w:pPr>
            <w:r w:rsidRPr="00565E6A">
              <w:rPr>
                <w:rFonts w:ascii="Skolar Cyrillic" w:hAnsi="Skolar Cyrillic" w:cs="Arial"/>
                <w:b/>
                <w:bCs/>
                <w:color w:val="000000"/>
                <w:lang w:bidi="he-IL"/>
              </w:rPr>
              <w:t>Mt. 12:30-37</w:t>
            </w:r>
          </w:p>
        </w:tc>
        <w:tc>
          <w:tcPr>
            <w:tcW w:w="0" w:type="auto"/>
          </w:tcPr>
          <w:p w14:paraId="09588345" w14:textId="77777777" w:rsidR="00610E48" w:rsidRPr="00610E48" w:rsidRDefault="00610E48" w:rsidP="00610E48">
            <w:pPr>
              <w:jc w:val="left"/>
              <w:rPr>
                <w:rFonts w:ascii="Times New Roman" w:hAnsi="Times New Roman"/>
                <w:b/>
                <w:color w:val="000000"/>
                <w:lang w:bidi="he-IL"/>
              </w:rPr>
            </w:pPr>
            <w:r w:rsidRPr="00565E6A">
              <w:rPr>
                <w:rFonts w:ascii="Skolar Cyrillic" w:hAnsi="Skolar Cyrillic" w:cs="Arial"/>
                <w:b/>
                <w:bCs/>
                <w:color w:val="0D0D0D"/>
                <w:lang w:bidi="he-IL"/>
              </w:rPr>
              <w:t>Jn. 10.7-10</w:t>
            </w:r>
          </w:p>
        </w:tc>
      </w:tr>
      <w:tr w:rsidR="004A557F" w:rsidRPr="00610E48" w14:paraId="307F4291" w14:textId="77777777" w:rsidTr="0021730D">
        <w:trPr>
          <w:cantSplit/>
        </w:trPr>
        <w:tc>
          <w:tcPr>
            <w:tcW w:w="3124" w:type="dxa"/>
          </w:tcPr>
          <w:p w14:paraId="48DC128F" w14:textId="77777777" w:rsidR="00610E48" w:rsidRPr="00F8161A" w:rsidRDefault="00610E48" w:rsidP="00610E48">
            <w:pPr>
              <w:widowControl w:val="0"/>
              <w:jc w:val="left"/>
              <w:rPr>
                <w:rFonts w:ascii="Times New Roman" w:hAnsi="Times New Roman"/>
                <w:lang w:bidi="he-IL"/>
              </w:rPr>
            </w:pPr>
            <w:r w:rsidRPr="00C01353">
              <w:rPr>
                <w:rFonts w:ascii="Times New Roman" w:hAnsi="Times New Roman"/>
                <w:b/>
                <w:bCs/>
                <w:lang w:bidi="he-IL"/>
              </w:rPr>
              <w:t>096</w:t>
            </w:r>
            <w:r w:rsidRPr="00F8161A">
              <w:rPr>
                <w:rFonts w:ascii="Times New Roman" w:hAnsi="Times New Roman"/>
                <w:lang w:bidi="he-IL"/>
              </w:rPr>
              <w:t xml:space="preserve"> – Lev. 17:1 - 18:5 = 21v</w:t>
            </w:r>
          </w:p>
          <w:p w14:paraId="3DC0C906" w14:textId="77777777" w:rsidR="00610E48" w:rsidRPr="00F8161A" w:rsidRDefault="00610E48" w:rsidP="00610E48">
            <w:pPr>
              <w:widowControl w:val="0"/>
              <w:bidi/>
              <w:jc w:val="left"/>
              <w:rPr>
                <w:rFonts w:ascii="Times New Roman" w:hAnsi="Times New Roman"/>
                <w:b/>
                <w:bCs/>
                <w:sz w:val="32"/>
                <w:szCs w:val="32"/>
                <w:lang w:bidi="he-IL"/>
              </w:rPr>
            </w:pPr>
            <w:r w:rsidRPr="00F8161A">
              <w:rPr>
                <w:rFonts w:ascii="Times New Roman" w:hAnsi="Times New Roman"/>
                <w:b/>
                <w:bCs/>
                <w:color w:val="000000"/>
                <w:sz w:val="32"/>
                <w:szCs w:val="32"/>
                <w:shd w:val="clear" w:color="auto" w:fill="FFFFFF"/>
                <w:rtl/>
                <w:lang w:bidi="he-IL"/>
              </w:rPr>
              <w:t>אֲשֶׁר יִשְׁחַט</w:t>
            </w:r>
          </w:p>
        </w:tc>
        <w:tc>
          <w:tcPr>
            <w:tcW w:w="3261" w:type="dxa"/>
          </w:tcPr>
          <w:p w14:paraId="27ECB330" w14:textId="77777777" w:rsidR="00610E48" w:rsidRPr="00F8161A" w:rsidRDefault="00610E48" w:rsidP="00610E48">
            <w:pPr>
              <w:widowControl w:val="0"/>
              <w:rPr>
                <w:rFonts w:ascii="Times New Roman" w:hAnsi="Times New Roman"/>
                <w:lang w:bidi="he-IL"/>
              </w:rPr>
            </w:pPr>
            <w:r w:rsidRPr="00F8161A">
              <w:rPr>
                <w:rFonts w:ascii="Times New Roman" w:hAnsi="Times New Roman"/>
                <w:lang w:bidi="he-IL"/>
              </w:rPr>
              <w:t>Heshvan 15, 5785</w:t>
            </w:r>
          </w:p>
        </w:tc>
        <w:tc>
          <w:tcPr>
            <w:tcW w:w="3060" w:type="dxa"/>
          </w:tcPr>
          <w:p w14:paraId="3EA30145" w14:textId="77777777" w:rsidR="00610E48" w:rsidRPr="00F8161A" w:rsidRDefault="00610E48" w:rsidP="00610E48">
            <w:pPr>
              <w:widowControl w:val="0"/>
              <w:jc w:val="left"/>
              <w:rPr>
                <w:rFonts w:ascii="Times New Roman" w:hAnsi="Times New Roman"/>
                <w:lang w:bidi="he-IL"/>
              </w:rPr>
            </w:pPr>
            <w:r w:rsidRPr="00F8161A">
              <w:rPr>
                <w:rFonts w:ascii="Times New Roman" w:hAnsi="Times New Roman"/>
                <w:lang w:bidi="he-IL"/>
              </w:rPr>
              <w:t>Iyar 10, 5788</w:t>
            </w:r>
          </w:p>
          <w:p w14:paraId="0E747CD3" w14:textId="77777777" w:rsidR="00610E48" w:rsidRPr="00F8161A" w:rsidRDefault="00610E48" w:rsidP="00610E48">
            <w:pPr>
              <w:widowControl w:val="0"/>
              <w:jc w:val="left"/>
              <w:rPr>
                <w:rFonts w:ascii="Times New Roman" w:hAnsi="Times New Roman"/>
                <w:lang w:bidi="he-IL"/>
              </w:rPr>
            </w:pPr>
          </w:p>
          <w:p w14:paraId="25E56C71" w14:textId="77777777" w:rsidR="00610E48" w:rsidRPr="00F8161A" w:rsidRDefault="00610E48" w:rsidP="00610E48">
            <w:pPr>
              <w:widowControl w:val="0"/>
              <w:jc w:val="left"/>
              <w:rPr>
                <w:rFonts w:ascii="Times New Roman" w:hAnsi="Times New Roman"/>
                <w:lang w:bidi="he-IL"/>
              </w:rPr>
            </w:pPr>
          </w:p>
        </w:tc>
        <w:tc>
          <w:tcPr>
            <w:tcW w:w="1664" w:type="dxa"/>
            <w:shd w:val="clear" w:color="auto" w:fill="DEEAF6" w:themeFill="accent5" w:themeFillTint="33"/>
          </w:tcPr>
          <w:p w14:paraId="6D7DF0F5" w14:textId="1E60918D" w:rsidR="00610E48" w:rsidRPr="00F8161A" w:rsidRDefault="00610E48" w:rsidP="00610E48">
            <w:pPr>
              <w:widowControl w:val="0"/>
              <w:rPr>
                <w:rFonts w:ascii="Times New Roman" w:hAnsi="Times New Roman"/>
                <w:lang w:bidi="he-IL"/>
              </w:rPr>
            </w:pPr>
            <w:r w:rsidRPr="00F8161A">
              <w:rPr>
                <w:rFonts w:ascii="Times New Roman" w:hAnsi="Times New Roman"/>
                <w:lang w:bidi="he-IL"/>
              </w:rPr>
              <w:t>81:1-17</w:t>
            </w:r>
            <w:r w:rsidR="002B08E5" w:rsidRPr="002C0405">
              <w:rPr>
                <w:rStyle w:val="FootnoteReference"/>
                <w:rFonts w:ascii="Times New Roman" w:hAnsi="Times New Roman"/>
                <w:highlight w:val="cyan"/>
                <w:lang w:bidi="he-IL"/>
              </w:rPr>
              <w:footnoteReference w:id="154"/>
            </w:r>
          </w:p>
        </w:tc>
        <w:tc>
          <w:tcPr>
            <w:tcW w:w="0" w:type="auto"/>
          </w:tcPr>
          <w:p w14:paraId="1391D2E7" w14:textId="77777777" w:rsidR="00610E48" w:rsidRPr="00F8161A" w:rsidRDefault="00610E48" w:rsidP="00610E48">
            <w:pPr>
              <w:widowControl w:val="0"/>
              <w:rPr>
                <w:rFonts w:ascii="Times New Roman" w:hAnsi="Times New Roman"/>
                <w:lang w:bidi="he-IL"/>
              </w:rPr>
            </w:pPr>
            <w:r w:rsidRPr="00F8161A">
              <w:rPr>
                <w:rFonts w:ascii="Times New Roman" w:hAnsi="Times New Roman"/>
                <w:lang w:bidi="he-IL"/>
              </w:rPr>
              <w:t>Is 66:1-11</w:t>
            </w:r>
          </w:p>
        </w:tc>
        <w:tc>
          <w:tcPr>
            <w:tcW w:w="0" w:type="auto"/>
          </w:tcPr>
          <w:p w14:paraId="5C54B0F9" w14:textId="77777777" w:rsidR="00610E48" w:rsidRPr="00F8161A" w:rsidRDefault="00610E48" w:rsidP="00610E48">
            <w:pPr>
              <w:jc w:val="left"/>
              <w:rPr>
                <w:rFonts w:ascii="Times New Roman" w:hAnsi="Times New Roman"/>
                <w:b/>
                <w:lang w:bidi="he-IL"/>
              </w:rPr>
            </w:pPr>
            <w:r w:rsidRPr="00F8161A">
              <w:rPr>
                <w:rFonts w:ascii="Skolar Cyrillic" w:hAnsi="Skolar Cyrillic"/>
                <w:b/>
                <w:lang w:bidi="he-IL"/>
              </w:rPr>
              <w:t>1 Pet 3:8-17</w:t>
            </w:r>
          </w:p>
        </w:tc>
        <w:tc>
          <w:tcPr>
            <w:tcW w:w="0" w:type="auto"/>
          </w:tcPr>
          <w:p w14:paraId="38161E1E" w14:textId="77777777" w:rsidR="00610E48" w:rsidRPr="00F8161A" w:rsidRDefault="00610E48" w:rsidP="00610E48">
            <w:pPr>
              <w:widowControl w:val="0"/>
              <w:rPr>
                <w:rFonts w:ascii="Times New Roman" w:hAnsi="Times New Roman"/>
                <w:b/>
                <w:lang w:bidi="he-IL"/>
              </w:rPr>
            </w:pPr>
            <w:r w:rsidRPr="00F8161A">
              <w:rPr>
                <w:rFonts w:ascii="Skolar Cyrillic" w:hAnsi="Skolar Cyrillic"/>
                <w:b/>
                <w:lang w:bidi="he-IL"/>
              </w:rPr>
              <w:t>Lk 12:22-34</w:t>
            </w:r>
          </w:p>
        </w:tc>
        <w:tc>
          <w:tcPr>
            <w:tcW w:w="0" w:type="auto"/>
            <w:shd w:val="clear" w:color="auto" w:fill="FFFFFF"/>
          </w:tcPr>
          <w:p w14:paraId="438E40B0" w14:textId="77777777" w:rsidR="00610E48" w:rsidRPr="00F8161A" w:rsidRDefault="00610E48" w:rsidP="00610E48">
            <w:pPr>
              <w:jc w:val="left"/>
              <w:rPr>
                <w:rFonts w:ascii="Times New Roman" w:hAnsi="Times New Roman"/>
                <w:b/>
                <w:color w:val="000000"/>
                <w:lang w:bidi="he-IL"/>
              </w:rPr>
            </w:pPr>
            <w:r w:rsidRPr="00F8161A">
              <w:rPr>
                <w:rFonts w:cs="Calibri"/>
                <w:b/>
                <w:color w:val="000000"/>
                <w:lang w:bidi="he-IL"/>
              </w:rPr>
              <w:t>2 Tim 1:15-18</w:t>
            </w:r>
          </w:p>
        </w:tc>
        <w:tc>
          <w:tcPr>
            <w:tcW w:w="0" w:type="auto"/>
            <w:shd w:val="clear" w:color="auto" w:fill="FFFFFF"/>
          </w:tcPr>
          <w:p w14:paraId="435466F8" w14:textId="77777777" w:rsidR="00610E48" w:rsidRPr="00F8161A" w:rsidRDefault="00610E48" w:rsidP="00610E48">
            <w:pPr>
              <w:jc w:val="left"/>
              <w:rPr>
                <w:rFonts w:ascii="Times New Roman" w:hAnsi="Times New Roman"/>
                <w:b/>
                <w:color w:val="000000"/>
                <w:lang w:bidi="he-IL"/>
              </w:rPr>
            </w:pPr>
            <w:r w:rsidRPr="00F8161A">
              <w:rPr>
                <w:rFonts w:ascii="Skolar Cyrillic" w:hAnsi="Skolar Cyrillic" w:cs="Arial"/>
                <w:b/>
                <w:bCs/>
                <w:color w:val="000000"/>
                <w:lang w:bidi="he-IL"/>
              </w:rPr>
              <w:t>Mt. 12:38-50</w:t>
            </w:r>
          </w:p>
        </w:tc>
        <w:tc>
          <w:tcPr>
            <w:tcW w:w="0" w:type="auto"/>
            <w:shd w:val="clear" w:color="auto" w:fill="FFFFFF"/>
          </w:tcPr>
          <w:p w14:paraId="17FF196E" w14:textId="77777777" w:rsidR="00610E48" w:rsidRPr="00610E48" w:rsidRDefault="00610E48" w:rsidP="00610E48">
            <w:pPr>
              <w:jc w:val="left"/>
              <w:rPr>
                <w:rFonts w:ascii="Times New Roman" w:hAnsi="Times New Roman"/>
                <w:b/>
                <w:color w:val="000000"/>
                <w:lang w:bidi="he-IL"/>
              </w:rPr>
            </w:pPr>
            <w:r w:rsidRPr="00F8161A">
              <w:rPr>
                <w:rFonts w:ascii="Skolar Cyrillic" w:hAnsi="Skolar Cyrillic" w:cs="Arial"/>
                <w:b/>
                <w:bCs/>
                <w:color w:val="0D0D0D"/>
                <w:lang w:bidi="he-IL"/>
              </w:rPr>
              <w:t>Jn. 10.11-13</w:t>
            </w:r>
          </w:p>
        </w:tc>
      </w:tr>
      <w:tr w:rsidR="004A557F" w:rsidRPr="007D5515" w14:paraId="63737C71" w14:textId="77777777" w:rsidTr="0021730D">
        <w:trPr>
          <w:cantSplit/>
        </w:trPr>
        <w:tc>
          <w:tcPr>
            <w:tcW w:w="3124" w:type="dxa"/>
          </w:tcPr>
          <w:p w14:paraId="1D297198" w14:textId="77777777" w:rsidR="007D5515" w:rsidRPr="007D5515" w:rsidRDefault="007D5515" w:rsidP="00610E48">
            <w:pPr>
              <w:widowControl w:val="0"/>
              <w:jc w:val="left"/>
              <w:rPr>
                <w:rFonts w:ascii="Times New Roman" w:hAnsi="Times New Roman"/>
                <w:color w:val="A6A6A6" w:themeColor="background1" w:themeShade="A6"/>
                <w:lang w:bidi="he-IL"/>
              </w:rPr>
            </w:pPr>
          </w:p>
        </w:tc>
        <w:tc>
          <w:tcPr>
            <w:tcW w:w="3261" w:type="dxa"/>
          </w:tcPr>
          <w:p w14:paraId="59F7A18B" w14:textId="77777777" w:rsidR="007D5515" w:rsidRPr="007D5515" w:rsidRDefault="007D5515" w:rsidP="00610E48">
            <w:pPr>
              <w:widowControl w:val="0"/>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Heshvan 18, 5785</w:t>
            </w:r>
          </w:p>
          <w:p w14:paraId="0BFD3CB9" w14:textId="77777777" w:rsidR="007D5515" w:rsidRPr="007D5515" w:rsidRDefault="007D5515" w:rsidP="00610E48">
            <w:pPr>
              <w:widowControl w:val="0"/>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 xml:space="preserve">(First </w:t>
            </w:r>
            <w:r w:rsidR="00626AF9">
              <w:rPr>
                <w:rFonts w:ascii="Times New Roman" w:hAnsi="Times New Roman"/>
                <w:color w:val="A6A6A6" w:themeColor="background1" w:themeShade="A6"/>
                <w:lang w:bidi="he-IL"/>
              </w:rPr>
              <w:t xml:space="preserve">full </w:t>
            </w:r>
            <w:r w:rsidRPr="007D5515">
              <w:rPr>
                <w:rFonts w:ascii="Times New Roman" w:hAnsi="Times New Roman"/>
                <w:color w:val="A6A6A6" w:themeColor="background1" w:themeShade="A6"/>
                <w:lang w:bidi="he-IL"/>
              </w:rPr>
              <w:t>day of the flood)</w:t>
            </w:r>
          </w:p>
        </w:tc>
        <w:tc>
          <w:tcPr>
            <w:tcW w:w="3060" w:type="dxa"/>
          </w:tcPr>
          <w:p w14:paraId="0D0F35EA" w14:textId="77777777" w:rsidR="007D5515" w:rsidRPr="007D5515" w:rsidRDefault="007D5515" w:rsidP="00610E48">
            <w:pPr>
              <w:widowControl w:val="0"/>
              <w:rPr>
                <w:rFonts w:ascii="Times New Roman" w:hAnsi="Times New Roman"/>
                <w:color w:val="A6A6A6" w:themeColor="background1" w:themeShade="A6"/>
                <w:lang w:bidi="he-IL"/>
              </w:rPr>
            </w:pPr>
          </w:p>
        </w:tc>
        <w:tc>
          <w:tcPr>
            <w:tcW w:w="1664" w:type="dxa"/>
            <w:shd w:val="clear" w:color="auto" w:fill="DEEAF6" w:themeFill="accent5" w:themeFillTint="33"/>
          </w:tcPr>
          <w:p w14:paraId="1B940809" w14:textId="77777777" w:rsidR="007D5515" w:rsidRPr="007D5515" w:rsidRDefault="007D5515" w:rsidP="00610E48">
            <w:pPr>
              <w:widowControl w:val="0"/>
              <w:rPr>
                <w:rFonts w:ascii="Times New Roman" w:hAnsi="Times New Roman"/>
                <w:color w:val="A6A6A6" w:themeColor="background1" w:themeShade="A6"/>
                <w:lang w:bidi="he-IL"/>
              </w:rPr>
            </w:pPr>
          </w:p>
        </w:tc>
        <w:tc>
          <w:tcPr>
            <w:tcW w:w="0" w:type="auto"/>
          </w:tcPr>
          <w:p w14:paraId="1904F353" w14:textId="77777777" w:rsidR="007D5515" w:rsidRPr="007D5515" w:rsidRDefault="007D5515" w:rsidP="00610E48">
            <w:pPr>
              <w:widowControl w:val="0"/>
              <w:rPr>
                <w:rFonts w:ascii="Times New Roman" w:hAnsi="Times New Roman"/>
                <w:color w:val="A6A6A6" w:themeColor="background1" w:themeShade="A6"/>
                <w:lang w:bidi="he-IL"/>
              </w:rPr>
            </w:pPr>
          </w:p>
        </w:tc>
        <w:tc>
          <w:tcPr>
            <w:tcW w:w="0" w:type="auto"/>
          </w:tcPr>
          <w:p w14:paraId="6DF77783" w14:textId="77777777" w:rsidR="007D5515" w:rsidRPr="007D5515" w:rsidRDefault="007D5515" w:rsidP="00610E48">
            <w:pPr>
              <w:jc w:val="left"/>
              <w:rPr>
                <w:rFonts w:ascii="Skolar Cyrillic" w:hAnsi="Skolar Cyrillic"/>
                <w:b/>
                <w:color w:val="A6A6A6" w:themeColor="background1" w:themeShade="A6"/>
                <w:lang w:bidi="he-IL"/>
              </w:rPr>
            </w:pPr>
          </w:p>
        </w:tc>
        <w:tc>
          <w:tcPr>
            <w:tcW w:w="0" w:type="auto"/>
          </w:tcPr>
          <w:p w14:paraId="49B0DDEA" w14:textId="77777777" w:rsidR="007D5515" w:rsidRPr="007D5515" w:rsidRDefault="007D5515" w:rsidP="00610E48">
            <w:pPr>
              <w:widowControl w:val="0"/>
              <w:rPr>
                <w:rFonts w:ascii="Skolar Cyrillic" w:hAnsi="Skolar Cyrillic"/>
                <w:b/>
                <w:color w:val="A6A6A6" w:themeColor="background1" w:themeShade="A6"/>
                <w:lang w:bidi="he-IL"/>
              </w:rPr>
            </w:pPr>
          </w:p>
        </w:tc>
        <w:tc>
          <w:tcPr>
            <w:tcW w:w="0" w:type="auto"/>
          </w:tcPr>
          <w:p w14:paraId="213E47A1" w14:textId="77777777" w:rsidR="007D5515" w:rsidRPr="007D5515" w:rsidRDefault="007D5515" w:rsidP="00610E48">
            <w:pPr>
              <w:jc w:val="left"/>
              <w:rPr>
                <w:rFonts w:cs="Calibri"/>
                <w:b/>
                <w:color w:val="A6A6A6" w:themeColor="background1" w:themeShade="A6"/>
                <w:lang w:bidi="he-IL"/>
              </w:rPr>
            </w:pPr>
          </w:p>
        </w:tc>
        <w:tc>
          <w:tcPr>
            <w:tcW w:w="0" w:type="auto"/>
          </w:tcPr>
          <w:p w14:paraId="6D4EBB5C" w14:textId="77777777" w:rsidR="007D5515" w:rsidRPr="007D5515" w:rsidRDefault="007D5515" w:rsidP="00610E48">
            <w:pPr>
              <w:jc w:val="left"/>
              <w:rPr>
                <w:rFonts w:ascii="Skolar Cyrillic" w:hAnsi="Skolar Cyrillic" w:cs="Arial"/>
                <w:b/>
                <w:bCs/>
                <w:color w:val="A6A6A6" w:themeColor="background1" w:themeShade="A6"/>
                <w:lang w:bidi="he-IL"/>
              </w:rPr>
            </w:pPr>
          </w:p>
        </w:tc>
        <w:tc>
          <w:tcPr>
            <w:tcW w:w="0" w:type="auto"/>
          </w:tcPr>
          <w:p w14:paraId="0076AA64" w14:textId="77777777" w:rsidR="007D5515" w:rsidRPr="007D5515" w:rsidRDefault="007D5515" w:rsidP="00610E48">
            <w:pPr>
              <w:jc w:val="left"/>
              <w:rPr>
                <w:rFonts w:ascii="Skolar Cyrillic" w:hAnsi="Skolar Cyrillic" w:cs="Arial"/>
                <w:b/>
                <w:bCs/>
                <w:color w:val="A6A6A6" w:themeColor="background1" w:themeShade="A6"/>
                <w:lang w:bidi="he-IL"/>
              </w:rPr>
            </w:pPr>
          </w:p>
        </w:tc>
      </w:tr>
      <w:tr w:rsidR="004A557F" w:rsidRPr="00610E48" w14:paraId="555B9E9D" w14:textId="77777777" w:rsidTr="0021730D">
        <w:trPr>
          <w:cantSplit/>
        </w:trPr>
        <w:tc>
          <w:tcPr>
            <w:tcW w:w="3124" w:type="dxa"/>
          </w:tcPr>
          <w:p w14:paraId="6079EB25" w14:textId="77777777" w:rsidR="00610E48" w:rsidRPr="00D46856" w:rsidRDefault="00610E48" w:rsidP="00610E48">
            <w:pPr>
              <w:widowControl w:val="0"/>
              <w:jc w:val="left"/>
              <w:rPr>
                <w:rFonts w:ascii="Times New Roman" w:hAnsi="Times New Roman"/>
                <w:lang w:bidi="he-IL"/>
              </w:rPr>
            </w:pPr>
            <w:r w:rsidRPr="00C01353">
              <w:rPr>
                <w:rFonts w:ascii="Times New Roman" w:hAnsi="Times New Roman"/>
                <w:b/>
                <w:bCs/>
                <w:lang w:bidi="he-IL"/>
              </w:rPr>
              <w:t>097</w:t>
            </w:r>
            <w:r w:rsidRPr="00D46856">
              <w:rPr>
                <w:rFonts w:ascii="Times New Roman" w:hAnsi="Times New Roman"/>
                <w:lang w:bidi="he-IL"/>
              </w:rPr>
              <w:t xml:space="preserve"> – Lev. 18:1-30 = 30v.</w:t>
            </w:r>
          </w:p>
          <w:p w14:paraId="403EC58E" w14:textId="77777777" w:rsidR="00610E48" w:rsidRPr="00D46856" w:rsidRDefault="00610E48" w:rsidP="00610E48">
            <w:pPr>
              <w:widowControl w:val="0"/>
              <w:bidi/>
              <w:jc w:val="left"/>
              <w:rPr>
                <w:rFonts w:ascii="Times New Roman" w:hAnsi="Times New Roman"/>
                <w:b/>
                <w:bCs/>
                <w:sz w:val="32"/>
                <w:szCs w:val="32"/>
                <w:lang w:bidi="he-IL"/>
              </w:rPr>
            </w:pPr>
            <w:r w:rsidRPr="00D46856">
              <w:rPr>
                <w:rFonts w:ascii="Times New Roman" w:hAnsi="Times New Roman"/>
                <w:b/>
                <w:bCs/>
                <w:color w:val="000000"/>
                <w:sz w:val="32"/>
                <w:szCs w:val="32"/>
                <w:shd w:val="clear" w:color="auto" w:fill="FFFFFF"/>
                <w:rtl/>
                <w:lang w:bidi="he-IL"/>
              </w:rPr>
              <w:t>כְּמַעֲשֵׂה אֶרֶץ-מִצְרַיִם</w:t>
            </w:r>
          </w:p>
        </w:tc>
        <w:tc>
          <w:tcPr>
            <w:tcW w:w="3261" w:type="dxa"/>
          </w:tcPr>
          <w:p w14:paraId="432DADA1" w14:textId="77777777" w:rsidR="00610E48" w:rsidRPr="00D46856" w:rsidRDefault="00610E48" w:rsidP="00610E48">
            <w:pPr>
              <w:widowControl w:val="0"/>
              <w:rPr>
                <w:rFonts w:ascii="Times New Roman" w:hAnsi="Times New Roman"/>
                <w:lang w:bidi="he-IL"/>
              </w:rPr>
            </w:pPr>
            <w:r w:rsidRPr="00D46856">
              <w:rPr>
                <w:rFonts w:ascii="Times New Roman" w:hAnsi="Times New Roman"/>
                <w:lang w:bidi="he-IL"/>
              </w:rPr>
              <w:t>Heshvan 22, 5785</w:t>
            </w:r>
          </w:p>
        </w:tc>
        <w:tc>
          <w:tcPr>
            <w:tcW w:w="3060" w:type="dxa"/>
          </w:tcPr>
          <w:p w14:paraId="4A6AD98C" w14:textId="77777777" w:rsidR="00610E48" w:rsidRPr="00D46856" w:rsidRDefault="00610E48" w:rsidP="00610E48">
            <w:pPr>
              <w:widowControl w:val="0"/>
              <w:rPr>
                <w:rFonts w:ascii="Times New Roman" w:hAnsi="Times New Roman"/>
                <w:lang w:bidi="he-IL"/>
              </w:rPr>
            </w:pPr>
            <w:r w:rsidRPr="00D46856">
              <w:rPr>
                <w:rFonts w:ascii="Times New Roman" w:hAnsi="Times New Roman"/>
                <w:lang w:bidi="he-IL"/>
              </w:rPr>
              <w:t>Iyar 17, 5788</w:t>
            </w:r>
          </w:p>
        </w:tc>
        <w:tc>
          <w:tcPr>
            <w:tcW w:w="1664" w:type="dxa"/>
            <w:shd w:val="clear" w:color="auto" w:fill="DEEAF6" w:themeFill="accent5" w:themeFillTint="33"/>
          </w:tcPr>
          <w:p w14:paraId="0028A475" w14:textId="7A6E0285" w:rsidR="00610E48" w:rsidRPr="00D46856" w:rsidRDefault="00610E48" w:rsidP="00610E48">
            <w:pPr>
              <w:widowControl w:val="0"/>
              <w:rPr>
                <w:rFonts w:ascii="Times New Roman" w:hAnsi="Times New Roman"/>
                <w:lang w:bidi="he-IL"/>
              </w:rPr>
            </w:pPr>
            <w:r w:rsidRPr="00D46856">
              <w:rPr>
                <w:rFonts w:ascii="Times New Roman" w:hAnsi="Times New Roman"/>
                <w:lang w:bidi="he-IL"/>
              </w:rPr>
              <w:t>82:1-8</w:t>
            </w:r>
            <w:r w:rsidR="00E66618" w:rsidRPr="00E66618">
              <w:rPr>
                <w:rStyle w:val="FootnoteReference"/>
                <w:rFonts w:ascii="Times New Roman" w:hAnsi="Times New Roman"/>
                <w:highlight w:val="cyan"/>
                <w:lang w:bidi="he-IL"/>
              </w:rPr>
              <w:footnoteReference w:id="155"/>
            </w:r>
          </w:p>
        </w:tc>
        <w:tc>
          <w:tcPr>
            <w:tcW w:w="0" w:type="auto"/>
          </w:tcPr>
          <w:p w14:paraId="3239D2C1" w14:textId="77777777" w:rsidR="00610E48" w:rsidRPr="00D46856" w:rsidRDefault="00610E48" w:rsidP="00610E48">
            <w:pPr>
              <w:widowControl w:val="0"/>
              <w:rPr>
                <w:rFonts w:ascii="Times New Roman" w:hAnsi="Times New Roman"/>
                <w:lang w:bidi="he-IL"/>
              </w:rPr>
            </w:pPr>
            <w:r w:rsidRPr="00D46856">
              <w:rPr>
                <w:rFonts w:ascii="Times New Roman" w:hAnsi="Times New Roman"/>
                <w:lang w:bidi="he-IL"/>
              </w:rPr>
              <w:t>Jer 10:2-11</w:t>
            </w:r>
          </w:p>
        </w:tc>
        <w:tc>
          <w:tcPr>
            <w:tcW w:w="0" w:type="auto"/>
          </w:tcPr>
          <w:p w14:paraId="6F56FD12" w14:textId="77777777" w:rsidR="00610E48" w:rsidRPr="00D46856" w:rsidRDefault="00610E48" w:rsidP="00610E48">
            <w:pPr>
              <w:jc w:val="left"/>
              <w:rPr>
                <w:rFonts w:ascii="Times New Roman" w:hAnsi="Times New Roman"/>
                <w:b/>
                <w:lang w:bidi="he-IL"/>
              </w:rPr>
            </w:pPr>
            <w:r w:rsidRPr="00D46856">
              <w:rPr>
                <w:rFonts w:ascii="Skolar Cyrillic" w:hAnsi="Skolar Cyrillic"/>
                <w:b/>
                <w:lang w:bidi="he-IL"/>
              </w:rPr>
              <w:t>1 Pet 3:18 – 4:6</w:t>
            </w:r>
          </w:p>
        </w:tc>
        <w:tc>
          <w:tcPr>
            <w:tcW w:w="0" w:type="auto"/>
          </w:tcPr>
          <w:p w14:paraId="77378449" w14:textId="77777777" w:rsidR="00610E48" w:rsidRPr="00D46856" w:rsidRDefault="00610E48" w:rsidP="00610E48">
            <w:pPr>
              <w:widowControl w:val="0"/>
              <w:rPr>
                <w:rFonts w:ascii="Times New Roman" w:hAnsi="Times New Roman"/>
                <w:b/>
                <w:lang w:bidi="he-IL"/>
              </w:rPr>
            </w:pPr>
            <w:r w:rsidRPr="00D46856">
              <w:rPr>
                <w:rFonts w:ascii="Skolar Cyrillic" w:hAnsi="Skolar Cyrillic"/>
                <w:b/>
                <w:lang w:bidi="he-IL"/>
              </w:rPr>
              <w:t>Lk 12:54-59</w:t>
            </w:r>
          </w:p>
        </w:tc>
        <w:tc>
          <w:tcPr>
            <w:tcW w:w="0" w:type="auto"/>
          </w:tcPr>
          <w:p w14:paraId="27DAE253" w14:textId="77777777" w:rsidR="00610E48" w:rsidRPr="00D46856" w:rsidRDefault="00610E48" w:rsidP="00610E48">
            <w:pPr>
              <w:jc w:val="left"/>
              <w:rPr>
                <w:rFonts w:ascii="Times New Roman" w:hAnsi="Times New Roman"/>
                <w:b/>
                <w:color w:val="000000"/>
                <w:lang w:bidi="he-IL"/>
              </w:rPr>
            </w:pPr>
            <w:r w:rsidRPr="00D46856">
              <w:rPr>
                <w:rFonts w:cs="Calibri"/>
                <w:b/>
                <w:color w:val="000000"/>
                <w:lang w:bidi="he-IL"/>
              </w:rPr>
              <w:t>2 Tim 2:1-10</w:t>
            </w:r>
          </w:p>
        </w:tc>
        <w:tc>
          <w:tcPr>
            <w:tcW w:w="0" w:type="auto"/>
          </w:tcPr>
          <w:p w14:paraId="13296318" w14:textId="77777777" w:rsidR="00610E48" w:rsidRPr="00D46856" w:rsidRDefault="00610E48" w:rsidP="00610E48">
            <w:pPr>
              <w:jc w:val="left"/>
              <w:rPr>
                <w:rFonts w:ascii="Times New Roman" w:hAnsi="Times New Roman"/>
                <w:b/>
                <w:color w:val="000000"/>
                <w:lang w:bidi="he-IL"/>
              </w:rPr>
            </w:pPr>
            <w:r w:rsidRPr="00D46856">
              <w:rPr>
                <w:rFonts w:ascii="Skolar Cyrillic" w:hAnsi="Skolar Cyrillic" w:cs="Arial"/>
                <w:b/>
                <w:bCs/>
                <w:color w:val="000000"/>
                <w:lang w:bidi="he-IL"/>
              </w:rPr>
              <w:t>Mt. 13:1-9</w:t>
            </w:r>
          </w:p>
        </w:tc>
        <w:tc>
          <w:tcPr>
            <w:tcW w:w="0" w:type="auto"/>
          </w:tcPr>
          <w:p w14:paraId="35CB5A80" w14:textId="77777777" w:rsidR="00610E48" w:rsidRPr="00610E48" w:rsidRDefault="00610E48" w:rsidP="00610E48">
            <w:pPr>
              <w:jc w:val="left"/>
              <w:rPr>
                <w:rFonts w:ascii="Times New Roman" w:hAnsi="Times New Roman"/>
                <w:b/>
                <w:color w:val="000000"/>
                <w:lang w:bidi="he-IL"/>
              </w:rPr>
            </w:pPr>
            <w:r w:rsidRPr="00D46856">
              <w:rPr>
                <w:rFonts w:ascii="Skolar Cyrillic" w:hAnsi="Skolar Cyrillic" w:cs="Arial"/>
                <w:b/>
                <w:bCs/>
                <w:color w:val="0D0D0D"/>
                <w:lang w:bidi="he-IL"/>
              </w:rPr>
              <w:t xml:space="preserve">Jn. </w:t>
            </w:r>
            <w:r w:rsidRPr="00D46856">
              <w:rPr>
                <w:rFonts w:ascii="Skolar Cyrillic" w:hAnsi="Skolar Cyrillic" w:cs="Arial"/>
                <w:b/>
                <w:bCs/>
                <w:color w:val="000000"/>
                <w:lang w:bidi="he-IL"/>
              </w:rPr>
              <w:t>10.14-16</w:t>
            </w:r>
          </w:p>
        </w:tc>
      </w:tr>
      <w:tr w:rsidR="004A557F" w:rsidRPr="007D5515" w14:paraId="05D3948E" w14:textId="77777777" w:rsidTr="0021730D">
        <w:trPr>
          <w:cantSplit/>
          <w:trHeight w:val="701"/>
        </w:trPr>
        <w:tc>
          <w:tcPr>
            <w:tcW w:w="3124" w:type="dxa"/>
          </w:tcPr>
          <w:p w14:paraId="36E0DD21" w14:textId="77777777" w:rsidR="007D5515" w:rsidRPr="007D5515" w:rsidRDefault="007D5515" w:rsidP="00610E48">
            <w:pPr>
              <w:widowControl w:val="0"/>
              <w:jc w:val="left"/>
              <w:rPr>
                <w:rFonts w:ascii="Times New Roman" w:hAnsi="Times New Roman"/>
                <w:color w:val="A6A6A6" w:themeColor="background1" w:themeShade="A6"/>
                <w:lang w:bidi="he-IL"/>
              </w:rPr>
            </w:pPr>
          </w:p>
        </w:tc>
        <w:tc>
          <w:tcPr>
            <w:tcW w:w="3261" w:type="dxa"/>
          </w:tcPr>
          <w:p w14:paraId="6B900AA2" w14:textId="77777777" w:rsidR="007D5515" w:rsidRPr="007D5515" w:rsidRDefault="007D5515" w:rsidP="00610E48">
            <w:pPr>
              <w:widowControl w:val="0"/>
              <w:jc w:val="left"/>
              <w:rPr>
                <w:rFonts w:ascii="Times New Roman" w:hAnsi="Times New Roman"/>
                <w:color w:val="A6A6A6" w:themeColor="background1" w:themeShade="A6"/>
                <w:lang w:bidi="he-IL"/>
              </w:rPr>
            </w:pPr>
          </w:p>
        </w:tc>
        <w:tc>
          <w:tcPr>
            <w:tcW w:w="3060" w:type="dxa"/>
          </w:tcPr>
          <w:p w14:paraId="0FF4EC47" w14:textId="77777777" w:rsidR="007D5515" w:rsidRPr="007D5515" w:rsidRDefault="007D5515" w:rsidP="00610E48">
            <w:pPr>
              <w:widowControl w:val="0"/>
              <w:jc w:val="left"/>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Iyar 18, 5788</w:t>
            </w:r>
          </w:p>
          <w:p w14:paraId="42192A59" w14:textId="77777777" w:rsidR="007D5515" w:rsidRPr="007D5515" w:rsidRDefault="007D5515" w:rsidP="00610E48">
            <w:pPr>
              <w:widowControl w:val="0"/>
              <w:jc w:val="left"/>
              <w:rPr>
                <w:rFonts w:ascii="Times New Roman" w:hAnsi="Times New Roman"/>
                <w:color w:val="A6A6A6" w:themeColor="background1" w:themeShade="A6"/>
                <w:lang w:bidi="he-IL"/>
              </w:rPr>
            </w:pPr>
            <w:r w:rsidRPr="007D5515">
              <w:rPr>
                <w:rFonts w:ascii="Times New Roman" w:hAnsi="Times New Roman"/>
                <w:color w:val="A6A6A6" w:themeColor="background1" w:themeShade="A6"/>
                <w:lang w:bidi="he-IL"/>
              </w:rPr>
              <w:t>Lag B’Omer</w:t>
            </w:r>
          </w:p>
        </w:tc>
        <w:tc>
          <w:tcPr>
            <w:tcW w:w="1664" w:type="dxa"/>
            <w:shd w:val="clear" w:color="auto" w:fill="DEEAF6" w:themeFill="accent5" w:themeFillTint="33"/>
          </w:tcPr>
          <w:p w14:paraId="5A7A67E8" w14:textId="77777777" w:rsidR="007D5515" w:rsidRPr="007D5515" w:rsidRDefault="007D5515" w:rsidP="00610E48">
            <w:pPr>
              <w:widowControl w:val="0"/>
              <w:rPr>
                <w:rFonts w:ascii="Times New Roman" w:hAnsi="Times New Roman"/>
                <w:color w:val="A6A6A6" w:themeColor="background1" w:themeShade="A6"/>
                <w:lang w:bidi="he-IL"/>
              </w:rPr>
            </w:pPr>
          </w:p>
        </w:tc>
        <w:tc>
          <w:tcPr>
            <w:tcW w:w="0" w:type="auto"/>
          </w:tcPr>
          <w:p w14:paraId="24F10560" w14:textId="77777777" w:rsidR="007D5515" w:rsidRPr="007D5515" w:rsidRDefault="007D5515" w:rsidP="00610E48">
            <w:pPr>
              <w:widowControl w:val="0"/>
              <w:rPr>
                <w:rFonts w:ascii="Times New Roman" w:hAnsi="Times New Roman"/>
                <w:color w:val="A6A6A6" w:themeColor="background1" w:themeShade="A6"/>
                <w:lang w:bidi="he-IL"/>
              </w:rPr>
            </w:pPr>
          </w:p>
        </w:tc>
        <w:tc>
          <w:tcPr>
            <w:tcW w:w="0" w:type="auto"/>
          </w:tcPr>
          <w:p w14:paraId="4D680266" w14:textId="77777777" w:rsidR="007D5515" w:rsidRPr="007D5515" w:rsidRDefault="007D5515" w:rsidP="00610E48">
            <w:pPr>
              <w:jc w:val="left"/>
              <w:rPr>
                <w:rFonts w:ascii="Skolar Cyrillic" w:hAnsi="Skolar Cyrillic"/>
                <w:b/>
                <w:color w:val="A6A6A6" w:themeColor="background1" w:themeShade="A6"/>
                <w:lang w:bidi="he-IL"/>
              </w:rPr>
            </w:pPr>
          </w:p>
        </w:tc>
        <w:tc>
          <w:tcPr>
            <w:tcW w:w="0" w:type="auto"/>
          </w:tcPr>
          <w:p w14:paraId="2A30EAAF" w14:textId="77777777" w:rsidR="007D5515" w:rsidRPr="007D5515" w:rsidRDefault="007D5515" w:rsidP="00610E48">
            <w:pPr>
              <w:widowControl w:val="0"/>
              <w:rPr>
                <w:rFonts w:ascii="Skolar Cyrillic" w:hAnsi="Skolar Cyrillic"/>
                <w:b/>
                <w:color w:val="A6A6A6" w:themeColor="background1" w:themeShade="A6"/>
                <w:lang w:bidi="he-IL"/>
              </w:rPr>
            </w:pPr>
          </w:p>
        </w:tc>
        <w:tc>
          <w:tcPr>
            <w:tcW w:w="0" w:type="auto"/>
          </w:tcPr>
          <w:p w14:paraId="31A7F712" w14:textId="77777777" w:rsidR="007D5515" w:rsidRPr="007D5515" w:rsidRDefault="007D5515" w:rsidP="00610E48">
            <w:pPr>
              <w:jc w:val="left"/>
              <w:rPr>
                <w:rFonts w:cs="Calibri"/>
                <w:b/>
                <w:color w:val="A6A6A6" w:themeColor="background1" w:themeShade="A6"/>
                <w:lang w:bidi="he-IL"/>
              </w:rPr>
            </w:pPr>
          </w:p>
        </w:tc>
        <w:tc>
          <w:tcPr>
            <w:tcW w:w="0" w:type="auto"/>
          </w:tcPr>
          <w:p w14:paraId="13BE298F" w14:textId="77777777" w:rsidR="007D5515" w:rsidRPr="007D5515" w:rsidRDefault="007D5515" w:rsidP="00610E48">
            <w:pPr>
              <w:jc w:val="left"/>
              <w:rPr>
                <w:rFonts w:ascii="Skolar Cyrillic" w:hAnsi="Skolar Cyrillic" w:cs="Arial"/>
                <w:b/>
                <w:bCs/>
                <w:color w:val="A6A6A6" w:themeColor="background1" w:themeShade="A6"/>
                <w:lang w:bidi="he-IL"/>
              </w:rPr>
            </w:pPr>
          </w:p>
        </w:tc>
        <w:tc>
          <w:tcPr>
            <w:tcW w:w="0" w:type="auto"/>
          </w:tcPr>
          <w:p w14:paraId="014D1963" w14:textId="77777777" w:rsidR="007D5515" w:rsidRPr="007D5515" w:rsidRDefault="007D5515" w:rsidP="00610E48">
            <w:pPr>
              <w:jc w:val="left"/>
              <w:rPr>
                <w:rFonts w:ascii="Skolar Cyrillic" w:hAnsi="Skolar Cyrillic" w:cs="Arial"/>
                <w:b/>
                <w:bCs/>
                <w:color w:val="A6A6A6" w:themeColor="background1" w:themeShade="A6"/>
                <w:lang w:bidi="he-IL"/>
              </w:rPr>
            </w:pPr>
          </w:p>
        </w:tc>
      </w:tr>
      <w:tr w:rsidR="004A557F" w:rsidRPr="00610E48" w14:paraId="2F522FDC" w14:textId="77777777" w:rsidTr="0021730D">
        <w:trPr>
          <w:cantSplit/>
          <w:trHeight w:val="701"/>
        </w:trPr>
        <w:tc>
          <w:tcPr>
            <w:tcW w:w="3124" w:type="dxa"/>
          </w:tcPr>
          <w:p w14:paraId="20F6B7CC" w14:textId="77777777" w:rsidR="00610E48" w:rsidRDefault="00610E48" w:rsidP="00610E48">
            <w:pPr>
              <w:widowControl w:val="0"/>
              <w:jc w:val="left"/>
              <w:rPr>
                <w:rFonts w:ascii="Times New Roman" w:hAnsi="Times New Roman"/>
                <w:lang w:bidi="he-IL"/>
              </w:rPr>
            </w:pPr>
            <w:r w:rsidRPr="00C01353">
              <w:rPr>
                <w:rFonts w:ascii="Times New Roman" w:hAnsi="Times New Roman"/>
                <w:b/>
                <w:bCs/>
                <w:lang w:bidi="he-IL"/>
              </w:rPr>
              <w:t>098</w:t>
            </w:r>
            <w:r w:rsidRPr="00D44029">
              <w:rPr>
                <w:rFonts w:ascii="Times New Roman" w:hAnsi="Times New Roman"/>
                <w:lang w:bidi="he-IL"/>
              </w:rPr>
              <w:t xml:space="preserve"> – Lev. 19:1-22 = 22v. </w:t>
            </w:r>
          </w:p>
          <w:p w14:paraId="33F5D287" w14:textId="77777777" w:rsidR="003B1EF8" w:rsidRPr="003B1EF8" w:rsidRDefault="003B1EF8" w:rsidP="003B1EF8">
            <w:pPr>
              <w:widowControl w:val="0"/>
              <w:jc w:val="left"/>
              <w:rPr>
                <w:rFonts w:ascii="Times New Roman" w:hAnsi="Times New Roman"/>
                <w:bCs/>
                <w:lang w:bidi="he-IL"/>
              </w:rPr>
            </w:pPr>
            <w:r w:rsidRPr="003B1EF8">
              <w:rPr>
                <w:rFonts w:ascii="Times New Roman" w:hAnsi="Times New Roman"/>
                <w:bCs/>
                <w:lang w:bidi="he-IL"/>
              </w:rPr>
              <w:t>“</w:t>
            </w:r>
            <w:bookmarkStart w:id="11" w:name="_Hlk491225439"/>
            <w:r w:rsidRPr="003B1EF8">
              <w:rPr>
                <w:rFonts w:ascii="Times New Roman" w:hAnsi="Times New Roman"/>
                <w:bCs/>
                <w:lang w:bidi="he-IL"/>
              </w:rPr>
              <w:t>You will be holy</w:t>
            </w:r>
            <w:bookmarkEnd w:id="11"/>
            <w:r w:rsidRPr="003B1EF8">
              <w:rPr>
                <w:rFonts w:ascii="Times New Roman" w:hAnsi="Times New Roman"/>
                <w:bCs/>
                <w:lang w:bidi="he-IL"/>
              </w:rPr>
              <w:t>”</w:t>
            </w:r>
          </w:p>
          <w:p w14:paraId="789A4F2E" w14:textId="77777777" w:rsidR="00610E48" w:rsidRPr="00D44029" w:rsidRDefault="00610E48" w:rsidP="00610E48">
            <w:pPr>
              <w:widowControl w:val="0"/>
              <w:bidi/>
              <w:jc w:val="left"/>
              <w:rPr>
                <w:rFonts w:ascii="Times New Roman" w:hAnsi="Times New Roman"/>
                <w:b/>
                <w:bCs/>
                <w:sz w:val="32"/>
                <w:szCs w:val="32"/>
                <w:lang w:bidi="he-IL"/>
              </w:rPr>
            </w:pPr>
            <w:r w:rsidRPr="00D44029">
              <w:rPr>
                <w:rFonts w:ascii="Times New Roman" w:hAnsi="Times New Roman"/>
                <w:b/>
                <w:bCs/>
                <w:color w:val="000000"/>
                <w:sz w:val="32"/>
                <w:szCs w:val="32"/>
                <w:shd w:val="clear" w:color="auto" w:fill="FFFFFF"/>
                <w:rtl/>
                <w:lang w:bidi="he-IL"/>
              </w:rPr>
              <w:t>קְדֹשִׁים תִּהְיוּ</w:t>
            </w:r>
          </w:p>
        </w:tc>
        <w:tc>
          <w:tcPr>
            <w:tcW w:w="3261" w:type="dxa"/>
          </w:tcPr>
          <w:p w14:paraId="52DCA0DE" w14:textId="77777777" w:rsidR="00610E48" w:rsidRPr="00D44029" w:rsidRDefault="00610E48" w:rsidP="00610E48">
            <w:pPr>
              <w:widowControl w:val="0"/>
              <w:jc w:val="left"/>
              <w:rPr>
                <w:rFonts w:ascii="Times New Roman" w:hAnsi="Times New Roman"/>
                <w:lang w:bidi="he-IL"/>
              </w:rPr>
            </w:pPr>
            <w:r w:rsidRPr="00D44029">
              <w:rPr>
                <w:rFonts w:ascii="Times New Roman" w:hAnsi="Times New Roman"/>
                <w:lang w:bidi="he-IL"/>
              </w:rPr>
              <w:t>Heshvan 29, 5785</w:t>
            </w:r>
          </w:p>
          <w:p w14:paraId="75143E56" w14:textId="77777777" w:rsidR="00610E48" w:rsidRPr="00D44029" w:rsidRDefault="00610E48" w:rsidP="00610E48">
            <w:pPr>
              <w:widowControl w:val="0"/>
              <w:jc w:val="left"/>
              <w:rPr>
                <w:rFonts w:ascii="Times New Roman" w:hAnsi="Times New Roman"/>
                <w:lang w:bidi="he-IL"/>
              </w:rPr>
            </w:pPr>
            <w:r w:rsidRPr="00D44029">
              <w:rPr>
                <w:rFonts w:ascii="Times New Roman" w:hAnsi="Times New Roman"/>
                <w:lang w:bidi="he-IL"/>
              </w:rPr>
              <w:t>Shabbat Mevarchim</w:t>
            </w:r>
          </w:p>
        </w:tc>
        <w:tc>
          <w:tcPr>
            <w:tcW w:w="3060" w:type="dxa"/>
          </w:tcPr>
          <w:p w14:paraId="24A85358" w14:textId="77777777" w:rsidR="00610E48" w:rsidRPr="00D44029" w:rsidRDefault="00610E48" w:rsidP="00610E48">
            <w:pPr>
              <w:widowControl w:val="0"/>
              <w:jc w:val="left"/>
              <w:rPr>
                <w:rFonts w:ascii="Times New Roman" w:hAnsi="Times New Roman"/>
                <w:lang w:bidi="he-IL"/>
              </w:rPr>
            </w:pPr>
            <w:r w:rsidRPr="00D44029">
              <w:rPr>
                <w:rFonts w:ascii="Times New Roman" w:hAnsi="Times New Roman"/>
                <w:lang w:bidi="he-IL"/>
              </w:rPr>
              <w:t>Iyar 24, 5788</w:t>
            </w:r>
          </w:p>
          <w:p w14:paraId="6892123C" w14:textId="77777777" w:rsidR="00610E48" w:rsidRPr="00D44029" w:rsidRDefault="00610E48" w:rsidP="00610E48">
            <w:pPr>
              <w:widowControl w:val="0"/>
              <w:jc w:val="left"/>
              <w:rPr>
                <w:rFonts w:ascii="Times New Roman" w:hAnsi="Times New Roman"/>
                <w:lang w:bidi="he-IL"/>
              </w:rPr>
            </w:pPr>
            <w:r w:rsidRPr="00D44029">
              <w:rPr>
                <w:rFonts w:ascii="Times New Roman" w:hAnsi="Times New Roman"/>
                <w:lang w:bidi="he-IL"/>
              </w:rPr>
              <w:t>Shabbat Mevarchim</w:t>
            </w:r>
          </w:p>
        </w:tc>
        <w:tc>
          <w:tcPr>
            <w:tcW w:w="1664" w:type="dxa"/>
            <w:shd w:val="clear" w:color="auto" w:fill="DEEAF6" w:themeFill="accent5" w:themeFillTint="33"/>
          </w:tcPr>
          <w:p w14:paraId="46D27BA3" w14:textId="77777777" w:rsidR="00610E48" w:rsidRPr="00D44029" w:rsidRDefault="00610E48" w:rsidP="00610E48">
            <w:pPr>
              <w:widowControl w:val="0"/>
              <w:rPr>
                <w:rFonts w:ascii="Times New Roman" w:hAnsi="Times New Roman"/>
                <w:lang w:bidi="he-IL"/>
              </w:rPr>
            </w:pPr>
            <w:r w:rsidRPr="00D44029">
              <w:rPr>
                <w:rFonts w:ascii="Times New Roman" w:hAnsi="Times New Roman"/>
                <w:lang w:bidi="he-IL"/>
              </w:rPr>
              <w:t>83:1-19</w:t>
            </w:r>
          </w:p>
        </w:tc>
        <w:tc>
          <w:tcPr>
            <w:tcW w:w="0" w:type="auto"/>
          </w:tcPr>
          <w:p w14:paraId="13DDEF03" w14:textId="77777777" w:rsidR="00610E48" w:rsidRPr="00D44029" w:rsidRDefault="00610E48" w:rsidP="00610E48">
            <w:pPr>
              <w:widowControl w:val="0"/>
              <w:rPr>
                <w:rFonts w:ascii="Times New Roman" w:hAnsi="Times New Roman"/>
                <w:lang w:bidi="he-IL"/>
              </w:rPr>
            </w:pPr>
            <w:r w:rsidRPr="00D44029">
              <w:rPr>
                <w:rFonts w:ascii="Times New Roman" w:hAnsi="Times New Roman"/>
                <w:lang w:bidi="he-IL"/>
              </w:rPr>
              <w:t>Is 4:3 – 5:5, 16</w:t>
            </w:r>
          </w:p>
        </w:tc>
        <w:tc>
          <w:tcPr>
            <w:tcW w:w="0" w:type="auto"/>
          </w:tcPr>
          <w:p w14:paraId="442714EA" w14:textId="77777777" w:rsidR="00610E48" w:rsidRPr="00D44029" w:rsidRDefault="00610E48" w:rsidP="00610E48">
            <w:pPr>
              <w:jc w:val="left"/>
              <w:rPr>
                <w:rFonts w:ascii="Skolar Cyrillic" w:hAnsi="Skolar Cyrillic"/>
                <w:b/>
                <w:lang w:bidi="he-IL"/>
              </w:rPr>
            </w:pPr>
            <w:r w:rsidRPr="00D44029">
              <w:rPr>
                <w:rFonts w:ascii="Skolar Cyrillic" w:hAnsi="Skolar Cyrillic"/>
                <w:b/>
                <w:lang w:bidi="he-IL"/>
              </w:rPr>
              <w:t>1 Pet 4:7-11</w:t>
            </w:r>
          </w:p>
          <w:p w14:paraId="2A5A3225" w14:textId="77777777" w:rsidR="00610E48" w:rsidRPr="00D44029" w:rsidRDefault="00610E48" w:rsidP="00610E48">
            <w:pPr>
              <w:jc w:val="left"/>
              <w:rPr>
                <w:rFonts w:ascii="Times New Roman" w:hAnsi="Times New Roman"/>
                <w:b/>
                <w:lang w:bidi="he-IL"/>
              </w:rPr>
            </w:pPr>
          </w:p>
        </w:tc>
        <w:tc>
          <w:tcPr>
            <w:tcW w:w="0" w:type="auto"/>
          </w:tcPr>
          <w:p w14:paraId="614286D0" w14:textId="77777777" w:rsidR="00610E48" w:rsidRPr="00D44029" w:rsidRDefault="00610E48" w:rsidP="00610E48">
            <w:pPr>
              <w:widowControl w:val="0"/>
              <w:rPr>
                <w:rFonts w:ascii="Times New Roman" w:hAnsi="Times New Roman"/>
                <w:b/>
                <w:lang w:bidi="he-IL"/>
              </w:rPr>
            </w:pPr>
            <w:r w:rsidRPr="00D44029">
              <w:rPr>
                <w:rFonts w:ascii="Skolar Cyrillic" w:hAnsi="Skolar Cyrillic"/>
                <w:b/>
                <w:lang w:bidi="he-IL"/>
              </w:rPr>
              <w:t>Lk 13:10-17</w:t>
            </w:r>
          </w:p>
        </w:tc>
        <w:tc>
          <w:tcPr>
            <w:tcW w:w="0" w:type="auto"/>
          </w:tcPr>
          <w:p w14:paraId="503ABD71" w14:textId="77777777" w:rsidR="00610E48" w:rsidRPr="00D44029" w:rsidRDefault="00610E48" w:rsidP="00610E48">
            <w:pPr>
              <w:jc w:val="left"/>
              <w:rPr>
                <w:rFonts w:ascii="Times New Roman" w:hAnsi="Times New Roman"/>
                <w:b/>
                <w:color w:val="000000"/>
                <w:lang w:bidi="he-IL"/>
              </w:rPr>
            </w:pPr>
            <w:r w:rsidRPr="00D44029">
              <w:rPr>
                <w:rFonts w:cs="Calibri"/>
                <w:b/>
                <w:color w:val="000000"/>
                <w:lang w:bidi="he-IL"/>
              </w:rPr>
              <w:t>2 Tim 2:11-21</w:t>
            </w:r>
          </w:p>
        </w:tc>
        <w:tc>
          <w:tcPr>
            <w:tcW w:w="0" w:type="auto"/>
          </w:tcPr>
          <w:p w14:paraId="788276C2" w14:textId="77777777" w:rsidR="00610E48" w:rsidRPr="00D44029" w:rsidRDefault="00610E48" w:rsidP="00610E48">
            <w:pPr>
              <w:jc w:val="left"/>
              <w:rPr>
                <w:rFonts w:ascii="Times New Roman" w:hAnsi="Times New Roman"/>
                <w:b/>
                <w:color w:val="000000"/>
                <w:lang w:bidi="he-IL"/>
              </w:rPr>
            </w:pPr>
            <w:r w:rsidRPr="00D44029">
              <w:rPr>
                <w:rFonts w:ascii="Skolar Cyrillic" w:hAnsi="Skolar Cyrillic" w:cs="Arial"/>
                <w:b/>
                <w:bCs/>
                <w:color w:val="000000"/>
                <w:lang w:bidi="he-IL"/>
              </w:rPr>
              <w:t>Mt. 13:10-16</w:t>
            </w:r>
          </w:p>
        </w:tc>
        <w:tc>
          <w:tcPr>
            <w:tcW w:w="0" w:type="auto"/>
          </w:tcPr>
          <w:p w14:paraId="4012E118" w14:textId="77777777" w:rsidR="00610E48" w:rsidRPr="00610E48" w:rsidRDefault="00610E48" w:rsidP="00610E48">
            <w:pPr>
              <w:jc w:val="left"/>
              <w:rPr>
                <w:rFonts w:ascii="Times New Roman" w:hAnsi="Times New Roman"/>
                <w:b/>
                <w:color w:val="000000"/>
                <w:lang w:bidi="he-IL"/>
              </w:rPr>
            </w:pPr>
            <w:r w:rsidRPr="00D44029">
              <w:rPr>
                <w:rFonts w:ascii="Skolar Cyrillic" w:hAnsi="Skolar Cyrillic" w:cs="Arial"/>
                <w:b/>
                <w:bCs/>
                <w:color w:val="0D0D0D"/>
                <w:lang w:bidi="he-IL"/>
              </w:rPr>
              <w:t xml:space="preserve">Jn. </w:t>
            </w:r>
            <w:r w:rsidRPr="00D44029">
              <w:rPr>
                <w:rFonts w:ascii="Skolar Cyrillic" w:hAnsi="Skolar Cyrillic" w:cs="Arial"/>
                <w:b/>
                <w:bCs/>
                <w:color w:val="000000"/>
                <w:lang w:bidi="he-IL"/>
              </w:rPr>
              <w:t>10.17-18</w:t>
            </w:r>
          </w:p>
        </w:tc>
      </w:tr>
      <w:tr w:rsidR="004A557F" w:rsidRPr="00610E48" w14:paraId="217B15D1" w14:textId="77777777" w:rsidTr="0021730D">
        <w:trPr>
          <w:cantSplit/>
        </w:trPr>
        <w:tc>
          <w:tcPr>
            <w:tcW w:w="3124" w:type="dxa"/>
          </w:tcPr>
          <w:p w14:paraId="7F02D21A" w14:textId="77777777" w:rsidR="00342A6D" w:rsidRPr="00FB52FB" w:rsidRDefault="00610E48" w:rsidP="00342A6D">
            <w:pPr>
              <w:widowControl w:val="0"/>
              <w:jc w:val="left"/>
              <w:rPr>
                <w:rFonts w:ascii="Times New Roman" w:hAnsi="Times New Roman"/>
                <w:lang w:bidi="he-IL"/>
              </w:rPr>
            </w:pPr>
            <w:r w:rsidRPr="00C01353">
              <w:rPr>
                <w:rFonts w:ascii="Times New Roman" w:hAnsi="Times New Roman"/>
                <w:b/>
                <w:bCs/>
                <w:lang w:bidi="he-IL"/>
              </w:rPr>
              <w:t>099</w:t>
            </w:r>
            <w:r w:rsidRPr="00FB52FB">
              <w:rPr>
                <w:rFonts w:ascii="Times New Roman" w:hAnsi="Times New Roman"/>
                <w:lang w:bidi="he-IL"/>
              </w:rPr>
              <w:t xml:space="preserve"> – Lev. 19:23 – 20:27 = 42v.</w:t>
            </w:r>
          </w:p>
          <w:p w14:paraId="2A431EB7" w14:textId="77777777" w:rsidR="003B1EF8" w:rsidRPr="00FB52FB" w:rsidRDefault="003B1EF8" w:rsidP="003B1EF8">
            <w:pPr>
              <w:widowControl w:val="0"/>
              <w:jc w:val="left"/>
              <w:rPr>
                <w:rFonts w:ascii="Times New Roman" w:hAnsi="Times New Roman"/>
                <w:bCs/>
                <w:lang w:bidi="he-IL"/>
              </w:rPr>
            </w:pPr>
            <w:r w:rsidRPr="00FB52FB">
              <w:rPr>
                <w:rFonts w:ascii="Times New Roman" w:hAnsi="Times New Roman"/>
                <w:bCs/>
                <w:lang w:bidi="he-IL"/>
              </w:rPr>
              <w:t>“</w:t>
            </w:r>
            <w:bookmarkStart w:id="12" w:name="_Hlk491735111"/>
            <w:r w:rsidRPr="00FB52FB">
              <w:rPr>
                <w:rFonts w:ascii="Times New Roman" w:hAnsi="Times New Roman"/>
                <w:bCs/>
                <w:lang w:bidi="he-IL"/>
              </w:rPr>
              <w:t>And plant all [kinds] of trees</w:t>
            </w:r>
            <w:bookmarkEnd w:id="12"/>
            <w:r w:rsidRPr="00FB52FB">
              <w:rPr>
                <w:rFonts w:ascii="Times New Roman" w:hAnsi="Times New Roman"/>
                <w:bCs/>
                <w:lang w:bidi="he-IL"/>
              </w:rPr>
              <w:t>”</w:t>
            </w:r>
          </w:p>
          <w:p w14:paraId="6BFE2247" w14:textId="77777777" w:rsidR="00610E48" w:rsidRPr="00FB52FB" w:rsidRDefault="00610E48" w:rsidP="00342A6D">
            <w:pPr>
              <w:widowControl w:val="0"/>
              <w:bidi/>
              <w:jc w:val="left"/>
              <w:rPr>
                <w:rFonts w:ascii="Times New Roman" w:hAnsi="Times New Roman"/>
                <w:b/>
                <w:bCs/>
                <w:sz w:val="32"/>
                <w:szCs w:val="32"/>
                <w:lang w:bidi="he-IL"/>
              </w:rPr>
            </w:pPr>
            <w:r w:rsidRPr="00FB52FB">
              <w:rPr>
                <w:rFonts w:ascii="Times New Roman" w:hAnsi="Times New Roman"/>
                <w:b/>
                <w:bCs/>
                <w:color w:val="000000"/>
                <w:sz w:val="32"/>
                <w:szCs w:val="32"/>
                <w:shd w:val="clear" w:color="auto" w:fill="FFFFFF"/>
                <w:rtl/>
                <w:lang w:bidi="he-IL"/>
              </w:rPr>
              <w:t>וּנְטַעְתֶּם כָּל-עֵץ</w:t>
            </w:r>
          </w:p>
        </w:tc>
        <w:tc>
          <w:tcPr>
            <w:tcW w:w="3261" w:type="dxa"/>
          </w:tcPr>
          <w:p w14:paraId="0F75E8CB" w14:textId="77777777" w:rsidR="00610E48" w:rsidRPr="00FB52FB" w:rsidRDefault="00610E48" w:rsidP="00610E48">
            <w:pPr>
              <w:widowControl w:val="0"/>
              <w:rPr>
                <w:rFonts w:ascii="Times New Roman" w:hAnsi="Times New Roman"/>
                <w:lang w:bidi="he-IL"/>
              </w:rPr>
            </w:pPr>
            <w:r w:rsidRPr="00FB52FB">
              <w:rPr>
                <w:rFonts w:ascii="Times New Roman" w:hAnsi="Times New Roman"/>
                <w:lang w:bidi="he-IL"/>
              </w:rPr>
              <w:t>Kislev 6, 5785</w:t>
            </w:r>
          </w:p>
        </w:tc>
        <w:tc>
          <w:tcPr>
            <w:tcW w:w="3060" w:type="dxa"/>
          </w:tcPr>
          <w:p w14:paraId="397075E9" w14:textId="77777777" w:rsidR="00610E48" w:rsidRPr="00FB52FB" w:rsidRDefault="00610E48" w:rsidP="00610E48">
            <w:pPr>
              <w:widowControl w:val="0"/>
              <w:rPr>
                <w:rFonts w:ascii="Times New Roman" w:hAnsi="Times New Roman"/>
                <w:lang w:bidi="he-IL"/>
              </w:rPr>
            </w:pPr>
            <w:r w:rsidRPr="00FB52FB">
              <w:rPr>
                <w:rFonts w:ascii="Times New Roman" w:hAnsi="Times New Roman"/>
                <w:lang w:bidi="he-IL"/>
              </w:rPr>
              <w:t>Sivan 2, 5788</w:t>
            </w:r>
          </w:p>
        </w:tc>
        <w:tc>
          <w:tcPr>
            <w:tcW w:w="1664" w:type="dxa"/>
          </w:tcPr>
          <w:p w14:paraId="2A682E08" w14:textId="77777777" w:rsidR="00610E48" w:rsidRDefault="00610E48" w:rsidP="00610E48">
            <w:pPr>
              <w:widowControl w:val="0"/>
              <w:rPr>
                <w:rFonts w:ascii="Times New Roman" w:hAnsi="Times New Roman"/>
                <w:lang w:bidi="he-IL"/>
              </w:rPr>
            </w:pPr>
            <w:r w:rsidRPr="00FB52FB">
              <w:rPr>
                <w:rFonts w:ascii="Times New Roman" w:hAnsi="Times New Roman"/>
                <w:lang w:bidi="he-IL"/>
              </w:rPr>
              <w:t>84:1-13</w:t>
            </w:r>
          </w:p>
          <w:p w14:paraId="79BAC032" w14:textId="77777777" w:rsidR="00817D3A" w:rsidRDefault="00817D3A" w:rsidP="00610E48">
            <w:pPr>
              <w:widowControl w:val="0"/>
              <w:rPr>
                <w:rFonts w:ascii="Times New Roman" w:hAnsi="Times New Roman"/>
                <w:lang w:bidi="he-IL"/>
              </w:rPr>
            </w:pPr>
          </w:p>
          <w:p w14:paraId="0C6C2F76" w14:textId="77777777" w:rsidR="00817D3A" w:rsidRPr="00FB52FB" w:rsidRDefault="00817D3A" w:rsidP="00817D3A">
            <w:pPr>
              <w:widowControl w:val="0"/>
              <w:rPr>
                <w:rFonts w:ascii="Times New Roman" w:hAnsi="Times New Roman"/>
                <w:lang w:bidi="he-IL"/>
              </w:rPr>
            </w:pPr>
            <w:r w:rsidRPr="00817D3A">
              <w:rPr>
                <w:rFonts w:ascii="Times New Roman" w:hAnsi="Times New Roman"/>
                <w:lang w:bidi="he-IL"/>
              </w:rPr>
              <w:t>Korach</w:t>
            </w:r>
          </w:p>
        </w:tc>
        <w:tc>
          <w:tcPr>
            <w:tcW w:w="0" w:type="auto"/>
          </w:tcPr>
          <w:p w14:paraId="2D65678F" w14:textId="77777777" w:rsidR="00610E48" w:rsidRPr="00FB52FB" w:rsidRDefault="00610E48" w:rsidP="00610E48">
            <w:pPr>
              <w:widowControl w:val="0"/>
              <w:jc w:val="left"/>
              <w:rPr>
                <w:rFonts w:ascii="Times New Roman" w:hAnsi="Times New Roman"/>
                <w:lang w:bidi="he-IL"/>
              </w:rPr>
            </w:pPr>
            <w:r w:rsidRPr="00FB52FB">
              <w:rPr>
                <w:rFonts w:ascii="Times New Roman" w:hAnsi="Times New Roman"/>
                <w:lang w:bidi="he-IL"/>
              </w:rPr>
              <w:t>Is 65:22 – 66:2, 4-5, 10-11</w:t>
            </w:r>
            <w:r w:rsidR="00625584" w:rsidRPr="00FB52FB">
              <w:rPr>
                <w:rFonts w:ascii="Times New Roman" w:hAnsi="Times New Roman"/>
                <w:lang w:bidi="he-IL"/>
              </w:rPr>
              <w:t xml:space="preserve"> </w:t>
            </w:r>
          </w:p>
          <w:p w14:paraId="26429A70" w14:textId="77777777" w:rsidR="00610E48" w:rsidRPr="00FB52FB" w:rsidRDefault="00610E48" w:rsidP="00610E48">
            <w:pPr>
              <w:widowControl w:val="0"/>
              <w:jc w:val="left"/>
              <w:rPr>
                <w:rFonts w:ascii="Times New Roman" w:hAnsi="Times New Roman"/>
                <w:lang w:bidi="he-IL"/>
              </w:rPr>
            </w:pPr>
          </w:p>
        </w:tc>
        <w:tc>
          <w:tcPr>
            <w:tcW w:w="0" w:type="auto"/>
          </w:tcPr>
          <w:p w14:paraId="642B8B15" w14:textId="77777777" w:rsidR="00610E48" w:rsidRPr="00FB52FB" w:rsidRDefault="00610E48" w:rsidP="00610E48">
            <w:pPr>
              <w:jc w:val="left"/>
              <w:rPr>
                <w:rFonts w:ascii="Times New Roman" w:hAnsi="Times New Roman"/>
                <w:b/>
                <w:lang w:bidi="he-IL"/>
              </w:rPr>
            </w:pPr>
            <w:r w:rsidRPr="00FB52FB">
              <w:rPr>
                <w:rFonts w:ascii="Skolar Cyrillic" w:hAnsi="Skolar Cyrillic"/>
                <w:b/>
                <w:lang w:bidi="he-IL"/>
              </w:rPr>
              <w:t>1 Pet 4:12-19</w:t>
            </w:r>
          </w:p>
        </w:tc>
        <w:tc>
          <w:tcPr>
            <w:tcW w:w="0" w:type="auto"/>
          </w:tcPr>
          <w:p w14:paraId="7583A102" w14:textId="77777777" w:rsidR="00610E48" w:rsidRPr="00FB52FB" w:rsidRDefault="00610E48" w:rsidP="00610E48">
            <w:pPr>
              <w:widowControl w:val="0"/>
              <w:rPr>
                <w:rFonts w:ascii="Times New Roman" w:hAnsi="Times New Roman"/>
                <w:b/>
                <w:lang w:bidi="he-IL"/>
              </w:rPr>
            </w:pPr>
            <w:r w:rsidRPr="00FB52FB">
              <w:rPr>
                <w:rFonts w:ascii="Skolar Cyrillic" w:hAnsi="Skolar Cyrillic"/>
                <w:b/>
                <w:lang w:bidi="he-IL"/>
              </w:rPr>
              <w:t>Lk 13:20-21</w:t>
            </w:r>
          </w:p>
        </w:tc>
        <w:tc>
          <w:tcPr>
            <w:tcW w:w="0" w:type="auto"/>
          </w:tcPr>
          <w:p w14:paraId="55C4B7A5" w14:textId="77777777" w:rsidR="00610E48" w:rsidRPr="00FB52FB" w:rsidRDefault="00610E48" w:rsidP="00610E48">
            <w:pPr>
              <w:jc w:val="left"/>
              <w:rPr>
                <w:rFonts w:ascii="Times New Roman" w:hAnsi="Times New Roman"/>
                <w:b/>
                <w:color w:val="000000"/>
                <w:lang w:bidi="he-IL"/>
              </w:rPr>
            </w:pPr>
            <w:r w:rsidRPr="00FB52FB">
              <w:rPr>
                <w:rFonts w:cs="Calibri"/>
                <w:b/>
                <w:color w:val="000000"/>
                <w:lang w:bidi="he-IL"/>
              </w:rPr>
              <w:t>2 Tim 2:22-26</w:t>
            </w:r>
          </w:p>
        </w:tc>
        <w:tc>
          <w:tcPr>
            <w:tcW w:w="0" w:type="auto"/>
          </w:tcPr>
          <w:p w14:paraId="76C620C3" w14:textId="77777777" w:rsidR="00610E48" w:rsidRPr="00FB52FB" w:rsidRDefault="00610E48" w:rsidP="00610E48">
            <w:pPr>
              <w:jc w:val="left"/>
              <w:rPr>
                <w:rFonts w:ascii="Times New Roman" w:hAnsi="Times New Roman"/>
                <w:b/>
                <w:color w:val="000000"/>
                <w:lang w:bidi="he-IL"/>
              </w:rPr>
            </w:pPr>
            <w:r w:rsidRPr="00FB52FB">
              <w:rPr>
                <w:rFonts w:ascii="Skolar Cyrillic" w:hAnsi="Skolar Cyrillic" w:cs="Arial"/>
                <w:b/>
                <w:bCs/>
                <w:color w:val="000000"/>
                <w:lang w:bidi="he-IL"/>
              </w:rPr>
              <w:t>Mt. 13:17-23</w:t>
            </w:r>
          </w:p>
        </w:tc>
        <w:tc>
          <w:tcPr>
            <w:tcW w:w="0" w:type="auto"/>
          </w:tcPr>
          <w:p w14:paraId="29E3C14B" w14:textId="77777777" w:rsidR="00610E48" w:rsidRPr="00610E48" w:rsidRDefault="00610E48" w:rsidP="00610E48">
            <w:pPr>
              <w:jc w:val="left"/>
              <w:rPr>
                <w:rFonts w:ascii="Times New Roman" w:hAnsi="Times New Roman"/>
                <w:b/>
                <w:color w:val="000000"/>
                <w:lang w:bidi="he-IL"/>
              </w:rPr>
            </w:pPr>
            <w:r w:rsidRPr="00FB52FB">
              <w:rPr>
                <w:rFonts w:ascii="Skolar Cyrillic" w:hAnsi="Skolar Cyrillic" w:cs="Arial"/>
                <w:b/>
                <w:bCs/>
                <w:color w:val="0D0D0D"/>
                <w:lang w:bidi="he-IL"/>
              </w:rPr>
              <w:t xml:space="preserve">Jn. </w:t>
            </w:r>
            <w:r w:rsidRPr="00FB52FB">
              <w:rPr>
                <w:rFonts w:ascii="Skolar Cyrillic" w:hAnsi="Skolar Cyrillic" w:cs="Arial"/>
                <w:b/>
                <w:bCs/>
                <w:color w:val="000000"/>
                <w:lang w:bidi="he-IL"/>
              </w:rPr>
              <w:t>10.19-21</w:t>
            </w:r>
          </w:p>
        </w:tc>
      </w:tr>
      <w:tr w:rsidR="004A557F" w:rsidRPr="00610E48" w14:paraId="0C6DA28D" w14:textId="77777777" w:rsidTr="0021730D">
        <w:trPr>
          <w:cantSplit/>
        </w:trPr>
        <w:tc>
          <w:tcPr>
            <w:tcW w:w="3124" w:type="dxa"/>
          </w:tcPr>
          <w:p w14:paraId="0A00B5EA" w14:textId="77777777" w:rsidR="00610E48" w:rsidRPr="00610E48" w:rsidRDefault="00610E48" w:rsidP="00610E48">
            <w:pPr>
              <w:widowControl w:val="0"/>
              <w:jc w:val="left"/>
              <w:rPr>
                <w:rFonts w:ascii="Times New Roman" w:hAnsi="Times New Roman"/>
                <w:lang w:bidi="he-IL"/>
              </w:rPr>
            </w:pPr>
          </w:p>
          <w:p w14:paraId="584F945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7FF9DE1C" w14:textId="77777777" w:rsidR="00610E48" w:rsidRPr="00610E48" w:rsidRDefault="00610E48" w:rsidP="00610E48">
            <w:pPr>
              <w:widowControl w:val="0"/>
              <w:jc w:val="left"/>
              <w:rPr>
                <w:rFonts w:ascii="Times New Roman" w:hAnsi="Times New Roman"/>
                <w:lang w:bidi="he-IL"/>
              </w:rPr>
            </w:pPr>
          </w:p>
          <w:p w14:paraId="2FCACD9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3261" w:type="dxa"/>
          </w:tcPr>
          <w:p w14:paraId="123DBF3F" w14:textId="77777777" w:rsidR="00610E48" w:rsidRPr="00610E48" w:rsidRDefault="00610E48" w:rsidP="00610E48">
            <w:pPr>
              <w:widowControl w:val="0"/>
              <w:rPr>
                <w:rFonts w:ascii="Times New Roman" w:hAnsi="Times New Roman"/>
                <w:lang w:bidi="he-IL"/>
              </w:rPr>
            </w:pPr>
          </w:p>
        </w:tc>
        <w:tc>
          <w:tcPr>
            <w:tcW w:w="3060" w:type="dxa"/>
          </w:tcPr>
          <w:p w14:paraId="65DE9FD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5788</w:t>
            </w:r>
          </w:p>
          <w:p w14:paraId="28A7C22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46D0C02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5788</w:t>
            </w:r>
          </w:p>
          <w:p w14:paraId="5167FAB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1664" w:type="dxa"/>
          </w:tcPr>
          <w:p w14:paraId="1D0A564A" w14:textId="77777777" w:rsidR="00610E48" w:rsidRPr="00610E48" w:rsidRDefault="00610E48" w:rsidP="00610E48">
            <w:pPr>
              <w:widowControl w:val="0"/>
              <w:rPr>
                <w:rFonts w:ascii="Times New Roman" w:hAnsi="Times New Roman"/>
                <w:lang w:bidi="he-IL"/>
              </w:rPr>
            </w:pPr>
          </w:p>
        </w:tc>
        <w:tc>
          <w:tcPr>
            <w:tcW w:w="0" w:type="auto"/>
          </w:tcPr>
          <w:p w14:paraId="309D08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135C42D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w:t>
            </w:r>
          </w:p>
          <w:p w14:paraId="557CDCE3" w14:textId="77777777" w:rsidR="00610E48" w:rsidRPr="00610E48" w:rsidRDefault="00610E48" w:rsidP="00610E48">
            <w:pPr>
              <w:widowControl w:val="0"/>
              <w:jc w:val="left"/>
              <w:rPr>
                <w:rFonts w:ascii="Times New Roman" w:hAnsi="Times New Roman"/>
                <w:lang w:bidi="he-IL"/>
              </w:rPr>
            </w:pPr>
          </w:p>
          <w:p w14:paraId="3232E5C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65A6D48B" w14:textId="77777777" w:rsidR="00610E48" w:rsidRPr="00610E48" w:rsidRDefault="00610E48" w:rsidP="00610E48">
            <w:pPr>
              <w:jc w:val="left"/>
              <w:rPr>
                <w:rFonts w:ascii="Skolar Cyrillic" w:hAnsi="Skolar Cyrillic"/>
                <w:b/>
                <w:lang w:bidi="he-IL"/>
              </w:rPr>
            </w:pPr>
          </w:p>
        </w:tc>
        <w:tc>
          <w:tcPr>
            <w:tcW w:w="0" w:type="auto"/>
          </w:tcPr>
          <w:p w14:paraId="4C34C7FD" w14:textId="77777777" w:rsidR="00610E48" w:rsidRPr="00610E48" w:rsidRDefault="00610E48" w:rsidP="00610E48">
            <w:pPr>
              <w:widowControl w:val="0"/>
              <w:rPr>
                <w:rFonts w:ascii="Skolar Cyrillic" w:hAnsi="Skolar Cyrillic"/>
                <w:b/>
                <w:bCs/>
                <w:lang w:bidi="he-IL"/>
              </w:rPr>
            </w:pPr>
          </w:p>
        </w:tc>
        <w:tc>
          <w:tcPr>
            <w:tcW w:w="0" w:type="auto"/>
          </w:tcPr>
          <w:p w14:paraId="1FE9198B" w14:textId="77777777" w:rsidR="00610E48" w:rsidRPr="00610E48" w:rsidRDefault="00610E48" w:rsidP="00610E48">
            <w:pPr>
              <w:jc w:val="left"/>
              <w:rPr>
                <w:rFonts w:cs="Calibri"/>
                <w:b/>
                <w:color w:val="000000"/>
                <w:lang w:bidi="he-IL"/>
              </w:rPr>
            </w:pPr>
          </w:p>
        </w:tc>
        <w:tc>
          <w:tcPr>
            <w:tcW w:w="0" w:type="auto"/>
          </w:tcPr>
          <w:p w14:paraId="4C859ACC" w14:textId="77777777" w:rsidR="00610E48" w:rsidRPr="00610E48" w:rsidRDefault="00610E48" w:rsidP="00610E48">
            <w:pPr>
              <w:jc w:val="left"/>
              <w:rPr>
                <w:rFonts w:ascii="Skolar Cyrillic" w:hAnsi="Skolar Cyrillic" w:cs="Arial"/>
                <w:b/>
                <w:bCs/>
                <w:color w:val="000000"/>
                <w:lang w:bidi="he-IL"/>
              </w:rPr>
            </w:pPr>
          </w:p>
        </w:tc>
        <w:tc>
          <w:tcPr>
            <w:tcW w:w="0" w:type="auto"/>
          </w:tcPr>
          <w:p w14:paraId="3C9071E1"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3CF6482" w14:textId="77777777" w:rsidTr="0021730D">
        <w:trPr>
          <w:cantSplit/>
        </w:trPr>
        <w:tc>
          <w:tcPr>
            <w:tcW w:w="3124" w:type="dxa"/>
          </w:tcPr>
          <w:p w14:paraId="6501BE95" w14:textId="77777777" w:rsidR="00610E48" w:rsidRPr="000441DC" w:rsidRDefault="00610E48" w:rsidP="00610E48">
            <w:pPr>
              <w:widowControl w:val="0"/>
              <w:jc w:val="left"/>
              <w:rPr>
                <w:rFonts w:ascii="Times New Roman" w:hAnsi="Times New Roman"/>
                <w:lang w:bidi="he-IL"/>
              </w:rPr>
            </w:pPr>
            <w:r w:rsidRPr="00C01353">
              <w:rPr>
                <w:rFonts w:ascii="Times New Roman" w:hAnsi="Times New Roman"/>
                <w:b/>
                <w:bCs/>
                <w:lang w:bidi="he-IL"/>
              </w:rPr>
              <w:t>100</w:t>
            </w:r>
            <w:r w:rsidRPr="000441DC">
              <w:rPr>
                <w:rFonts w:ascii="Times New Roman" w:hAnsi="Times New Roman"/>
                <w:lang w:bidi="he-IL"/>
              </w:rPr>
              <w:t xml:space="preserve"> – Lev. 21:1 – 22:16 = 40v.</w:t>
            </w:r>
          </w:p>
          <w:p w14:paraId="0EF93F49" w14:textId="77777777" w:rsidR="00610E48" w:rsidRPr="000441DC" w:rsidRDefault="00610E48" w:rsidP="00610E48">
            <w:pPr>
              <w:widowControl w:val="0"/>
              <w:bidi/>
              <w:jc w:val="left"/>
              <w:rPr>
                <w:rFonts w:ascii="Times New Roman" w:hAnsi="Times New Roman"/>
                <w:sz w:val="32"/>
                <w:szCs w:val="32"/>
                <w:lang w:bidi="he-IL"/>
              </w:rPr>
            </w:pPr>
            <w:r w:rsidRPr="000441DC">
              <w:rPr>
                <w:rFonts w:ascii="Times New Roman" w:hAnsi="Times New Roman"/>
                <w:color w:val="000000"/>
                <w:sz w:val="32"/>
                <w:szCs w:val="32"/>
                <w:shd w:val="clear" w:color="auto" w:fill="FFFFFF"/>
                <w:rtl/>
                <w:lang w:bidi="he-IL"/>
              </w:rPr>
              <w:t xml:space="preserve">אֱמֹר </w:t>
            </w:r>
            <w:proofErr w:type="spellStart"/>
            <w:r w:rsidRPr="000441DC">
              <w:rPr>
                <w:rFonts w:ascii="Times New Roman" w:hAnsi="Times New Roman"/>
                <w:color w:val="000000"/>
                <w:sz w:val="32"/>
                <w:szCs w:val="32"/>
                <w:shd w:val="clear" w:color="auto" w:fill="FFFFFF"/>
                <w:rtl/>
                <w:lang w:bidi="he-IL"/>
              </w:rPr>
              <w:t>אֶל-הַכֹּהֲנִים</w:t>
            </w:r>
            <w:proofErr w:type="spellEnd"/>
          </w:p>
        </w:tc>
        <w:tc>
          <w:tcPr>
            <w:tcW w:w="3261" w:type="dxa"/>
          </w:tcPr>
          <w:p w14:paraId="0AFD8F3E" w14:textId="77777777" w:rsidR="00610E48" w:rsidRPr="000441DC" w:rsidRDefault="00610E48" w:rsidP="00610E48">
            <w:pPr>
              <w:widowControl w:val="0"/>
              <w:rPr>
                <w:rFonts w:ascii="Times New Roman" w:hAnsi="Times New Roman"/>
                <w:lang w:bidi="he-IL"/>
              </w:rPr>
            </w:pPr>
            <w:r w:rsidRPr="000441DC">
              <w:rPr>
                <w:rFonts w:ascii="Times New Roman" w:hAnsi="Times New Roman"/>
                <w:lang w:bidi="he-IL"/>
              </w:rPr>
              <w:t>Kislev 13, 5785</w:t>
            </w:r>
          </w:p>
        </w:tc>
        <w:tc>
          <w:tcPr>
            <w:tcW w:w="3060" w:type="dxa"/>
          </w:tcPr>
          <w:p w14:paraId="3C6CE815" w14:textId="77777777" w:rsidR="00610E48" w:rsidRPr="000441DC" w:rsidRDefault="00610E48" w:rsidP="00610E48">
            <w:pPr>
              <w:widowControl w:val="0"/>
              <w:rPr>
                <w:rFonts w:ascii="Times New Roman" w:hAnsi="Times New Roman"/>
                <w:lang w:bidi="he-IL"/>
              </w:rPr>
            </w:pPr>
            <w:r w:rsidRPr="000441DC">
              <w:rPr>
                <w:rFonts w:ascii="Times New Roman" w:hAnsi="Times New Roman"/>
                <w:lang w:bidi="he-IL"/>
              </w:rPr>
              <w:t>Sivan 9, 5788</w:t>
            </w:r>
          </w:p>
        </w:tc>
        <w:tc>
          <w:tcPr>
            <w:tcW w:w="1664" w:type="dxa"/>
          </w:tcPr>
          <w:p w14:paraId="39104E10" w14:textId="77777777" w:rsidR="00610E48" w:rsidRDefault="00610E48" w:rsidP="00610E48">
            <w:pPr>
              <w:widowControl w:val="0"/>
              <w:rPr>
                <w:rFonts w:ascii="Times New Roman" w:hAnsi="Times New Roman"/>
                <w:lang w:bidi="he-IL"/>
              </w:rPr>
            </w:pPr>
            <w:r w:rsidRPr="000441DC">
              <w:rPr>
                <w:rFonts w:ascii="Times New Roman" w:hAnsi="Times New Roman"/>
                <w:lang w:bidi="he-IL"/>
              </w:rPr>
              <w:t>85:1-14</w:t>
            </w:r>
          </w:p>
          <w:p w14:paraId="418F8CE3" w14:textId="77777777" w:rsidR="00817D3A" w:rsidRDefault="00817D3A" w:rsidP="00610E48">
            <w:pPr>
              <w:widowControl w:val="0"/>
              <w:rPr>
                <w:rFonts w:ascii="Times New Roman" w:hAnsi="Times New Roman"/>
                <w:lang w:bidi="he-IL"/>
              </w:rPr>
            </w:pPr>
          </w:p>
          <w:p w14:paraId="3B1CA879" w14:textId="77777777" w:rsidR="00817D3A" w:rsidRPr="000441DC" w:rsidRDefault="00817D3A" w:rsidP="00817D3A">
            <w:pPr>
              <w:widowControl w:val="0"/>
              <w:rPr>
                <w:rFonts w:ascii="Times New Roman" w:hAnsi="Times New Roman"/>
                <w:lang w:bidi="he-IL"/>
              </w:rPr>
            </w:pPr>
            <w:r w:rsidRPr="00817D3A">
              <w:rPr>
                <w:rFonts w:ascii="Times New Roman" w:hAnsi="Times New Roman"/>
                <w:lang w:bidi="he-IL"/>
              </w:rPr>
              <w:t>Korach</w:t>
            </w:r>
          </w:p>
        </w:tc>
        <w:tc>
          <w:tcPr>
            <w:tcW w:w="0" w:type="auto"/>
          </w:tcPr>
          <w:p w14:paraId="5577F2C9" w14:textId="77777777" w:rsidR="00610E48" w:rsidRPr="000441DC" w:rsidRDefault="00610E48" w:rsidP="00610E48">
            <w:pPr>
              <w:widowControl w:val="0"/>
              <w:rPr>
                <w:rFonts w:ascii="Times New Roman" w:hAnsi="Times New Roman"/>
                <w:lang w:bidi="he-IL"/>
              </w:rPr>
            </w:pPr>
            <w:proofErr w:type="spellStart"/>
            <w:r w:rsidRPr="000441DC">
              <w:rPr>
                <w:rFonts w:ascii="Times New Roman" w:hAnsi="Times New Roman"/>
                <w:lang w:bidi="he-IL"/>
              </w:rPr>
              <w:t>Ezek</w:t>
            </w:r>
            <w:proofErr w:type="spellEnd"/>
            <w:r w:rsidRPr="000441DC">
              <w:rPr>
                <w:rFonts w:ascii="Times New Roman" w:hAnsi="Times New Roman"/>
                <w:lang w:bidi="he-IL"/>
              </w:rPr>
              <w:t xml:space="preserve"> 44:25 – 45:2, 15</w:t>
            </w:r>
          </w:p>
        </w:tc>
        <w:tc>
          <w:tcPr>
            <w:tcW w:w="0" w:type="auto"/>
          </w:tcPr>
          <w:p w14:paraId="75A9F823" w14:textId="77777777" w:rsidR="00610E48" w:rsidRPr="000441DC" w:rsidRDefault="00610E48" w:rsidP="00610E48">
            <w:pPr>
              <w:jc w:val="left"/>
              <w:rPr>
                <w:rFonts w:ascii="Times New Roman" w:hAnsi="Times New Roman"/>
                <w:lang w:bidi="he-IL"/>
              </w:rPr>
            </w:pPr>
            <w:r w:rsidRPr="000441DC">
              <w:rPr>
                <w:rFonts w:ascii="Skolar Cyrillic" w:hAnsi="Skolar Cyrillic"/>
                <w:b/>
                <w:lang w:bidi="he-IL"/>
              </w:rPr>
              <w:t>1 Pet 5:1-4</w:t>
            </w:r>
          </w:p>
        </w:tc>
        <w:tc>
          <w:tcPr>
            <w:tcW w:w="0" w:type="auto"/>
          </w:tcPr>
          <w:p w14:paraId="14A13EDE" w14:textId="77777777" w:rsidR="00610E48" w:rsidRPr="000441DC" w:rsidRDefault="00610E48" w:rsidP="00610E48">
            <w:pPr>
              <w:widowControl w:val="0"/>
              <w:rPr>
                <w:rFonts w:ascii="Times New Roman" w:hAnsi="Times New Roman"/>
                <w:lang w:bidi="he-IL"/>
              </w:rPr>
            </w:pPr>
            <w:r w:rsidRPr="000441DC">
              <w:rPr>
                <w:rFonts w:ascii="Skolar Cyrillic" w:hAnsi="Skolar Cyrillic"/>
                <w:b/>
                <w:bCs/>
                <w:lang w:bidi="he-IL"/>
              </w:rPr>
              <w:t>Lk 13:22-30</w:t>
            </w:r>
          </w:p>
        </w:tc>
        <w:tc>
          <w:tcPr>
            <w:tcW w:w="0" w:type="auto"/>
          </w:tcPr>
          <w:p w14:paraId="08F590B6" w14:textId="77777777" w:rsidR="00610E48" w:rsidRPr="000441DC" w:rsidRDefault="00610E48" w:rsidP="00610E48">
            <w:pPr>
              <w:jc w:val="left"/>
              <w:rPr>
                <w:rFonts w:ascii="Times New Roman" w:hAnsi="Times New Roman"/>
                <w:color w:val="000000"/>
                <w:lang w:bidi="he-IL"/>
              </w:rPr>
            </w:pPr>
            <w:r w:rsidRPr="000441DC">
              <w:rPr>
                <w:rFonts w:cs="Calibri"/>
                <w:b/>
                <w:color w:val="000000"/>
                <w:lang w:bidi="he-IL"/>
              </w:rPr>
              <w:t>2 Tim 3:1-9</w:t>
            </w:r>
          </w:p>
        </w:tc>
        <w:tc>
          <w:tcPr>
            <w:tcW w:w="0" w:type="auto"/>
          </w:tcPr>
          <w:p w14:paraId="4FBD4339" w14:textId="77777777" w:rsidR="00610E48" w:rsidRPr="000441DC" w:rsidRDefault="00610E48" w:rsidP="00610E48">
            <w:pPr>
              <w:jc w:val="left"/>
              <w:rPr>
                <w:rFonts w:ascii="Times New Roman" w:hAnsi="Times New Roman"/>
                <w:color w:val="000000"/>
                <w:lang w:bidi="he-IL"/>
              </w:rPr>
            </w:pPr>
            <w:r w:rsidRPr="000441DC">
              <w:rPr>
                <w:rFonts w:ascii="Skolar Cyrillic" w:hAnsi="Skolar Cyrillic" w:cs="Arial"/>
                <w:b/>
                <w:bCs/>
                <w:color w:val="000000"/>
                <w:lang w:bidi="he-IL"/>
              </w:rPr>
              <w:t>Mt. 13:24-32</w:t>
            </w:r>
          </w:p>
        </w:tc>
        <w:tc>
          <w:tcPr>
            <w:tcW w:w="0" w:type="auto"/>
          </w:tcPr>
          <w:p w14:paraId="2AC8C8E3" w14:textId="77777777" w:rsidR="00610E48" w:rsidRPr="00610E48" w:rsidRDefault="00610E48" w:rsidP="00610E48">
            <w:pPr>
              <w:jc w:val="left"/>
              <w:rPr>
                <w:rFonts w:ascii="Times New Roman" w:hAnsi="Times New Roman"/>
                <w:color w:val="000000"/>
                <w:lang w:bidi="he-IL"/>
              </w:rPr>
            </w:pPr>
            <w:r w:rsidRPr="000441DC">
              <w:rPr>
                <w:rFonts w:ascii="Skolar Cyrillic" w:hAnsi="Skolar Cyrillic" w:cs="Arial"/>
                <w:b/>
                <w:bCs/>
                <w:color w:val="0D0D0D"/>
                <w:lang w:bidi="he-IL"/>
              </w:rPr>
              <w:t xml:space="preserve">Jn. </w:t>
            </w:r>
            <w:r w:rsidRPr="000441DC">
              <w:rPr>
                <w:rFonts w:ascii="Skolar Cyrillic" w:hAnsi="Skolar Cyrillic" w:cs="Arial"/>
                <w:b/>
                <w:bCs/>
                <w:color w:val="000000"/>
                <w:lang w:bidi="he-IL"/>
              </w:rPr>
              <w:t>10.22-30</w:t>
            </w:r>
          </w:p>
        </w:tc>
      </w:tr>
      <w:tr w:rsidR="004A557F" w:rsidRPr="00610E48" w14:paraId="60A11B48" w14:textId="77777777" w:rsidTr="0021730D">
        <w:trPr>
          <w:cantSplit/>
        </w:trPr>
        <w:tc>
          <w:tcPr>
            <w:tcW w:w="3124" w:type="dxa"/>
          </w:tcPr>
          <w:p w14:paraId="764FCA55" w14:textId="77777777" w:rsidR="00610E48" w:rsidRPr="0035036A" w:rsidRDefault="00610E48" w:rsidP="00610E48">
            <w:pPr>
              <w:widowControl w:val="0"/>
              <w:jc w:val="left"/>
              <w:rPr>
                <w:rFonts w:ascii="Times New Roman" w:hAnsi="Times New Roman"/>
                <w:lang w:bidi="he-IL"/>
              </w:rPr>
            </w:pPr>
            <w:r w:rsidRPr="0035036A">
              <w:rPr>
                <w:rFonts w:ascii="Times New Roman" w:hAnsi="Times New Roman"/>
                <w:b/>
                <w:bCs/>
                <w:lang w:bidi="he-IL"/>
              </w:rPr>
              <w:t>101</w:t>
            </w:r>
            <w:r w:rsidRPr="0035036A">
              <w:rPr>
                <w:rFonts w:ascii="Times New Roman" w:hAnsi="Times New Roman"/>
                <w:lang w:bidi="he-IL"/>
              </w:rPr>
              <w:t xml:space="preserve"> – Lev. 22:17 – 23:8 = 25v. </w:t>
            </w:r>
          </w:p>
          <w:p w14:paraId="6E120980" w14:textId="77777777" w:rsidR="00610E48" w:rsidRPr="0035036A" w:rsidRDefault="00610E48" w:rsidP="00610E48">
            <w:pPr>
              <w:widowControl w:val="0"/>
              <w:bidi/>
              <w:jc w:val="left"/>
              <w:rPr>
                <w:rFonts w:ascii="Times New Roman" w:hAnsi="Times New Roman"/>
                <w:sz w:val="32"/>
                <w:szCs w:val="32"/>
                <w:lang w:bidi="he-IL"/>
              </w:rPr>
            </w:pPr>
            <w:r w:rsidRPr="0035036A">
              <w:rPr>
                <w:rFonts w:ascii="Times New Roman" w:hAnsi="Times New Roman"/>
                <w:color w:val="000000"/>
                <w:sz w:val="32"/>
                <w:szCs w:val="32"/>
                <w:shd w:val="clear" w:color="auto" w:fill="FFFFFF"/>
                <w:rtl/>
                <w:lang w:bidi="he-IL"/>
              </w:rPr>
              <w:t>אֲשֶׁר יַקְרִיב</w:t>
            </w:r>
          </w:p>
        </w:tc>
        <w:tc>
          <w:tcPr>
            <w:tcW w:w="3261" w:type="dxa"/>
          </w:tcPr>
          <w:p w14:paraId="45035F9F" w14:textId="77777777" w:rsidR="00610E48" w:rsidRPr="0035036A" w:rsidRDefault="00610E48" w:rsidP="00610E48">
            <w:pPr>
              <w:widowControl w:val="0"/>
              <w:rPr>
                <w:rFonts w:ascii="Times New Roman" w:hAnsi="Times New Roman"/>
                <w:lang w:bidi="he-IL"/>
              </w:rPr>
            </w:pPr>
            <w:r w:rsidRPr="0035036A">
              <w:rPr>
                <w:rFonts w:ascii="Times New Roman" w:hAnsi="Times New Roman"/>
                <w:lang w:bidi="he-IL"/>
              </w:rPr>
              <w:t>Kislev 20, 5785</w:t>
            </w:r>
          </w:p>
          <w:p w14:paraId="2D7834CC" w14:textId="77777777" w:rsidR="0061527D" w:rsidRPr="0035036A" w:rsidRDefault="0061527D" w:rsidP="00610E48">
            <w:pPr>
              <w:widowControl w:val="0"/>
              <w:rPr>
                <w:rFonts w:ascii="Times New Roman" w:hAnsi="Times New Roman"/>
                <w:lang w:bidi="he-IL"/>
              </w:rPr>
            </w:pPr>
          </w:p>
          <w:p w14:paraId="778E4E5F" w14:textId="77777777" w:rsidR="0061527D" w:rsidRPr="0035036A" w:rsidRDefault="0061527D" w:rsidP="0061527D">
            <w:pPr>
              <w:widowControl w:val="0"/>
              <w:rPr>
                <w:rFonts w:ascii="Times New Roman" w:hAnsi="Times New Roman"/>
                <w:color w:val="A6A6A6" w:themeColor="background1" w:themeShade="A6"/>
                <w:lang w:bidi="he-IL"/>
              </w:rPr>
            </w:pPr>
            <w:bookmarkStart w:id="13" w:name="_Hlk184932755"/>
            <w:proofErr w:type="spellStart"/>
            <w:r w:rsidRPr="0035036A">
              <w:rPr>
                <w:rFonts w:ascii="Times New Roman" w:hAnsi="Times New Roman"/>
                <w:color w:val="A6A6A6" w:themeColor="background1" w:themeShade="A6"/>
                <w:lang w:bidi="he-IL"/>
              </w:rPr>
              <w:t>Tekufah</w:t>
            </w:r>
            <w:proofErr w:type="spellEnd"/>
            <w:r w:rsidRPr="0035036A">
              <w:rPr>
                <w:rFonts w:ascii="Times New Roman" w:hAnsi="Times New Roman"/>
                <w:color w:val="A6A6A6" w:themeColor="background1" w:themeShade="A6"/>
                <w:lang w:bidi="he-IL"/>
              </w:rPr>
              <w:t xml:space="preserve"> Tevet Kislev 21</w:t>
            </w:r>
          </w:p>
          <w:p w14:paraId="296191AB" w14:textId="77777777" w:rsidR="0061527D" w:rsidRPr="0035036A" w:rsidRDefault="0061527D" w:rsidP="0061527D">
            <w:pPr>
              <w:widowControl w:val="0"/>
              <w:rPr>
                <w:rFonts w:ascii="Times New Roman" w:hAnsi="Times New Roman"/>
                <w:lang w:bidi="he-IL"/>
              </w:rPr>
            </w:pPr>
            <w:r w:rsidRPr="0035036A">
              <w:rPr>
                <w:rFonts w:ascii="Times New Roman" w:hAnsi="Times New Roman"/>
                <w:color w:val="A6A6A6" w:themeColor="background1" w:themeShade="A6"/>
                <w:lang w:bidi="he-IL"/>
              </w:rPr>
              <w:t>(Winter Solstice)</w:t>
            </w:r>
            <w:bookmarkEnd w:id="13"/>
          </w:p>
        </w:tc>
        <w:tc>
          <w:tcPr>
            <w:tcW w:w="3060" w:type="dxa"/>
          </w:tcPr>
          <w:p w14:paraId="1F1E0A0A" w14:textId="77777777" w:rsidR="00610E48" w:rsidRPr="0035036A" w:rsidRDefault="00610E48" w:rsidP="00610E48">
            <w:pPr>
              <w:widowControl w:val="0"/>
              <w:rPr>
                <w:rFonts w:ascii="Times New Roman" w:hAnsi="Times New Roman"/>
                <w:lang w:bidi="he-IL"/>
              </w:rPr>
            </w:pPr>
            <w:r w:rsidRPr="0035036A">
              <w:rPr>
                <w:rFonts w:ascii="Times New Roman" w:hAnsi="Times New Roman"/>
                <w:lang w:bidi="he-IL"/>
              </w:rPr>
              <w:t>Sivan 16, 5788</w:t>
            </w:r>
          </w:p>
        </w:tc>
        <w:tc>
          <w:tcPr>
            <w:tcW w:w="1664" w:type="dxa"/>
          </w:tcPr>
          <w:p w14:paraId="5E73EEF5" w14:textId="77777777" w:rsidR="00610E48" w:rsidRPr="0035036A" w:rsidRDefault="00610E48" w:rsidP="00610E48">
            <w:pPr>
              <w:widowControl w:val="0"/>
              <w:rPr>
                <w:rFonts w:ascii="Times New Roman" w:hAnsi="Times New Roman"/>
                <w:lang w:bidi="he-IL"/>
              </w:rPr>
            </w:pPr>
            <w:r w:rsidRPr="0035036A">
              <w:rPr>
                <w:rFonts w:ascii="Times New Roman" w:hAnsi="Times New Roman"/>
                <w:lang w:bidi="he-IL"/>
              </w:rPr>
              <w:t>86:1-7</w:t>
            </w:r>
            <w:r w:rsidR="00D221B2" w:rsidRPr="00685AF7">
              <w:rPr>
                <w:rStyle w:val="FootnoteReference"/>
                <w:rFonts w:ascii="Times New Roman" w:hAnsi="Times New Roman"/>
                <w:highlight w:val="cyan"/>
                <w:lang w:bidi="he-IL"/>
              </w:rPr>
              <w:footnoteReference w:id="156"/>
            </w:r>
          </w:p>
        </w:tc>
        <w:tc>
          <w:tcPr>
            <w:tcW w:w="0" w:type="auto"/>
          </w:tcPr>
          <w:p w14:paraId="20A3183B" w14:textId="77777777" w:rsidR="00610E48" w:rsidRPr="0035036A" w:rsidRDefault="00610E48" w:rsidP="00610E48">
            <w:pPr>
              <w:widowControl w:val="0"/>
              <w:rPr>
                <w:rFonts w:ascii="Times New Roman" w:hAnsi="Times New Roman"/>
                <w:lang w:bidi="he-IL"/>
              </w:rPr>
            </w:pPr>
            <w:r w:rsidRPr="0035036A">
              <w:rPr>
                <w:rFonts w:ascii="Times New Roman" w:hAnsi="Times New Roman"/>
                <w:lang w:bidi="he-IL"/>
              </w:rPr>
              <w:t>Joel 4:13-21</w:t>
            </w:r>
          </w:p>
        </w:tc>
        <w:tc>
          <w:tcPr>
            <w:tcW w:w="0" w:type="auto"/>
          </w:tcPr>
          <w:p w14:paraId="2BE54023" w14:textId="77777777" w:rsidR="00610E48" w:rsidRPr="0035036A" w:rsidRDefault="00610E48" w:rsidP="00610E48">
            <w:pPr>
              <w:jc w:val="left"/>
              <w:rPr>
                <w:rFonts w:ascii="Skolar Cyrillic" w:hAnsi="Skolar Cyrillic"/>
                <w:b/>
                <w:lang w:bidi="he-IL"/>
              </w:rPr>
            </w:pPr>
            <w:r w:rsidRPr="0035036A">
              <w:rPr>
                <w:rFonts w:ascii="Skolar Cyrillic" w:hAnsi="Skolar Cyrillic"/>
                <w:b/>
                <w:lang w:bidi="he-IL"/>
              </w:rPr>
              <w:t>1 Pet 5:5-11</w:t>
            </w:r>
          </w:p>
          <w:p w14:paraId="14DA5B1B" w14:textId="77777777" w:rsidR="00610E48" w:rsidRPr="0035036A" w:rsidRDefault="00610E48" w:rsidP="00610E48">
            <w:pPr>
              <w:jc w:val="left"/>
              <w:rPr>
                <w:rFonts w:ascii="Times New Roman" w:hAnsi="Times New Roman"/>
                <w:lang w:bidi="he-IL"/>
              </w:rPr>
            </w:pPr>
          </w:p>
        </w:tc>
        <w:tc>
          <w:tcPr>
            <w:tcW w:w="0" w:type="auto"/>
          </w:tcPr>
          <w:p w14:paraId="17E5CCDD" w14:textId="77777777" w:rsidR="00610E48" w:rsidRPr="0035036A" w:rsidRDefault="00610E48" w:rsidP="00610E48">
            <w:pPr>
              <w:widowControl w:val="0"/>
              <w:rPr>
                <w:rFonts w:ascii="Times New Roman" w:hAnsi="Times New Roman"/>
                <w:lang w:bidi="he-IL"/>
              </w:rPr>
            </w:pPr>
            <w:r w:rsidRPr="0035036A">
              <w:rPr>
                <w:rFonts w:ascii="Skolar Cyrillic" w:hAnsi="Skolar Cyrillic"/>
                <w:b/>
                <w:bCs/>
                <w:lang w:bidi="he-IL"/>
              </w:rPr>
              <w:t>Lk 13:31-35</w:t>
            </w:r>
          </w:p>
        </w:tc>
        <w:tc>
          <w:tcPr>
            <w:tcW w:w="0" w:type="auto"/>
          </w:tcPr>
          <w:p w14:paraId="65F0FAA6" w14:textId="77777777" w:rsidR="00610E48" w:rsidRPr="0035036A" w:rsidRDefault="00610E48" w:rsidP="00610E48">
            <w:pPr>
              <w:jc w:val="left"/>
              <w:rPr>
                <w:rFonts w:ascii="Times New Roman" w:hAnsi="Times New Roman"/>
                <w:color w:val="000000"/>
                <w:lang w:bidi="he-IL"/>
              </w:rPr>
            </w:pPr>
            <w:r w:rsidRPr="0035036A">
              <w:rPr>
                <w:rFonts w:cs="Calibri"/>
                <w:b/>
                <w:color w:val="000000"/>
                <w:lang w:bidi="he-IL"/>
              </w:rPr>
              <w:t>2 Tim 3:10-17</w:t>
            </w:r>
          </w:p>
        </w:tc>
        <w:tc>
          <w:tcPr>
            <w:tcW w:w="0" w:type="auto"/>
          </w:tcPr>
          <w:p w14:paraId="68CC8D44" w14:textId="77777777" w:rsidR="00610E48" w:rsidRPr="0035036A" w:rsidRDefault="00610E48" w:rsidP="00610E48">
            <w:pPr>
              <w:jc w:val="left"/>
              <w:rPr>
                <w:rFonts w:ascii="Times New Roman" w:hAnsi="Times New Roman"/>
                <w:color w:val="000000"/>
                <w:lang w:bidi="he-IL"/>
              </w:rPr>
            </w:pPr>
            <w:r w:rsidRPr="0035036A">
              <w:rPr>
                <w:rFonts w:ascii="Skolar Cyrillic" w:hAnsi="Skolar Cyrillic" w:cs="Arial"/>
                <w:b/>
                <w:bCs/>
                <w:color w:val="000000"/>
                <w:lang w:bidi="he-IL"/>
              </w:rPr>
              <w:t>Mt. 13:33-35</w:t>
            </w:r>
          </w:p>
        </w:tc>
        <w:tc>
          <w:tcPr>
            <w:tcW w:w="0" w:type="auto"/>
          </w:tcPr>
          <w:p w14:paraId="0A54572D" w14:textId="77777777" w:rsidR="00610E48" w:rsidRPr="00610E48" w:rsidRDefault="00610E48" w:rsidP="00610E48">
            <w:pPr>
              <w:jc w:val="left"/>
              <w:rPr>
                <w:rFonts w:ascii="Times New Roman" w:hAnsi="Times New Roman"/>
                <w:color w:val="000000"/>
                <w:lang w:bidi="he-IL"/>
              </w:rPr>
            </w:pPr>
            <w:r w:rsidRPr="0035036A">
              <w:rPr>
                <w:rFonts w:ascii="Skolar Cyrillic" w:hAnsi="Skolar Cyrillic" w:cs="Arial"/>
                <w:b/>
                <w:bCs/>
                <w:color w:val="0D0D0D"/>
                <w:lang w:bidi="he-IL"/>
              </w:rPr>
              <w:t xml:space="preserve">Jn. </w:t>
            </w:r>
            <w:r w:rsidRPr="0035036A">
              <w:rPr>
                <w:rFonts w:ascii="Skolar Cyrillic" w:hAnsi="Skolar Cyrillic" w:cs="Arial"/>
                <w:b/>
                <w:bCs/>
                <w:color w:val="000000"/>
                <w:lang w:bidi="he-IL"/>
              </w:rPr>
              <w:t>10.31-39</w:t>
            </w:r>
          </w:p>
        </w:tc>
      </w:tr>
      <w:tr w:rsidR="004A557F" w:rsidRPr="00610E48" w14:paraId="69C389E4" w14:textId="77777777" w:rsidTr="0021730D">
        <w:trPr>
          <w:cantSplit/>
        </w:trPr>
        <w:tc>
          <w:tcPr>
            <w:tcW w:w="3124" w:type="dxa"/>
            <w:vMerge w:val="restart"/>
          </w:tcPr>
          <w:p w14:paraId="1FA0935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102</w:t>
            </w:r>
            <w:r w:rsidRPr="00610E48">
              <w:rPr>
                <w:rFonts w:ascii="Times New Roman" w:hAnsi="Times New Roman"/>
                <w:lang w:bidi="he-IL"/>
              </w:rPr>
              <w:t xml:space="preserve"> – Lev. 23:9-32 = 24v. </w:t>
            </w:r>
          </w:p>
          <w:p w14:paraId="6E423A7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וּקְצַרְתֶּם</w:t>
            </w:r>
          </w:p>
        </w:tc>
        <w:tc>
          <w:tcPr>
            <w:tcW w:w="3261" w:type="dxa"/>
          </w:tcPr>
          <w:p w14:paraId="7DC8CADA" w14:textId="77777777" w:rsidR="00247F14" w:rsidRPr="00247F14" w:rsidRDefault="00247F14"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Kislev 25, 5783</w:t>
            </w:r>
          </w:p>
          <w:p w14:paraId="1B1B0A41" w14:textId="77777777" w:rsidR="00247F14" w:rsidRPr="00247F14" w:rsidRDefault="00247F14" w:rsidP="00247F14">
            <w:pPr>
              <w:widowControl w:val="0"/>
              <w:rPr>
                <w:rFonts w:ascii="Times New Roman" w:hAnsi="Times New Roman"/>
                <w:color w:val="A6A6A6" w:themeColor="background1" w:themeShade="A6"/>
                <w:lang w:bidi="he-IL"/>
              </w:rPr>
            </w:pPr>
            <w:r w:rsidRPr="00247F14">
              <w:rPr>
                <w:rFonts w:ascii="Times New Roman" w:hAnsi="Times New Roman"/>
                <w:color w:val="A6A6A6" w:themeColor="background1" w:themeShade="A6"/>
                <w:lang w:bidi="he-IL"/>
              </w:rPr>
              <w:t>Chanukah</w:t>
            </w:r>
          </w:p>
          <w:p w14:paraId="7765193B" w14:textId="77777777" w:rsidR="00610E48" w:rsidRPr="00610E48" w:rsidRDefault="00247F14" w:rsidP="00247F14">
            <w:pPr>
              <w:widowControl w:val="0"/>
              <w:rPr>
                <w:rFonts w:ascii="Times New Roman" w:hAnsi="Times New Roman"/>
                <w:lang w:bidi="he-IL"/>
              </w:rPr>
            </w:pPr>
            <w:r w:rsidRPr="00247F14">
              <w:rPr>
                <w:rFonts w:ascii="Times New Roman" w:hAnsi="Times New Roman"/>
                <w:color w:val="A6A6A6" w:themeColor="background1" w:themeShade="A6"/>
                <w:lang w:bidi="he-IL"/>
              </w:rPr>
              <w:t>(2</w:t>
            </w:r>
            <w:r w:rsidRPr="00247F14">
              <w:rPr>
                <w:rFonts w:ascii="Times New Roman" w:hAnsi="Times New Roman"/>
                <w:color w:val="A6A6A6" w:themeColor="background1" w:themeShade="A6"/>
                <w:vertAlign w:val="superscript"/>
                <w:lang w:bidi="he-IL"/>
              </w:rPr>
              <w:t>nd</w:t>
            </w:r>
            <w:r w:rsidRPr="00247F14">
              <w:rPr>
                <w:rFonts w:ascii="Times New Roman" w:hAnsi="Times New Roman"/>
                <w:color w:val="A6A6A6" w:themeColor="background1" w:themeShade="A6"/>
                <w:lang w:bidi="he-IL"/>
              </w:rPr>
              <w:t xml:space="preserve"> chance for Succoth)</w:t>
            </w:r>
          </w:p>
        </w:tc>
        <w:tc>
          <w:tcPr>
            <w:tcW w:w="3060" w:type="dxa"/>
          </w:tcPr>
          <w:p w14:paraId="7C85E06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23, 5788</w:t>
            </w:r>
          </w:p>
          <w:p w14:paraId="36FF6FF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007743C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86:8-13</w:t>
            </w:r>
          </w:p>
        </w:tc>
        <w:tc>
          <w:tcPr>
            <w:tcW w:w="0" w:type="auto"/>
          </w:tcPr>
          <w:p w14:paraId="7A6F019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 5:11-</w:t>
            </w:r>
            <w:proofErr w:type="gramStart"/>
            <w:r w:rsidRPr="00610E48">
              <w:rPr>
                <w:rFonts w:ascii="Times New Roman" w:hAnsi="Times New Roman"/>
                <w:lang w:bidi="he-IL"/>
              </w:rPr>
              <w:t>15  +</w:t>
            </w:r>
            <w:proofErr w:type="gramEnd"/>
            <w:r w:rsidRPr="00610E48">
              <w:rPr>
                <w:rFonts w:ascii="Times New Roman" w:hAnsi="Times New Roman"/>
                <w:lang w:bidi="he-IL"/>
              </w:rPr>
              <w:t xml:space="preserve"> 6:23-27</w:t>
            </w:r>
          </w:p>
        </w:tc>
        <w:tc>
          <w:tcPr>
            <w:tcW w:w="0" w:type="auto"/>
          </w:tcPr>
          <w:p w14:paraId="0F9D5D8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1 Pet 5:12-14</w:t>
            </w:r>
          </w:p>
        </w:tc>
        <w:tc>
          <w:tcPr>
            <w:tcW w:w="0" w:type="auto"/>
          </w:tcPr>
          <w:p w14:paraId="23197DF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14:1-6</w:t>
            </w:r>
          </w:p>
        </w:tc>
        <w:tc>
          <w:tcPr>
            <w:tcW w:w="0" w:type="auto"/>
          </w:tcPr>
          <w:p w14:paraId="24029E50" w14:textId="77777777" w:rsidR="00610E48" w:rsidRPr="00610E48" w:rsidRDefault="00610E48" w:rsidP="00610E48">
            <w:pPr>
              <w:jc w:val="left"/>
              <w:rPr>
                <w:rFonts w:ascii="Times New Roman" w:hAnsi="Times New Roman"/>
                <w:b/>
                <w:lang w:bidi="he-IL"/>
              </w:rPr>
            </w:pPr>
            <w:r w:rsidRPr="00610E48">
              <w:rPr>
                <w:rFonts w:cs="Calibri"/>
                <w:b/>
                <w:lang w:bidi="he-IL"/>
              </w:rPr>
              <w:t>2 Tim 4:1-8</w:t>
            </w:r>
          </w:p>
        </w:tc>
        <w:tc>
          <w:tcPr>
            <w:tcW w:w="0" w:type="auto"/>
          </w:tcPr>
          <w:p w14:paraId="1380294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13:36-43</w:t>
            </w:r>
          </w:p>
        </w:tc>
        <w:tc>
          <w:tcPr>
            <w:tcW w:w="0" w:type="auto"/>
          </w:tcPr>
          <w:p w14:paraId="36BC1D7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10.40-42</w:t>
            </w:r>
          </w:p>
        </w:tc>
      </w:tr>
      <w:tr w:rsidR="004A557F" w:rsidRPr="00610E48" w14:paraId="49C7A5FA" w14:textId="77777777" w:rsidTr="0021730D">
        <w:trPr>
          <w:cantSplit/>
        </w:trPr>
        <w:tc>
          <w:tcPr>
            <w:tcW w:w="3124" w:type="dxa"/>
            <w:vMerge/>
          </w:tcPr>
          <w:p w14:paraId="0D8DCEFE" w14:textId="77777777" w:rsidR="00610E48" w:rsidRPr="00610E48" w:rsidRDefault="00610E48" w:rsidP="00610E48">
            <w:pPr>
              <w:widowControl w:val="0"/>
              <w:rPr>
                <w:rFonts w:ascii="Times New Roman" w:hAnsi="Times New Roman"/>
                <w:lang w:bidi="he-IL"/>
              </w:rPr>
            </w:pPr>
          </w:p>
        </w:tc>
        <w:tc>
          <w:tcPr>
            <w:tcW w:w="3261" w:type="dxa"/>
          </w:tcPr>
          <w:p w14:paraId="144A8D9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27, 5785</w:t>
            </w:r>
          </w:p>
          <w:p w14:paraId="0B27816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p w14:paraId="059B025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26B57B81" w14:textId="77777777" w:rsidR="004A557F" w:rsidRPr="004A557F" w:rsidRDefault="004A557F" w:rsidP="004A557F">
            <w:pPr>
              <w:widowControl w:val="0"/>
              <w:rPr>
                <w:rFonts w:ascii="Times New Roman" w:hAnsi="Times New Roman"/>
                <w:color w:val="A6A6A6" w:themeColor="background1" w:themeShade="A6"/>
                <w:lang w:bidi="he-IL"/>
              </w:rPr>
            </w:pPr>
            <w:proofErr w:type="spellStart"/>
            <w:r w:rsidRPr="004A557F">
              <w:rPr>
                <w:rFonts w:ascii="Times New Roman" w:hAnsi="Times New Roman"/>
                <w:color w:val="A6A6A6" w:themeColor="background1" w:themeShade="A6"/>
                <w:lang w:bidi="he-IL"/>
              </w:rPr>
              <w:t>Tekufah</w:t>
            </w:r>
            <w:proofErr w:type="spellEnd"/>
            <w:r w:rsidRPr="004A557F">
              <w:rPr>
                <w:rFonts w:ascii="Times New Roman" w:hAnsi="Times New Roman"/>
                <w:color w:val="A6A6A6" w:themeColor="background1" w:themeShade="A6"/>
                <w:lang w:bidi="he-IL"/>
              </w:rPr>
              <w:t xml:space="preserve"> Tammuz Sivan 28</w:t>
            </w:r>
          </w:p>
          <w:p w14:paraId="1B4FCAAC" w14:textId="77777777" w:rsidR="00610E48" w:rsidRPr="00610E48" w:rsidRDefault="004A557F" w:rsidP="004A557F">
            <w:pPr>
              <w:widowControl w:val="0"/>
              <w:rPr>
                <w:rFonts w:ascii="Times New Roman" w:hAnsi="Times New Roman"/>
                <w:lang w:bidi="he-IL"/>
              </w:rPr>
            </w:pPr>
            <w:r w:rsidRPr="004A557F">
              <w:rPr>
                <w:rFonts w:ascii="Times New Roman" w:hAnsi="Times New Roman"/>
                <w:color w:val="A6A6A6" w:themeColor="background1" w:themeShade="A6"/>
                <w:lang w:bidi="he-IL"/>
              </w:rPr>
              <w:t>(Summer Solstice)</w:t>
            </w:r>
          </w:p>
        </w:tc>
        <w:tc>
          <w:tcPr>
            <w:tcW w:w="1664" w:type="dxa"/>
          </w:tcPr>
          <w:p w14:paraId="5F1EF4E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14:paraId="41A672F9" w14:textId="77777777" w:rsidR="00610E48" w:rsidRPr="00610E48" w:rsidRDefault="00610E48"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29959C9D" w14:textId="77777777" w:rsidR="00610E48" w:rsidRPr="00610E48" w:rsidRDefault="00610E48" w:rsidP="00610E48">
            <w:pPr>
              <w:jc w:val="left"/>
              <w:rPr>
                <w:rFonts w:ascii="Skolar Cyrillic" w:hAnsi="Skolar Cyrillic"/>
                <w:b/>
                <w:lang w:bidi="he-IL"/>
              </w:rPr>
            </w:pPr>
          </w:p>
        </w:tc>
        <w:tc>
          <w:tcPr>
            <w:tcW w:w="0" w:type="auto"/>
          </w:tcPr>
          <w:p w14:paraId="6BA60AEC" w14:textId="77777777" w:rsidR="00610E48" w:rsidRPr="00610E48" w:rsidRDefault="00610E48" w:rsidP="00610E48">
            <w:pPr>
              <w:widowControl w:val="0"/>
              <w:rPr>
                <w:rFonts w:ascii="Skolar Cyrillic" w:hAnsi="Skolar Cyrillic"/>
                <w:b/>
                <w:lang w:bidi="he-IL"/>
              </w:rPr>
            </w:pPr>
          </w:p>
        </w:tc>
        <w:tc>
          <w:tcPr>
            <w:tcW w:w="0" w:type="auto"/>
          </w:tcPr>
          <w:p w14:paraId="5BFE0268" w14:textId="77777777" w:rsidR="00610E48" w:rsidRPr="00610E48" w:rsidRDefault="00610E48" w:rsidP="00610E48">
            <w:pPr>
              <w:jc w:val="left"/>
              <w:rPr>
                <w:rFonts w:cs="Calibri"/>
                <w:b/>
                <w:lang w:bidi="he-IL"/>
              </w:rPr>
            </w:pPr>
          </w:p>
        </w:tc>
        <w:tc>
          <w:tcPr>
            <w:tcW w:w="0" w:type="auto"/>
          </w:tcPr>
          <w:p w14:paraId="3AAF4798" w14:textId="77777777" w:rsidR="00610E48" w:rsidRPr="00610E48" w:rsidRDefault="00610E48" w:rsidP="00610E48">
            <w:pPr>
              <w:jc w:val="left"/>
              <w:rPr>
                <w:rFonts w:ascii="Skolar Cyrillic" w:hAnsi="Skolar Cyrillic" w:cs="Arial"/>
                <w:b/>
                <w:bCs/>
                <w:color w:val="000000"/>
                <w:lang w:bidi="he-IL"/>
              </w:rPr>
            </w:pPr>
          </w:p>
        </w:tc>
        <w:tc>
          <w:tcPr>
            <w:tcW w:w="0" w:type="auto"/>
          </w:tcPr>
          <w:p w14:paraId="715A56B3"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 xml:space="preserve">3 John 1-14 </w:t>
            </w:r>
          </w:p>
          <w:p w14:paraId="31BD11FB" w14:textId="77777777" w:rsid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p w14:paraId="3D6794E3" w14:textId="77777777" w:rsidR="00DB382A" w:rsidRPr="00610E48" w:rsidRDefault="00DB382A" w:rsidP="00610E48">
            <w:pPr>
              <w:jc w:val="left"/>
              <w:rPr>
                <w:rFonts w:ascii="Skolar Cyrillic" w:hAnsi="Skolar Cyrillic" w:cs="Arial"/>
                <w:b/>
                <w:bCs/>
                <w:color w:val="0D0D0D"/>
                <w:lang w:bidi="he-IL"/>
              </w:rPr>
            </w:pPr>
            <w:r w:rsidRPr="00DB382A">
              <w:rPr>
                <w:rFonts w:ascii="Skolar Cyrillic" w:hAnsi="Skolar Cyrillic" w:cs="Arial"/>
                <w:b/>
                <w:bCs/>
                <w:color w:val="C00000"/>
                <w:lang w:bidi="he-IL"/>
              </w:rPr>
              <w:t>John 10:22-42</w:t>
            </w:r>
            <w:r w:rsidRPr="00015785">
              <w:rPr>
                <w:rStyle w:val="FootnoteReference"/>
                <w:rFonts w:ascii="Skolar Cyrillic" w:hAnsi="Skolar Cyrillic"/>
                <w:b/>
                <w:highlight w:val="green"/>
                <w:lang w:bidi="he-IL"/>
              </w:rPr>
              <w:footnoteReference w:id="157"/>
            </w:r>
          </w:p>
        </w:tc>
      </w:tr>
      <w:tr w:rsidR="004A557F" w:rsidRPr="00610E48" w14:paraId="37437904" w14:textId="77777777" w:rsidTr="0021730D">
        <w:trPr>
          <w:cantSplit/>
        </w:trPr>
        <w:tc>
          <w:tcPr>
            <w:tcW w:w="3124" w:type="dxa"/>
          </w:tcPr>
          <w:p w14:paraId="0B3735AD"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6012D6C2" w14:textId="77777777" w:rsidR="00610E48" w:rsidRPr="00610E48" w:rsidRDefault="00610E48" w:rsidP="00610E48">
            <w:pPr>
              <w:widowControl w:val="0"/>
              <w:rPr>
                <w:rFonts w:ascii="Times New Roman" w:hAnsi="Times New Roman"/>
                <w:lang w:bidi="he-IL"/>
              </w:rPr>
            </w:pPr>
          </w:p>
        </w:tc>
        <w:tc>
          <w:tcPr>
            <w:tcW w:w="3060" w:type="dxa"/>
          </w:tcPr>
          <w:p w14:paraId="4DC5B10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30, 5788</w:t>
            </w:r>
          </w:p>
          <w:p w14:paraId="34266B7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Tammuz</w:t>
            </w:r>
          </w:p>
        </w:tc>
        <w:tc>
          <w:tcPr>
            <w:tcW w:w="1664" w:type="dxa"/>
          </w:tcPr>
          <w:p w14:paraId="40F54DA2" w14:textId="77777777" w:rsidR="00610E48" w:rsidRPr="00610E48" w:rsidRDefault="00610E48" w:rsidP="00610E48">
            <w:pPr>
              <w:widowControl w:val="0"/>
              <w:rPr>
                <w:rFonts w:ascii="Times New Roman" w:hAnsi="Times New Roman"/>
                <w:lang w:bidi="he-IL"/>
              </w:rPr>
            </w:pPr>
          </w:p>
        </w:tc>
        <w:tc>
          <w:tcPr>
            <w:tcW w:w="0" w:type="auto"/>
          </w:tcPr>
          <w:p w14:paraId="1DB0096F"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0566A90A" w14:textId="77777777" w:rsidR="00610E48" w:rsidRPr="00610E48" w:rsidRDefault="00610E48" w:rsidP="00610E48">
            <w:pPr>
              <w:jc w:val="left"/>
              <w:rPr>
                <w:rFonts w:ascii="Skolar Cyrillic" w:hAnsi="Skolar Cyrillic"/>
                <w:b/>
                <w:lang w:bidi="he-IL"/>
              </w:rPr>
            </w:pPr>
          </w:p>
        </w:tc>
        <w:tc>
          <w:tcPr>
            <w:tcW w:w="0" w:type="auto"/>
          </w:tcPr>
          <w:p w14:paraId="4E6FA392" w14:textId="77777777" w:rsidR="00610E48" w:rsidRPr="00610E48" w:rsidRDefault="00610E48" w:rsidP="00610E48">
            <w:pPr>
              <w:widowControl w:val="0"/>
              <w:rPr>
                <w:rFonts w:ascii="Skolar Cyrillic" w:hAnsi="Skolar Cyrillic"/>
                <w:b/>
                <w:lang w:bidi="he-IL"/>
              </w:rPr>
            </w:pPr>
          </w:p>
        </w:tc>
        <w:tc>
          <w:tcPr>
            <w:tcW w:w="0" w:type="auto"/>
          </w:tcPr>
          <w:p w14:paraId="2BE3080F" w14:textId="77777777" w:rsidR="00610E48" w:rsidRPr="00610E48" w:rsidRDefault="00610E48" w:rsidP="00610E48">
            <w:pPr>
              <w:jc w:val="left"/>
              <w:rPr>
                <w:rFonts w:cs="Calibri"/>
                <w:b/>
                <w:lang w:bidi="he-IL"/>
              </w:rPr>
            </w:pPr>
          </w:p>
        </w:tc>
        <w:tc>
          <w:tcPr>
            <w:tcW w:w="0" w:type="auto"/>
          </w:tcPr>
          <w:p w14:paraId="3FB8F021" w14:textId="77777777" w:rsidR="00610E48" w:rsidRPr="00610E48" w:rsidRDefault="00610E48" w:rsidP="00610E48">
            <w:pPr>
              <w:jc w:val="left"/>
              <w:rPr>
                <w:rFonts w:ascii="Skolar Cyrillic" w:hAnsi="Skolar Cyrillic" w:cs="Arial"/>
                <w:b/>
                <w:bCs/>
                <w:color w:val="000000"/>
                <w:lang w:bidi="he-IL"/>
              </w:rPr>
            </w:pPr>
          </w:p>
        </w:tc>
        <w:tc>
          <w:tcPr>
            <w:tcW w:w="0" w:type="auto"/>
          </w:tcPr>
          <w:p w14:paraId="34E1032C"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2F2C28C9" w14:textId="77777777" w:rsidTr="0021730D">
        <w:trPr>
          <w:cantSplit/>
        </w:trPr>
        <w:tc>
          <w:tcPr>
            <w:tcW w:w="3124" w:type="dxa"/>
          </w:tcPr>
          <w:p w14:paraId="3286539D" w14:textId="63E2676C" w:rsidR="00610E48" w:rsidRPr="0020731C" w:rsidRDefault="00610E48" w:rsidP="00610E48">
            <w:pPr>
              <w:widowControl w:val="0"/>
              <w:jc w:val="left"/>
              <w:rPr>
                <w:rFonts w:ascii="Times New Roman" w:hAnsi="Times New Roman"/>
                <w:lang w:bidi="he-IL"/>
              </w:rPr>
            </w:pPr>
            <w:r w:rsidRPr="0020731C">
              <w:rPr>
                <w:rFonts w:ascii="Times New Roman" w:hAnsi="Times New Roman"/>
                <w:lang w:bidi="he-IL"/>
              </w:rPr>
              <w:t>103 – Lev. 23:15-44 = 30v.</w:t>
            </w:r>
          </w:p>
          <w:p w14:paraId="66427A9C" w14:textId="77777777" w:rsidR="00610E48" w:rsidRPr="0020731C" w:rsidRDefault="00610E48" w:rsidP="00610E48">
            <w:pPr>
              <w:widowControl w:val="0"/>
              <w:bidi/>
              <w:jc w:val="left"/>
              <w:rPr>
                <w:rFonts w:ascii="Times New Roman" w:hAnsi="Times New Roman"/>
                <w:b/>
                <w:bCs/>
                <w:sz w:val="32"/>
                <w:szCs w:val="32"/>
                <w:lang w:bidi="he-IL"/>
              </w:rPr>
            </w:pPr>
            <w:r w:rsidRPr="0020731C">
              <w:rPr>
                <w:rFonts w:ascii="Times New Roman" w:hAnsi="Times New Roman"/>
                <w:b/>
                <w:bCs/>
                <w:color w:val="000000"/>
                <w:sz w:val="32"/>
                <w:szCs w:val="32"/>
                <w:shd w:val="clear" w:color="auto" w:fill="FFFFFF"/>
                <w:rtl/>
                <w:lang w:bidi="he-IL"/>
              </w:rPr>
              <w:t>וּסְפַרְתֶּם לָכֶם</w:t>
            </w:r>
          </w:p>
        </w:tc>
        <w:tc>
          <w:tcPr>
            <w:tcW w:w="3261" w:type="dxa"/>
          </w:tcPr>
          <w:p w14:paraId="1F66A4F1" w14:textId="77777777" w:rsidR="00610E48" w:rsidRPr="0020731C" w:rsidRDefault="00610E48" w:rsidP="00610E48">
            <w:pPr>
              <w:widowControl w:val="0"/>
              <w:rPr>
                <w:rFonts w:ascii="Times New Roman" w:hAnsi="Times New Roman"/>
                <w:lang w:bidi="he-IL"/>
              </w:rPr>
            </w:pPr>
            <w:r w:rsidRPr="0020731C">
              <w:rPr>
                <w:rFonts w:ascii="Times New Roman" w:hAnsi="Times New Roman"/>
                <w:lang w:bidi="he-IL"/>
              </w:rPr>
              <w:t>Tevet 4, 5785</w:t>
            </w:r>
          </w:p>
          <w:p w14:paraId="3FD2651A" w14:textId="77777777" w:rsidR="00DA46D6" w:rsidRPr="0020731C" w:rsidRDefault="00DA46D6" w:rsidP="00DA46D6">
            <w:pPr>
              <w:widowControl w:val="0"/>
              <w:rPr>
                <w:rFonts w:ascii="Times New Roman" w:hAnsi="Times New Roman"/>
                <w:lang w:bidi="he-IL"/>
              </w:rPr>
            </w:pPr>
          </w:p>
        </w:tc>
        <w:tc>
          <w:tcPr>
            <w:tcW w:w="3060" w:type="dxa"/>
          </w:tcPr>
          <w:p w14:paraId="057D6F17" w14:textId="77777777" w:rsidR="00610E48" w:rsidRPr="0020731C" w:rsidRDefault="00610E48" w:rsidP="00610E48">
            <w:pPr>
              <w:widowControl w:val="0"/>
              <w:rPr>
                <w:rFonts w:ascii="Times New Roman" w:hAnsi="Times New Roman"/>
                <w:lang w:bidi="he-IL"/>
              </w:rPr>
            </w:pPr>
            <w:r w:rsidRPr="0020731C">
              <w:rPr>
                <w:rFonts w:ascii="Times New Roman" w:hAnsi="Times New Roman"/>
                <w:lang w:bidi="he-IL"/>
              </w:rPr>
              <w:t>Tammuz 7, 5788</w:t>
            </w:r>
          </w:p>
        </w:tc>
        <w:tc>
          <w:tcPr>
            <w:tcW w:w="1664" w:type="dxa"/>
          </w:tcPr>
          <w:p w14:paraId="381B7443" w14:textId="58A51F83" w:rsidR="00610E48" w:rsidRPr="0020731C" w:rsidRDefault="00610E48" w:rsidP="00610E48">
            <w:pPr>
              <w:widowControl w:val="0"/>
              <w:rPr>
                <w:rFonts w:ascii="Times New Roman" w:hAnsi="Times New Roman"/>
                <w:lang w:bidi="he-IL"/>
              </w:rPr>
            </w:pPr>
            <w:r w:rsidRPr="0020731C">
              <w:rPr>
                <w:rFonts w:ascii="Times New Roman" w:hAnsi="Times New Roman"/>
                <w:lang w:bidi="he-IL"/>
              </w:rPr>
              <w:t>86:</w:t>
            </w:r>
            <w:r w:rsidR="00121BBD" w:rsidRPr="0020731C">
              <w:rPr>
                <w:rFonts w:ascii="Times New Roman" w:hAnsi="Times New Roman"/>
                <w:lang w:bidi="he-IL"/>
              </w:rPr>
              <w:t>8</w:t>
            </w:r>
            <w:r w:rsidRPr="0020731C">
              <w:rPr>
                <w:rFonts w:ascii="Times New Roman" w:hAnsi="Times New Roman"/>
                <w:lang w:bidi="he-IL"/>
              </w:rPr>
              <w:t>-17</w:t>
            </w:r>
          </w:p>
        </w:tc>
        <w:tc>
          <w:tcPr>
            <w:tcW w:w="0" w:type="auto"/>
          </w:tcPr>
          <w:p w14:paraId="1047FCF1" w14:textId="77777777" w:rsidR="004779CE" w:rsidRPr="0020731C" w:rsidRDefault="004779CE" w:rsidP="00610E48">
            <w:pPr>
              <w:widowControl w:val="0"/>
              <w:rPr>
                <w:rFonts w:ascii="Times New Roman" w:hAnsi="Times New Roman"/>
                <w:lang w:bidi="he-IL"/>
              </w:rPr>
            </w:pPr>
            <w:bookmarkStart w:id="14" w:name="_Hlk186132217"/>
            <w:r w:rsidRPr="0020731C">
              <w:rPr>
                <w:rFonts w:ascii="Times New Roman" w:hAnsi="Times New Roman"/>
                <w:lang w:bidi="he-IL"/>
              </w:rPr>
              <w:t>Joshua 5:11 – 6:4, 27</w:t>
            </w:r>
          </w:p>
          <w:bookmarkEnd w:id="14"/>
          <w:p w14:paraId="34BF71C8" w14:textId="77777777" w:rsidR="00610E48" w:rsidRPr="0020731C" w:rsidRDefault="00610E48" w:rsidP="00610E48">
            <w:pPr>
              <w:widowControl w:val="0"/>
              <w:rPr>
                <w:rFonts w:ascii="Times New Roman" w:hAnsi="Times New Roman"/>
                <w:strike/>
                <w:lang w:bidi="he-IL"/>
              </w:rPr>
            </w:pPr>
            <w:r w:rsidRPr="0020731C">
              <w:rPr>
                <w:rFonts w:ascii="Times New Roman" w:hAnsi="Times New Roman"/>
                <w:strike/>
                <w:lang w:bidi="he-IL"/>
              </w:rPr>
              <w:t>Hos 14:7-10 + Joel 2:21-27</w:t>
            </w:r>
          </w:p>
        </w:tc>
        <w:tc>
          <w:tcPr>
            <w:tcW w:w="0" w:type="auto"/>
          </w:tcPr>
          <w:p w14:paraId="2F7CE365" w14:textId="77777777" w:rsidR="00610E48" w:rsidRPr="0020731C" w:rsidRDefault="00610E48" w:rsidP="00610E48">
            <w:pPr>
              <w:jc w:val="left"/>
              <w:rPr>
                <w:rFonts w:ascii="Skolar Cyrillic" w:hAnsi="Skolar Cyrillic"/>
                <w:b/>
                <w:lang w:bidi="he-IL"/>
              </w:rPr>
            </w:pPr>
            <w:r w:rsidRPr="0020731C">
              <w:rPr>
                <w:rFonts w:ascii="Skolar Cyrillic" w:hAnsi="Skolar Cyrillic"/>
                <w:b/>
                <w:lang w:bidi="he-IL"/>
              </w:rPr>
              <w:t>2 Pet 1:1-2</w:t>
            </w:r>
          </w:p>
          <w:p w14:paraId="652C5615" w14:textId="77777777" w:rsidR="00D47835" w:rsidRPr="0020731C" w:rsidRDefault="00D47835" w:rsidP="00610E48">
            <w:pPr>
              <w:jc w:val="left"/>
              <w:rPr>
                <w:rFonts w:ascii="Times New Roman" w:hAnsi="Times New Roman"/>
                <w:b/>
                <w:lang w:bidi="he-IL"/>
              </w:rPr>
            </w:pPr>
            <w:r w:rsidRPr="0020731C">
              <w:rPr>
                <w:rFonts w:ascii="Skolar Cyrillic" w:hAnsi="Skolar Cyrillic"/>
                <w:b/>
                <w:color w:val="C00000"/>
                <w:lang w:bidi="he-IL"/>
              </w:rPr>
              <w:t>Mk 2:23-28</w:t>
            </w:r>
            <w:r w:rsidR="00C14400" w:rsidRPr="0020731C">
              <w:rPr>
                <w:rStyle w:val="FootnoteReference"/>
                <w:rFonts w:ascii="Skolar Cyrillic" w:hAnsi="Skolar Cyrillic"/>
                <w:b/>
                <w:highlight w:val="green"/>
                <w:lang w:bidi="he-IL"/>
              </w:rPr>
              <w:footnoteReference w:id="158"/>
            </w:r>
          </w:p>
        </w:tc>
        <w:tc>
          <w:tcPr>
            <w:tcW w:w="0" w:type="auto"/>
          </w:tcPr>
          <w:p w14:paraId="70EF4CE7" w14:textId="77777777" w:rsidR="00610E48" w:rsidRPr="0020731C" w:rsidRDefault="00610E48" w:rsidP="00610E48">
            <w:pPr>
              <w:widowControl w:val="0"/>
              <w:rPr>
                <w:rFonts w:ascii="Skolar Cyrillic" w:hAnsi="Skolar Cyrillic"/>
                <w:b/>
                <w:lang w:bidi="he-IL"/>
              </w:rPr>
            </w:pPr>
            <w:r w:rsidRPr="0020731C">
              <w:rPr>
                <w:rFonts w:ascii="Skolar Cyrillic" w:hAnsi="Skolar Cyrillic"/>
                <w:b/>
                <w:lang w:bidi="he-IL"/>
              </w:rPr>
              <w:t>Lk 14:7-14</w:t>
            </w:r>
          </w:p>
          <w:p w14:paraId="27661BA0" w14:textId="77777777" w:rsidR="00E6266A" w:rsidRPr="0020731C" w:rsidRDefault="00E6266A" w:rsidP="00610E48">
            <w:pPr>
              <w:widowControl w:val="0"/>
              <w:rPr>
                <w:rFonts w:ascii="Times New Roman" w:hAnsi="Times New Roman"/>
                <w:b/>
                <w:lang w:bidi="he-IL"/>
              </w:rPr>
            </w:pPr>
            <w:r w:rsidRPr="0020731C">
              <w:rPr>
                <w:rFonts w:ascii="Skolar Cyrillic" w:hAnsi="Skolar Cyrillic"/>
                <w:b/>
                <w:color w:val="C00000"/>
                <w:lang w:bidi="he-IL"/>
              </w:rPr>
              <w:t>Lk 6:1-5</w:t>
            </w:r>
          </w:p>
        </w:tc>
        <w:tc>
          <w:tcPr>
            <w:tcW w:w="0" w:type="auto"/>
          </w:tcPr>
          <w:p w14:paraId="133E9D92" w14:textId="77777777" w:rsidR="00610E48" w:rsidRPr="0020731C" w:rsidRDefault="00610E48" w:rsidP="00610E48">
            <w:pPr>
              <w:jc w:val="left"/>
              <w:rPr>
                <w:rFonts w:ascii="Times New Roman" w:hAnsi="Times New Roman"/>
                <w:b/>
                <w:lang w:bidi="he-IL"/>
              </w:rPr>
            </w:pPr>
            <w:r w:rsidRPr="0020731C">
              <w:rPr>
                <w:rFonts w:cs="Calibri"/>
                <w:b/>
                <w:lang w:bidi="he-IL"/>
              </w:rPr>
              <w:t>2 Tim 4:9-18</w:t>
            </w:r>
          </w:p>
        </w:tc>
        <w:tc>
          <w:tcPr>
            <w:tcW w:w="0" w:type="auto"/>
          </w:tcPr>
          <w:p w14:paraId="642FB8B6" w14:textId="77777777" w:rsidR="00610E48" w:rsidRPr="0020731C" w:rsidRDefault="00610E48" w:rsidP="00610E48">
            <w:pPr>
              <w:jc w:val="left"/>
              <w:rPr>
                <w:rFonts w:ascii="Skolar Cyrillic" w:hAnsi="Skolar Cyrillic" w:cs="Arial"/>
                <w:b/>
                <w:bCs/>
                <w:color w:val="000000"/>
                <w:lang w:bidi="he-IL"/>
              </w:rPr>
            </w:pPr>
            <w:r w:rsidRPr="0020731C">
              <w:rPr>
                <w:rFonts w:ascii="Skolar Cyrillic" w:hAnsi="Skolar Cyrillic" w:cs="Arial"/>
                <w:b/>
                <w:bCs/>
                <w:color w:val="000000"/>
                <w:lang w:bidi="he-IL"/>
              </w:rPr>
              <w:t>Mt.13:44-50</w:t>
            </w:r>
          </w:p>
          <w:p w14:paraId="15CE13AF" w14:textId="77777777" w:rsidR="00D47835" w:rsidRPr="0020731C" w:rsidRDefault="00D47835" w:rsidP="00610E48">
            <w:pPr>
              <w:jc w:val="left"/>
              <w:rPr>
                <w:rFonts w:ascii="Times New Roman" w:hAnsi="Times New Roman"/>
                <w:b/>
                <w:lang w:bidi="he-IL"/>
              </w:rPr>
            </w:pPr>
            <w:r w:rsidRPr="0020731C">
              <w:rPr>
                <w:rFonts w:ascii="Skolar Cyrillic" w:hAnsi="Skolar Cyrillic" w:cs="Arial"/>
                <w:b/>
                <w:bCs/>
                <w:color w:val="C00000"/>
                <w:lang w:bidi="he-IL"/>
              </w:rPr>
              <w:t>Mt 12:1-8</w:t>
            </w:r>
          </w:p>
        </w:tc>
        <w:tc>
          <w:tcPr>
            <w:tcW w:w="0" w:type="auto"/>
          </w:tcPr>
          <w:p w14:paraId="1DD5D3D4" w14:textId="77777777" w:rsidR="00610E48" w:rsidRPr="00610E48" w:rsidRDefault="00610E48" w:rsidP="00610E48">
            <w:pPr>
              <w:jc w:val="left"/>
              <w:rPr>
                <w:rFonts w:ascii="Times New Roman" w:hAnsi="Times New Roman"/>
                <w:b/>
                <w:lang w:bidi="he-IL"/>
              </w:rPr>
            </w:pPr>
            <w:r w:rsidRPr="0020731C">
              <w:rPr>
                <w:rFonts w:ascii="Skolar Cyrillic" w:hAnsi="Skolar Cyrillic" w:cs="Arial"/>
                <w:b/>
                <w:bCs/>
                <w:color w:val="0D0D0D"/>
                <w:lang w:bidi="he-IL"/>
              </w:rPr>
              <w:t xml:space="preserve">Jn. </w:t>
            </w:r>
            <w:r w:rsidRPr="0020731C">
              <w:rPr>
                <w:rFonts w:ascii="Skolar Cyrillic" w:hAnsi="Skolar Cyrillic" w:cs="Arial"/>
                <w:b/>
                <w:bCs/>
                <w:color w:val="000000"/>
                <w:lang w:bidi="he-IL"/>
              </w:rPr>
              <w:t>11.1-4</w:t>
            </w:r>
          </w:p>
        </w:tc>
      </w:tr>
      <w:tr w:rsidR="004A557F" w:rsidRPr="005120CC" w14:paraId="195FD467" w14:textId="77777777" w:rsidTr="0021730D">
        <w:trPr>
          <w:cantSplit/>
        </w:trPr>
        <w:tc>
          <w:tcPr>
            <w:tcW w:w="3124" w:type="dxa"/>
          </w:tcPr>
          <w:p w14:paraId="4C256669" w14:textId="77777777" w:rsidR="005120CC" w:rsidRPr="005120CC" w:rsidRDefault="005120CC" w:rsidP="00610E48">
            <w:pPr>
              <w:widowControl w:val="0"/>
              <w:jc w:val="left"/>
              <w:rPr>
                <w:rFonts w:ascii="Times New Roman" w:hAnsi="Times New Roman"/>
                <w:color w:val="A6A6A6" w:themeColor="background1" w:themeShade="A6"/>
                <w:lang w:bidi="he-IL"/>
              </w:rPr>
            </w:pPr>
          </w:p>
        </w:tc>
        <w:tc>
          <w:tcPr>
            <w:tcW w:w="3261" w:type="dxa"/>
          </w:tcPr>
          <w:p w14:paraId="51D6973F" w14:textId="77777777" w:rsidR="005120CC" w:rsidRPr="005120CC" w:rsidRDefault="005120CC" w:rsidP="00610E48">
            <w:pPr>
              <w:widowControl w:val="0"/>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Tevet 10, 5785</w:t>
            </w:r>
          </w:p>
          <w:p w14:paraId="30752235" w14:textId="77777777" w:rsidR="005120CC" w:rsidRPr="005120CC" w:rsidRDefault="005120CC" w:rsidP="00610E48">
            <w:pPr>
              <w:widowControl w:val="0"/>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Tevet 10</w:t>
            </w:r>
          </w:p>
        </w:tc>
        <w:tc>
          <w:tcPr>
            <w:tcW w:w="3060" w:type="dxa"/>
          </w:tcPr>
          <w:p w14:paraId="18AE0853" w14:textId="77777777" w:rsidR="005120CC" w:rsidRPr="005120CC" w:rsidRDefault="005120CC" w:rsidP="00610E48">
            <w:pPr>
              <w:widowControl w:val="0"/>
              <w:rPr>
                <w:rFonts w:ascii="Times New Roman" w:hAnsi="Times New Roman"/>
                <w:color w:val="A6A6A6" w:themeColor="background1" w:themeShade="A6"/>
                <w:lang w:bidi="he-IL"/>
              </w:rPr>
            </w:pPr>
          </w:p>
        </w:tc>
        <w:tc>
          <w:tcPr>
            <w:tcW w:w="1664" w:type="dxa"/>
          </w:tcPr>
          <w:p w14:paraId="67820D0D" w14:textId="77777777" w:rsidR="005120CC" w:rsidRPr="005120CC" w:rsidRDefault="005120CC" w:rsidP="00610E48">
            <w:pPr>
              <w:widowControl w:val="0"/>
              <w:rPr>
                <w:rFonts w:ascii="Times New Roman" w:hAnsi="Times New Roman"/>
                <w:color w:val="A6A6A6" w:themeColor="background1" w:themeShade="A6"/>
                <w:lang w:bidi="he-IL"/>
              </w:rPr>
            </w:pPr>
          </w:p>
        </w:tc>
        <w:tc>
          <w:tcPr>
            <w:tcW w:w="0" w:type="auto"/>
          </w:tcPr>
          <w:p w14:paraId="033B8EB5" w14:textId="77777777" w:rsidR="005120CC" w:rsidRPr="005120CC" w:rsidRDefault="005120CC" w:rsidP="00610E48">
            <w:pPr>
              <w:widowControl w:val="0"/>
              <w:rPr>
                <w:rFonts w:ascii="Times New Roman" w:hAnsi="Times New Roman"/>
                <w:color w:val="A6A6A6" w:themeColor="background1" w:themeShade="A6"/>
                <w:lang w:bidi="he-IL"/>
              </w:rPr>
            </w:pPr>
          </w:p>
        </w:tc>
        <w:tc>
          <w:tcPr>
            <w:tcW w:w="0" w:type="auto"/>
          </w:tcPr>
          <w:p w14:paraId="1EDE6735" w14:textId="77777777" w:rsidR="005120CC" w:rsidRPr="005120CC" w:rsidRDefault="005120CC" w:rsidP="00610E48">
            <w:pPr>
              <w:jc w:val="left"/>
              <w:rPr>
                <w:rFonts w:ascii="Skolar Cyrillic" w:hAnsi="Skolar Cyrillic"/>
                <w:b/>
                <w:color w:val="A6A6A6" w:themeColor="background1" w:themeShade="A6"/>
                <w:lang w:bidi="he-IL"/>
              </w:rPr>
            </w:pPr>
          </w:p>
        </w:tc>
        <w:tc>
          <w:tcPr>
            <w:tcW w:w="0" w:type="auto"/>
          </w:tcPr>
          <w:p w14:paraId="552A3199" w14:textId="77777777" w:rsidR="005120CC" w:rsidRPr="005120CC" w:rsidRDefault="005120CC" w:rsidP="00610E48">
            <w:pPr>
              <w:widowControl w:val="0"/>
              <w:rPr>
                <w:rFonts w:ascii="Skolar Cyrillic" w:hAnsi="Skolar Cyrillic"/>
                <w:b/>
                <w:color w:val="A6A6A6" w:themeColor="background1" w:themeShade="A6"/>
                <w:lang w:bidi="he-IL"/>
              </w:rPr>
            </w:pPr>
          </w:p>
        </w:tc>
        <w:tc>
          <w:tcPr>
            <w:tcW w:w="0" w:type="auto"/>
          </w:tcPr>
          <w:p w14:paraId="4EBDA727" w14:textId="77777777" w:rsidR="005120CC" w:rsidRPr="005120CC" w:rsidRDefault="005120CC" w:rsidP="00610E48">
            <w:pPr>
              <w:jc w:val="left"/>
              <w:rPr>
                <w:rFonts w:cs="Calibri"/>
                <w:b/>
                <w:color w:val="A6A6A6" w:themeColor="background1" w:themeShade="A6"/>
                <w:lang w:bidi="he-IL"/>
              </w:rPr>
            </w:pPr>
          </w:p>
        </w:tc>
        <w:tc>
          <w:tcPr>
            <w:tcW w:w="0" w:type="auto"/>
          </w:tcPr>
          <w:p w14:paraId="5CC26493" w14:textId="77777777" w:rsidR="005120CC" w:rsidRPr="005120CC" w:rsidRDefault="005120CC" w:rsidP="00610E48">
            <w:pPr>
              <w:jc w:val="left"/>
              <w:rPr>
                <w:rFonts w:ascii="Skolar Cyrillic" w:hAnsi="Skolar Cyrillic" w:cs="Arial"/>
                <w:b/>
                <w:bCs/>
                <w:color w:val="A6A6A6" w:themeColor="background1" w:themeShade="A6"/>
                <w:lang w:bidi="he-IL"/>
              </w:rPr>
            </w:pPr>
          </w:p>
        </w:tc>
        <w:tc>
          <w:tcPr>
            <w:tcW w:w="0" w:type="auto"/>
          </w:tcPr>
          <w:p w14:paraId="28993A57" w14:textId="77777777" w:rsidR="005120CC" w:rsidRPr="005120CC" w:rsidRDefault="005120CC" w:rsidP="00610E48">
            <w:pPr>
              <w:jc w:val="left"/>
              <w:rPr>
                <w:rFonts w:ascii="Skolar Cyrillic" w:hAnsi="Skolar Cyrillic" w:cs="Arial"/>
                <w:b/>
                <w:bCs/>
                <w:color w:val="A6A6A6" w:themeColor="background1" w:themeShade="A6"/>
                <w:lang w:bidi="he-IL"/>
              </w:rPr>
            </w:pPr>
          </w:p>
        </w:tc>
      </w:tr>
      <w:tr w:rsidR="004A557F" w:rsidRPr="00610E48" w14:paraId="79C17E5D" w14:textId="77777777" w:rsidTr="0021730D">
        <w:trPr>
          <w:cantSplit/>
        </w:trPr>
        <w:tc>
          <w:tcPr>
            <w:tcW w:w="3124" w:type="dxa"/>
          </w:tcPr>
          <w:p w14:paraId="0C64411F" w14:textId="77777777" w:rsidR="00610E48" w:rsidRPr="007E4D8B" w:rsidRDefault="00610E48" w:rsidP="00610E48">
            <w:pPr>
              <w:widowControl w:val="0"/>
              <w:jc w:val="left"/>
              <w:rPr>
                <w:rFonts w:ascii="Times New Roman" w:hAnsi="Times New Roman"/>
                <w:lang w:bidi="he-IL"/>
              </w:rPr>
            </w:pPr>
            <w:r w:rsidRPr="007E4D8B">
              <w:rPr>
                <w:rFonts w:ascii="Times New Roman" w:hAnsi="Times New Roman"/>
                <w:b/>
                <w:bCs/>
                <w:lang w:bidi="he-IL"/>
              </w:rPr>
              <w:t>104</w:t>
            </w:r>
            <w:r w:rsidRPr="007E4D8B">
              <w:rPr>
                <w:rFonts w:ascii="Times New Roman" w:hAnsi="Times New Roman"/>
                <w:lang w:bidi="he-IL"/>
              </w:rPr>
              <w:t xml:space="preserve"> – Lev. 24:1 – 25:13 = 36 v.</w:t>
            </w:r>
            <w:r w:rsidR="00BE7E57" w:rsidRPr="00685AF7">
              <w:rPr>
                <w:rStyle w:val="FootnoteReference"/>
                <w:rFonts w:ascii="Times New Roman" w:hAnsi="Times New Roman"/>
                <w:highlight w:val="cyan"/>
                <w:lang w:bidi="he-IL"/>
              </w:rPr>
              <w:footnoteReference w:id="159"/>
            </w:r>
          </w:p>
          <w:p w14:paraId="7D230399" w14:textId="77777777" w:rsidR="00610E48" w:rsidRPr="007E4D8B" w:rsidRDefault="00610E48" w:rsidP="00610E48">
            <w:pPr>
              <w:widowControl w:val="0"/>
              <w:bidi/>
              <w:jc w:val="left"/>
              <w:rPr>
                <w:rFonts w:ascii="Times New Roman" w:hAnsi="Times New Roman"/>
                <w:b/>
                <w:bCs/>
                <w:sz w:val="32"/>
                <w:szCs w:val="32"/>
                <w:lang w:bidi="he-IL"/>
              </w:rPr>
            </w:pPr>
            <w:r w:rsidRPr="007E4D8B">
              <w:rPr>
                <w:rFonts w:ascii="Times New Roman" w:hAnsi="Times New Roman"/>
                <w:b/>
                <w:bCs/>
                <w:color w:val="000000"/>
                <w:sz w:val="32"/>
                <w:szCs w:val="32"/>
                <w:shd w:val="clear" w:color="auto" w:fill="FFFFFF"/>
                <w:rtl/>
                <w:lang w:bidi="he-IL"/>
              </w:rPr>
              <w:t>שֶׁמֶן זַיִת</w:t>
            </w:r>
          </w:p>
        </w:tc>
        <w:tc>
          <w:tcPr>
            <w:tcW w:w="3261" w:type="dxa"/>
          </w:tcPr>
          <w:p w14:paraId="434DED68" w14:textId="77777777" w:rsidR="00610E48" w:rsidRPr="007E4D8B" w:rsidRDefault="00610E48" w:rsidP="00610E48">
            <w:pPr>
              <w:widowControl w:val="0"/>
              <w:rPr>
                <w:rFonts w:ascii="Times New Roman" w:hAnsi="Times New Roman"/>
                <w:lang w:bidi="he-IL"/>
              </w:rPr>
            </w:pPr>
            <w:r w:rsidRPr="007E4D8B">
              <w:rPr>
                <w:rFonts w:ascii="Times New Roman" w:hAnsi="Times New Roman"/>
                <w:lang w:bidi="he-IL"/>
              </w:rPr>
              <w:t>Tevet 11, 5785</w:t>
            </w:r>
          </w:p>
        </w:tc>
        <w:tc>
          <w:tcPr>
            <w:tcW w:w="3060" w:type="dxa"/>
          </w:tcPr>
          <w:p w14:paraId="1F998D1E" w14:textId="77777777" w:rsidR="00610E48" w:rsidRPr="007E4D8B" w:rsidRDefault="00610E48" w:rsidP="00610E48">
            <w:pPr>
              <w:widowControl w:val="0"/>
              <w:rPr>
                <w:rFonts w:ascii="Times New Roman" w:hAnsi="Times New Roman"/>
                <w:lang w:bidi="he-IL"/>
              </w:rPr>
            </w:pPr>
            <w:r w:rsidRPr="007E4D8B">
              <w:rPr>
                <w:rFonts w:ascii="Times New Roman" w:hAnsi="Times New Roman"/>
                <w:lang w:bidi="he-IL"/>
              </w:rPr>
              <w:t>Tammuz 14, 5788</w:t>
            </w:r>
          </w:p>
        </w:tc>
        <w:tc>
          <w:tcPr>
            <w:tcW w:w="1664" w:type="dxa"/>
          </w:tcPr>
          <w:p w14:paraId="60C785AC" w14:textId="77777777" w:rsidR="00610E48" w:rsidRPr="007E4D8B" w:rsidRDefault="00610E48" w:rsidP="00610E48">
            <w:pPr>
              <w:widowControl w:val="0"/>
              <w:rPr>
                <w:rFonts w:ascii="Times New Roman" w:hAnsi="Times New Roman"/>
                <w:lang w:bidi="he-IL"/>
              </w:rPr>
            </w:pPr>
            <w:r w:rsidRPr="007E4D8B">
              <w:rPr>
                <w:rFonts w:ascii="Times New Roman" w:hAnsi="Times New Roman"/>
                <w:lang w:bidi="he-IL"/>
              </w:rPr>
              <w:t>87:1-7</w:t>
            </w:r>
            <w:r w:rsidRPr="007E4D8B">
              <w:rPr>
                <w:rFonts w:ascii="Times New Roman" w:hAnsi="Times New Roman"/>
                <w:highlight w:val="green"/>
                <w:vertAlign w:val="superscript"/>
                <w:lang w:bidi="he-IL"/>
              </w:rPr>
              <w:footnoteReference w:id="160"/>
            </w:r>
            <w:r w:rsidR="00407805" w:rsidRPr="007E4D8B">
              <w:rPr>
                <w:rFonts w:ascii="Times New Roman" w:hAnsi="Times New Roman"/>
                <w:lang w:bidi="he-IL"/>
              </w:rPr>
              <w:t xml:space="preserve"> </w:t>
            </w:r>
            <w:r w:rsidR="0020731C" w:rsidRPr="007E4D8B">
              <w:rPr>
                <w:rStyle w:val="FootnoteReference"/>
                <w:rFonts w:ascii="Times New Roman" w:hAnsi="Times New Roman"/>
                <w:highlight w:val="green"/>
                <w:lang w:bidi="he-IL"/>
              </w:rPr>
              <w:footnoteReference w:id="161"/>
            </w:r>
          </w:p>
          <w:p w14:paraId="61600627" w14:textId="77777777" w:rsidR="00817D3A" w:rsidRPr="007E4D8B" w:rsidRDefault="00817D3A" w:rsidP="00610E48">
            <w:pPr>
              <w:widowControl w:val="0"/>
              <w:rPr>
                <w:rFonts w:ascii="Times New Roman" w:hAnsi="Times New Roman"/>
                <w:lang w:bidi="he-IL"/>
              </w:rPr>
            </w:pPr>
          </w:p>
          <w:p w14:paraId="3BD8EADF" w14:textId="77777777" w:rsidR="00817D3A" w:rsidRPr="007E4D8B" w:rsidRDefault="00817D3A" w:rsidP="00817D3A">
            <w:pPr>
              <w:widowControl w:val="0"/>
              <w:rPr>
                <w:rFonts w:ascii="Times New Roman" w:hAnsi="Times New Roman"/>
                <w:lang w:bidi="he-IL"/>
              </w:rPr>
            </w:pPr>
            <w:r w:rsidRPr="007E4D8B">
              <w:rPr>
                <w:rFonts w:ascii="Times New Roman" w:hAnsi="Times New Roman"/>
                <w:lang w:bidi="he-IL"/>
              </w:rPr>
              <w:t>Korach</w:t>
            </w:r>
          </w:p>
        </w:tc>
        <w:tc>
          <w:tcPr>
            <w:tcW w:w="0" w:type="auto"/>
          </w:tcPr>
          <w:p w14:paraId="0BB74BA6" w14:textId="6654F25B" w:rsidR="00610E48" w:rsidRPr="007E4D8B" w:rsidRDefault="00610E48" w:rsidP="00610E48">
            <w:pPr>
              <w:widowControl w:val="0"/>
              <w:rPr>
                <w:rFonts w:ascii="Times New Roman" w:hAnsi="Times New Roman"/>
                <w:lang w:bidi="he-IL"/>
              </w:rPr>
            </w:pPr>
            <w:r w:rsidRPr="007E4D8B">
              <w:rPr>
                <w:rFonts w:ascii="Times New Roman" w:hAnsi="Times New Roman"/>
                <w:lang w:bidi="he-IL"/>
              </w:rPr>
              <w:t>Jer 11:16 – 12:2 + 15:15-16</w:t>
            </w:r>
          </w:p>
        </w:tc>
        <w:tc>
          <w:tcPr>
            <w:tcW w:w="0" w:type="auto"/>
          </w:tcPr>
          <w:p w14:paraId="11DDE298" w14:textId="77777777" w:rsidR="00610E48" w:rsidRPr="007E4D8B" w:rsidRDefault="00610E48" w:rsidP="00610E48">
            <w:pPr>
              <w:jc w:val="left"/>
              <w:rPr>
                <w:rFonts w:ascii="Skolar Cyrillic" w:hAnsi="Skolar Cyrillic"/>
                <w:b/>
                <w:lang w:bidi="he-IL"/>
              </w:rPr>
            </w:pPr>
            <w:r w:rsidRPr="007E4D8B">
              <w:rPr>
                <w:rFonts w:ascii="Skolar Cyrillic" w:hAnsi="Skolar Cyrillic"/>
                <w:b/>
                <w:lang w:bidi="he-IL"/>
              </w:rPr>
              <w:t>2 Pet 1:3-4</w:t>
            </w:r>
          </w:p>
          <w:p w14:paraId="084A990B" w14:textId="77777777" w:rsidR="00610E48" w:rsidRPr="007E4D8B" w:rsidRDefault="00610E48" w:rsidP="00610E48">
            <w:pPr>
              <w:jc w:val="left"/>
              <w:rPr>
                <w:rFonts w:ascii="Times New Roman" w:hAnsi="Times New Roman"/>
                <w:b/>
                <w:lang w:bidi="he-IL"/>
              </w:rPr>
            </w:pPr>
          </w:p>
        </w:tc>
        <w:tc>
          <w:tcPr>
            <w:tcW w:w="0" w:type="auto"/>
          </w:tcPr>
          <w:p w14:paraId="30DDFAD6" w14:textId="77777777" w:rsidR="00610E48" w:rsidRPr="007E4D8B" w:rsidRDefault="00610E48" w:rsidP="00610E48">
            <w:pPr>
              <w:widowControl w:val="0"/>
              <w:rPr>
                <w:rFonts w:ascii="Times New Roman" w:hAnsi="Times New Roman"/>
                <w:b/>
                <w:lang w:bidi="he-IL"/>
              </w:rPr>
            </w:pPr>
            <w:r w:rsidRPr="007E4D8B">
              <w:rPr>
                <w:rFonts w:ascii="Skolar Cyrillic" w:hAnsi="Skolar Cyrillic"/>
                <w:b/>
                <w:lang w:bidi="he-IL"/>
              </w:rPr>
              <w:t>Lk 14:15-24</w:t>
            </w:r>
          </w:p>
        </w:tc>
        <w:tc>
          <w:tcPr>
            <w:tcW w:w="0" w:type="auto"/>
          </w:tcPr>
          <w:p w14:paraId="4EECB44A" w14:textId="77777777" w:rsidR="00610E48" w:rsidRPr="007E4D8B" w:rsidRDefault="00610E48" w:rsidP="00610E48">
            <w:pPr>
              <w:jc w:val="left"/>
              <w:rPr>
                <w:rFonts w:ascii="Times New Roman" w:hAnsi="Times New Roman"/>
                <w:b/>
                <w:lang w:bidi="he-IL"/>
              </w:rPr>
            </w:pPr>
            <w:r w:rsidRPr="007E4D8B">
              <w:rPr>
                <w:rFonts w:cs="Calibri"/>
                <w:b/>
                <w:lang w:bidi="he-IL"/>
              </w:rPr>
              <w:t>2 Tim 4: 19-22</w:t>
            </w:r>
          </w:p>
        </w:tc>
        <w:tc>
          <w:tcPr>
            <w:tcW w:w="0" w:type="auto"/>
          </w:tcPr>
          <w:p w14:paraId="69CD5ED6" w14:textId="77777777" w:rsidR="00610E48" w:rsidRPr="007E4D8B" w:rsidRDefault="00610E48" w:rsidP="00610E48">
            <w:pPr>
              <w:jc w:val="left"/>
              <w:rPr>
                <w:rFonts w:ascii="Times New Roman" w:hAnsi="Times New Roman"/>
                <w:b/>
                <w:lang w:bidi="he-IL"/>
              </w:rPr>
            </w:pPr>
            <w:r w:rsidRPr="007E4D8B">
              <w:rPr>
                <w:rFonts w:ascii="Skolar Cyrillic" w:hAnsi="Skolar Cyrillic" w:cs="Arial"/>
                <w:b/>
                <w:bCs/>
                <w:color w:val="000000"/>
                <w:lang w:bidi="he-IL"/>
              </w:rPr>
              <w:t>Mt. 13:51-52</w:t>
            </w:r>
          </w:p>
        </w:tc>
        <w:tc>
          <w:tcPr>
            <w:tcW w:w="0" w:type="auto"/>
          </w:tcPr>
          <w:p w14:paraId="06BC1D6C" w14:textId="77777777" w:rsidR="00610E48" w:rsidRPr="00610E48" w:rsidRDefault="00610E48" w:rsidP="00610E48">
            <w:pPr>
              <w:jc w:val="left"/>
              <w:rPr>
                <w:rFonts w:ascii="Times New Roman" w:hAnsi="Times New Roman"/>
                <w:b/>
                <w:lang w:bidi="he-IL"/>
              </w:rPr>
            </w:pPr>
            <w:r w:rsidRPr="007E4D8B">
              <w:rPr>
                <w:rFonts w:ascii="Skolar Cyrillic" w:hAnsi="Skolar Cyrillic" w:cs="Arial"/>
                <w:b/>
                <w:bCs/>
                <w:color w:val="0D0D0D"/>
                <w:lang w:bidi="he-IL"/>
              </w:rPr>
              <w:t xml:space="preserve">Jn. </w:t>
            </w:r>
            <w:r w:rsidRPr="007E4D8B">
              <w:rPr>
                <w:rFonts w:ascii="Skolar Cyrillic" w:hAnsi="Skolar Cyrillic" w:cs="Arial"/>
                <w:b/>
                <w:bCs/>
                <w:color w:val="000000"/>
                <w:lang w:bidi="he-IL"/>
              </w:rPr>
              <w:t>11.5-10</w:t>
            </w:r>
          </w:p>
        </w:tc>
      </w:tr>
      <w:tr w:rsidR="004A557F" w:rsidRPr="005120CC" w14:paraId="30652CBE" w14:textId="77777777" w:rsidTr="0021730D">
        <w:trPr>
          <w:cantSplit/>
        </w:trPr>
        <w:tc>
          <w:tcPr>
            <w:tcW w:w="3124" w:type="dxa"/>
          </w:tcPr>
          <w:p w14:paraId="0F19B697" w14:textId="77777777" w:rsidR="005120CC" w:rsidRPr="005120CC" w:rsidRDefault="005120CC" w:rsidP="00610E48">
            <w:pPr>
              <w:widowControl w:val="0"/>
              <w:jc w:val="left"/>
              <w:rPr>
                <w:rFonts w:ascii="Times New Roman" w:hAnsi="Times New Roman"/>
                <w:color w:val="A6A6A6" w:themeColor="background1" w:themeShade="A6"/>
                <w:lang w:bidi="he-IL"/>
              </w:rPr>
            </w:pPr>
          </w:p>
        </w:tc>
        <w:tc>
          <w:tcPr>
            <w:tcW w:w="3261" w:type="dxa"/>
          </w:tcPr>
          <w:p w14:paraId="687E7B9F" w14:textId="77777777" w:rsidR="005120CC" w:rsidRPr="005120CC" w:rsidRDefault="005120CC" w:rsidP="00610E48">
            <w:pPr>
              <w:widowControl w:val="0"/>
              <w:rPr>
                <w:rFonts w:ascii="Times New Roman" w:hAnsi="Times New Roman"/>
                <w:color w:val="A6A6A6" w:themeColor="background1" w:themeShade="A6"/>
                <w:lang w:bidi="he-IL"/>
              </w:rPr>
            </w:pPr>
          </w:p>
        </w:tc>
        <w:tc>
          <w:tcPr>
            <w:tcW w:w="3060" w:type="dxa"/>
          </w:tcPr>
          <w:p w14:paraId="57596883" w14:textId="77777777" w:rsidR="005120CC" w:rsidRPr="005120CC" w:rsidRDefault="005120CC"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Tammuz 17, 5788</w:t>
            </w:r>
          </w:p>
          <w:p w14:paraId="1C0B5D0F" w14:textId="77777777" w:rsidR="005120CC" w:rsidRPr="005120CC" w:rsidRDefault="005120CC" w:rsidP="00610E48">
            <w:pPr>
              <w:widowControl w:val="0"/>
              <w:jc w:val="left"/>
              <w:rPr>
                <w:rFonts w:ascii="Times New Roman" w:hAnsi="Times New Roman"/>
                <w:color w:val="A6A6A6" w:themeColor="background1" w:themeShade="A6"/>
                <w:lang w:bidi="he-IL"/>
              </w:rPr>
            </w:pPr>
            <w:r w:rsidRPr="005120CC">
              <w:rPr>
                <w:rFonts w:ascii="Times New Roman" w:hAnsi="Times New Roman"/>
                <w:color w:val="A6A6A6" w:themeColor="background1" w:themeShade="A6"/>
                <w:lang w:bidi="he-IL"/>
              </w:rPr>
              <w:t>Fast of Tammuz 17</w:t>
            </w:r>
          </w:p>
        </w:tc>
        <w:tc>
          <w:tcPr>
            <w:tcW w:w="1664" w:type="dxa"/>
          </w:tcPr>
          <w:p w14:paraId="7AFDB866" w14:textId="77777777" w:rsidR="005120CC" w:rsidRPr="005120CC" w:rsidRDefault="005120CC" w:rsidP="00610E48">
            <w:pPr>
              <w:widowControl w:val="0"/>
              <w:rPr>
                <w:rFonts w:ascii="Times New Roman" w:hAnsi="Times New Roman"/>
                <w:color w:val="A6A6A6" w:themeColor="background1" w:themeShade="A6"/>
                <w:lang w:bidi="he-IL"/>
              </w:rPr>
            </w:pPr>
          </w:p>
        </w:tc>
        <w:tc>
          <w:tcPr>
            <w:tcW w:w="0" w:type="auto"/>
          </w:tcPr>
          <w:p w14:paraId="72982AD8" w14:textId="77777777" w:rsidR="005120CC" w:rsidRPr="005120CC" w:rsidRDefault="005120CC" w:rsidP="00610E48">
            <w:pPr>
              <w:widowControl w:val="0"/>
              <w:jc w:val="left"/>
              <w:rPr>
                <w:rFonts w:ascii="Times New Roman" w:hAnsi="Times New Roman"/>
                <w:color w:val="A6A6A6" w:themeColor="background1" w:themeShade="A6"/>
                <w:lang w:bidi="he-IL"/>
              </w:rPr>
            </w:pPr>
          </w:p>
        </w:tc>
        <w:tc>
          <w:tcPr>
            <w:tcW w:w="0" w:type="auto"/>
          </w:tcPr>
          <w:p w14:paraId="52B0A22B" w14:textId="77777777" w:rsidR="005120CC" w:rsidRPr="005120CC" w:rsidRDefault="005120CC" w:rsidP="00610E48">
            <w:pPr>
              <w:jc w:val="left"/>
              <w:rPr>
                <w:rFonts w:ascii="Skolar Cyrillic" w:hAnsi="Skolar Cyrillic"/>
                <w:b/>
                <w:color w:val="A6A6A6" w:themeColor="background1" w:themeShade="A6"/>
                <w:lang w:bidi="he-IL"/>
              </w:rPr>
            </w:pPr>
          </w:p>
        </w:tc>
        <w:tc>
          <w:tcPr>
            <w:tcW w:w="0" w:type="auto"/>
          </w:tcPr>
          <w:p w14:paraId="5D4A35A5" w14:textId="77777777" w:rsidR="005120CC" w:rsidRPr="005120CC" w:rsidRDefault="005120CC" w:rsidP="00610E48">
            <w:pPr>
              <w:widowControl w:val="0"/>
              <w:rPr>
                <w:rFonts w:ascii="Skolar Cyrillic" w:hAnsi="Skolar Cyrillic"/>
                <w:b/>
                <w:color w:val="A6A6A6" w:themeColor="background1" w:themeShade="A6"/>
                <w:lang w:bidi="he-IL"/>
              </w:rPr>
            </w:pPr>
          </w:p>
        </w:tc>
        <w:tc>
          <w:tcPr>
            <w:tcW w:w="0" w:type="auto"/>
          </w:tcPr>
          <w:p w14:paraId="02F8D59C" w14:textId="77777777" w:rsidR="005120CC" w:rsidRPr="005120CC" w:rsidRDefault="005120CC" w:rsidP="00610E48">
            <w:pPr>
              <w:jc w:val="left"/>
              <w:rPr>
                <w:rFonts w:cs="Calibri"/>
                <w:b/>
                <w:color w:val="A6A6A6" w:themeColor="background1" w:themeShade="A6"/>
                <w:lang w:bidi="he-IL"/>
              </w:rPr>
            </w:pPr>
          </w:p>
        </w:tc>
        <w:tc>
          <w:tcPr>
            <w:tcW w:w="0" w:type="auto"/>
          </w:tcPr>
          <w:p w14:paraId="1F276CE8" w14:textId="77777777" w:rsidR="005120CC" w:rsidRPr="005120CC" w:rsidRDefault="005120CC" w:rsidP="00610E48">
            <w:pPr>
              <w:jc w:val="left"/>
              <w:rPr>
                <w:rFonts w:ascii="Skolar Cyrillic" w:hAnsi="Skolar Cyrillic" w:cs="Arial"/>
                <w:b/>
                <w:bCs/>
                <w:color w:val="A6A6A6" w:themeColor="background1" w:themeShade="A6"/>
                <w:lang w:bidi="he-IL"/>
              </w:rPr>
            </w:pPr>
          </w:p>
        </w:tc>
        <w:tc>
          <w:tcPr>
            <w:tcW w:w="0" w:type="auto"/>
          </w:tcPr>
          <w:p w14:paraId="4689D2B4" w14:textId="77777777" w:rsidR="005120CC" w:rsidRPr="005120CC" w:rsidRDefault="005120CC" w:rsidP="00610E48">
            <w:pPr>
              <w:jc w:val="left"/>
              <w:rPr>
                <w:rFonts w:ascii="Skolar Cyrillic" w:hAnsi="Skolar Cyrillic" w:cs="Arial"/>
                <w:b/>
                <w:bCs/>
                <w:color w:val="A6A6A6" w:themeColor="background1" w:themeShade="A6"/>
                <w:lang w:bidi="he-IL"/>
              </w:rPr>
            </w:pPr>
          </w:p>
        </w:tc>
      </w:tr>
      <w:tr w:rsidR="004A557F" w:rsidRPr="00610E48" w14:paraId="2AF6407C" w14:textId="77777777" w:rsidTr="0021730D">
        <w:trPr>
          <w:cantSplit/>
        </w:trPr>
        <w:tc>
          <w:tcPr>
            <w:tcW w:w="3124" w:type="dxa"/>
          </w:tcPr>
          <w:p w14:paraId="34723756" w14:textId="7FA67651" w:rsidR="00610E48" w:rsidRPr="00610E48" w:rsidRDefault="00610E48" w:rsidP="00610E48">
            <w:pPr>
              <w:widowControl w:val="0"/>
              <w:jc w:val="left"/>
              <w:rPr>
                <w:rFonts w:ascii="Times New Roman" w:hAnsi="Times New Roman"/>
                <w:lang w:bidi="he-IL"/>
              </w:rPr>
            </w:pPr>
            <w:r w:rsidRPr="00AF1447">
              <w:rPr>
                <w:rFonts w:ascii="Times New Roman" w:hAnsi="Times New Roman"/>
                <w:b/>
                <w:bCs/>
                <w:lang w:bidi="he-IL"/>
              </w:rPr>
              <w:t>105</w:t>
            </w:r>
            <w:r w:rsidRPr="00AF1447">
              <w:rPr>
                <w:rFonts w:ascii="Times New Roman" w:hAnsi="Times New Roman"/>
                <w:lang w:bidi="he-IL"/>
              </w:rPr>
              <w:t xml:space="preserve"> – Lev. 25:14-34</w:t>
            </w:r>
            <w:r w:rsidRPr="00610E48">
              <w:rPr>
                <w:rFonts w:ascii="Times New Roman" w:hAnsi="Times New Roman"/>
                <w:lang w:bidi="he-IL"/>
              </w:rPr>
              <w:t xml:space="preserve"> = 21v.</w:t>
            </w:r>
          </w:p>
          <w:p w14:paraId="1CC1AE9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וְכִי-תִמְכְּרוּ</w:t>
            </w:r>
          </w:p>
        </w:tc>
        <w:tc>
          <w:tcPr>
            <w:tcW w:w="3261" w:type="dxa"/>
          </w:tcPr>
          <w:p w14:paraId="4D52BFB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18, 5785</w:t>
            </w:r>
          </w:p>
        </w:tc>
        <w:tc>
          <w:tcPr>
            <w:tcW w:w="3060" w:type="dxa"/>
          </w:tcPr>
          <w:p w14:paraId="7A920E3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21, 5788</w:t>
            </w:r>
          </w:p>
          <w:p w14:paraId="5039724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proofErr w:type="gramStart"/>
            <w:r w:rsidRPr="00610E48">
              <w:rPr>
                <w:rFonts w:ascii="Times New Roman" w:hAnsi="Times New Roman"/>
                <w:lang w:bidi="he-IL"/>
              </w:rPr>
              <w:t>of  Penitence</w:t>
            </w:r>
            <w:proofErr w:type="gramEnd"/>
          </w:p>
        </w:tc>
        <w:tc>
          <w:tcPr>
            <w:tcW w:w="1664" w:type="dxa"/>
          </w:tcPr>
          <w:p w14:paraId="46E1330E" w14:textId="45E5EB81" w:rsidR="00610E48" w:rsidRDefault="00610E48" w:rsidP="00610E48">
            <w:pPr>
              <w:widowControl w:val="0"/>
              <w:rPr>
                <w:rFonts w:ascii="Times New Roman" w:hAnsi="Times New Roman"/>
                <w:lang w:bidi="he-IL"/>
              </w:rPr>
            </w:pPr>
            <w:r w:rsidRPr="00610E48">
              <w:rPr>
                <w:rFonts w:ascii="Times New Roman" w:hAnsi="Times New Roman"/>
                <w:lang w:bidi="he-IL"/>
              </w:rPr>
              <w:t>88:1-19</w:t>
            </w:r>
            <w:r w:rsidR="007642A0" w:rsidRPr="007642A0">
              <w:rPr>
                <w:rStyle w:val="FootnoteReference"/>
                <w:rFonts w:ascii="Times New Roman" w:hAnsi="Times New Roman"/>
                <w:highlight w:val="cyan"/>
                <w:lang w:bidi="he-IL"/>
              </w:rPr>
              <w:footnoteReference w:id="162"/>
            </w:r>
          </w:p>
          <w:p w14:paraId="48707B33" w14:textId="77777777" w:rsidR="00817D3A" w:rsidRDefault="00817D3A" w:rsidP="00610E48">
            <w:pPr>
              <w:widowControl w:val="0"/>
              <w:rPr>
                <w:rFonts w:ascii="Times New Roman" w:hAnsi="Times New Roman"/>
                <w:lang w:bidi="he-IL"/>
              </w:rPr>
            </w:pPr>
          </w:p>
          <w:p w14:paraId="1E332893" w14:textId="77777777" w:rsidR="00817D3A" w:rsidRPr="00610E48" w:rsidRDefault="00817D3A" w:rsidP="00817D3A">
            <w:pPr>
              <w:widowControl w:val="0"/>
              <w:rPr>
                <w:rFonts w:ascii="Times New Roman" w:hAnsi="Times New Roman"/>
                <w:lang w:bidi="he-IL"/>
              </w:rPr>
            </w:pPr>
            <w:r w:rsidRPr="00817D3A">
              <w:rPr>
                <w:rFonts w:ascii="Times New Roman" w:hAnsi="Times New Roman"/>
                <w:lang w:bidi="he-IL"/>
              </w:rPr>
              <w:t>Korach</w:t>
            </w:r>
          </w:p>
        </w:tc>
        <w:tc>
          <w:tcPr>
            <w:tcW w:w="0" w:type="auto"/>
          </w:tcPr>
          <w:p w14:paraId="2BA84919" w14:textId="102E969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w:t>
            </w:r>
            <w:r w:rsidR="007E4D8B">
              <w:rPr>
                <w:rFonts w:ascii="Times New Roman" w:hAnsi="Times New Roman"/>
                <w:lang w:bidi="he-IL"/>
              </w:rPr>
              <w:t>aiah</w:t>
            </w:r>
            <w:r w:rsidRPr="00610E48">
              <w:rPr>
                <w:rFonts w:ascii="Times New Roman" w:hAnsi="Times New Roman"/>
                <w:lang w:bidi="he-IL"/>
              </w:rPr>
              <w:t xml:space="preserve"> 24:2-8, 13-15</w:t>
            </w:r>
          </w:p>
          <w:p w14:paraId="720918A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6204817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1:5-7</w:t>
            </w:r>
          </w:p>
        </w:tc>
        <w:tc>
          <w:tcPr>
            <w:tcW w:w="0" w:type="auto"/>
          </w:tcPr>
          <w:p w14:paraId="61E752D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14:25-33</w:t>
            </w:r>
          </w:p>
        </w:tc>
        <w:tc>
          <w:tcPr>
            <w:tcW w:w="0" w:type="auto"/>
          </w:tcPr>
          <w:p w14:paraId="02614305" w14:textId="77777777" w:rsidR="00610E48" w:rsidRPr="00610E48" w:rsidRDefault="00610E48" w:rsidP="00610E48">
            <w:pPr>
              <w:jc w:val="left"/>
              <w:rPr>
                <w:rFonts w:ascii="Times New Roman" w:hAnsi="Times New Roman"/>
                <w:b/>
                <w:lang w:bidi="he-IL"/>
              </w:rPr>
            </w:pPr>
            <w:r w:rsidRPr="00610E48">
              <w:rPr>
                <w:rFonts w:cs="Calibri"/>
                <w:b/>
                <w:lang w:bidi="he-IL"/>
              </w:rPr>
              <w:t>Titus 1:1-9</w:t>
            </w:r>
          </w:p>
        </w:tc>
        <w:tc>
          <w:tcPr>
            <w:tcW w:w="0" w:type="auto"/>
          </w:tcPr>
          <w:p w14:paraId="6854CC8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13:53-58</w:t>
            </w:r>
          </w:p>
        </w:tc>
        <w:tc>
          <w:tcPr>
            <w:tcW w:w="0" w:type="auto"/>
          </w:tcPr>
          <w:p w14:paraId="1837AD0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11.11-16</w:t>
            </w:r>
          </w:p>
        </w:tc>
      </w:tr>
      <w:tr w:rsidR="004A557F" w:rsidRPr="00610E48" w14:paraId="39974CCF" w14:textId="77777777" w:rsidTr="0021730D">
        <w:trPr>
          <w:cantSplit/>
        </w:trPr>
        <w:tc>
          <w:tcPr>
            <w:tcW w:w="3124" w:type="dxa"/>
          </w:tcPr>
          <w:p w14:paraId="4414A572" w14:textId="30160AB2" w:rsidR="00610E48" w:rsidRPr="00610E48" w:rsidRDefault="00610E48" w:rsidP="00610E48">
            <w:pPr>
              <w:widowControl w:val="0"/>
              <w:jc w:val="left"/>
              <w:rPr>
                <w:rFonts w:ascii="Times New Roman" w:hAnsi="Times New Roman"/>
                <w:lang w:bidi="he-IL"/>
              </w:rPr>
            </w:pPr>
            <w:r w:rsidRPr="00573E35">
              <w:rPr>
                <w:rFonts w:ascii="Times New Roman" w:hAnsi="Times New Roman"/>
                <w:b/>
                <w:bCs/>
                <w:lang w:bidi="he-IL"/>
              </w:rPr>
              <w:t>106</w:t>
            </w:r>
            <w:r w:rsidRPr="00573E35">
              <w:rPr>
                <w:rFonts w:ascii="Times New Roman" w:hAnsi="Times New Roman"/>
                <w:lang w:bidi="he-IL"/>
              </w:rPr>
              <w:t xml:space="preserve"> – Lev. 25:35 – 26:2 = 23v</w:t>
            </w:r>
            <w:r w:rsidRPr="00610E48">
              <w:rPr>
                <w:rFonts w:ascii="Times New Roman" w:hAnsi="Times New Roman"/>
                <w:lang w:bidi="he-IL"/>
              </w:rPr>
              <w:t>.</w:t>
            </w:r>
          </w:p>
          <w:p w14:paraId="671BDC6E"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וְכִי-יָמוּך</w:t>
            </w:r>
            <w:proofErr w:type="spellEnd"/>
            <w:r w:rsidRPr="00610E48">
              <w:rPr>
                <w:rFonts w:ascii="Times New Roman" w:hAnsi="Times New Roman"/>
                <w:b/>
                <w:bCs/>
                <w:color w:val="000000"/>
                <w:sz w:val="32"/>
                <w:szCs w:val="32"/>
                <w:shd w:val="clear" w:color="auto" w:fill="FFFFFF"/>
                <w:rtl/>
                <w:lang w:bidi="he-IL"/>
              </w:rPr>
              <w:t>ְ אָחִיךָ</w:t>
            </w:r>
          </w:p>
        </w:tc>
        <w:tc>
          <w:tcPr>
            <w:tcW w:w="3261" w:type="dxa"/>
            <w:tcBorders>
              <w:bottom w:val="single" w:sz="4" w:space="0" w:color="auto"/>
            </w:tcBorders>
          </w:tcPr>
          <w:p w14:paraId="32E455E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Tevet 25, 5785</w:t>
            </w:r>
          </w:p>
          <w:p w14:paraId="7CBF847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5A4A6A8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28, 5788</w:t>
            </w:r>
          </w:p>
          <w:p w14:paraId="73E5A30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2nd Sabbath </w:t>
            </w:r>
            <w:proofErr w:type="gramStart"/>
            <w:r w:rsidRPr="00610E48">
              <w:rPr>
                <w:rFonts w:ascii="Times New Roman" w:hAnsi="Times New Roman"/>
                <w:lang w:bidi="he-IL"/>
              </w:rPr>
              <w:t>of  Penitence</w:t>
            </w:r>
            <w:proofErr w:type="gramEnd"/>
            <w:r w:rsidRPr="00610E48">
              <w:rPr>
                <w:rFonts w:ascii="Times New Roman" w:hAnsi="Times New Roman"/>
                <w:lang w:bidi="he-IL"/>
              </w:rPr>
              <w:t>.</w:t>
            </w:r>
          </w:p>
          <w:p w14:paraId="4BABD8D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1AA9E09C" w14:textId="77777777" w:rsidR="00610E48" w:rsidRPr="00610E48" w:rsidRDefault="00610E48" w:rsidP="00610E48">
            <w:pPr>
              <w:widowControl w:val="0"/>
              <w:rPr>
                <w:rFonts w:ascii="Times New Roman" w:hAnsi="Times New Roman"/>
                <w:lang w:bidi="he-IL"/>
              </w:rPr>
            </w:pPr>
            <w:bookmarkStart w:id="19" w:name="_Hlk187791840"/>
            <w:r w:rsidRPr="00610E48">
              <w:rPr>
                <w:rFonts w:ascii="Times New Roman" w:hAnsi="Times New Roman"/>
                <w:lang w:bidi="he-IL"/>
              </w:rPr>
              <w:t>89:1-19</w:t>
            </w:r>
            <w:bookmarkEnd w:id="19"/>
          </w:p>
        </w:tc>
        <w:tc>
          <w:tcPr>
            <w:tcW w:w="0" w:type="auto"/>
          </w:tcPr>
          <w:p w14:paraId="021A7EDE" w14:textId="77777777" w:rsidR="00610E48" w:rsidRPr="00573E35" w:rsidRDefault="00610E48" w:rsidP="00610E48">
            <w:pPr>
              <w:widowControl w:val="0"/>
              <w:jc w:val="left"/>
              <w:rPr>
                <w:rFonts w:ascii="Times New Roman" w:hAnsi="Times New Roman"/>
                <w:lang w:bidi="he-IL"/>
              </w:rPr>
            </w:pPr>
            <w:r w:rsidRPr="00573E35">
              <w:rPr>
                <w:rFonts w:ascii="Times New Roman" w:hAnsi="Times New Roman"/>
                <w:lang w:bidi="he-IL"/>
              </w:rPr>
              <w:t>Is</w:t>
            </w:r>
            <w:r w:rsidR="006655A7" w:rsidRPr="00573E35">
              <w:rPr>
                <w:rFonts w:ascii="Times New Roman" w:hAnsi="Times New Roman"/>
                <w:lang w:bidi="he-IL"/>
              </w:rPr>
              <w:t>aiah</w:t>
            </w:r>
            <w:r w:rsidRPr="00573E35">
              <w:rPr>
                <w:rFonts w:ascii="Times New Roman" w:hAnsi="Times New Roman"/>
                <w:lang w:bidi="he-IL"/>
              </w:rPr>
              <w:t xml:space="preserve"> 35:3-10</w:t>
            </w:r>
          </w:p>
          <w:p w14:paraId="4D81B4FC" w14:textId="77777777" w:rsidR="00610E48" w:rsidRPr="00573E35" w:rsidRDefault="00610E48" w:rsidP="00610E48">
            <w:pPr>
              <w:widowControl w:val="0"/>
              <w:jc w:val="left"/>
              <w:rPr>
                <w:rFonts w:ascii="Times New Roman" w:hAnsi="Times New Roman"/>
                <w:lang w:bidi="he-IL"/>
              </w:rPr>
            </w:pPr>
            <w:r w:rsidRPr="00573E35">
              <w:rPr>
                <w:rFonts w:ascii="Times New Roman" w:hAnsi="Times New Roman"/>
                <w:lang w:bidi="he-IL"/>
              </w:rPr>
              <w:t>*Jeremiah 2:4-28 + 4:1-2</w:t>
            </w:r>
          </w:p>
        </w:tc>
        <w:tc>
          <w:tcPr>
            <w:tcW w:w="0" w:type="auto"/>
          </w:tcPr>
          <w:p w14:paraId="0408F31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1:8-11</w:t>
            </w:r>
          </w:p>
        </w:tc>
        <w:tc>
          <w:tcPr>
            <w:tcW w:w="0" w:type="auto"/>
          </w:tcPr>
          <w:p w14:paraId="6662145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15:1-10</w:t>
            </w:r>
          </w:p>
        </w:tc>
        <w:tc>
          <w:tcPr>
            <w:tcW w:w="0" w:type="auto"/>
          </w:tcPr>
          <w:p w14:paraId="5BB331C9" w14:textId="77777777" w:rsidR="00610E48" w:rsidRPr="00610E48" w:rsidRDefault="00610E48" w:rsidP="00610E48">
            <w:pPr>
              <w:jc w:val="left"/>
              <w:rPr>
                <w:rFonts w:ascii="Times New Roman" w:hAnsi="Times New Roman"/>
                <w:b/>
                <w:lang w:bidi="he-IL"/>
              </w:rPr>
            </w:pPr>
            <w:r w:rsidRPr="00610E48">
              <w:rPr>
                <w:rFonts w:cs="Calibri"/>
                <w:b/>
                <w:lang w:bidi="he-IL"/>
              </w:rPr>
              <w:t>Titus 1:10-16</w:t>
            </w:r>
          </w:p>
        </w:tc>
        <w:tc>
          <w:tcPr>
            <w:tcW w:w="0" w:type="auto"/>
          </w:tcPr>
          <w:p w14:paraId="0489C03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14:1-12</w:t>
            </w:r>
          </w:p>
        </w:tc>
        <w:tc>
          <w:tcPr>
            <w:tcW w:w="0" w:type="auto"/>
          </w:tcPr>
          <w:p w14:paraId="33A0C44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11.17-27</w:t>
            </w:r>
          </w:p>
        </w:tc>
      </w:tr>
      <w:tr w:rsidR="004A557F" w:rsidRPr="00610E48" w14:paraId="65972B77" w14:textId="77777777" w:rsidTr="0021730D">
        <w:trPr>
          <w:cantSplit/>
        </w:trPr>
        <w:tc>
          <w:tcPr>
            <w:tcW w:w="3124" w:type="dxa"/>
            <w:tcBorders>
              <w:bottom w:val="single" w:sz="4" w:space="0" w:color="auto"/>
            </w:tcBorders>
          </w:tcPr>
          <w:p w14:paraId="7C6A79B0" w14:textId="77777777" w:rsidR="00610E48" w:rsidRPr="00610E48" w:rsidRDefault="00610E48" w:rsidP="00610E48">
            <w:pPr>
              <w:widowControl w:val="0"/>
              <w:jc w:val="left"/>
              <w:rPr>
                <w:rFonts w:ascii="Times New Roman" w:hAnsi="Times New Roman"/>
                <w:lang w:bidi="he-IL"/>
              </w:rPr>
            </w:pPr>
            <w:r w:rsidRPr="00577923">
              <w:rPr>
                <w:rFonts w:ascii="Times New Roman" w:hAnsi="Times New Roman"/>
                <w:b/>
                <w:bCs/>
                <w:lang w:bidi="he-IL"/>
              </w:rPr>
              <w:t>107</w:t>
            </w:r>
            <w:r w:rsidRPr="00577923">
              <w:rPr>
                <w:rFonts w:ascii="Times New Roman" w:hAnsi="Times New Roman"/>
                <w:lang w:bidi="he-IL"/>
              </w:rPr>
              <w:t xml:space="preserve"> – </w:t>
            </w:r>
            <w:bookmarkStart w:id="20" w:name="_Hlk188504179"/>
            <w:r w:rsidRPr="00577923">
              <w:rPr>
                <w:rFonts w:ascii="Times New Roman" w:hAnsi="Times New Roman"/>
                <w:lang w:bidi="he-IL"/>
              </w:rPr>
              <w:t>Lev. 26:3-46</w:t>
            </w:r>
            <w:r w:rsidRPr="00610E48">
              <w:rPr>
                <w:rFonts w:ascii="Times New Roman" w:hAnsi="Times New Roman"/>
                <w:color w:val="C0504D"/>
                <w:lang w:bidi="he-IL"/>
              </w:rPr>
              <w:t xml:space="preserve"> </w:t>
            </w:r>
            <w:bookmarkEnd w:id="20"/>
            <w:r w:rsidRPr="00610E48">
              <w:rPr>
                <w:rFonts w:ascii="Times New Roman" w:hAnsi="Times New Roman"/>
                <w:lang w:bidi="he-IL"/>
              </w:rPr>
              <w:t>= 44v.</w:t>
            </w:r>
            <w:r w:rsidRPr="00685AF7">
              <w:rPr>
                <w:rFonts w:ascii="Times New Roman" w:hAnsi="Times New Roman"/>
                <w:highlight w:val="cyan"/>
                <w:vertAlign w:val="superscript"/>
                <w:lang w:bidi="he-IL"/>
              </w:rPr>
              <w:footnoteReference w:id="163"/>
            </w:r>
          </w:p>
          <w:p w14:paraId="1BCB42A3"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אִם-בְּחֻקֹּתַי</w:t>
            </w:r>
            <w:proofErr w:type="spellEnd"/>
          </w:p>
        </w:tc>
        <w:tc>
          <w:tcPr>
            <w:tcW w:w="3261" w:type="dxa"/>
            <w:tcBorders>
              <w:bottom w:val="single" w:sz="4" w:space="0" w:color="auto"/>
            </w:tcBorders>
          </w:tcPr>
          <w:p w14:paraId="5FC817B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3, 5785</w:t>
            </w:r>
          </w:p>
        </w:tc>
        <w:tc>
          <w:tcPr>
            <w:tcW w:w="3060" w:type="dxa"/>
            <w:tcBorders>
              <w:bottom w:val="single" w:sz="4" w:space="0" w:color="auto"/>
            </w:tcBorders>
          </w:tcPr>
          <w:p w14:paraId="1A41CF2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6, 5788</w:t>
            </w:r>
          </w:p>
          <w:p w14:paraId="69B4A33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51E680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3rd Sabbath </w:t>
            </w:r>
            <w:proofErr w:type="gramStart"/>
            <w:r w:rsidRPr="00610E48">
              <w:rPr>
                <w:rFonts w:ascii="Times New Roman" w:hAnsi="Times New Roman"/>
                <w:lang w:bidi="he-IL"/>
              </w:rPr>
              <w:t>of  Penitence</w:t>
            </w:r>
            <w:proofErr w:type="gramEnd"/>
          </w:p>
        </w:tc>
        <w:tc>
          <w:tcPr>
            <w:tcW w:w="1664" w:type="dxa"/>
            <w:tcBorders>
              <w:bottom w:val="single" w:sz="4" w:space="0" w:color="auto"/>
            </w:tcBorders>
          </w:tcPr>
          <w:p w14:paraId="12EDA972" w14:textId="071D2902" w:rsidR="00610E48" w:rsidRPr="00610E48" w:rsidRDefault="00610E48" w:rsidP="00610E48">
            <w:pPr>
              <w:widowControl w:val="0"/>
              <w:jc w:val="left"/>
              <w:rPr>
                <w:rFonts w:ascii="Times New Roman" w:hAnsi="Times New Roman"/>
                <w:lang w:bidi="he-IL"/>
              </w:rPr>
            </w:pPr>
            <w:bookmarkStart w:id="23" w:name="_Hlk188504220"/>
            <w:r w:rsidRPr="00610E48">
              <w:rPr>
                <w:rFonts w:ascii="Times New Roman" w:hAnsi="Times New Roman"/>
                <w:lang w:bidi="he-IL"/>
              </w:rPr>
              <w:t>89:20-38</w:t>
            </w:r>
            <w:bookmarkEnd w:id="23"/>
          </w:p>
        </w:tc>
        <w:tc>
          <w:tcPr>
            <w:tcW w:w="0" w:type="auto"/>
            <w:tcBorders>
              <w:bottom w:val="single" w:sz="4" w:space="0" w:color="auto"/>
            </w:tcBorders>
          </w:tcPr>
          <w:p w14:paraId="428A329C" w14:textId="0D40B99B" w:rsidR="00610E48" w:rsidRPr="00610E48" w:rsidRDefault="00610E48" w:rsidP="00610E48">
            <w:pPr>
              <w:widowControl w:val="0"/>
              <w:jc w:val="left"/>
              <w:rPr>
                <w:rFonts w:ascii="Times New Roman" w:hAnsi="Times New Roman"/>
                <w:lang w:bidi="he-IL"/>
              </w:rPr>
            </w:pPr>
            <w:bookmarkStart w:id="24" w:name="_Hlk188504239"/>
            <w:r w:rsidRPr="00610E48">
              <w:rPr>
                <w:rFonts w:ascii="Times New Roman" w:hAnsi="Times New Roman"/>
                <w:lang w:bidi="he-IL"/>
              </w:rPr>
              <w:t>Is 1:19-20, 24-27 + 2:2-5</w:t>
            </w:r>
          </w:p>
          <w:bookmarkEnd w:id="24"/>
          <w:p w14:paraId="4AC46D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Borders>
              <w:bottom w:val="single" w:sz="4" w:space="0" w:color="auto"/>
            </w:tcBorders>
          </w:tcPr>
          <w:p w14:paraId="6CA3F80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1:12-15</w:t>
            </w:r>
          </w:p>
        </w:tc>
        <w:tc>
          <w:tcPr>
            <w:tcW w:w="0" w:type="auto"/>
            <w:tcBorders>
              <w:bottom w:val="single" w:sz="4" w:space="0" w:color="auto"/>
            </w:tcBorders>
          </w:tcPr>
          <w:p w14:paraId="696DFDD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15:11-32</w:t>
            </w:r>
          </w:p>
        </w:tc>
        <w:tc>
          <w:tcPr>
            <w:tcW w:w="0" w:type="auto"/>
            <w:tcBorders>
              <w:bottom w:val="single" w:sz="4" w:space="0" w:color="auto"/>
            </w:tcBorders>
          </w:tcPr>
          <w:p w14:paraId="3BAF8229" w14:textId="77777777" w:rsidR="00610E48" w:rsidRPr="00610E48" w:rsidRDefault="00610E48" w:rsidP="00610E48">
            <w:pPr>
              <w:jc w:val="left"/>
              <w:rPr>
                <w:rFonts w:ascii="Times New Roman" w:hAnsi="Times New Roman"/>
                <w:b/>
                <w:lang w:bidi="he-IL"/>
              </w:rPr>
            </w:pPr>
            <w:r w:rsidRPr="00610E48">
              <w:rPr>
                <w:rFonts w:cs="Calibri"/>
                <w:b/>
                <w:lang w:bidi="he-IL"/>
              </w:rPr>
              <w:t>Titus 2:1-15</w:t>
            </w:r>
          </w:p>
        </w:tc>
        <w:tc>
          <w:tcPr>
            <w:tcW w:w="0" w:type="auto"/>
            <w:tcBorders>
              <w:bottom w:val="single" w:sz="4" w:space="0" w:color="auto"/>
            </w:tcBorders>
          </w:tcPr>
          <w:p w14:paraId="5721380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14:13-21</w:t>
            </w:r>
          </w:p>
        </w:tc>
        <w:tc>
          <w:tcPr>
            <w:tcW w:w="0" w:type="auto"/>
            <w:tcBorders>
              <w:bottom w:val="single" w:sz="4" w:space="0" w:color="auto"/>
            </w:tcBorders>
          </w:tcPr>
          <w:p w14:paraId="3070772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11.28-37</w:t>
            </w:r>
          </w:p>
        </w:tc>
      </w:tr>
      <w:tr w:rsidR="004A557F" w:rsidRPr="00610E48" w14:paraId="7F72F8A8" w14:textId="77777777" w:rsidTr="0021730D">
        <w:trPr>
          <w:cantSplit/>
        </w:trPr>
        <w:tc>
          <w:tcPr>
            <w:tcW w:w="3124" w:type="dxa"/>
            <w:tcBorders>
              <w:bottom w:val="single" w:sz="4" w:space="0" w:color="auto"/>
            </w:tcBorders>
          </w:tcPr>
          <w:p w14:paraId="736B6572" w14:textId="77777777" w:rsidR="00610E48" w:rsidRPr="00610E48" w:rsidRDefault="00610E48" w:rsidP="00610E48">
            <w:pPr>
              <w:widowControl w:val="0"/>
              <w:jc w:val="left"/>
              <w:rPr>
                <w:rFonts w:ascii="Times New Roman" w:hAnsi="Times New Roman"/>
                <w:color w:val="C0504D"/>
                <w:lang w:bidi="he-IL"/>
              </w:rPr>
            </w:pPr>
            <w:r w:rsidRPr="00C01353">
              <w:rPr>
                <w:rFonts w:ascii="Times New Roman" w:hAnsi="Times New Roman"/>
                <w:b/>
                <w:bCs/>
                <w:lang w:bidi="he-IL"/>
              </w:rPr>
              <w:t>108</w:t>
            </w:r>
            <w:r w:rsidRPr="00610E48">
              <w:rPr>
                <w:rFonts w:ascii="Times New Roman" w:hAnsi="Times New Roman"/>
                <w:lang w:bidi="he-IL"/>
              </w:rPr>
              <w:t xml:space="preserve"> – Lev. 27:1-34</w:t>
            </w:r>
            <w:r w:rsidRPr="00610E48">
              <w:rPr>
                <w:rFonts w:ascii="Times New Roman" w:hAnsi="Times New Roman"/>
                <w:color w:val="C0504D"/>
                <w:lang w:bidi="he-IL"/>
              </w:rPr>
              <w:t xml:space="preserve"> </w:t>
            </w:r>
            <w:r w:rsidRPr="00610E48">
              <w:rPr>
                <w:rFonts w:ascii="Times New Roman" w:hAnsi="Times New Roman"/>
                <w:lang w:bidi="he-IL"/>
              </w:rPr>
              <w:t>= 34v</w:t>
            </w:r>
            <w:r w:rsidRPr="00610E48">
              <w:rPr>
                <w:rFonts w:ascii="Times New Roman" w:hAnsi="Times New Roman"/>
                <w:color w:val="C0504D"/>
                <w:lang w:bidi="he-IL"/>
              </w:rPr>
              <w:t xml:space="preserve">. </w:t>
            </w:r>
          </w:p>
          <w:p w14:paraId="7A1FB1D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אִישׁ, כִּי </w:t>
            </w:r>
            <w:proofErr w:type="spellStart"/>
            <w:r w:rsidRPr="00610E48">
              <w:rPr>
                <w:rFonts w:ascii="Times New Roman" w:hAnsi="Times New Roman"/>
                <w:b/>
                <w:bCs/>
                <w:color w:val="000000"/>
                <w:sz w:val="32"/>
                <w:szCs w:val="32"/>
                <w:shd w:val="clear" w:color="auto" w:fill="FFFFFF"/>
                <w:rtl/>
                <w:lang w:bidi="he-IL"/>
              </w:rPr>
              <w:t>יַפְלִא</w:t>
            </w:r>
            <w:proofErr w:type="spellEnd"/>
          </w:p>
        </w:tc>
        <w:tc>
          <w:tcPr>
            <w:tcW w:w="3261" w:type="dxa"/>
            <w:tcBorders>
              <w:bottom w:val="single" w:sz="4" w:space="0" w:color="auto"/>
            </w:tcBorders>
          </w:tcPr>
          <w:p w14:paraId="2CF7310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10, 5785</w:t>
            </w:r>
          </w:p>
          <w:p w14:paraId="22215109" w14:textId="77777777" w:rsidR="00610E48" w:rsidRPr="00610E48" w:rsidRDefault="00610E48" w:rsidP="00610E48">
            <w:pPr>
              <w:widowControl w:val="0"/>
              <w:jc w:val="left"/>
              <w:rPr>
                <w:rFonts w:ascii="Times New Roman" w:hAnsi="Times New Roman"/>
                <w:lang w:bidi="he-IL"/>
              </w:rPr>
            </w:pPr>
          </w:p>
        </w:tc>
        <w:tc>
          <w:tcPr>
            <w:tcW w:w="3060" w:type="dxa"/>
            <w:tcBorders>
              <w:bottom w:val="single" w:sz="4" w:space="0" w:color="auto"/>
            </w:tcBorders>
          </w:tcPr>
          <w:p w14:paraId="732E782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13, 5788</w:t>
            </w:r>
          </w:p>
          <w:p w14:paraId="58C508C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1st Sabbath of Consolation</w:t>
            </w:r>
          </w:p>
          <w:p w14:paraId="19EE77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w:t>
            </w:r>
            <w:proofErr w:type="spellStart"/>
            <w:r w:rsidRPr="00610E48">
              <w:rPr>
                <w:rFonts w:ascii="Times New Roman" w:hAnsi="Times New Roman"/>
                <w:lang w:bidi="he-IL"/>
              </w:rPr>
              <w:t>Nachamu</w:t>
            </w:r>
            <w:proofErr w:type="spellEnd"/>
            <w:r w:rsidRPr="00610E48">
              <w:rPr>
                <w:rFonts w:ascii="Times New Roman" w:hAnsi="Times New Roman"/>
                <w:lang w:bidi="he-IL"/>
              </w:rPr>
              <w:t>)</w:t>
            </w:r>
          </w:p>
        </w:tc>
        <w:tc>
          <w:tcPr>
            <w:tcW w:w="1664" w:type="dxa"/>
            <w:tcBorders>
              <w:bottom w:val="single" w:sz="4" w:space="0" w:color="auto"/>
            </w:tcBorders>
          </w:tcPr>
          <w:p w14:paraId="6C601FF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89:39-53</w:t>
            </w:r>
            <w:r w:rsidR="00820F65" w:rsidRPr="00820F65">
              <w:rPr>
                <w:rStyle w:val="FootnoteReference"/>
                <w:rFonts w:ascii="Times New Roman" w:hAnsi="Times New Roman"/>
                <w:highlight w:val="green"/>
                <w:lang w:bidi="he-IL"/>
              </w:rPr>
              <w:footnoteReference w:id="164"/>
            </w:r>
          </w:p>
        </w:tc>
        <w:tc>
          <w:tcPr>
            <w:tcW w:w="0" w:type="auto"/>
            <w:tcBorders>
              <w:bottom w:val="single" w:sz="4" w:space="0" w:color="auto"/>
            </w:tcBorders>
          </w:tcPr>
          <w:p w14:paraId="3EB64BC6" w14:textId="56A82FDB"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Judges 11:30-40</w:t>
            </w:r>
          </w:p>
          <w:p w14:paraId="7285C21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Borders>
              <w:bottom w:val="single" w:sz="4" w:space="0" w:color="auto"/>
            </w:tcBorders>
          </w:tcPr>
          <w:p w14:paraId="10730FE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1:16-18</w:t>
            </w:r>
          </w:p>
        </w:tc>
        <w:tc>
          <w:tcPr>
            <w:tcW w:w="0" w:type="auto"/>
            <w:tcBorders>
              <w:bottom w:val="single" w:sz="4" w:space="0" w:color="auto"/>
            </w:tcBorders>
          </w:tcPr>
          <w:p w14:paraId="293598A3"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16:1-8</w:t>
            </w:r>
          </w:p>
        </w:tc>
        <w:tc>
          <w:tcPr>
            <w:tcW w:w="0" w:type="auto"/>
            <w:tcBorders>
              <w:bottom w:val="single" w:sz="4" w:space="0" w:color="auto"/>
            </w:tcBorders>
          </w:tcPr>
          <w:p w14:paraId="082D73E5" w14:textId="77777777" w:rsidR="00610E48" w:rsidRPr="00610E48" w:rsidRDefault="00610E48" w:rsidP="00610E48">
            <w:pPr>
              <w:jc w:val="left"/>
              <w:rPr>
                <w:rFonts w:ascii="Times New Roman" w:hAnsi="Times New Roman"/>
                <w:b/>
                <w:lang w:bidi="he-IL"/>
              </w:rPr>
            </w:pPr>
            <w:r w:rsidRPr="00610E48">
              <w:rPr>
                <w:rFonts w:cs="Calibri"/>
                <w:b/>
                <w:lang w:bidi="he-IL"/>
              </w:rPr>
              <w:t xml:space="preserve"> </w:t>
            </w:r>
            <w:r w:rsidRPr="00610E48">
              <w:rPr>
                <w:rFonts w:cs="Calibri"/>
                <w:b/>
                <w:shd w:val="clear" w:color="auto" w:fill="C5E0B3"/>
                <w:lang w:bidi="he-IL"/>
              </w:rPr>
              <w:t>Titus 3:1-15</w:t>
            </w:r>
          </w:p>
        </w:tc>
        <w:tc>
          <w:tcPr>
            <w:tcW w:w="0" w:type="auto"/>
            <w:tcBorders>
              <w:bottom w:val="single" w:sz="4" w:space="0" w:color="auto"/>
            </w:tcBorders>
          </w:tcPr>
          <w:p w14:paraId="52C3C10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14:22-36</w:t>
            </w:r>
          </w:p>
        </w:tc>
        <w:tc>
          <w:tcPr>
            <w:tcW w:w="0" w:type="auto"/>
            <w:tcBorders>
              <w:bottom w:val="single" w:sz="4" w:space="0" w:color="auto"/>
            </w:tcBorders>
          </w:tcPr>
          <w:p w14:paraId="3AD1032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11.38-44</w:t>
            </w:r>
          </w:p>
        </w:tc>
      </w:tr>
      <w:tr w:rsidR="004A557F" w:rsidRPr="006F5408" w14:paraId="42AFD2A9" w14:textId="77777777" w:rsidTr="0021730D">
        <w:trPr>
          <w:cantSplit/>
        </w:trPr>
        <w:tc>
          <w:tcPr>
            <w:tcW w:w="3124" w:type="dxa"/>
          </w:tcPr>
          <w:p w14:paraId="78BA5125" w14:textId="77777777" w:rsidR="006F5408" w:rsidRPr="006F5408" w:rsidRDefault="006F5408" w:rsidP="00610E48">
            <w:pPr>
              <w:widowControl w:val="0"/>
              <w:jc w:val="left"/>
              <w:rPr>
                <w:rFonts w:ascii="Times New Roman" w:hAnsi="Times New Roman"/>
                <w:color w:val="A6A6A6" w:themeColor="background1" w:themeShade="A6"/>
                <w:lang w:bidi="he-IL"/>
              </w:rPr>
            </w:pPr>
          </w:p>
        </w:tc>
        <w:tc>
          <w:tcPr>
            <w:tcW w:w="3261" w:type="dxa"/>
          </w:tcPr>
          <w:p w14:paraId="1EC7EC0F" w14:textId="77777777" w:rsidR="006F5408" w:rsidRPr="006F5408" w:rsidRDefault="006F5408"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Shevat 15, 5785</w:t>
            </w:r>
          </w:p>
          <w:p w14:paraId="76B7B969" w14:textId="77777777" w:rsidR="006F5408" w:rsidRPr="006F5408" w:rsidRDefault="006F5408" w:rsidP="00610E48">
            <w:pPr>
              <w:widowControl w:val="0"/>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B’Shevat</w:t>
            </w:r>
          </w:p>
        </w:tc>
        <w:tc>
          <w:tcPr>
            <w:tcW w:w="3060" w:type="dxa"/>
          </w:tcPr>
          <w:p w14:paraId="0150F9AB" w14:textId="77777777" w:rsidR="006F5408" w:rsidRPr="006F5408" w:rsidRDefault="006F5408"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Av 15, 5788</w:t>
            </w:r>
          </w:p>
          <w:p w14:paraId="1A86C6CD" w14:textId="77777777" w:rsidR="006F5408" w:rsidRPr="006F5408" w:rsidRDefault="006F5408" w:rsidP="00610E48">
            <w:pPr>
              <w:widowControl w:val="0"/>
              <w:jc w:val="left"/>
              <w:rPr>
                <w:rFonts w:ascii="Times New Roman" w:hAnsi="Times New Roman"/>
                <w:color w:val="A6A6A6" w:themeColor="background1" w:themeShade="A6"/>
                <w:lang w:bidi="he-IL"/>
              </w:rPr>
            </w:pPr>
            <w:r w:rsidRPr="006F5408">
              <w:rPr>
                <w:rFonts w:ascii="Times New Roman" w:hAnsi="Times New Roman"/>
                <w:color w:val="A6A6A6" w:themeColor="background1" w:themeShade="A6"/>
                <w:lang w:bidi="he-IL"/>
              </w:rPr>
              <w:t>Tu B’Av</w:t>
            </w:r>
            <w:r w:rsidR="005E78FD" w:rsidRPr="000B2A9A">
              <w:rPr>
                <w:rStyle w:val="FootnoteReference"/>
                <w:rFonts w:ascii="Times New Roman" w:hAnsi="Times New Roman"/>
                <w:color w:val="A6A6A6" w:themeColor="background1" w:themeShade="A6"/>
                <w:highlight w:val="cyan"/>
                <w:lang w:bidi="he-IL"/>
              </w:rPr>
              <w:footnoteReference w:id="165"/>
            </w:r>
          </w:p>
        </w:tc>
        <w:tc>
          <w:tcPr>
            <w:tcW w:w="1664" w:type="dxa"/>
          </w:tcPr>
          <w:p w14:paraId="3F856A5C" w14:textId="77777777" w:rsidR="006F5408" w:rsidRPr="006F5408" w:rsidRDefault="006F5408" w:rsidP="00610E48">
            <w:pPr>
              <w:widowControl w:val="0"/>
              <w:jc w:val="left"/>
              <w:rPr>
                <w:rFonts w:ascii="Times New Roman" w:hAnsi="Times New Roman"/>
                <w:color w:val="A6A6A6" w:themeColor="background1" w:themeShade="A6"/>
                <w:lang w:bidi="he-IL"/>
              </w:rPr>
            </w:pPr>
          </w:p>
        </w:tc>
        <w:tc>
          <w:tcPr>
            <w:tcW w:w="0" w:type="auto"/>
          </w:tcPr>
          <w:p w14:paraId="7C4E2020" w14:textId="77777777" w:rsidR="006F5408" w:rsidRPr="006F5408" w:rsidRDefault="006F5408" w:rsidP="00610E48">
            <w:pPr>
              <w:widowControl w:val="0"/>
              <w:jc w:val="left"/>
              <w:rPr>
                <w:rFonts w:ascii="Times New Roman" w:hAnsi="Times New Roman"/>
                <w:color w:val="A6A6A6" w:themeColor="background1" w:themeShade="A6"/>
                <w:lang w:bidi="he-IL"/>
              </w:rPr>
            </w:pPr>
          </w:p>
        </w:tc>
        <w:tc>
          <w:tcPr>
            <w:tcW w:w="0" w:type="auto"/>
          </w:tcPr>
          <w:p w14:paraId="5C3365E8" w14:textId="77777777" w:rsidR="006F5408" w:rsidRPr="006F5408" w:rsidRDefault="006F5408" w:rsidP="00610E48">
            <w:pPr>
              <w:jc w:val="left"/>
              <w:rPr>
                <w:rFonts w:ascii="Skolar Cyrillic" w:hAnsi="Skolar Cyrillic"/>
                <w:b/>
                <w:color w:val="A6A6A6" w:themeColor="background1" w:themeShade="A6"/>
                <w:lang w:bidi="he-IL"/>
              </w:rPr>
            </w:pPr>
          </w:p>
        </w:tc>
        <w:tc>
          <w:tcPr>
            <w:tcW w:w="0" w:type="auto"/>
          </w:tcPr>
          <w:p w14:paraId="3AD95FE8" w14:textId="77777777" w:rsidR="006F5408" w:rsidRPr="006F5408" w:rsidRDefault="006F5408" w:rsidP="00610E48">
            <w:pPr>
              <w:widowControl w:val="0"/>
              <w:rPr>
                <w:rFonts w:ascii="Skolar Cyrillic" w:hAnsi="Skolar Cyrillic"/>
                <w:b/>
                <w:color w:val="A6A6A6" w:themeColor="background1" w:themeShade="A6"/>
                <w:lang w:bidi="he-IL"/>
              </w:rPr>
            </w:pPr>
          </w:p>
        </w:tc>
        <w:tc>
          <w:tcPr>
            <w:tcW w:w="0" w:type="auto"/>
          </w:tcPr>
          <w:p w14:paraId="40410CF7" w14:textId="77777777" w:rsidR="006F5408" w:rsidRPr="006F5408" w:rsidRDefault="006F5408" w:rsidP="00610E48">
            <w:pPr>
              <w:jc w:val="left"/>
              <w:rPr>
                <w:rFonts w:cs="Calibri"/>
                <w:b/>
                <w:color w:val="A6A6A6" w:themeColor="background1" w:themeShade="A6"/>
                <w:lang w:bidi="he-IL"/>
              </w:rPr>
            </w:pPr>
          </w:p>
        </w:tc>
        <w:tc>
          <w:tcPr>
            <w:tcW w:w="0" w:type="auto"/>
          </w:tcPr>
          <w:p w14:paraId="1A9B36BA" w14:textId="77777777" w:rsidR="006F5408" w:rsidRPr="006F5408" w:rsidRDefault="006F5408" w:rsidP="00610E48">
            <w:pPr>
              <w:jc w:val="left"/>
              <w:rPr>
                <w:rFonts w:ascii="Skolar Cyrillic" w:hAnsi="Skolar Cyrillic" w:cs="Arial"/>
                <w:b/>
                <w:bCs/>
                <w:color w:val="A6A6A6" w:themeColor="background1" w:themeShade="A6"/>
                <w:lang w:bidi="he-IL"/>
              </w:rPr>
            </w:pPr>
          </w:p>
        </w:tc>
        <w:tc>
          <w:tcPr>
            <w:tcW w:w="0" w:type="auto"/>
          </w:tcPr>
          <w:p w14:paraId="4F8F2CA0" w14:textId="77777777" w:rsidR="006F5408" w:rsidRPr="006F5408" w:rsidRDefault="006F5408" w:rsidP="00610E48">
            <w:pPr>
              <w:jc w:val="left"/>
              <w:rPr>
                <w:rFonts w:ascii="Skolar Cyrillic" w:hAnsi="Skolar Cyrillic" w:cs="Arial"/>
                <w:b/>
                <w:bCs/>
                <w:color w:val="A6A6A6" w:themeColor="background1" w:themeShade="A6"/>
                <w:lang w:bidi="he-IL"/>
              </w:rPr>
            </w:pPr>
          </w:p>
        </w:tc>
      </w:tr>
      <w:tr w:rsidR="00EA3371" w:rsidRPr="00610E48" w14:paraId="76A95831" w14:textId="77777777" w:rsidTr="0021730D">
        <w:trPr>
          <w:cantSplit/>
        </w:trPr>
        <w:tc>
          <w:tcPr>
            <w:tcW w:w="3124" w:type="dxa"/>
            <w:shd w:val="clear" w:color="auto" w:fill="E2EFD9" w:themeFill="accent6" w:themeFillTint="33"/>
          </w:tcPr>
          <w:p w14:paraId="6E3183BE" w14:textId="77777777" w:rsidR="00610E48" w:rsidRPr="00610E48" w:rsidRDefault="00610E48" w:rsidP="00610E48">
            <w:pPr>
              <w:widowControl w:val="0"/>
              <w:jc w:val="left"/>
              <w:rPr>
                <w:rFonts w:ascii="Times New Roman" w:hAnsi="Times New Roman"/>
                <w:lang w:bidi="he-IL"/>
              </w:rPr>
            </w:pPr>
            <w:r w:rsidRPr="00710228">
              <w:rPr>
                <w:rFonts w:ascii="Times New Roman" w:hAnsi="Times New Roman"/>
                <w:b/>
                <w:bCs/>
                <w:lang w:bidi="he-IL"/>
              </w:rPr>
              <w:t>109</w:t>
            </w:r>
            <w:r w:rsidRPr="00710228">
              <w:rPr>
                <w:rFonts w:ascii="Times New Roman" w:hAnsi="Times New Roman"/>
                <w:lang w:bidi="he-IL"/>
              </w:rPr>
              <w:t xml:space="preserve"> – Num. 1:1-54</w:t>
            </w:r>
            <w:r w:rsidRPr="00610E48">
              <w:rPr>
                <w:rFonts w:ascii="Times New Roman" w:hAnsi="Times New Roman"/>
                <w:lang w:bidi="he-IL"/>
              </w:rPr>
              <w:t xml:space="preserve"> = 54v.</w:t>
            </w:r>
            <w:r w:rsidR="00D76ADA" w:rsidRPr="00685AF7">
              <w:rPr>
                <w:rStyle w:val="FootnoteReference"/>
                <w:rFonts w:ascii="Times New Roman" w:hAnsi="Times New Roman"/>
                <w:highlight w:val="cyan"/>
                <w:lang w:bidi="he-IL"/>
              </w:rPr>
              <w:footnoteReference w:id="166"/>
            </w:r>
          </w:p>
          <w:p w14:paraId="7C9814DE" w14:textId="77777777" w:rsidR="00610E48" w:rsidRPr="00610E48" w:rsidRDefault="00610E48" w:rsidP="00610E48">
            <w:pPr>
              <w:widowControl w:val="0"/>
              <w:bidi/>
              <w:jc w:val="left"/>
              <w:rPr>
                <w:rFonts w:ascii="Times New Roman" w:hAnsi="Times New Roman"/>
                <w:b/>
                <w:bCs/>
                <w:sz w:val="32"/>
                <w:szCs w:val="32"/>
                <w:lang w:bidi="he-IL"/>
              </w:rPr>
            </w:pPr>
            <w:r w:rsidRPr="00407305">
              <w:rPr>
                <w:rFonts w:ascii="Times New Roman" w:hAnsi="Times New Roman"/>
                <w:b/>
                <w:bCs/>
                <w:color w:val="000000"/>
                <w:sz w:val="32"/>
                <w:szCs w:val="32"/>
                <w:shd w:val="clear" w:color="auto" w:fill="E2EFD9" w:themeFill="accent6" w:themeFillTint="33"/>
                <w:rtl/>
                <w:lang w:bidi="he-IL"/>
              </w:rPr>
              <w:t>בְּמִדְבַּר סִינַי</w:t>
            </w:r>
          </w:p>
        </w:tc>
        <w:tc>
          <w:tcPr>
            <w:tcW w:w="3261" w:type="dxa"/>
            <w:vMerge w:val="restart"/>
            <w:shd w:val="clear" w:color="auto" w:fill="E2EFD9" w:themeFill="accent6" w:themeFillTint="33"/>
          </w:tcPr>
          <w:p w14:paraId="71658AC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17, 5785</w:t>
            </w:r>
          </w:p>
        </w:tc>
        <w:tc>
          <w:tcPr>
            <w:tcW w:w="3060" w:type="dxa"/>
            <w:shd w:val="clear" w:color="auto" w:fill="E2EFD9" w:themeFill="accent6" w:themeFillTint="33"/>
          </w:tcPr>
          <w:p w14:paraId="5F8AA19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20, 5788</w:t>
            </w:r>
          </w:p>
          <w:p w14:paraId="6465932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1664" w:type="dxa"/>
            <w:shd w:val="clear" w:color="auto" w:fill="E2EFD9" w:themeFill="accent6" w:themeFillTint="33"/>
          </w:tcPr>
          <w:p w14:paraId="27CAA6E5" w14:textId="26C502A6" w:rsidR="00610E48" w:rsidRDefault="00610E48" w:rsidP="00610E48">
            <w:pPr>
              <w:widowControl w:val="0"/>
              <w:jc w:val="left"/>
              <w:rPr>
                <w:rFonts w:ascii="Times New Roman" w:hAnsi="Times New Roman"/>
                <w:lang w:bidi="he-IL"/>
              </w:rPr>
            </w:pPr>
            <w:r w:rsidRPr="00610E48">
              <w:rPr>
                <w:rFonts w:ascii="Times New Roman" w:hAnsi="Times New Roman"/>
                <w:lang w:bidi="he-IL"/>
              </w:rPr>
              <w:t>90:1-17</w:t>
            </w:r>
            <w:r w:rsidR="00383631" w:rsidRPr="00383631">
              <w:rPr>
                <w:rStyle w:val="FootnoteReference"/>
                <w:rFonts w:ascii="Times New Roman" w:hAnsi="Times New Roman"/>
                <w:highlight w:val="cyan"/>
                <w:lang w:bidi="he-IL"/>
              </w:rPr>
              <w:footnoteReference w:id="167"/>
            </w:r>
          </w:p>
          <w:p w14:paraId="2471585D" w14:textId="77777777" w:rsidR="00B1768D" w:rsidRDefault="00B1768D" w:rsidP="00610E48">
            <w:pPr>
              <w:widowControl w:val="0"/>
              <w:jc w:val="left"/>
              <w:rPr>
                <w:rFonts w:ascii="Times New Roman" w:hAnsi="Times New Roman"/>
                <w:lang w:bidi="he-IL"/>
              </w:rPr>
            </w:pPr>
          </w:p>
          <w:p w14:paraId="2B57B1F7" w14:textId="5CF35E33" w:rsidR="00610E48" w:rsidRPr="00610E48" w:rsidRDefault="00B1768D" w:rsidP="00610E48">
            <w:pPr>
              <w:widowControl w:val="0"/>
              <w:jc w:val="left"/>
              <w:rPr>
                <w:rFonts w:ascii="Times New Roman" w:hAnsi="Times New Roman"/>
                <w:lang w:bidi="he-IL"/>
              </w:rPr>
            </w:pPr>
            <w:r>
              <w:rPr>
                <w:rFonts w:ascii="Times New Roman" w:hAnsi="Times New Roman"/>
                <w:lang w:bidi="he-IL"/>
              </w:rPr>
              <w:t>Moses</w:t>
            </w:r>
            <w:r w:rsidR="00810469">
              <w:rPr>
                <w:rFonts w:ascii="Times New Roman" w:hAnsi="Times New Roman"/>
                <w:lang w:bidi="he-IL"/>
              </w:rPr>
              <w:t>’ psalm</w:t>
            </w:r>
          </w:p>
        </w:tc>
        <w:tc>
          <w:tcPr>
            <w:tcW w:w="0" w:type="auto"/>
            <w:shd w:val="clear" w:color="auto" w:fill="E2EFD9" w:themeFill="accent6" w:themeFillTint="33"/>
          </w:tcPr>
          <w:p w14:paraId="5E5323D3" w14:textId="38CE1FD6"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 2:16-25</w:t>
            </w:r>
          </w:p>
          <w:p w14:paraId="369240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shd w:val="clear" w:color="auto" w:fill="E2EFD9" w:themeFill="accent6" w:themeFillTint="33"/>
          </w:tcPr>
          <w:p w14:paraId="23BB895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1:19-21</w:t>
            </w:r>
          </w:p>
        </w:tc>
        <w:tc>
          <w:tcPr>
            <w:tcW w:w="0" w:type="auto"/>
            <w:shd w:val="clear" w:color="auto" w:fill="E2EFD9" w:themeFill="accent6" w:themeFillTint="33"/>
          </w:tcPr>
          <w:p w14:paraId="6C90EE3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16:9-11</w:t>
            </w:r>
          </w:p>
        </w:tc>
        <w:tc>
          <w:tcPr>
            <w:tcW w:w="0" w:type="auto"/>
            <w:shd w:val="clear" w:color="auto" w:fill="E2EFD9" w:themeFill="accent6" w:themeFillTint="33"/>
          </w:tcPr>
          <w:p w14:paraId="0F0F16B0" w14:textId="77777777" w:rsidR="00610E48" w:rsidRPr="00610E48" w:rsidRDefault="00610E48" w:rsidP="00610E48">
            <w:pPr>
              <w:jc w:val="left"/>
              <w:rPr>
                <w:rFonts w:ascii="Times New Roman" w:hAnsi="Times New Roman"/>
                <w:b/>
                <w:lang w:bidi="he-IL"/>
              </w:rPr>
            </w:pPr>
            <w:r w:rsidRPr="00610E48">
              <w:rPr>
                <w:rFonts w:cs="Calibri"/>
                <w:b/>
                <w:lang w:bidi="he-IL"/>
              </w:rPr>
              <w:t>Phil 1:1-11</w:t>
            </w:r>
          </w:p>
        </w:tc>
        <w:tc>
          <w:tcPr>
            <w:tcW w:w="0" w:type="auto"/>
            <w:shd w:val="clear" w:color="auto" w:fill="E2EFD9" w:themeFill="accent6" w:themeFillTint="33"/>
          </w:tcPr>
          <w:p w14:paraId="50E610A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15:1-20</w:t>
            </w:r>
          </w:p>
        </w:tc>
        <w:tc>
          <w:tcPr>
            <w:tcW w:w="0" w:type="auto"/>
            <w:shd w:val="clear" w:color="auto" w:fill="E2EFD9" w:themeFill="accent6" w:themeFillTint="33"/>
          </w:tcPr>
          <w:p w14:paraId="251A227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11.45-53</w:t>
            </w:r>
          </w:p>
        </w:tc>
      </w:tr>
      <w:tr w:rsidR="004A557F" w:rsidRPr="00610E48" w14:paraId="246BB74B" w14:textId="77777777" w:rsidTr="0021730D">
        <w:trPr>
          <w:cantSplit/>
        </w:trPr>
        <w:tc>
          <w:tcPr>
            <w:tcW w:w="3124" w:type="dxa"/>
          </w:tcPr>
          <w:p w14:paraId="59A940A4"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110</w:t>
            </w:r>
            <w:r w:rsidRPr="00610E48">
              <w:rPr>
                <w:rFonts w:ascii="Times New Roman" w:hAnsi="Times New Roman"/>
                <w:lang w:bidi="he-IL"/>
              </w:rPr>
              <w:t xml:space="preserve"> – Num. 2:1-34 = 34v.</w:t>
            </w:r>
          </w:p>
          <w:p w14:paraId="4D21C2B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אִישׁ עַל-דִּגְלוֹ</w:t>
            </w:r>
          </w:p>
        </w:tc>
        <w:tc>
          <w:tcPr>
            <w:tcW w:w="3261" w:type="dxa"/>
            <w:vMerge/>
          </w:tcPr>
          <w:p w14:paraId="23370ED1" w14:textId="77777777" w:rsidR="00610E48" w:rsidRPr="00610E48" w:rsidRDefault="00610E48" w:rsidP="00610E48">
            <w:pPr>
              <w:widowControl w:val="0"/>
              <w:rPr>
                <w:rFonts w:ascii="Times New Roman" w:hAnsi="Times New Roman"/>
                <w:lang w:bidi="he-IL"/>
              </w:rPr>
            </w:pPr>
          </w:p>
        </w:tc>
        <w:tc>
          <w:tcPr>
            <w:tcW w:w="3060" w:type="dxa"/>
          </w:tcPr>
          <w:p w14:paraId="12402DD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27, 5788</w:t>
            </w:r>
          </w:p>
          <w:p w14:paraId="432B304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Consolation. Shabbat Mevarchim</w:t>
            </w:r>
          </w:p>
        </w:tc>
        <w:tc>
          <w:tcPr>
            <w:tcW w:w="1664" w:type="dxa"/>
          </w:tcPr>
          <w:p w14:paraId="6AE7DCD9" w14:textId="655049B6" w:rsidR="00610E48" w:rsidRPr="00610E48" w:rsidRDefault="00610E48" w:rsidP="00610E48">
            <w:pPr>
              <w:widowControl w:val="0"/>
              <w:rPr>
                <w:rFonts w:ascii="Times New Roman" w:hAnsi="Times New Roman"/>
                <w:lang w:bidi="he-IL"/>
              </w:rPr>
            </w:pPr>
            <w:r w:rsidRPr="00610E48">
              <w:rPr>
                <w:rFonts w:ascii="Times New Roman" w:hAnsi="Times New Roman"/>
                <w:lang w:bidi="he-IL"/>
              </w:rPr>
              <w:t>91:1-16</w:t>
            </w:r>
          </w:p>
        </w:tc>
        <w:tc>
          <w:tcPr>
            <w:tcW w:w="0" w:type="auto"/>
          </w:tcPr>
          <w:p w14:paraId="5C104E7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55:13 – 56:8</w:t>
            </w:r>
          </w:p>
          <w:p w14:paraId="78A013B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3021021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2:1-3a</w:t>
            </w:r>
          </w:p>
        </w:tc>
        <w:tc>
          <w:tcPr>
            <w:tcW w:w="0" w:type="auto"/>
          </w:tcPr>
          <w:p w14:paraId="7D59DF3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16:12-13</w:t>
            </w:r>
          </w:p>
        </w:tc>
        <w:tc>
          <w:tcPr>
            <w:tcW w:w="0" w:type="auto"/>
          </w:tcPr>
          <w:p w14:paraId="7BD5C115" w14:textId="77777777" w:rsidR="00610E48" w:rsidRPr="00610E48" w:rsidRDefault="00610E48" w:rsidP="00610E48">
            <w:pPr>
              <w:jc w:val="left"/>
              <w:rPr>
                <w:rFonts w:ascii="Times New Roman" w:hAnsi="Times New Roman"/>
                <w:b/>
                <w:lang w:bidi="he-IL"/>
              </w:rPr>
            </w:pPr>
            <w:r w:rsidRPr="00610E48">
              <w:rPr>
                <w:rFonts w:cs="Calibri"/>
                <w:b/>
                <w:lang w:bidi="he-IL"/>
              </w:rPr>
              <w:t>Phil 1:12-30</w:t>
            </w:r>
          </w:p>
        </w:tc>
        <w:tc>
          <w:tcPr>
            <w:tcW w:w="0" w:type="auto"/>
          </w:tcPr>
          <w:p w14:paraId="525D3D2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15:21-31</w:t>
            </w:r>
          </w:p>
        </w:tc>
        <w:tc>
          <w:tcPr>
            <w:tcW w:w="0" w:type="auto"/>
          </w:tcPr>
          <w:p w14:paraId="5DFF40F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11.54</w:t>
            </w:r>
          </w:p>
        </w:tc>
      </w:tr>
      <w:tr w:rsidR="004A557F" w:rsidRPr="00610E48" w14:paraId="5FB2CE17" w14:textId="77777777" w:rsidTr="0021730D">
        <w:trPr>
          <w:cantSplit/>
        </w:trPr>
        <w:tc>
          <w:tcPr>
            <w:tcW w:w="3124" w:type="dxa"/>
          </w:tcPr>
          <w:p w14:paraId="53638C3D" w14:textId="77777777" w:rsidR="00610E48" w:rsidRPr="00610E48" w:rsidRDefault="00610E48" w:rsidP="00610E48">
            <w:pPr>
              <w:widowControl w:val="0"/>
              <w:jc w:val="left"/>
              <w:rPr>
                <w:rFonts w:ascii="Times New Roman" w:hAnsi="Times New Roman"/>
                <w:lang w:bidi="he-IL"/>
              </w:rPr>
            </w:pPr>
            <w:r w:rsidRPr="00EB35D9">
              <w:rPr>
                <w:rFonts w:ascii="Times New Roman" w:hAnsi="Times New Roman"/>
                <w:b/>
                <w:bCs/>
                <w:lang w:bidi="he-IL"/>
              </w:rPr>
              <w:t>111</w:t>
            </w:r>
            <w:r w:rsidRPr="00EB35D9">
              <w:rPr>
                <w:rFonts w:ascii="Times New Roman" w:hAnsi="Times New Roman"/>
                <w:lang w:bidi="he-IL"/>
              </w:rPr>
              <w:t xml:space="preserve"> – Num. 3:1 – 4:16 =</w:t>
            </w:r>
            <w:r w:rsidRPr="00610E48">
              <w:rPr>
                <w:rFonts w:ascii="Times New Roman" w:hAnsi="Times New Roman"/>
                <w:lang w:bidi="he-IL"/>
              </w:rPr>
              <w:t xml:space="preserve"> 67v.</w:t>
            </w:r>
          </w:p>
          <w:p w14:paraId="2D07F1C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וְאֵלֶּה תּוֹלְדֹת אַהֲרֹן</w:t>
            </w:r>
          </w:p>
        </w:tc>
        <w:tc>
          <w:tcPr>
            <w:tcW w:w="3261" w:type="dxa"/>
            <w:vMerge w:val="restart"/>
          </w:tcPr>
          <w:p w14:paraId="24D23AA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24, 5785</w:t>
            </w:r>
          </w:p>
          <w:p w14:paraId="3021D63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1D23CDE1"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w:t>
            </w:r>
            <w:r>
              <w:rPr>
                <w:rFonts w:ascii="Times New Roman" w:hAnsi="Times New Roman"/>
                <w:color w:val="BFBFBF" w:themeColor="background1" w:themeShade="BF"/>
                <w:lang w:bidi="he-IL"/>
              </w:rPr>
              <w:t>788</w:t>
            </w:r>
          </w:p>
          <w:p w14:paraId="019DF8AC" w14:textId="77777777" w:rsidR="000E76B3" w:rsidRPr="000E76B3" w:rsidRDefault="000E76B3" w:rsidP="000E76B3">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p w14:paraId="2459A059" w14:textId="77777777" w:rsidR="000E76B3" w:rsidRDefault="000E76B3" w:rsidP="00610E48">
            <w:pPr>
              <w:widowControl w:val="0"/>
              <w:jc w:val="left"/>
              <w:rPr>
                <w:rFonts w:ascii="Times New Roman" w:hAnsi="Times New Roman"/>
                <w:lang w:bidi="he-IL"/>
              </w:rPr>
            </w:pPr>
          </w:p>
          <w:p w14:paraId="1D6943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4, 5788</w:t>
            </w:r>
          </w:p>
          <w:p w14:paraId="6A443B8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56ACA87C" w14:textId="484A87E6" w:rsidR="00610E48" w:rsidRPr="00610E48" w:rsidRDefault="00610E48" w:rsidP="00610E48">
            <w:pPr>
              <w:widowControl w:val="0"/>
              <w:rPr>
                <w:rFonts w:ascii="Times New Roman" w:hAnsi="Times New Roman"/>
                <w:lang w:bidi="he-IL"/>
              </w:rPr>
            </w:pPr>
            <w:r w:rsidRPr="00610E48">
              <w:rPr>
                <w:rFonts w:ascii="Times New Roman" w:hAnsi="Times New Roman"/>
                <w:lang w:bidi="he-IL"/>
              </w:rPr>
              <w:t>92:1-16</w:t>
            </w:r>
          </w:p>
        </w:tc>
        <w:tc>
          <w:tcPr>
            <w:tcW w:w="0" w:type="auto"/>
          </w:tcPr>
          <w:p w14:paraId="38C87790" w14:textId="04810959"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45:19 – 46:2 + 13</w:t>
            </w:r>
          </w:p>
          <w:p w14:paraId="7D9F92F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6DD6351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2:3b-9</w:t>
            </w:r>
          </w:p>
        </w:tc>
        <w:tc>
          <w:tcPr>
            <w:tcW w:w="0" w:type="auto"/>
          </w:tcPr>
          <w:p w14:paraId="4DC0B80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16:14-18</w:t>
            </w:r>
          </w:p>
        </w:tc>
        <w:tc>
          <w:tcPr>
            <w:tcW w:w="0" w:type="auto"/>
          </w:tcPr>
          <w:p w14:paraId="75600528" w14:textId="77777777" w:rsidR="00610E48" w:rsidRPr="00610E48" w:rsidRDefault="00610E48" w:rsidP="00610E48">
            <w:pPr>
              <w:jc w:val="left"/>
              <w:rPr>
                <w:rFonts w:ascii="Times New Roman" w:hAnsi="Times New Roman"/>
                <w:b/>
                <w:lang w:bidi="he-IL"/>
              </w:rPr>
            </w:pPr>
            <w:r w:rsidRPr="00610E48">
              <w:rPr>
                <w:rFonts w:cs="Calibri"/>
                <w:b/>
                <w:lang w:bidi="he-IL"/>
              </w:rPr>
              <w:t>Phil 2:1-11</w:t>
            </w:r>
          </w:p>
        </w:tc>
        <w:tc>
          <w:tcPr>
            <w:tcW w:w="0" w:type="auto"/>
          </w:tcPr>
          <w:p w14:paraId="7FB2C6F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15:32-39</w:t>
            </w:r>
          </w:p>
        </w:tc>
        <w:tc>
          <w:tcPr>
            <w:tcW w:w="0" w:type="auto"/>
          </w:tcPr>
          <w:p w14:paraId="0887E04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11.55-57</w:t>
            </w:r>
          </w:p>
        </w:tc>
      </w:tr>
      <w:tr w:rsidR="004A557F" w:rsidRPr="00610E48" w14:paraId="7C3F422B" w14:textId="77777777" w:rsidTr="0021730D">
        <w:trPr>
          <w:cantSplit/>
        </w:trPr>
        <w:tc>
          <w:tcPr>
            <w:tcW w:w="3124" w:type="dxa"/>
          </w:tcPr>
          <w:p w14:paraId="69993633"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112</w:t>
            </w:r>
            <w:r w:rsidRPr="00610E48">
              <w:rPr>
                <w:rFonts w:ascii="Times New Roman" w:hAnsi="Times New Roman"/>
                <w:lang w:bidi="he-IL"/>
              </w:rPr>
              <w:t xml:space="preserve"> – Num. 4:17 – 5:10 = 43v.</w:t>
            </w:r>
          </w:p>
          <w:p w14:paraId="35C1274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אַל-תַּכְרִיתוּ</w:t>
            </w:r>
          </w:p>
        </w:tc>
        <w:tc>
          <w:tcPr>
            <w:tcW w:w="3261" w:type="dxa"/>
            <w:vMerge/>
          </w:tcPr>
          <w:p w14:paraId="4E0DC0F0" w14:textId="77777777" w:rsidR="00610E48" w:rsidRPr="00610E48" w:rsidRDefault="00610E48" w:rsidP="00610E48">
            <w:pPr>
              <w:widowControl w:val="0"/>
              <w:rPr>
                <w:rFonts w:ascii="Times New Roman" w:hAnsi="Times New Roman"/>
                <w:lang w:bidi="he-IL"/>
              </w:rPr>
            </w:pPr>
          </w:p>
        </w:tc>
        <w:tc>
          <w:tcPr>
            <w:tcW w:w="3060" w:type="dxa"/>
          </w:tcPr>
          <w:p w14:paraId="00AF9CB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11, 5788</w:t>
            </w:r>
          </w:p>
          <w:p w14:paraId="6C1BF70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07E11D51" w14:textId="6E4C69BA" w:rsidR="00610E48" w:rsidRPr="00610E48" w:rsidRDefault="00610E48" w:rsidP="00610E48">
            <w:pPr>
              <w:widowControl w:val="0"/>
              <w:rPr>
                <w:rFonts w:ascii="Times New Roman" w:hAnsi="Times New Roman"/>
                <w:lang w:bidi="he-IL"/>
              </w:rPr>
            </w:pPr>
            <w:r w:rsidRPr="00610E48">
              <w:rPr>
                <w:rFonts w:ascii="Times New Roman" w:hAnsi="Times New Roman"/>
                <w:lang w:bidi="he-IL"/>
              </w:rPr>
              <w:t>93:1-5</w:t>
            </w:r>
          </w:p>
        </w:tc>
        <w:tc>
          <w:tcPr>
            <w:tcW w:w="0" w:type="auto"/>
          </w:tcPr>
          <w:p w14:paraId="622E73F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Zeph 3:7-15, 20</w:t>
            </w:r>
          </w:p>
          <w:p w14:paraId="2B244FEF"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p w14:paraId="2B1B3EF2" w14:textId="77777777" w:rsidR="00E310BC" w:rsidRPr="00610E48" w:rsidRDefault="00E310BC" w:rsidP="00E310BC">
            <w:pPr>
              <w:widowControl w:val="0"/>
              <w:jc w:val="left"/>
              <w:rPr>
                <w:rFonts w:ascii="Times New Roman" w:hAnsi="Times New Roman"/>
                <w:lang w:bidi="he-IL"/>
              </w:rPr>
            </w:pPr>
            <w:r w:rsidRPr="00065ED6">
              <w:rPr>
                <w:rFonts w:ascii="Times New Roman" w:hAnsi="Times New Roman"/>
                <w:strike/>
                <w:lang w:bidi="he-IL"/>
              </w:rPr>
              <w:t>Isaiah</w:t>
            </w:r>
            <w:r w:rsidRPr="00E310BC">
              <w:rPr>
                <w:rFonts w:ascii="Times New Roman" w:hAnsi="Times New Roman"/>
                <w:lang w:bidi="he-IL"/>
              </w:rPr>
              <w:t xml:space="preserve"> </w:t>
            </w:r>
            <w:r w:rsidRPr="00065ED6">
              <w:rPr>
                <w:rFonts w:ascii="Times New Roman" w:hAnsi="Times New Roman"/>
                <w:strike/>
                <w:lang w:bidi="he-IL"/>
              </w:rPr>
              <w:t>48:9-19</w:t>
            </w:r>
            <w:r w:rsidR="00065ED6" w:rsidRPr="000B2A9A">
              <w:rPr>
                <w:rStyle w:val="FootnoteReference"/>
                <w:rFonts w:ascii="Times New Roman" w:hAnsi="Times New Roman"/>
                <w:highlight w:val="cyan"/>
                <w:lang w:bidi="he-IL"/>
              </w:rPr>
              <w:footnoteReference w:id="168"/>
            </w:r>
          </w:p>
        </w:tc>
        <w:tc>
          <w:tcPr>
            <w:tcW w:w="0" w:type="auto"/>
          </w:tcPr>
          <w:p w14:paraId="4F4A897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2:10-16</w:t>
            </w:r>
          </w:p>
        </w:tc>
        <w:tc>
          <w:tcPr>
            <w:tcW w:w="0" w:type="auto"/>
          </w:tcPr>
          <w:p w14:paraId="7988022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16:19-31</w:t>
            </w:r>
          </w:p>
        </w:tc>
        <w:tc>
          <w:tcPr>
            <w:tcW w:w="0" w:type="auto"/>
          </w:tcPr>
          <w:p w14:paraId="71C86CC9" w14:textId="77777777" w:rsidR="00610E48" w:rsidRPr="00610E48" w:rsidRDefault="00610E48" w:rsidP="00610E48">
            <w:pPr>
              <w:jc w:val="left"/>
              <w:rPr>
                <w:rFonts w:ascii="Times New Roman" w:hAnsi="Times New Roman"/>
                <w:b/>
                <w:lang w:bidi="he-IL"/>
              </w:rPr>
            </w:pPr>
            <w:r w:rsidRPr="00610E48">
              <w:rPr>
                <w:rFonts w:cs="Calibri"/>
                <w:b/>
                <w:lang w:bidi="he-IL"/>
              </w:rPr>
              <w:t>Phil 2:12-30</w:t>
            </w:r>
          </w:p>
        </w:tc>
        <w:tc>
          <w:tcPr>
            <w:tcW w:w="0" w:type="auto"/>
          </w:tcPr>
          <w:p w14:paraId="31023F5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16:1-12</w:t>
            </w:r>
          </w:p>
        </w:tc>
        <w:tc>
          <w:tcPr>
            <w:tcW w:w="0" w:type="auto"/>
          </w:tcPr>
          <w:p w14:paraId="3E451B9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12.1-8</w:t>
            </w:r>
          </w:p>
        </w:tc>
      </w:tr>
      <w:tr w:rsidR="004A557F" w:rsidRPr="00610E48" w14:paraId="4EF1F1DA" w14:textId="77777777" w:rsidTr="0021730D">
        <w:trPr>
          <w:cantSplit/>
        </w:trPr>
        <w:tc>
          <w:tcPr>
            <w:tcW w:w="3124" w:type="dxa"/>
          </w:tcPr>
          <w:p w14:paraId="21DA6A2D" w14:textId="77777777" w:rsidR="00703CAE" w:rsidRDefault="00703CAE" w:rsidP="00703CAE">
            <w:pPr>
              <w:widowControl w:val="0"/>
              <w:rPr>
                <w:rFonts w:ascii="Times New Roman" w:hAnsi="Times New Roman"/>
                <w:lang w:bidi="he-IL"/>
              </w:rPr>
            </w:pPr>
          </w:p>
          <w:p w14:paraId="5328123E" w14:textId="77777777" w:rsidR="00703CAE" w:rsidRDefault="0018641E" w:rsidP="0018641E">
            <w:pPr>
              <w:widowControl w:val="0"/>
              <w:rPr>
                <w:rFonts w:ascii="Times New Roman" w:hAnsi="Times New Roman"/>
                <w:lang w:bidi="he-IL"/>
              </w:rPr>
            </w:pPr>
            <w:r w:rsidRPr="0018641E">
              <w:rPr>
                <w:rFonts w:ascii="Times New Roman" w:hAnsi="Times New Roman"/>
                <w:lang w:bidi="he-IL"/>
              </w:rPr>
              <w:t>Numbers 27:15 – 28:25</w:t>
            </w:r>
          </w:p>
          <w:p w14:paraId="4350C2D1" w14:textId="77777777" w:rsidR="00703CAE" w:rsidRDefault="006415BA" w:rsidP="006415BA">
            <w:pPr>
              <w:widowControl w:val="0"/>
              <w:rPr>
                <w:rFonts w:ascii="Times New Roman" w:hAnsi="Times New Roman"/>
                <w:lang w:bidi="he-IL"/>
              </w:rPr>
            </w:pPr>
            <w:r w:rsidRPr="006415BA">
              <w:rPr>
                <w:rFonts w:ascii="Times New Roman" w:hAnsi="Times New Roman"/>
                <w:lang w:bidi="he-IL"/>
              </w:rPr>
              <w:t>Exodus 30:1-38</w:t>
            </w:r>
          </w:p>
          <w:p w14:paraId="0C4EB428" w14:textId="77777777" w:rsidR="00703CAE" w:rsidRPr="00703CAE" w:rsidRDefault="00703CAE" w:rsidP="00703CAE">
            <w:pPr>
              <w:widowControl w:val="0"/>
              <w:rPr>
                <w:rFonts w:ascii="Times New Roman" w:hAnsi="Times New Roman"/>
                <w:lang w:bidi="he-IL"/>
              </w:rPr>
            </w:pPr>
          </w:p>
          <w:p w14:paraId="4262090B"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Deuteronomy 24 :19 – 25:19</w:t>
            </w:r>
          </w:p>
        </w:tc>
        <w:tc>
          <w:tcPr>
            <w:tcW w:w="3261" w:type="dxa"/>
          </w:tcPr>
          <w:p w14:paraId="4601D2C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1, 5785</w:t>
            </w:r>
          </w:p>
          <w:p w14:paraId="4EFFBF5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Adar</w:t>
            </w:r>
          </w:p>
          <w:p w14:paraId="445D069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p>
          <w:p w14:paraId="3FD1897F" w14:textId="77777777" w:rsidR="00610E48" w:rsidRPr="00610E48" w:rsidRDefault="00610E48" w:rsidP="00610E48">
            <w:pPr>
              <w:widowControl w:val="0"/>
              <w:jc w:val="left"/>
              <w:rPr>
                <w:rFonts w:ascii="Times New Roman" w:hAnsi="Times New Roman"/>
                <w:lang w:bidi="he-IL"/>
              </w:rPr>
            </w:pPr>
          </w:p>
          <w:p w14:paraId="6494960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8, 5785</w:t>
            </w:r>
          </w:p>
          <w:p w14:paraId="334CF3B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tc>
        <w:tc>
          <w:tcPr>
            <w:tcW w:w="3060" w:type="dxa"/>
          </w:tcPr>
          <w:p w14:paraId="2A2EBDE0" w14:textId="77777777" w:rsidR="00610E48" w:rsidRPr="00610E48" w:rsidRDefault="00610E48" w:rsidP="00610E48">
            <w:pPr>
              <w:widowControl w:val="0"/>
              <w:rPr>
                <w:rFonts w:ascii="Times New Roman" w:hAnsi="Times New Roman"/>
                <w:lang w:bidi="he-IL"/>
              </w:rPr>
            </w:pPr>
          </w:p>
        </w:tc>
        <w:tc>
          <w:tcPr>
            <w:tcW w:w="1664" w:type="dxa"/>
          </w:tcPr>
          <w:p w14:paraId="5E3700A8" w14:textId="77777777" w:rsidR="00610E48" w:rsidRPr="00610E48" w:rsidRDefault="00610E48" w:rsidP="00610E48">
            <w:pPr>
              <w:widowControl w:val="0"/>
              <w:rPr>
                <w:rFonts w:ascii="Times New Roman" w:hAnsi="Times New Roman"/>
                <w:lang w:bidi="he-IL"/>
              </w:rPr>
            </w:pPr>
          </w:p>
        </w:tc>
        <w:tc>
          <w:tcPr>
            <w:tcW w:w="0" w:type="auto"/>
          </w:tcPr>
          <w:p w14:paraId="09B47100" w14:textId="77777777" w:rsidR="00F56ECF" w:rsidRDefault="00F56ECF" w:rsidP="0018641E">
            <w:pPr>
              <w:widowControl w:val="0"/>
              <w:jc w:val="left"/>
              <w:rPr>
                <w:rFonts w:ascii="Times New Roman" w:hAnsi="Times New Roman"/>
                <w:lang w:bidi="he-IL"/>
              </w:rPr>
            </w:pPr>
          </w:p>
          <w:p w14:paraId="333F1198" w14:textId="6A5FC80B" w:rsidR="00610E48" w:rsidRPr="00610E48" w:rsidRDefault="0018641E" w:rsidP="00F56ECF">
            <w:pPr>
              <w:widowControl w:val="0"/>
              <w:jc w:val="left"/>
              <w:rPr>
                <w:rFonts w:ascii="Times New Roman" w:hAnsi="Times New Roman"/>
                <w:lang w:bidi="he-IL"/>
              </w:rPr>
            </w:pPr>
            <w:r w:rsidRPr="0018641E">
              <w:rPr>
                <w:rFonts w:ascii="Times New Roman" w:hAnsi="Times New Roman"/>
                <w:lang w:bidi="he-IL"/>
              </w:rPr>
              <w:t>Isaiah 66:1-24</w:t>
            </w:r>
          </w:p>
          <w:p w14:paraId="1592D3C1" w14:textId="778A2CED" w:rsidR="00610E48" w:rsidRPr="00610E48" w:rsidRDefault="006415BA" w:rsidP="006415BA">
            <w:pPr>
              <w:widowControl w:val="0"/>
              <w:jc w:val="left"/>
              <w:rPr>
                <w:rFonts w:ascii="Times New Roman" w:hAnsi="Times New Roman"/>
                <w:lang w:bidi="he-IL"/>
              </w:rPr>
            </w:pPr>
            <w:r w:rsidRPr="006415BA">
              <w:rPr>
                <w:rFonts w:ascii="Times New Roman" w:hAnsi="Times New Roman"/>
                <w:lang w:bidi="he-IL"/>
              </w:rPr>
              <w:t>II Kings 11:17–12:17</w:t>
            </w:r>
          </w:p>
          <w:p w14:paraId="3CD25D4B" w14:textId="77777777" w:rsidR="00610E48" w:rsidRPr="00610E48" w:rsidRDefault="00610E48" w:rsidP="00610E48">
            <w:pPr>
              <w:widowControl w:val="0"/>
              <w:jc w:val="left"/>
              <w:rPr>
                <w:rFonts w:ascii="Times New Roman" w:hAnsi="Times New Roman"/>
                <w:lang w:bidi="he-IL"/>
              </w:rPr>
            </w:pPr>
          </w:p>
          <w:p w14:paraId="6D51D95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Samuel 15:1-34</w:t>
            </w:r>
          </w:p>
          <w:p w14:paraId="780BC94D" w14:textId="77777777" w:rsidR="00610E48" w:rsidRPr="00610E48" w:rsidRDefault="00610E48" w:rsidP="00610E48">
            <w:pPr>
              <w:widowControl w:val="0"/>
              <w:jc w:val="left"/>
              <w:rPr>
                <w:rFonts w:ascii="Times New Roman" w:hAnsi="Times New Roman"/>
                <w:lang w:bidi="he-IL"/>
              </w:rPr>
            </w:pPr>
          </w:p>
        </w:tc>
        <w:tc>
          <w:tcPr>
            <w:tcW w:w="0" w:type="auto"/>
          </w:tcPr>
          <w:p w14:paraId="773681FC" w14:textId="77777777" w:rsidR="00610E48" w:rsidRPr="00610E48" w:rsidRDefault="00610E48" w:rsidP="00610E48">
            <w:pPr>
              <w:jc w:val="left"/>
              <w:rPr>
                <w:rFonts w:ascii="Skolar Cyrillic" w:hAnsi="Skolar Cyrillic"/>
                <w:b/>
                <w:lang w:bidi="he-IL"/>
              </w:rPr>
            </w:pPr>
          </w:p>
        </w:tc>
        <w:tc>
          <w:tcPr>
            <w:tcW w:w="0" w:type="auto"/>
          </w:tcPr>
          <w:p w14:paraId="012599DC" w14:textId="77777777" w:rsidR="00610E48" w:rsidRPr="00610E48" w:rsidRDefault="00610E48" w:rsidP="00610E48">
            <w:pPr>
              <w:widowControl w:val="0"/>
              <w:rPr>
                <w:rFonts w:ascii="Skolar Cyrillic" w:hAnsi="Skolar Cyrillic"/>
                <w:b/>
                <w:lang w:bidi="he-IL"/>
              </w:rPr>
            </w:pPr>
          </w:p>
        </w:tc>
        <w:tc>
          <w:tcPr>
            <w:tcW w:w="0" w:type="auto"/>
          </w:tcPr>
          <w:p w14:paraId="1A8C4366" w14:textId="77777777" w:rsidR="00610E48" w:rsidRPr="00610E48" w:rsidRDefault="00610E48" w:rsidP="00610E48">
            <w:pPr>
              <w:jc w:val="left"/>
              <w:rPr>
                <w:rFonts w:cs="Calibri"/>
                <w:b/>
                <w:lang w:bidi="he-IL"/>
              </w:rPr>
            </w:pPr>
          </w:p>
        </w:tc>
        <w:tc>
          <w:tcPr>
            <w:tcW w:w="0" w:type="auto"/>
          </w:tcPr>
          <w:p w14:paraId="1202558F" w14:textId="77777777" w:rsidR="00610E48" w:rsidRPr="00610E48" w:rsidRDefault="00610E48" w:rsidP="00610E48">
            <w:pPr>
              <w:jc w:val="left"/>
              <w:rPr>
                <w:rFonts w:ascii="Skolar Cyrillic" w:hAnsi="Skolar Cyrillic" w:cs="Arial"/>
                <w:b/>
                <w:bCs/>
                <w:color w:val="000000"/>
                <w:lang w:bidi="he-IL"/>
              </w:rPr>
            </w:pPr>
          </w:p>
        </w:tc>
        <w:tc>
          <w:tcPr>
            <w:tcW w:w="0" w:type="auto"/>
          </w:tcPr>
          <w:p w14:paraId="7E990216"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608C25E7" w14:textId="77777777" w:rsidTr="0021730D">
        <w:trPr>
          <w:cantSplit/>
        </w:trPr>
        <w:tc>
          <w:tcPr>
            <w:tcW w:w="3124" w:type="dxa"/>
          </w:tcPr>
          <w:p w14:paraId="32D810FD"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113</w:t>
            </w:r>
            <w:r w:rsidRPr="00610E48">
              <w:rPr>
                <w:rFonts w:ascii="Times New Roman" w:hAnsi="Times New Roman"/>
                <w:lang w:bidi="he-IL"/>
              </w:rPr>
              <w:t xml:space="preserve"> – Num. 5:11-31 = 21v.</w:t>
            </w:r>
          </w:p>
          <w:p w14:paraId="261076C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כִּי-תִשְׂטֶה</w:t>
            </w:r>
            <w:r w:rsidRPr="00610E48">
              <w:rPr>
                <w:rFonts w:ascii="Times New Roman" w:hAnsi="Times New Roman"/>
                <w:b/>
                <w:bCs/>
                <w:color w:val="000000"/>
                <w:sz w:val="32"/>
                <w:szCs w:val="32"/>
                <w:shd w:val="clear" w:color="auto" w:fill="FFFFFF"/>
                <w:lang w:bidi="he-IL"/>
              </w:rPr>
              <w:t> </w:t>
            </w:r>
          </w:p>
        </w:tc>
        <w:tc>
          <w:tcPr>
            <w:tcW w:w="3261" w:type="dxa"/>
            <w:vMerge w:val="restart"/>
          </w:tcPr>
          <w:p w14:paraId="60A8907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15, 5785</w:t>
            </w:r>
          </w:p>
          <w:p w14:paraId="3DBB3AF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Shushan Purim</w:t>
            </w:r>
          </w:p>
        </w:tc>
        <w:tc>
          <w:tcPr>
            <w:tcW w:w="3060" w:type="dxa"/>
          </w:tcPr>
          <w:p w14:paraId="52D0DF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18, 5788</w:t>
            </w:r>
          </w:p>
          <w:p w14:paraId="32299AA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tc>
        <w:tc>
          <w:tcPr>
            <w:tcW w:w="1664" w:type="dxa"/>
          </w:tcPr>
          <w:p w14:paraId="011E98F7" w14:textId="5177F716" w:rsidR="00610E48" w:rsidRPr="00610E48" w:rsidRDefault="00610E48" w:rsidP="00610E48">
            <w:pPr>
              <w:widowControl w:val="0"/>
              <w:rPr>
                <w:rFonts w:ascii="Times New Roman" w:hAnsi="Times New Roman"/>
                <w:lang w:bidi="he-IL"/>
              </w:rPr>
            </w:pPr>
            <w:r w:rsidRPr="00610E48">
              <w:rPr>
                <w:rFonts w:ascii="Times New Roman" w:hAnsi="Times New Roman"/>
                <w:lang w:bidi="he-IL"/>
              </w:rPr>
              <w:t>94:1-15</w:t>
            </w:r>
            <w:r w:rsidR="007642A0">
              <w:rPr>
                <w:rStyle w:val="FootnoteReference"/>
                <w:rFonts w:ascii="Times New Roman" w:hAnsi="Times New Roman"/>
                <w:lang w:bidi="he-IL"/>
              </w:rPr>
              <w:footnoteReference w:id="169"/>
            </w:r>
          </w:p>
        </w:tc>
        <w:tc>
          <w:tcPr>
            <w:tcW w:w="0" w:type="auto"/>
          </w:tcPr>
          <w:p w14:paraId="0DDEFA3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 4:14 – 5:2 + 6:1-2</w:t>
            </w:r>
          </w:p>
          <w:p w14:paraId="3E3222E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14:paraId="247257E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2:17-22</w:t>
            </w:r>
          </w:p>
        </w:tc>
        <w:tc>
          <w:tcPr>
            <w:tcW w:w="0" w:type="auto"/>
          </w:tcPr>
          <w:p w14:paraId="51A3998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17:3b-4</w:t>
            </w:r>
          </w:p>
        </w:tc>
        <w:tc>
          <w:tcPr>
            <w:tcW w:w="0" w:type="auto"/>
          </w:tcPr>
          <w:p w14:paraId="0C46A57F" w14:textId="77777777" w:rsidR="00610E48" w:rsidRPr="00610E48" w:rsidRDefault="00610E48" w:rsidP="00610E48">
            <w:pPr>
              <w:jc w:val="left"/>
              <w:rPr>
                <w:rFonts w:ascii="Times New Roman" w:hAnsi="Times New Roman"/>
                <w:b/>
                <w:lang w:bidi="he-IL"/>
              </w:rPr>
            </w:pPr>
            <w:r w:rsidRPr="00610E48">
              <w:rPr>
                <w:rFonts w:cs="Calibri"/>
                <w:b/>
                <w:lang w:bidi="he-IL"/>
              </w:rPr>
              <w:t>Phil 3:1-11</w:t>
            </w:r>
          </w:p>
        </w:tc>
        <w:tc>
          <w:tcPr>
            <w:tcW w:w="0" w:type="auto"/>
          </w:tcPr>
          <w:p w14:paraId="0D47A28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16:13-28</w:t>
            </w:r>
          </w:p>
        </w:tc>
        <w:tc>
          <w:tcPr>
            <w:tcW w:w="0" w:type="auto"/>
          </w:tcPr>
          <w:p w14:paraId="1031C62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12.9-11</w:t>
            </w:r>
          </w:p>
        </w:tc>
      </w:tr>
      <w:tr w:rsidR="004A557F" w:rsidRPr="00610E48" w14:paraId="4B2E5053" w14:textId="77777777" w:rsidTr="0021730D">
        <w:trPr>
          <w:cantSplit/>
        </w:trPr>
        <w:tc>
          <w:tcPr>
            <w:tcW w:w="3124" w:type="dxa"/>
          </w:tcPr>
          <w:p w14:paraId="7B96F74A"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114</w:t>
            </w:r>
            <w:r w:rsidRPr="00610E48">
              <w:rPr>
                <w:rFonts w:ascii="Times New Roman" w:hAnsi="Times New Roman"/>
                <w:lang w:bidi="he-IL"/>
              </w:rPr>
              <w:t xml:space="preserve"> – Num. 6:1-21 = 21v.</w:t>
            </w:r>
          </w:p>
          <w:p w14:paraId="6999D30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כִּי </w:t>
            </w:r>
            <w:proofErr w:type="spellStart"/>
            <w:r w:rsidRPr="00610E48">
              <w:rPr>
                <w:rFonts w:ascii="Times New Roman" w:hAnsi="Times New Roman"/>
                <w:b/>
                <w:bCs/>
                <w:color w:val="000000"/>
                <w:sz w:val="32"/>
                <w:szCs w:val="32"/>
                <w:shd w:val="clear" w:color="auto" w:fill="FFFFFF"/>
                <w:rtl/>
                <w:lang w:bidi="he-IL"/>
              </w:rPr>
              <w:t>יַפְלִא</w:t>
            </w:r>
            <w:proofErr w:type="spellEnd"/>
            <w:r w:rsidRPr="00610E48">
              <w:rPr>
                <w:rFonts w:ascii="Times New Roman" w:hAnsi="Times New Roman"/>
                <w:b/>
                <w:bCs/>
                <w:color w:val="000000"/>
                <w:sz w:val="32"/>
                <w:szCs w:val="32"/>
                <w:shd w:val="clear" w:color="auto" w:fill="FFFFFF"/>
                <w:rtl/>
                <w:lang w:bidi="he-IL"/>
              </w:rPr>
              <w:t xml:space="preserve"> לִנְדֹּר</w:t>
            </w:r>
          </w:p>
        </w:tc>
        <w:tc>
          <w:tcPr>
            <w:tcW w:w="3261" w:type="dxa"/>
            <w:vMerge/>
          </w:tcPr>
          <w:p w14:paraId="4D42C5FB" w14:textId="77777777" w:rsidR="00610E48" w:rsidRPr="00610E48" w:rsidRDefault="00610E48" w:rsidP="00610E48">
            <w:pPr>
              <w:widowControl w:val="0"/>
              <w:rPr>
                <w:rFonts w:ascii="Times New Roman" w:hAnsi="Times New Roman"/>
                <w:lang w:bidi="he-IL"/>
              </w:rPr>
            </w:pPr>
          </w:p>
        </w:tc>
        <w:tc>
          <w:tcPr>
            <w:tcW w:w="3060" w:type="dxa"/>
          </w:tcPr>
          <w:p w14:paraId="15B21EB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25, 5788</w:t>
            </w:r>
          </w:p>
          <w:p w14:paraId="6D5198A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w:t>
            </w:r>
            <w:r w:rsidRPr="00610E48">
              <w:rPr>
                <w:rFonts w:ascii="Times New Roman" w:hAnsi="Times New Roman"/>
                <w:vertAlign w:val="superscript"/>
                <w:lang w:bidi="he-IL"/>
              </w:rPr>
              <w:t>th</w:t>
            </w:r>
            <w:r w:rsidRPr="00610E48">
              <w:rPr>
                <w:rFonts w:ascii="Times New Roman" w:hAnsi="Times New Roman"/>
                <w:lang w:bidi="he-IL"/>
              </w:rPr>
              <w:t xml:space="preserve"> Sabbath of Consolation.</w:t>
            </w:r>
          </w:p>
          <w:p w14:paraId="6E5A9C74" w14:textId="77777777" w:rsid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p w14:paraId="25310128" w14:textId="77777777" w:rsidR="007D7AC7" w:rsidRPr="007D7AC7" w:rsidRDefault="007D7AC7"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00C95D2A" w:rsidRPr="000B2A9A">
              <w:rPr>
                <w:rStyle w:val="FootnoteReference"/>
                <w:rFonts w:ascii="Times New Roman" w:hAnsi="Times New Roman"/>
                <w:highlight w:val="cyan"/>
                <w:lang w:bidi="he-IL"/>
              </w:rPr>
              <w:footnoteReference w:id="170"/>
            </w:r>
          </w:p>
        </w:tc>
        <w:tc>
          <w:tcPr>
            <w:tcW w:w="1664" w:type="dxa"/>
          </w:tcPr>
          <w:p w14:paraId="64062E7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94:16-23</w:t>
            </w:r>
          </w:p>
        </w:tc>
        <w:tc>
          <w:tcPr>
            <w:tcW w:w="0" w:type="auto"/>
          </w:tcPr>
          <w:p w14:paraId="5C31DB1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Judges 13:2-14</w:t>
            </w:r>
          </w:p>
          <w:p w14:paraId="7FAE898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tcPr>
          <w:p w14:paraId="65DEABCD"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2 Pet 3:1-2</w:t>
            </w:r>
          </w:p>
          <w:p w14:paraId="2A71B44F" w14:textId="77777777" w:rsidR="00610E48" w:rsidRPr="00610E48" w:rsidRDefault="00610E48" w:rsidP="00610E48">
            <w:pPr>
              <w:jc w:val="left"/>
              <w:rPr>
                <w:rFonts w:ascii="Times New Roman" w:hAnsi="Times New Roman"/>
                <w:b/>
                <w:lang w:bidi="he-IL"/>
              </w:rPr>
            </w:pPr>
          </w:p>
        </w:tc>
        <w:tc>
          <w:tcPr>
            <w:tcW w:w="0" w:type="auto"/>
          </w:tcPr>
          <w:p w14:paraId="671F168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17:5-10</w:t>
            </w:r>
          </w:p>
        </w:tc>
        <w:tc>
          <w:tcPr>
            <w:tcW w:w="0" w:type="auto"/>
          </w:tcPr>
          <w:p w14:paraId="2EB16050" w14:textId="77777777" w:rsidR="00610E48" w:rsidRPr="00610E48" w:rsidRDefault="00610E48" w:rsidP="00610E48">
            <w:pPr>
              <w:jc w:val="left"/>
              <w:rPr>
                <w:rFonts w:ascii="Times New Roman" w:hAnsi="Times New Roman"/>
                <w:b/>
                <w:lang w:bidi="he-IL"/>
              </w:rPr>
            </w:pPr>
            <w:r w:rsidRPr="00610E48">
              <w:rPr>
                <w:rFonts w:cs="Calibri"/>
                <w:b/>
                <w:lang w:bidi="he-IL"/>
              </w:rPr>
              <w:t>Phil 3:12-21</w:t>
            </w:r>
          </w:p>
        </w:tc>
        <w:tc>
          <w:tcPr>
            <w:tcW w:w="0" w:type="auto"/>
          </w:tcPr>
          <w:p w14:paraId="65C8BA4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17:1-13</w:t>
            </w:r>
          </w:p>
        </w:tc>
        <w:tc>
          <w:tcPr>
            <w:tcW w:w="0" w:type="auto"/>
          </w:tcPr>
          <w:p w14:paraId="609EE7C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12.12-15</w:t>
            </w:r>
          </w:p>
        </w:tc>
      </w:tr>
      <w:tr w:rsidR="004A557F" w:rsidRPr="00610E48" w14:paraId="7A64473D" w14:textId="77777777" w:rsidTr="0021730D">
        <w:trPr>
          <w:cantSplit/>
        </w:trPr>
        <w:tc>
          <w:tcPr>
            <w:tcW w:w="3124" w:type="dxa"/>
          </w:tcPr>
          <w:p w14:paraId="4ACC5F3C" w14:textId="77777777" w:rsidR="00703CAE" w:rsidRDefault="00703CAE" w:rsidP="00703CAE">
            <w:pPr>
              <w:widowControl w:val="0"/>
              <w:rPr>
                <w:rFonts w:ascii="Times New Roman" w:hAnsi="Times New Roman"/>
                <w:lang w:bidi="he-IL"/>
              </w:rPr>
            </w:pPr>
          </w:p>
          <w:p w14:paraId="1D6E6DE5"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307AAFA7" w14:textId="77777777" w:rsidR="00703CAE" w:rsidRPr="00703CAE" w:rsidRDefault="00703CAE" w:rsidP="00703CAE">
            <w:pPr>
              <w:widowControl w:val="0"/>
              <w:rPr>
                <w:rFonts w:ascii="Times New Roman" w:hAnsi="Times New Roman"/>
                <w:lang w:bidi="he-IL"/>
              </w:rPr>
            </w:pPr>
          </w:p>
          <w:p w14:paraId="6DB15BC1" w14:textId="77777777" w:rsidR="00703CAE" w:rsidRDefault="00703CAE" w:rsidP="00703CAE">
            <w:pPr>
              <w:widowControl w:val="0"/>
              <w:rPr>
                <w:rFonts w:ascii="Times New Roman" w:hAnsi="Times New Roman"/>
                <w:lang w:bidi="he-IL"/>
              </w:rPr>
            </w:pPr>
          </w:p>
          <w:p w14:paraId="4819DCE5" w14:textId="77777777" w:rsidR="007D7AC7" w:rsidRDefault="007D7AC7" w:rsidP="00703CAE">
            <w:pPr>
              <w:widowControl w:val="0"/>
              <w:rPr>
                <w:rFonts w:ascii="Times New Roman" w:hAnsi="Times New Roman"/>
                <w:lang w:bidi="he-IL"/>
              </w:rPr>
            </w:pPr>
          </w:p>
          <w:p w14:paraId="233C18AE" w14:textId="77777777" w:rsidR="007D7AC7" w:rsidRPr="00703CAE" w:rsidRDefault="007D7AC7" w:rsidP="00703CAE">
            <w:pPr>
              <w:widowControl w:val="0"/>
              <w:rPr>
                <w:rFonts w:ascii="Times New Roman" w:hAnsi="Times New Roman"/>
                <w:lang w:bidi="he-IL"/>
              </w:rPr>
            </w:pPr>
          </w:p>
          <w:p w14:paraId="538B9CBB"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Pr>
          <w:p w14:paraId="2E08A3C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22, 5785</w:t>
            </w:r>
          </w:p>
          <w:p w14:paraId="1C7ED338"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4879D659" w14:textId="77777777" w:rsidR="00960C0C" w:rsidRDefault="00960C0C" w:rsidP="00610E48">
            <w:pPr>
              <w:widowControl w:val="0"/>
              <w:jc w:val="left"/>
              <w:rPr>
                <w:rFonts w:ascii="Times New Roman" w:hAnsi="Times New Roman"/>
                <w:lang w:bidi="he-IL"/>
              </w:rPr>
            </w:pPr>
          </w:p>
          <w:p w14:paraId="0520E75B" w14:textId="77777777" w:rsidR="00960C0C" w:rsidRPr="00960C0C" w:rsidRDefault="00960C0C" w:rsidP="00960C0C">
            <w:pPr>
              <w:widowControl w:val="0"/>
              <w:jc w:val="left"/>
              <w:rPr>
                <w:rFonts w:ascii="Times New Roman" w:hAnsi="Times New Roman"/>
                <w:color w:val="A6A6A6" w:themeColor="background1" w:themeShade="A6"/>
                <w:lang w:bidi="he-IL"/>
              </w:rPr>
            </w:pPr>
            <w:proofErr w:type="spellStart"/>
            <w:r w:rsidRPr="00960C0C">
              <w:rPr>
                <w:rFonts w:ascii="Times New Roman" w:hAnsi="Times New Roman"/>
                <w:color w:val="A6A6A6" w:themeColor="background1" w:themeShade="A6"/>
                <w:lang w:bidi="he-IL"/>
              </w:rPr>
              <w:t>Tekufah</w:t>
            </w:r>
            <w:proofErr w:type="spellEnd"/>
            <w:r w:rsidRPr="00960C0C">
              <w:rPr>
                <w:rFonts w:ascii="Times New Roman" w:hAnsi="Times New Roman"/>
                <w:color w:val="A6A6A6" w:themeColor="background1" w:themeShade="A6"/>
                <w:lang w:bidi="he-IL"/>
              </w:rPr>
              <w:t xml:space="preserve"> Nisan Adar 16</w:t>
            </w:r>
          </w:p>
          <w:p w14:paraId="5A584B6C" w14:textId="77777777" w:rsidR="00960C0C" w:rsidRPr="00960C0C" w:rsidRDefault="00960C0C" w:rsidP="00960C0C">
            <w:pPr>
              <w:widowControl w:val="0"/>
              <w:jc w:val="left"/>
              <w:rPr>
                <w:rFonts w:ascii="Times New Roman" w:hAnsi="Times New Roman"/>
                <w:color w:val="A6A6A6" w:themeColor="background1" w:themeShade="A6"/>
                <w:lang w:bidi="he-IL"/>
              </w:rPr>
            </w:pPr>
            <w:r w:rsidRPr="00960C0C">
              <w:rPr>
                <w:rFonts w:ascii="Times New Roman" w:hAnsi="Times New Roman"/>
                <w:color w:val="A6A6A6" w:themeColor="background1" w:themeShade="A6"/>
                <w:lang w:bidi="he-IL"/>
              </w:rPr>
              <w:t>(Vernal Equinox)</w:t>
            </w:r>
          </w:p>
          <w:p w14:paraId="08526560" w14:textId="77777777" w:rsidR="007D7AC7" w:rsidRDefault="007D7AC7" w:rsidP="00610E48">
            <w:pPr>
              <w:widowControl w:val="0"/>
              <w:jc w:val="left"/>
              <w:rPr>
                <w:rFonts w:ascii="Times New Roman" w:hAnsi="Times New Roman"/>
                <w:lang w:bidi="he-IL"/>
              </w:rPr>
            </w:pPr>
          </w:p>
          <w:p w14:paraId="5C07C002" w14:textId="77777777" w:rsidR="007D7AC7" w:rsidRPr="007D7AC7" w:rsidRDefault="007D7AC7"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171"/>
            </w:r>
          </w:p>
          <w:p w14:paraId="305DE60B" w14:textId="77777777" w:rsidR="007D7AC7" w:rsidRPr="00610E48" w:rsidRDefault="007D7AC7"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14:paraId="1D4EFB41" w14:textId="77777777" w:rsidR="007D7AC7" w:rsidRDefault="007D7AC7" w:rsidP="00610E48">
            <w:pPr>
              <w:widowControl w:val="0"/>
              <w:jc w:val="left"/>
              <w:rPr>
                <w:rFonts w:ascii="Times New Roman" w:hAnsi="Times New Roman"/>
                <w:lang w:bidi="he-IL"/>
              </w:rPr>
            </w:pPr>
          </w:p>
          <w:p w14:paraId="7A09BC7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29, 5785</w:t>
            </w:r>
          </w:p>
          <w:p w14:paraId="6290D30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p w14:paraId="68FBFE9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2661F0C5" w14:textId="77777777" w:rsidR="0086477A" w:rsidRPr="0086477A" w:rsidRDefault="0086477A" w:rsidP="00610E48">
            <w:pPr>
              <w:widowControl w:val="0"/>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Tishri 1, 5789</w:t>
            </w:r>
          </w:p>
          <w:p w14:paraId="165E8538" w14:textId="77777777" w:rsidR="0086477A" w:rsidRDefault="0086477A" w:rsidP="00610E48">
            <w:pPr>
              <w:widowControl w:val="0"/>
              <w:rPr>
                <w:rFonts w:ascii="Times New Roman" w:hAnsi="Times New Roman"/>
                <w:color w:val="A6A6A6" w:themeColor="background1" w:themeShade="A6"/>
                <w:lang w:bidi="he-IL"/>
              </w:rPr>
            </w:pPr>
            <w:r w:rsidRPr="0086477A">
              <w:rPr>
                <w:rFonts w:ascii="Times New Roman" w:hAnsi="Times New Roman"/>
                <w:color w:val="A6A6A6" w:themeColor="background1" w:themeShade="A6"/>
                <w:lang w:bidi="he-IL"/>
              </w:rPr>
              <w:t>Rosh HaShana</w:t>
            </w:r>
          </w:p>
          <w:p w14:paraId="43296C0B" w14:textId="77777777" w:rsidR="004A557F" w:rsidRDefault="004A557F" w:rsidP="00610E48">
            <w:pPr>
              <w:widowControl w:val="0"/>
              <w:rPr>
                <w:rFonts w:ascii="Times New Roman" w:hAnsi="Times New Roman"/>
                <w:color w:val="A6A6A6" w:themeColor="background1" w:themeShade="A6"/>
                <w:lang w:bidi="he-IL"/>
              </w:rPr>
            </w:pPr>
          </w:p>
          <w:p w14:paraId="2722AC67" w14:textId="71DB4571" w:rsidR="004A557F" w:rsidRPr="004A557F" w:rsidRDefault="004A557F" w:rsidP="004A557F">
            <w:pPr>
              <w:widowControl w:val="0"/>
              <w:rPr>
                <w:rFonts w:ascii="Times New Roman" w:hAnsi="Times New Roman"/>
                <w:color w:val="A6A6A6" w:themeColor="background1" w:themeShade="A6"/>
                <w:lang w:bidi="he-IL"/>
              </w:rPr>
            </w:pPr>
            <w:proofErr w:type="spellStart"/>
            <w:r w:rsidRPr="004A557F">
              <w:rPr>
                <w:rFonts w:ascii="Times New Roman" w:hAnsi="Times New Roman"/>
                <w:color w:val="A6A6A6" w:themeColor="background1" w:themeShade="A6"/>
                <w:lang w:bidi="he-IL"/>
              </w:rPr>
              <w:t>Tekufah</w:t>
            </w:r>
            <w:proofErr w:type="spellEnd"/>
            <w:r w:rsidRPr="004A557F">
              <w:rPr>
                <w:rFonts w:ascii="Times New Roman" w:hAnsi="Times New Roman"/>
                <w:color w:val="A6A6A6" w:themeColor="background1" w:themeShade="A6"/>
                <w:lang w:bidi="he-IL"/>
              </w:rPr>
              <w:t xml:space="preserve"> Tishri 2</w:t>
            </w:r>
          </w:p>
          <w:p w14:paraId="783CAD0D" w14:textId="77777777" w:rsidR="004A557F" w:rsidRPr="00610E48" w:rsidRDefault="004A557F" w:rsidP="004A557F">
            <w:pPr>
              <w:widowControl w:val="0"/>
              <w:rPr>
                <w:rFonts w:ascii="Times New Roman" w:hAnsi="Times New Roman"/>
                <w:lang w:bidi="he-IL"/>
              </w:rPr>
            </w:pPr>
            <w:r w:rsidRPr="004A557F">
              <w:rPr>
                <w:rFonts w:ascii="Times New Roman" w:hAnsi="Times New Roman"/>
                <w:color w:val="A6A6A6" w:themeColor="background1" w:themeShade="A6"/>
                <w:lang w:bidi="he-IL"/>
              </w:rPr>
              <w:t>(Autumnal Equinox))</w:t>
            </w:r>
          </w:p>
        </w:tc>
        <w:tc>
          <w:tcPr>
            <w:tcW w:w="1664" w:type="dxa"/>
          </w:tcPr>
          <w:p w14:paraId="4AC7D06C" w14:textId="77777777" w:rsidR="00610E48" w:rsidRPr="00610E48" w:rsidRDefault="00610E48" w:rsidP="00610E48">
            <w:pPr>
              <w:widowControl w:val="0"/>
              <w:rPr>
                <w:rFonts w:ascii="Times New Roman" w:hAnsi="Times New Roman"/>
                <w:lang w:bidi="he-IL"/>
              </w:rPr>
            </w:pPr>
          </w:p>
        </w:tc>
        <w:tc>
          <w:tcPr>
            <w:tcW w:w="0" w:type="auto"/>
          </w:tcPr>
          <w:p w14:paraId="6E938D15" w14:textId="77777777" w:rsidR="00610E48" w:rsidRPr="00610E48" w:rsidRDefault="00610E48" w:rsidP="00610E48">
            <w:pPr>
              <w:widowControl w:val="0"/>
              <w:jc w:val="left"/>
              <w:rPr>
                <w:rFonts w:ascii="Times New Roman" w:hAnsi="Times New Roman"/>
                <w:lang w:bidi="he-IL"/>
              </w:rPr>
            </w:pPr>
          </w:p>
          <w:p w14:paraId="2D98544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36:16-36</w:t>
            </w:r>
          </w:p>
          <w:p w14:paraId="47E5956F" w14:textId="77777777" w:rsidR="00610E48" w:rsidRDefault="00610E48" w:rsidP="00610E48">
            <w:pPr>
              <w:widowControl w:val="0"/>
              <w:jc w:val="left"/>
              <w:rPr>
                <w:rFonts w:ascii="Times New Roman" w:hAnsi="Times New Roman"/>
                <w:lang w:bidi="he-IL"/>
              </w:rPr>
            </w:pPr>
          </w:p>
          <w:p w14:paraId="4CAEFCEB" w14:textId="77777777" w:rsidR="0004187D" w:rsidRDefault="0004187D" w:rsidP="00610E48">
            <w:pPr>
              <w:widowControl w:val="0"/>
              <w:jc w:val="left"/>
              <w:rPr>
                <w:rFonts w:ascii="Times New Roman" w:hAnsi="Times New Roman"/>
                <w:lang w:bidi="he-IL"/>
              </w:rPr>
            </w:pPr>
          </w:p>
          <w:p w14:paraId="05928889" w14:textId="77777777" w:rsidR="0004187D" w:rsidRDefault="0004187D" w:rsidP="00610E48">
            <w:pPr>
              <w:widowControl w:val="0"/>
              <w:jc w:val="left"/>
              <w:rPr>
                <w:rFonts w:ascii="Times New Roman" w:hAnsi="Times New Roman"/>
                <w:lang w:bidi="he-IL"/>
              </w:rPr>
            </w:pPr>
          </w:p>
          <w:p w14:paraId="6E115A85" w14:textId="77777777" w:rsidR="0004187D" w:rsidRDefault="0004187D" w:rsidP="00610E48">
            <w:pPr>
              <w:widowControl w:val="0"/>
              <w:jc w:val="left"/>
              <w:rPr>
                <w:rFonts w:ascii="Times New Roman" w:hAnsi="Times New Roman"/>
                <w:lang w:bidi="he-IL"/>
              </w:rPr>
            </w:pPr>
          </w:p>
          <w:p w14:paraId="35EDD492" w14:textId="77777777" w:rsidR="0004187D" w:rsidRDefault="0004187D" w:rsidP="00610E48">
            <w:pPr>
              <w:widowControl w:val="0"/>
              <w:jc w:val="left"/>
              <w:rPr>
                <w:rFonts w:ascii="Times New Roman" w:hAnsi="Times New Roman"/>
                <w:lang w:bidi="he-IL"/>
              </w:rPr>
            </w:pPr>
          </w:p>
          <w:p w14:paraId="36687DC4" w14:textId="77777777" w:rsidR="0004187D" w:rsidRPr="00610E48" w:rsidRDefault="0004187D" w:rsidP="00610E48">
            <w:pPr>
              <w:widowControl w:val="0"/>
              <w:jc w:val="left"/>
              <w:rPr>
                <w:rFonts w:ascii="Times New Roman" w:hAnsi="Times New Roman"/>
                <w:lang w:bidi="he-IL"/>
              </w:rPr>
            </w:pPr>
          </w:p>
          <w:p w14:paraId="4DA2B045" w14:textId="77777777" w:rsidR="00610E48" w:rsidRPr="00610E48" w:rsidRDefault="00610E48" w:rsidP="00610E48">
            <w:pPr>
              <w:widowControl w:val="0"/>
              <w:jc w:val="left"/>
              <w:rPr>
                <w:rFonts w:ascii="Times New Roman" w:hAnsi="Times New Roman"/>
                <w:lang w:bidi="he-IL"/>
              </w:rPr>
            </w:pPr>
          </w:p>
          <w:p w14:paraId="755124F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45:18-46:15</w:t>
            </w:r>
          </w:p>
        </w:tc>
        <w:tc>
          <w:tcPr>
            <w:tcW w:w="0" w:type="auto"/>
          </w:tcPr>
          <w:p w14:paraId="45036EF8" w14:textId="77777777" w:rsidR="00610E48" w:rsidRPr="00610E48" w:rsidRDefault="00610E48" w:rsidP="00610E48">
            <w:pPr>
              <w:jc w:val="left"/>
              <w:rPr>
                <w:rFonts w:ascii="Skolar Cyrillic" w:hAnsi="Skolar Cyrillic"/>
                <w:b/>
                <w:lang w:bidi="he-IL"/>
              </w:rPr>
            </w:pPr>
          </w:p>
        </w:tc>
        <w:tc>
          <w:tcPr>
            <w:tcW w:w="0" w:type="auto"/>
          </w:tcPr>
          <w:p w14:paraId="2FC50121" w14:textId="77777777" w:rsidR="00610E48" w:rsidRPr="00610E48" w:rsidRDefault="00610E48" w:rsidP="00610E48">
            <w:pPr>
              <w:widowControl w:val="0"/>
              <w:rPr>
                <w:rFonts w:ascii="Skolar Cyrillic" w:hAnsi="Skolar Cyrillic"/>
                <w:b/>
                <w:lang w:bidi="he-IL"/>
              </w:rPr>
            </w:pPr>
          </w:p>
        </w:tc>
        <w:tc>
          <w:tcPr>
            <w:tcW w:w="0" w:type="auto"/>
          </w:tcPr>
          <w:p w14:paraId="33C90B15" w14:textId="77777777" w:rsidR="00610E48" w:rsidRPr="00610E48" w:rsidRDefault="00610E48" w:rsidP="00610E48">
            <w:pPr>
              <w:jc w:val="left"/>
              <w:rPr>
                <w:rFonts w:cs="Calibri"/>
                <w:b/>
                <w:lang w:bidi="he-IL"/>
              </w:rPr>
            </w:pPr>
          </w:p>
        </w:tc>
        <w:tc>
          <w:tcPr>
            <w:tcW w:w="0" w:type="auto"/>
          </w:tcPr>
          <w:p w14:paraId="42BAF208" w14:textId="77777777" w:rsidR="00610E48" w:rsidRPr="00610E48" w:rsidRDefault="00610E48" w:rsidP="00610E48">
            <w:pPr>
              <w:jc w:val="left"/>
              <w:rPr>
                <w:rFonts w:ascii="Skolar Cyrillic" w:hAnsi="Skolar Cyrillic" w:cs="Arial"/>
                <w:b/>
                <w:bCs/>
                <w:color w:val="000000"/>
                <w:lang w:bidi="he-IL"/>
              </w:rPr>
            </w:pPr>
          </w:p>
        </w:tc>
        <w:tc>
          <w:tcPr>
            <w:tcW w:w="0" w:type="auto"/>
          </w:tcPr>
          <w:p w14:paraId="18E3E8BD"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73304C8" w14:textId="77777777" w:rsidTr="0021730D">
        <w:trPr>
          <w:cantSplit/>
        </w:trPr>
        <w:tc>
          <w:tcPr>
            <w:tcW w:w="3124" w:type="dxa"/>
          </w:tcPr>
          <w:p w14:paraId="740DF248" w14:textId="5940F552" w:rsidR="000506EF" w:rsidRPr="00610E48" w:rsidRDefault="000506EF" w:rsidP="00610E48">
            <w:pPr>
              <w:widowControl w:val="0"/>
              <w:jc w:val="left"/>
              <w:rPr>
                <w:rFonts w:ascii="Times New Roman" w:hAnsi="Times New Roman"/>
                <w:lang w:bidi="he-IL"/>
              </w:rPr>
            </w:pPr>
            <w:r w:rsidRPr="00C01353">
              <w:rPr>
                <w:rFonts w:ascii="Times New Roman" w:hAnsi="Times New Roman"/>
                <w:b/>
                <w:bCs/>
                <w:lang w:bidi="he-IL"/>
              </w:rPr>
              <w:t>115</w:t>
            </w:r>
            <w:r w:rsidRPr="00610E48">
              <w:rPr>
                <w:rFonts w:ascii="Times New Roman" w:hAnsi="Times New Roman"/>
                <w:lang w:bidi="he-IL"/>
              </w:rPr>
              <w:t xml:space="preserve"> – Num. 6:22 – 7:47 = 53v.</w:t>
            </w:r>
            <w:r w:rsidRPr="000B2A9A">
              <w:rPr>
                <w:rStyle w:val="FootnoteReference"/>
                <w:rFonts w:ascii="Times New Roman" w:hAnsi="Times New Roman"/>
                <w:highlight w:val="cyan"/>
                <w:lang w:bidi="he-IL"/>
              </w:rPr>
              <w:footnoteReference w:id="172"/>
            </w:r>
            <w:r w:rsidR="006A2807">
              <w:rPr>
                <w:rFonts w:ascii="Times New Roman" w:hAnsi="Times New Roman"/>
                <w:lang w:bidi="he-IL"/>
              </w:rPr>
              <w:t xml:space="preserve"> </w:t>
            </w:r>
            <w:r w:rsidR="006A2807" w:rsidRPr="006A2807">
              <w:rPr>
                <w:rStyle w:val="FootnoteReference"/>
                <w:rFonts w:ascii="Times New Roman" w:hAnsi="Times New Roman"/>
                <w:highlight w:val="green"/>
                <w:lang w:bidi="he-IL"/>
              </w:rPr>
              <w:footnoteReference w:id="173"/>
            </w:r>
          </w:p>
          <w:p w14:paraId="5614AF90" w14:textId="77777777" w:rsidR="000506EF" w:rsidRPr="00610E48" w:rsidRDefault="000506EF"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כֹּה תְבָרְכוּ</w:t>
            </w:r>
          </w:p>
        </w:tc>
        <w:tc>
          <w:tcPr>
            <w:tcW w:w="3261" w:type="dxa"/>
          </w:tcPr>
          <w:p w14:paraId="72A00771" w14:textId="77777777" w:rsidR="000506EF" w:rsidRPr="00610E48" w:rsidRDefault="000506EF" w:rsidP="00610E48">
            <w:pPr>
              <w:widowControl w:val="0"/>
              <w:rPr>
                <w:rFonts w:ascii="Times New Roman" w:hAnsi="Times New Roman"/>
                <w:lang w:bidi="he-IL"/>
              </w:rPr>
            </w:pPr>
            <w:r w:rsidRPr="00610E48">
              <w:rPr>
                <w:rFonts w:ascii="Times New Roman" w:hAnsi="Times New Roman"/>
                <w:lang w:bidi="he-IL"/>
              </w:rPr>
              <w:t>Nisan 7, 5785</w:t>
            </w:r>
          </w:p>
        </w:tc>
        <w:tc>
          <w:tcPr>
            <w:tcW w:w="3060" w:type="dxa"/>
            <w:vMerge w:val="restart"/>
          </w:tcPr>
          <w:p w14:paraId="004A7BFB" w14:textId="77777777" w:rsidR="000506EF" w:rsidRPr="00610E48" w:rsidRDefault="000506EF" w:rsidP="00610E48">
            <w:pPr>
              <w:widowControl w:val="0"/>
              <w:jc w:val="left"/>
              <w:rPr>
                <w:rFonts w:ascii="Times New Roman" w:hAnsi="Times New Roman"/>
                <w:lang w:bidi="he-IL"/>
              </w:rPr>
            </w:pPr>
            <w:r w:rsidRPr="00610E48">
              <w:rPr>
                <w:rFonts w:ascii="Times New Roman" w:hAnsi="Times New Roman"/>
                <w:lang w:bidi="he-IL"/>
              </w:rPr>
              <w:t>Tishri 3, 5789</w:t>
            </w:r>
          </w:p>
          <w:p w14:paraId="4482FE76" w14:textId="77777777" w:rsidR="000506EF" w:rsidRDefault="000506EF" w:rsidP="00845DA1">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Shuvah</w:t>
            </w:r>
            <w:proofErr w:type="spellEnd"/>
          </w:p>
          <w:p w14:paraId="7068CA22" w14:textId="77777777" w:rsidR="00845DA1" w:rsidRPr="00845DA1" w:rsidRDefault="00845DA1" w:rsidP="00845DA1">
            <w:pPr>
              <w:widowControl w:val="0"/>
              <w:jc w:val="left"/>
              <w:rPr>
                <w:rFonts w:ascii="Times New Roman" w:hAnsi="Times New Roman"/>
                <w:sz w:val="12"/>
                <w:szCs w:val="12"/>
                <w:lang w:bidi="he-IL"/>
              </w:rPr>
            </w:pPr>
          </w:p>
          <w:p w14:paraId="7F1F7DB3" w14:textId="77777777" w:rsidR="000506EF" w:rsidRPr="000506EF" w:rsidRDefault="000506EF" w:rsidP="00610E48">
            <w:pPr>
              <w:widowControl w:val="0"/>
              <w:jc w:val="left"/>
              <w:rPr>
                <w:rFonts w:ascii="Times New Roman" w:hAnsi="Times New Roman"/>
                <w:color w:val="A6A6A6" w:themeColor="background1" w:themeShade="A6"/>
                <w:lang w:bidi="he-IL"/>
              </w:rPr>
            </w:pPr>
            <w:r w:rsidRPr="000506EF">
              <w:rPr>
                <w:rFonts w:ascii="Times New Roman" w:hAnsi="Times New Roman"/>
                <w:color w:val="A6A6A6" w:themeColor="background1" w:themeShade="A6"/>
                <w:lang w:bidi="he-IL"/>
              </w:rPr>
              <w:t>Tishri 4, 5789</w:t>
            </w:r>
          </w:p>
          <w:p w14:paraId="762625E6" w14:textId="77777777" w:rsidR="000506EF" w:rsidRPr="00610E48" w:rsidRDefault="000506EF" w:rsidP="00610E48">
            <w:pPr>
              <w:widowControl w:val="0"/>
              <w:jc w:val="left"/>
              <w:rPr>
                <w:rFonts w:ascii="Times New Roman" w:hAnsi="Times New Roman"/>
                <w:lang w:bidi="he-IL"/>
              </w:rPr>
            </w:pPr>
            <w:r w:rsidRPr="000506EF">
              <w:rPr>
                <w:rFonts w:ascii="Times New Roman" w:hAnsi="Times New Roman"/>
                <w:color w:val="A6A6A6" w:themeColor="background1" w:themeShade="A6"/>
                <w:lang w:bidi="he-IL"/>
              </w:rPr>
              <w:t>Fast of Gedalia</w:t>
            </w:r>
          </w:p>
        </w:tc>
        <w:tc>
          <w:tcPr>
            <w:tcW w:w="1664" w:type="dxa"/>
            <w:vMerge w:val="restart"/>
          </w:tcPr>
          <w:p w14:paraId="3088DBB9" w14:textId="73514D1B" w:rsidR="000506EF" w:rsidRPr="00610E48" w:rsidRDefault="000506EF" w:rsidP="00610E48">
            <w:pPr>
              <w:widowControl w:val="0"/>
              <w:rPr>
                <w:rFonts w:ascii="Times New Roman" w:hAnsi="Times New Roman"/>
                <w:lang w:bidi="he-IL"/>
              </w:rPr>
            </w:pPr>
            <w:r w:rsidRPr="00610E48">
              <w:rPr>
                <w:rFonts w:ascii="Times New Roman" w:hAnsi="Times New Roman"/>
                <w:lang w:bidi="he-IL"/>
              </w:rPr>
              <w:t>95:1-11</w:t>
            </w:r>
            <w:r w:rsidR="00175D74" w:rsidRPr="00175D74">
              <w:rPr>
                <w:rStyle w:val="FootnoteReference"/>
                <w:rFonts w:ascii="Times New Roman" w:hAnsi="Times New Roman"/>
                <w:highlight w:val="cyan"/>
                <w:lang w:bidi="he-IL"/>
              </w:rPr>
              <w:footnoteReference w:id="174"/>
            </w:r>
          </w:p>
        </w:tc>
        <w:tc>
          <w:tcPr>
            <w:tcW w:w="0" w:type="auto"/>
            <w:vMerge w:val="restart"/>
          </w:tcPr>
          <w:p w14:paraId="35FE2EAC" w14:textId="77777777" w:rsidR="00175D74" w:rsidRDefault="000506EF" w:rsidP="005E08FD">
            <w:pPr>
              <w:widowControl w:val="0"/>
              <w:jc w:val="left"/>
              <w:rPr>
                <w:rFonts w:ascii="Times New Roman" w:hAnsi="Times New Roman"/>
                <w:lang w:bidi="he-IL"/>
              </w:rPr>
            </w:pPr>
            <w:r w:rsidRPr="00610E48">
              <w:rPr>
                <w:rFonts w:ascii="Times New Roman" w:hAnsi="Times New Roman"/>
                <w:lang w:bidi="he-IL"/>
              </w:rPr>
              <w:t>I Kings 8:54-63</w:t>
            </w:r>
            <w:r w:rsidR="002F1397">
              <w:rPr>
                <w:rFonts w:ascii="Times New Roman" w:hAnsi="Times New Roman"/>
                <w:lang w:bidi="he-IL"/>
              </w:rPr>
              <w:t xml:space="preserve"> </w:t>
            </w:r>
          </w:p>
          <w:p w14:paraId="0D6202BB" w14:textId="511BE3C7" w:rsidR="000506EF" w:rsidRPr="00610E48" w:rsidRDefault="000506EF" w:rsidP="005E08FD">
            <w:pPr>
              <w:widowControl w:val="0"/>
              <w:jc w:val="left"/>
              <w:rPr>
                <w:rFonts w:ascii="Times New Roman" w:hAnsi="Times New Roman"/>
                <w:lang w:bidi="he-IL"/>
              </w:rPr>
            </w:pPr>
            <w:r>
              <w:rPr>
                <w:rFonts w:ascii="Times New Roman" w:hAnsi="Times New Roman"/>
                <w:lang w:bidi="he-IL"/>
              </w:rPr>
              <w:t>(</w:t>
            </w:r>
            <w:r w:rsidRPr="005E08FD">
              <w:rPr>
                <w:rFonts w:ascii="Times New Roman" w:hAnsi="Times New Roman"/>
                <w:lang w:bidi="he-IL"/>
              </w:rPr>
              <w:t>Isaiah 44:3</w:t>
            </w:r>
            <w:r w:rsidRPr="000B2A9A">
              <w:rPr>
                <w:rStyle w:val="FootnoteReference"/>
                <w:rFonts w:ascii="Times New Roman" w:hAnsi="Times New Roman"/>
                <w:highlight w:val="cyan"/>
                <w:lang w:bidi="he-IL"/>
              </w:rPr>
              <w:footnoteReference w:id="175"/>
            </w:r>
            <w:r>
              <w:rPr>
                <w:rFonts w:ascii="Times New Roman" w:hAnsi="Times New Roman"/>
                <w:lang w:bidi="he-IL"/>
              </w:rPr>
              <w:t>)</w:t>
            </w:r>
          </w:p>
          <w:p w14:paraId="5EFF3DFF" w14:textId="7FA34BA6" w:rsidR="000506EF" w:rsidRPr="00610E48" w:rsidRDefault="000506EF" w:rsidP="00D071EC">
            <w:pPr>
              <w:jc w:val="left"/>
              <w:rPr>
                <w:rFonts w:ascii="Times New Roman" w:eastAsia="Times New Roman" w:hAnsi="Times New Roman"/>
              </w:rPr>
            </w:pPr>
            <w:r w:rsidRPr="00610E48">
              <w:rPr>
                <w:rFonts w:ascii="Times New Roman" w:hAnsi="Times New Roman"/>
                <w:lang w:bidi="he-IL"/>
              </w:rPr>
              <w:t>*</w:t>
            </w:r>
            <w:r w:rsidRPr="00610E48">
              <w:rPr>
                <w:rFonts w:ascii="Times New Roman" w:eastAsia="Times New Roman" w:hAnsi="Times New Roman"/>
              </w:rPr>
              <w:t>Hosea 14:2-</w:t>
            </w:r>
            <w:proofErr w:type="gramStart"/>
            <w:r w:rsidRPr="00610E48">
              <w:rPr>
                <w:rFonts w:ascii="Times New Roman" w:eastAsia="Times New Roman" w:hAnsi="Times New Roman"/>
              </w:rPr>
              <w:t xml:space="preserve">10;   </w:t>
            </w:r>
            <w:proofErr w:type="gramEnd"/>
            <w:r w:rsidRPr="00610E48">
              <w:rPr>
                <w:rFonts w:ascii="Times New Roman" w:eastAsia="Times New Roman" w:hAnsi="Times New Roman"/>
              </w:rPr>
              <w:t xml:space="preserve">Micah 7:18-20 </w:t>
            </w:r>
          </w:p>
        </w:tc>
        <w:tc>
          <w:tcPr>
            <w:tcW w:w="0" w:type="auto"/>
            <w:vMerge w:val="restart"/>
          </w:tcPr>
          <w:p w14:paraId="00FA5115" w14:textId="77777777" w:rsidR="000506EF" w:rsidRPr="00610E48" w:rsidRDefault="000506EF" w:rsidP="00610E48">
            <w:pPr>
              <w:jc w:val="left"/>
              <w:rPr>
                <w:rFonts w:ascii="Times New Roman" w:hAnsi="Times New Roman"/>
                <w:b/>
                <w:lang w:bidi="he-IL"/>
              </w:rPr>
            </w:pPr>
            <w:r w:rsidRPr="00610E48">
              <w:rPr>
                <w:rFonts w:ascii="Skolar Cyrillic" w:hAnsi="Skolar Cyrillic"/>
                <w:b/>
                <w:lang w:bidi="he-IL"/>
              </w:rPr>
              <w:t>2 Pet 3:3-7</w:t>
            </w:r>
          </w:p>
        </w:tc>
        <w:tc>
          <w:tcPr>
            <w:tcW w:w="0" w:type="auto"/>
            <w:vMerge w:val="restart"/>
          </w:tcPr>
          <w:p w14:paraId="1E054642" w14:textId="77777777" w:rsidR="000506EF" w:rsidRPr="00610E48" w:rsidRDefault="000506EF" w:rsidP="00610E48">
            <w:pPr>
              <w:widowControl w:val="0"/>
              <w:rPr>
                <w:rFonts w:ascii="Times New Roman" w:hAnsi="Times New Roman"/>
                <w:b/>
                <w:lang w:bidi="he-IL"/>
              </w:rPr>
            </w:pPr>
            <w:r w:rsidRPr="00610E48">
              <w:rPr>
                <w:rFonts w:ascii="Skolar Cyrillic" w:hAnsi="Skolar Cyrillic"/>
                <w:b/>
                <w:lang w:bidi="he-IL"/>
              </w:rPr>
              <w:t>Lk 17:11-19</w:t>
            </w:r>
          </w:p>
        </w:tc>
        <w:tc>
          <w:tcPr>
            <w:tcW w:w="0" w:type="auto"/>
            <w:vMerge w:val="restart"/>
          </w:tcPr>
          <w:p w14:paraId="4B650B39" w14:textId="77777777" w:rsidR="000506EF" w:rsidRPr="00610E48" w:rsidRDefault="000506EF" w:rsidP="00610E48">
            <w:pPr>
              <w:jc w:val="left"/>
              <w:rPr>
                <w:rFonts w:ascii="Times New Roman" w:hAnsi="Times New Roman"/>
                <w:b/>
                <w:lang w:bidi="he-IL"/>
              </w:rPr>
            </w:pPr>
            <w:r w:rsidRPr="00610E48">
              <w:rPr>
                <w:rFonts w:cs="Calibri"/>
                <w:b/>
                <w:lang w:bidi="he-IL"/>
              </w:rPr>
              <w:t>Phil 4:1-23</w:t>
            </w:r>
          </w:p>
        </w:tc>
        <w:tc>
          <w:tcPr>
            <w:tcW w:w="0" w:type="auto"/>
            <w:vMerge w:val="restart"/>
          </w:tcPr>
          <w:p w14:paraId="7E6C665A" w14:textId="77777777" w:rsidR="000506EF" w:rsidRPr="00610E48" w:rsidRDefault="000506EF" w:rsidP="00610E48">
            <w:pPr>
              <w:jc w:val="left"/>
              <w:rPr>
                <w:rFonts w:ascii="Times New Roman" w:hAnsi="Times New Roman"/>
                <w:b/>
                <w:lang w:bidi="he-IL"/>
              </w:rPr>
            </w:pPr>
            <w:r w:rsidRPr="00610E48">
              <w:rPr>
                <w:rFonts w:ascii="Skolar Cyrillic" w:hAnsi="Skolar Cyrillic" w:cs="Arial"/>
                <w:b/>
                <w:bCs/>
                <w:color w:val="000000"/>
                <w:lang w:bidi="he-IL"/>
              </w:rPr>
              <w:t>Mt. 17:14-23</w:t>
            </w:r>
          </w:p>
        </w:tc>
        <w:tc>
          <w:tcPr>
            <w:tcW w:w="0" w:type="auto"/>
            <w:vMerge w:val="restart"/>
          </w:tcPr>
          <w:p w14:paraId="1F9F8EB9" w14:textId="77777777" w:rsidR="000506EF" w:rsidRPr="00610E48" w:rsidRDefault="000506EF"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12.16-19</w:t>
            </w:r>
          </w:p>
        </w:tc>
      </w:tr>
      <w:tr w:rsidR="004A557F" w:rsidRPr="00610E48" w14:paraId="3DE2B668" w14:textId="77777777" w:rsidTr="0021730D">
        <w:trPr>
          <w:cantSplit/>
        </w:trPr>
        <w:tc>
          <w:tcPr>
            <w:tcW w:w="3124" w:type="dxa"/>
          </w:tcPr>
          <w:p w14:paraId="0B4B41A1" w14:textId="77777777" w:rsidR="000506EF" w:rsidRPr="00610E48" w:rsidRDefault="000506EF" w:rsidP="00610E48">
            <w:pPr>
              <w:widowControl w:val="0"/>
              <w:jc w:val="left"/>
              <w:rPr>
                <w:rFonts w:ascii="Times New Roman" w:hAnsi="Times New Roman"/>
                <w:lang w:bidi="he-IL"/>
              </w:rPr>
            </w:pPr>
          </w:p>
        </w:tc>
        <w:tc>
          <w:tcPr>
            <w:tcW w:w="3261" w:type="dxa"/>
          </w:tcPr>
          <w:p w14:paraId="61217037" w14:textId="77777777" w:rsidR="000506EF" w:rsidRPr="000506EF" w:rsidRDefault="000506EF" w:rsidP="00610E48">
            <w:pPr>
              <w:widowControl w:val="0"/>
              <w:jc w:val="left"/>
              <w:rPr>
                <w:rFonts w:ascii="Times New Roman" w:hAnsi="Times New Roman"/>
                <w:color w:val="A6A6A6" w:themeColor="background1" w:themeShade="A6"/>
                <w:lang w:bidi="he-IL"/>
              </w:rPr>
            </w:pPr>
            <w:r w:rsidRPr="000506EF">
              <w:rPr>
                <w:rFonts w:ascii="Times New Roman" w:hAnsi="Times New Roman"/>
                <w:color w:val="A6A6A6" w:themeColor="background1" w:themeShade="A6"/>
                <w:lang w:bidi="he-IL"/>
              </w:rPr>
              <w:t>Nisan 12, 5785</w:t>
            </w:r>
          </w:p>
          <w:p w14:paraId="5ADAC6B2" w14:textId="77777777" w:rsidR="000506EF" w:rsidRPr="00610E48" w:rsidRDefault="000506EF" w:rsidP="00610E48">
            <w:pPr>
              <w:widowControl w:val="0"/>
              <w:jc w:val="left"/>
              <w:rPr>
                <w:rFonts w:ascii="Times New Roman" w:hAnsi="Times New Roman"/>
                <w:lang w:bidi="he-IL"/>
              </w:rPr>
            </w:pPr>
            <w:r w:rsidRPr="000506EF">
              <w:rPr>
                <w:rFonts w:ascii="Times New Roman" w:hAnsi="Times New Roman"/>
                <w:color w:val="A6A6A6" w:themeColor="background1" w:themeShade="A6"/>
                <w:lang w:bidi="he-IL"/>
              </w:rPr>
              <w:t>Fast of the Firstborn</w:t>
            </w:r>
          </w:p>
        </w:tc>
        <w:tc>
          <w:tcPr>
            <w:tcW w:w="3060" w:type="dxa"/>
            <w:vMerge/>
            <w:tcBorders>
              <w:bottom w:val="single" w:sz="4" w:space="0" w:color="auto"/>
            </w:tcBorders>
          </w:tcPr>
          <w:p w14:paraId="160576E7" w14:textId="77777777" w:rsidR="000506EF" w:rsidRPr="00610E48" w:rsidRDefault="000506EF" w:rsidP="00610E48">
            <w:pPr>
              <w:widowControl w:val="0"/>
              <w:rPr>
                <w:rFonts w:ascii="Times New Roman" w:hAnsi="Times New Roman"/>
                <w:lang w:bidi="he-IL"/>
              </w:rPr>
            </w:pPr>
          </w:p>
        </w:tc>
        <w:tc>
          <w:tcPr>
            <w:tcW w:w="1664" w:type="dxa"/>
            <w:vMerge/>
          </w:tcPr>
          <w:p w14:paraId="6AAF4665" w14:textId="77777777" w:rsidR="000506EF" w:rsidRPr="00610E48" w:rsidRDefault="000506EF" w:rsidP="00610E48">
            <w:pPr>
              <w:widowControl w:val="0"/>
              <w:rPr>
                <w:rFonts w:ascii="Times New Roman" w:hAnsi="Times New Roman"/>
                <w:lang w:bidi="he-IL"/>
              </w:rPr>
            </w:pPr>
          </w:p>
        </w:tc>
        <w:tc>
          <w:tcPr>
            <w:tcW w:w="0" w:type="auto"/>
            <w:vMerge/>
          </w:tcPr>
          <w:p w14:paraId="612C7FA9" w14:textId="77777777" w:rsidR="000506EF" w:rsidRPr="00610E48" w:rsidRDefault="000506EF" w:rsidP="00610E48">
            <w:pPr>
              <w:widowControl w:val="0"/>
              <w:jc w:val="left"/>
              <w:rPr>
                <w:rFonts w:ascii="Times New Roman" w:hAnsi="Times New Roman"/>
                <w:lang w:bidi="he-IL"/>
              </w:rPr>
            </w:pPr>
          </w:p>
        </w:tc>
        <w:tc>
          <w:tcPr>
            <w:tcW w:w="0" w:type="auto"/>
            <w:vMerge/>
          </w:tcPr>
          <w:p w14:paraId="032A509D" w14:textId="77777777" w:rsidR="000506EF" w:rsidRPr="00610E48" w:rsidRDefault="000506EF" w:rsidP="00610E48">
            <w:pPr>
              <w:jc w:val="left"/>
              <w:rPr>
                <w:rFonts w:ascii="Skolar Cyrillic" w:hAnsi="Skolar Cyrillic"/>
                <w:b/>
                <w:lang w:bidi="he-IL"/>
              </w:rPr>
            </w:pPr>
          </w:p>
        </w:tc>
        <w:tc>
          <w:tcPr>
            <w:tcW w:w="0" w:type="auto"/>
            <w:vMerge/>
          </w:tcPr>
          <w:p w14:paraId="09633ED3" w14:textId="77777777" w:rsidR="000506EF" w:rsidRPr="00610E48" w:rsidRDefault="000506EF" w:rsidP="00610E48">
            <w:pPr>
              <w:widowControl w:val="0"/>
              <w:rPr>
                <w:rFonts w:ascii="Skolar Cyrillic" w:hAnsi="Skolar Cyrillic"/>
                <w:b/>
                <w:lang w:bidi="he-IL"/>
              </w:rPr>
            </w:pPr>
          </w:p>
        </w:tc>
        <w:tc>
          <w:tcPr>
            <w:tcW w:w="0" w:type="auto"/>
            <w:vMerge/>
          </w:tcPr>
          <w:p w14:paraId="3F6DE970" w14:textId="77777777" w:rsidR="000506EF" w:rsidRPr="00610E48" w:rsidRDefault="000506EF" w:rsidP="00610E48">
            <w:pPr>
              <w:jc w:val="left"/>
              <w:rPr>
                <w:rFonts w:cs="Calibri"/>
                <w:b/>
                <w:lang w:bidi="he-IL"/>
              </w:rPr>
            </w:pPr>
          </w:p>
        </w:tc>
        <w:tc>
          <w:tcPr>
            <w:tcW w:w="0" w:type="auto"/>
            <w:vMerge/>
          </w:tcPr>
          <w:p w14:paraId="76A154C7" w14:textId="77777777" w:rsidR="000506EF" w:rsidRPr="00610E48" w:rsidRDefault="000506EF" w:rsidP="00610E48">
            <w:pPr>
              <w:jc w:val="left"/>
              <w:rPr>
                <w:rFonts w:ascii="Skolar Cyrillic" w:hAnsi="Skolar Cyrillic" w:cs="Arial"/>
                <w:b/>
                <w:bCs/>
                <w:color w:val="000000"/>
                <w:lang w:bidi="he-IL"/>
              </w:rPr>
            </w:pPr>
          </w:p>
        </w:tc>
        <w:tc>
          <w:tcPr>
            <w:tcW w:w="0" w:type="auto"/>
            <w:vMerge/>
          </w:tcPr>
          <w:p w14:paraId="263E44D0" w14:textId="77777777" w:rsidR="000506EF" w:rsidRPr="00610E48" w:rsidRDefault="000506EF" w:rsidP="00610E48">
            <w:pPr>
              <w:jc w:val="left"/>
              <w:rPr>
                <w:rFonts w:ascii="Skolar Cyrillic" w:hAnsi="Skolar Cyrillic" w:cs="Arial"/>
                <w:b/>
                <w:bCs/>
                <w:color w:val="0D0D0D"/>
                <w:lang w:bidi="he-IL"/>
              </w:rPr>
            </w:pPr>
          </w:p>
        </w:tc>
      </w:tr>
      <w:tr w:rsidR="004A557F" w:rsidRPr="00610E48" w14:paraId="2F95BA7B" w14:textId="77777777" w:rsidTr="0021730D">
        <w:trPr>
          <w:cantSplit/>
        </w:trPr>
        <w:tc>
          <w:tcPr>
            <w:tcW w:w="3124" w:type="dxa"/>
          </w:tcPr>
          <w:p w14:paraId="3D7C7B43"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116</w:t>
            </w:r>
            <w:r w:rsidRPr="00610E48">
              <w:rPr>
                <w:rFonts w:ascii="Times New Roman" w:hAnsi="Times New Roman"/>
                <w:lang w:bidi="he-IL"/>
              </w:rPr>
              <w:t xml:space="preserve"> – Num. 7:48-89 = 42v.</w:t>
            </w:r>
          </w:p>
          <w:p w14:paraId="6B919E1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בַּיּוֹם, הַשְּׁבִיעִי</w:t>
            </w:r>
          </w:p>
        </w:tc>
        <w:tc>
          <w:tcPr>
            <w:tcW w:w="3261" w:type="dxa"/>
          </w:tcPr>
          <w:p w14:paraId="4C6BCA8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14, 5785</w:t>
            </w:r>
          </w:p>
          <w:p w14:paraId="5E44760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HaGadol</w:t>
            </w:r>
          </w:p>
        </w:tc>
        <w:tc>
          <w:tcPr>
            <w:tcW w:w="3060" w:type="dxa"/>
            <w:vMerge/>
            <w:tcBorders>
              <w:bottom w:val="single" w:sz="4" w:space="0" w:color="auto"/>
            </w:tcBorders>
          </w:tcPr>
          <w:p w14:paraId="0370C91B" w14:textId="77777777" w:rsidR="00610E48" w:rsidRPr="00610E48" w:rsidRDefault="00610E48" w:rsidP="00610E48">
            <w:pPr>
              <w:widowControl w:val="0"/>
              <w:rPr>
                <w:rFonts w:ascii="Times New Roman" w:hAnsi="Times New Roman"/>
                <w:lang w:bidi="he-IL"/>
              </w:rPr>
            </w:pPr>
          </w:p>
        </w:tc>
        <w:tc>
          <w:tcPr>
            <w:tcW w:w="1664" w:type="dxa"/>
          </w:tcPr>
          <w:p w14:paraId="18DFCD21" w14:textId="099F4C8B" w:rsidR="00610E48" w:rsidRPr="00610E48" w:rsidRDefault="00610E48" w:rsidP="00610E48">
            <w:pPr>
              <w:widowControl w:val="0"/>
              <w:rPr>
                <w:rFonts w:ascii="Times New Roman" w:hAnsi="Times New Roman"/>
                <w:lang w:bidi="he-IL"/>
              </w:rPr>
            </w:pPr>
            <w:r w:rsidRPr="00610E48">
              <w:rPr>
                <w:rFonts w:ascii="Times New Roman" w:hAnsi="Times New Roman"/>
                <w:lang w:bidi="he-IL"/>
              </w:rPr>
              <w:t>96:1-13</w:t>
            </w:r>
          </w:p>
        </w:tc>
        <w:tc>
          <w:tcPr>
            <w:tcW w:w="0" w:type="auto"/>
          </w:tcPr>
          <w:p w14:paraId="5CCD26EE" w14:textId="470AEFD3"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Judges 5:14-22, 31</w:t>
            </w:r>
          </w:p>
          <w:p w14:paraId="455B5E4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*Malachi 3:4-24</w:t>
            </w:r>
          </w:p>
        </w:tc>
        <w:tc>
          <w:tcPr>
            <w:tcW w:w="0" w:type="auto"/>
          </w:tcPr>
          <w:p w14:paraId="5D3D10F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3:8-10</w:t>
            </w:r>
          </w:p>
        </w:tc>
        <w:tc>
          <w:tcPr>
            <w:tcW w:w="0" w:type="auto"/>
          </w:tcPr>
          <w:p w14:paraId="0AC032D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17-20-21</w:t>
            </w:r>
          </w:p>
        </w:tc>
        <w:tc>
          <w:tcPr>
            <w:tcW w:w="0" w:type="auto"/>
          </w:tcPr>
          <w:p w14:paraId="0A6B1F8D" w14:textId="77777777" w:rsidR="00610E48" w:rsidRPr="00610E48" w:rsidRDefault="00610E48" w:rsidP="00610E48">
            <w:pPr>
              <w:jc w:val="left"/>
              <w:rPr>
                <w:rFonts w:ascii="Times New Roman" w:hAnsi="Times New Roman"/>
                <w:b/>
                <w:lang w:bidi="he-IL"/>
              </w:rPr>
            </w:pPr>
            <w:r w:rsidRPr="00610E48">
              <w:rPr>
                <w:rFonts w:cs="Calibri"/>
                <w:b/>
                <w:lang w:bidi="he-IL"/>
              </w:rPr>
              <w:t>Col 1:1-14</w:t>
            </w:r>
          </w:p>
        </w:tc>
        <w:tc>
          <w:tcPr>
            <w:tcW w:w="0" w:type="auto"/>
          </w:tcPr>
          <w:p w14:paraId="4AA6159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17:24-27</w:t>
            </w:r>
          </w:p>
        </w:tc>
        <w:tc>
          <w:tcPr>
            <w:tcW w:w="0" w:type="auto"/>
          </w:tcPr>
          <w:p w14:paraId="6097835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12.20-26</w:t>
            </w:r>
          </w:p>
        </w:tc>
      </w:tr>
      <w:tr w:rsidR="004A557F" w:rsidRPr="00610E48" w14:paraId="50D9E3D2" w14:textId="77777777" w:rsidTr="0021730D">
        <w:trPr>
          <w:cantSplit/>
        </w:trPr>
        <w:tc>
          <w:tcPr>
            <w:tcW w:w="3124" w:type="dxa"/>
          </w:tcPr>
          <w:p w14:paraId="1E1FC46C" w14:textId="77777777" w:rsidR="00610E48" w:rsidRDefault="00610E48" w:rsidP="00610E48">
            <w:pPr>
              <w:widowControl w:val="0"/>
              <w:rPr>
                <w:rFonts w:ascii="Times New Roman" w:hAnsi="Times New Roman"/>
                <w:lang w:bidi="he-IL"/>
              </w:rPr>
            </w:pPr>
          </w:p>
          <w:p w14:paraId="43BF1E81" w14:textId="77777777" w:rsidR="001E24E9" w:rsidRDefault="001E24E9" w:rsidP="00610E48">
            <w:pPr>
              <w:widowControl w:val="0"/>
              <w:rPr>
                <w:rFonts w:ascii="Times New Roman" w:hAnsi="Times New Roman"/>
                <w:lang w:bidi="he-IL"/>
              </w:rPr>
            </w:pPr>
          </w:p>
          <w:p w14:paraId="16020858" w14:textId="77777777" w:rsidR="001E24E9" w:rsidRDefault="001E24E9" w:rsidP="00610E48">
            <w:pPr>
              <w:widowControl w:val="0"/>
              <w:rPr>
                <w:rFonts w:ascii="Times New Roman" w:hAnsi="Times New Roman"/>
                <w:lang w:bidi="he-IL"/>
              </w:rPr>
            </w:pPr>
          </w:p>
          <w:p w14:paraId="6706C466" w14:textId="77777777" w:rsidR="001E24E9" w:rsidRDefault="001E24E9"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176"/>
            </w:r>
          </w:p>
          <w:p w14:paraId="09A9723F" w14:textId="77777777" w:rsidR="001E24E9" w:rsidRPr="00610E48" w:rsidRDefault="001E24E9"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177"/>
            </w:r>
          </w:p>
        </w:tc>
        <w:tc>
          <w:tcPr>
            <w:tcW w:w="3261" w:type="dxa"/>
          </w:tcPr>
          <w:p w14:paraId="449091A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21, 5785</w:t>
            </w:r>
          </w:p>
          <w:p w14:paraId="7930D1C3" w14:textId="77777777" w:rsidR="00610E48" w:rsidRDefault="002255FC" w:rsidP="00610E48">
            <w:pPr>
              <w:widowControl w:val="0"/>
              <w:jc w:val="left"/>
              <w:rPr>
                <w:rFonts w:ascii="Times New Roman" w:hAnsi="Times New Roman"/>
                <w:lang w:bidi="he-IL"/>
              </w:rPr>
            </w:pPr>
            <w:r>
              <w:rPr>
                <w:rFonts w:ascii="Times New Roman" w:hAnsi="Times New Roman"/>
                <w:lang w:bidi="he-IL"/>
              </w:rPr>
              <w:t>Passover</w:t>
            </w:r>
          </w:p>
          <w:p w14:paraId="60EC3015" w14:textId="77777777" w:rsidR="001E24E9" w:rsidRDefault="001E24E9" w:rsidP="00610E48">
            <w:pPr>
              <w:widowControl w:val="0"/>
              <w:jc w:val="left"/>
              <w:rPr>
                <w:rFonts w:ascii="Times New Roman" w:hAnsi="Times New Roman"/>
                <w:lang w:bidi="he-IL"/>
              </w:rPr>
            </w:pPr>
          </w:p>
          <w:p w14:paraId="5FFD7469" w14:textId="77777777" w:rsidR="001E24E9" w:rsidRPr="001E24E9" w:rsidRDefault="001E24E9" w:rsidP="00610E48">
            <w:pPr>
              <w:widowControl w:val="0"/>
              <w:jc w:val="left"/>
              <w:rPr>
                <w:rFonts w:ascii="Times New Roman" w:hAnsi="Times New Roman"/>
                <w:color w:val="A6A6A6" w:themeColor="background1" w:themeShade="A6"/>
                <w:lang w:bidi="he-IL"/>
              </w:rPr>
            </w:pPr>
            <w:r w:rsidRPr="001E24E9">
              <w:rPr>
                <w:rFonts w:ascii="Times New Roman" w:hAnsi="Times New Roman"/>
                <w:color w:val="A6A6A6" w:themeColor="background1" w:themeShade="A6"/>
                <w:lang w:bidi="he-IL"/>
              </w:rPr>
              <w:t>Nisan 22, 5785</w:t>
            </w:r>
          </w:p>
          <w:p w14:paraId="1967D7BC" w14:textId="77777777" w:rsidR="001E24E9" w:rsidRPr="00610E48" w:rsidRDefault="001E24E9" w:rsidP="00610E48">
            <w:pPr>
              <w:widowControl w:val="0"/>
              <w:jc w:val="left"/>
              <w:rPr>
                <w:rFonts w:ascii="Times New Roman" w:hAnsi="Times New Roman"/>
                <w:lang w:bidi="he-IL"/>
              </w:rPr>
            </w:pPr>
            <w:r w:rsidRPr="001E24E9">
              <w:rPr>
                <w:rFonts w:ascii="Times New Roman" w:hAnsi="Times New Roman"/>
                <w:color w:val="A6A6A6" w:themeColor="background1" w:themeShade="A6"/>
                <w:lang w:bidi="he-IL"/>
              </w:rPr>
              <w:t>8t day of Passover</w:t>
            </w:r>
          </w:p>
        </w:tc>
        <w:tc>
          <w:tcPr>
            <w:tcW w:w="3060" w:type="dxa"/>
          </w:tcPr>
          <w:p w14:paraId="3FCBF6E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10, 5789</w:t>
            </w:r>
          </w:p>
          <w:p w14:paraId="0ECAD65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Yom Kippur</w:t>
            </w:r>
          </w:p>
          <w:p w14:paraId="168D1E06" w14:textId="77777777" w:rsidR="00610E48" w:rsidRPr="00610E48" w:rsidRDefault="00610E48" w:rsidP="00610E48">
            <w:pPr>
              <w:widowControl w:val="0"/>
              <w:jc w:val="left"/>
              <w:rPr>
                <w:rFonts w:ascii="Times New Roman" w:hAnsi="Times New Roman"/>
                <w:lang w:bidi="he-IL"/>
              </w:rPr>
            </w:pPr>
          </w:p>
          <w:p w14:paraId="3EC586E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17, 5789</w:t>
            </w:r>
          </w:p>
          <w:p w14:paraId="3AD5F5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Chol HaMoed Succoth</w:t>
            </w:r>
          </w:p>
        </w:tc>
        <w:tc>
          <w:tcPr>
            <w:tcW w:w="1664" w:type="dxa"/>
          </w:tcPr>
          <w:p w14:paraId="3D2AEF2D" w14:textId="77777777" w:rsidR="00610E48" w:rsidRPr="00610E48" w:rsidRDefault="00610E48" w:rsidP="00610E48">
            <w:pPr>
              <w:widowControl w:val="0"/>
              <w:rPr>
                <w:rFonts w:ascii="Times New Roman" w:hAnsi="Times New Roman"/>
                <w:lang w:bidi="he-IL"/>
              </w:rPr>
            </w:pPr>
          </w:p>
        </w:tc>
        <w:tc>
          <w:tcPr>
            <w:tcW w:w="0" w:type="auto"/>
          </w:tcPr>
          <w:p w14:paraId="33265D8D" w14:textId="77777777" w:rsidR="00610E48" w:rsidRPr="00610E48" w:rsidRDefault="00610E48" w:rsidP="00610E48">
            <w:pPr>
              <w:widowControl w:val="0"/>
              <w:rPr>
                <w:rFonts w:ascii="Times New Roman" w:hAnsi="Times New Roman"/>
                <w:lang w:bidi="he-IL"/>
              </w:rPr>
            </w:pPr>
          </w:p>
        </w:tc>
        <w:tc>
          <w:tcPr>
            <w:tcW w:w="0" w:type="auto"/>
          </w:tcPr>
          <w:p w14:paraId="61DFB9A5" w14:textId="77777777" w:rsidR="00610E48" w:rsidRPr="00610E48" w:rsidRDefault="00610E48" w:rsidP="00610E48">
            <w:pPr>
              <w:jc w:val="left"/>
              <w:rPr>
                <w:rFonts w:ascii="Skolar Cyrillic" w:hAnsi="Skolar Cyrillic"/>
                <w:b/>
                <w:lang w:bidi="he-IL"/>
              </w:rPr>
            </w:pPr>
          </w:p>
        </w:tc>
        <w:tc>
          <w:tcPr>
            <w:tcW w:w="0" w:type="auto"/>
          </w:tcPr>
          <w:p w14:paraId="5EE1DD76" w14:textId="77777777" w:rsidR="00610E48" w:rsidRPr="00610E48" w:rsidRDefault="00610E48" w:rsidP="00610E48">
            <w:pPr>
              <w:widowControl w:val="0"/>
              <w:rPr>
                <w:rFonts w:ascii="Skolar Cyrillic" w:hAnsi="Skolar Cyrillic"/>
                <w:b/>
                <w:lang w:bidi="he-IL"/>
              </w:rPr>
            </w:pPr>
          </w:p>
        </w:tc>
        <w:tc>
          <w:tcPr>
            <w:tcW w:w="0" w:type="auto"/>
          </w:tcPr>
          <w:p w14:paraId="19F9CEA3" w14:textId="77777777" w:rsidR="00610E48" w:rsidRPr="00610E48" w:rsidRDefault="00610E48" w:rsidP="00610E48">
            <w:pPr>
              <w:jc w:val="left"/>
              <w:rPr>
                <w:rFonts w:cs="Calibri"/>
                <w:b/>
                <w:lang w:bidi="he-IL"/>
              </w:rPr>
            </w:pPr>
          </w:p>
        </w:tc>
        <w:tc>
          <w:tcPr>
            <w:tcW w:w="0" w:type="auto"/>
          </w:tcPr>
          <w:p w14:paraId="1F7903BB" w14:textId="77777777" w:rsidR="00610E48" w:rsidRPr="00610E48" w:rsidRDefault="00610E48" w:rsidP="00610E48">
            <w:pPr>
              <w:jc w:val="left"/>
              <w:rPr>
                <w:rFonts w:ascii="Skolar Cyrillic" w:hAnsi="Skolar Cyrillic" w:cs="Arial"/>
                <w:b/>
                <w:bCs/>
                <w:color w:val="000000"/>
                <w:lang w:bidi="he-IL"/>
              </w:rPr>
            </w:pPr>
          </w:p>
        </w:tc>
        <w:tc>
          <w:tcPr>
            <w:tcW w:w="0" w:type="auto"/>
          </w:tcPr>
          <w:p w14:paraId="0090DF79"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35803C4D" w14:textId="77777777" w:rsidTr="0021730D">
        <w:trPr>
          <w:cantSplit/>
        </w:trPr>
        <w:tc>
          <w:tcPr>
            <w:tcW w:w="3124" w:type="dxa"/>
          </w:tcPr>
          <w:p w14:paraId="5205D857"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117</w:t>
            </w:r>
            <w:r w:rsidRPr="00610E48">
              <w:rPr>
                <w:rFonts w:ascii="Times New Roman" w:hAnsi="Times New Roman"/>
                <w:lang w:bidi="he-IL"/>
              </w:rPr>
              <w:t xml:space="preserve"> – Num. 8:1 – 9:23 = 49v.</w:t>
            </w:r>
            <w:r w:rsidR="009A7EB9" w:rsidRPr="009A7EB9">
              <w:rPr>
                <w:rStyle w:val="FootnoteReference"/>
                <w:rFonts w:ascii="Times New Roman" w:hAnsi="Times New Roman"/>
                <w:highlight w:val="green"/>
                <w:lang w:bidi="he-IL"/>
              </w:rPr>
              <w:footnoteReference w:id="178"/>
            </w:r>
          </w:p>
          <w:p w14:paraId="454959DF"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בְּהַעֲלֹתְך</w:t>
            </w:r>
            <w:proofErr w:type="spellEnd"/>
            <w:r w:rsidRPr="00610E48">
              <w:rPr>
                <w:rFonts w:ascii="Times New Roman" w:hAnsi="Times New Roman"/>
                <w:b/>
                <w:bCs/>
                <w:color w:val="000000"/>
                <w:sz w:val="32"/>
                <w:szCs w:val="32"/>
                <w:shd w:val="clear" w:color="auto" w:fill="FFFFFF"/>
                <w:rtl/>
                <w:lang w:bidi="he-IL"/>
              </w:rPr>
              <w:t>ָ</w:t>
            </w:r>
          </w:p>
        </w:tc>
        <w:tc>
          <w:tcPr>
            <w:tcW w:w="3261" w:type="dxa"/>
          </w:tcPr>
          <w:p w14:paraId="2A0998C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28, 5785</w:t>
            </w:r>
          </w:p>
          <w:p w14:paraId="4D37D3A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71C0809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24, 5789</w:t>
            </w:r>
          </w:p>
          <w:p w14:paraId="01112A0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0A85D8A9" w14:textId="0D34C12F" w:rsidR="00610E48" w:rsidRPr="00610E48" w:rsidRDefault="00610E48" w:rsidP="00610E48">
            <w:pPr>
              <w:widowControl w:val="0"/>
              <w:rPr>
                <w:rFonts w:ascii="Times New Roman" w:hAnsi="Times New Roman"/>
                <w:lang w:bidi="he-IL"/>
              </w:rPr>
            </w:pPr>
            <w:r w:rsidRPr="00610E48">
              <w:rPr>
                <w:rFonts w:ascii="Times New Roman" w:hAnsi="Times New Roman"/>
                <w:lang w:bidi="he-IL"/>
              </w:rPr>
              <w:t>97:1-12</w:t>
            </w:r>
            <w:r w:rsidR="00B16A4A" w:rsidRPr="00824448">
              <w:rPr>
                <w:rStyle w:val="FootnoteReference"/>
                <w:rFonts w:ascii="Times New Roman" w:hAnsi="Times New Roman"/>
                <w:highlight w:val="cyan"/>
                <w:lang w:bidi="he-IL"/>
              </w:rPr>
              <w:footnoteReference w:id="179"/>
            </w:r>
            <w:r w:rsidR="00EA0FF0">
              <w:rPr>
                <w:rFonts w:ascii="Times New Roman" w:hAnsi="Times New Roman"/>
                <w:lang w:bidi="he-IL"/>
              </w:rPr>
              <w:t xml:space="preserve"> </w:t>
            </w:r>
          </w:p>
        </w:tc>
        <w:tc>
          <w:tcPr>
            <w:tcW w:w="0" w:type="auto"/>
          </w:tcPr>
          <w:p w14:paraId="4BD592E0" w14:textId="5EC858F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Zech 4:1-9 + 6:12-13</w:t>
            </w:r>
          </w:p>
          <w:p w14:paraId="5B708BA7" w14:textId="77777777" w:rsidR="00610E48" w:rsidRPr="00610E48" w:rsidRDefault="00610E48" w:rsidP="00610E48">
            <w:pPr>
              <w:widowControl w:val="0"/>
              <w:jc w:val="left"/>
              <w:rPr>
                <w:rFonts w:ascii="Times New Roman" w:hAnsi="Times New Roman"/>
                <w:lang w:bidi="he-IL"/>
              </w:rPr>
            </w:pPr>
          </w:p>
        </w:tc>
        <w:tc>
          <w:tcPr>
            <w:tcW w:w="0" w:type="auto"/>
          </w:tcPr>
          <w:p w14:paraId="07AA79F6"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2 Pet 3:11-16</w:t>
            </w:r>
          </w:p>
          <w:p w14:paraId="3215823F" w14:textId="77777777" w:rsidR="00610E48" w:rsidRPr="00610E48" w:rsidRDefault="00610E48" w:rsidP="00610E48">
            <w:pPr>
              <w:jc w:val="left"/>
              <w:rPr>
                <w:rFonts w:ascii="Times New Roman" w:hAnsi="Times New Roman"/>
                <w:b/>
                <w:lang w:bidi="he-IL"/>
              </w:rPr>
            </w:pPr>
          </w:p>
        </w:tc>
        <w:tc>
          <w:tcPr>
            <w:tcW w:w="0" w:type="auto"/>
          </w:tcPr>
          <w:p w14:paraId="7E328758"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18:1-8</w:t>
            </w:r>
          </w:p>
        </w:tc>
        <w:tc>
          <w:tcPr>
            <w:tcW w:w="0" w:type="auto"/>
          </w:tcPr>
          <w:p w14:paraId="737F40B7" w14:textId="77777777" w:rsidR="00610E48" w:rsidRPr="00610E48" w:rsidRDefault="00610E48" w:rsidP="00610E48">
            <w:pPr>
              <w:jc w:val="left"/>
              <w:rPr>
                <w:rFonts w:ascii="Times New Roman" w:hAnsi="Times New Roman"/>
                <w:b/>
                <w:lang w:bidi="he-IL"/>
              </w:rPr>
            </w:pPr>
            <w:r w:rsidRPr="00610E48">
              <w:rPr>
                <w:rFonts w:cs="Calibri"/>
                <w:b/>
                <w:lang w:bidi="he-IL"/>
              </w:rPr>
              <w:t>Col 1:15-29</w:t>
            </w:r>
          </w:p>
        </w:tc>
        <w:tc>
          <w:tcPr>
            <w:tcW w:w="0" w:type="auto"/>
          </w:tcPr>
          <w:p w14:paraId="73E28F2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18:1-14</w:t>
            </w:r>
          </w:p>
        </w:tc>
        <w:tc>
          <w:tcPr>
            <w:tcW w:w="0" w:type="auto"/>
          </w:tcPr>
          <w:p w14:paraId="559AFA4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12.27-36a</w:t>
            </w:r>
          </w:p>
        </w:tc>
      </w:tr>
      <w:tr w:rsidR="004A557F" w:rsidRPr="00610E48" w14:paraId="0D9E2C4B" w14:textId="77777777" w:rsidTr="0021730D">
        <w:trPr>
          <w:cantSplit/>
        </w:trPr>
        <w:tc>
          <w:tcPr>
            <w:tcW w:w="3124" w:type="dxa"/>
          </w:tcPr>
          <w:p w14:paraId="13962CE4"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0344F548" w14:textId="77777777" w:rsidR="00610E48" w:rsidRPr="00610E48" w:rsidRDefault="00610E48" w:rsidP="00610E48">
            <w:pPr>
              <w:widowControl w:val="0"/>
              <w:rPr>
                <w:rFonts w:ascii="Times New Roman" w:hAnsi="Times New Roman"/>
                <w:lang w:bidi="he-IL"/>
              </w:rPr>
            </w:pPr>
          </w:p>
        </w:tc>
        <w:tc>
          <w:tcPr>
            <w:tcW w:w="3060" w:type="dxa"/>
          </w:tcPr>
          <w:p w14:paraId="078285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1, 5789</w:t>
            </w:r>
          </w:p>
          <w:p w14:paraId="354672C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Heshvan</w:t>
            </w:r>
          </w:p>
        </w:tc>
        <w:tc>
          <w:tcPr>
            <w:tcW w:w="1664" w:type="dxa"/>
          </w:tcPr>
          <w:p w14:paraId="6AAD4F1C" w14:textId="77777777" w:rsidR="00610E48" w:rsidRPr="00610E48" w:rsidRDefault="00610E48" w:rsidP="00610E48">
            <w:pPr>
              <w:widowControl w:val="0"/>
              <w:rPr>
                <w:rFonts w:ascii="Times New Roman" w:hAnsi="Times New Roman"/>
                <w:lang w:bidi="he-IL"/>
              </w:rPr>
            </w:pPr>
          </w:p>
        </w:tc>
        <w:tc>
          <w:tcPr>
            <w:tcW w:w="0" w:type="auto"/>
          </w:tcPr>
          <w:p w14:paraId="15C0E38B"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Pr>
          <w:p w14:paraId="23E5F8C1" w14:textId="77777777" w:rsidR="00610E48" w:rsidRPr="00610E48" w:rsidRDefault="00610E48" w:rsidP="00610E48">
            <w:pPr>
              <w:jc w:val="left"/>
              <w:rPr>
                <w:rFonts w:ascii="Skolar Cyrillic" w:hAnsi="Skolar Cyrillic"/>
                <w:b/>
                <w:lang w:bidi="he-IL"/>
              </w:rPr>
            </w:pPr>
          </w:p>
        </w:tc>
        <w:tc>
          <w:tcPr>
            <w:tcW w:w="0" w:type="auto"/>
          </w:tcPr>
          <w:p w14:paraId="4884D2DD" w14:textId="77777777" w:rsidR="00610E48" w:rsidRPr="00610E48" w:rsidRDefault="00610E48" w:rsidP="00610E48">
            <w:pPr>
              <w:widowControl w:val="0"/>
              <w:rPr>
                <w:rFonts w:ascii="Skolar Cyrillic" w:hAnsi="Skolar Cyrillic"/>
                <w:b/>
                <w:lang w:bidi="he-IL"/>
              </w:rPr>
            </w:pPr>
          </w:p>
        </w:tc>
        <w:tc>
          <w:tcPr>
            <w:tcW w:w="0" w:type="auto"/>
          </w:tcPr>
          <w:p w14:paraId="2A9A3E74" w14:textId="77777777" w:rsidR="00610E48" w:rsidRPr="00610E48" w:rsidRDefault="00610E48" w:rsidP="00610E48">
            <w:pPr>
              <w:jc w:val="left"/>
              <w:rPr>
                <w:rFonts w:cs="Calibri"/>
                <w:b/>
                <w:lang w:bidi="he-IL"/>
              </w:rPr>
            </w:pPr>
          </w:p>
        </w:tc>
        <w:tc>
          <w:tcPr>
            <w:tcW w:w="0" w:type="auto"/>
          </w:tcPr>
          <w:p w14:paraId="7A5ABDA1" w14:textId="77777777" w:rsidR="00610E48" w:rsidRPr="00610E48" w:rsidRDefault="00610E48" w:rsidP="00610E48">
            <w:pPr>
              <w:jc w:val="left"/>
              <w:rPr>
                <w:rFonts w:ascii="Skolar Cyrillic" w:hAnsi="Skolar Cyrillic" w:cs="Arial"/>
                <w:b/>
                <w:bCs/>
                <w:color w:val="000000"/>
                <w:lang w:bidi="he-IL"/>
              </w:rPr>
            </w:pPr>
          </w:p>
        </w:tc>
        <w:tc>
          <w:tcPr>
            <w:tcW w:w="0" w:type="auto"/>
          </w:tcPr>
          <w:p w14:paraId="0629D35C"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2615429" w14:textId="77777777" w:rsidTr="0021730D">
        <w:trPr>
          <w:cantSplit/>
        </w:trPr>
        <w:tc>
          <w:tcPr>
            <w:tcW w:w="3124" w:type="dxa"/>
          </w:tcPr>
          <w:p w14:paraId="0815F1BF"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118</w:t>
            </w:r>
            <w:r w:rsidRPr="00610E48">
              <w:rPr>
                <w:rFonts w:ascii="Times New Roman" w:hAnsi="Times New Roman"/>
                <w:lang w:bidi="he-IL"/>
              </w:rPr>
              <w:t xml:space="preserve"> – Num. 10:1 – 11:15 = 51v.</w:t>
            </w:r>
            <w:r w:rsidR="00FB4588" w:rsidRPr="00AB010C">
              <w:rPr>
                <w:rStyle w:val="FootnoteReference"/>
                <w:rFonts w:ascii="Times New Roman" w:hAnsi="Times New Roman"/>
                <w:highlight w:val="green"/>
                <w:lang w:bidi="he-IL"/>
              </w:rPr>
              <w:footnoteReference w:id="180"/>
            </w:r>
            <w:r w:rsidR="00AB010C">
              <w:rPr>
                <w:rFonts w:ascii="Times New Roman" w:hAnsi="Times New Roman"/>
                <w:lang w:bidi="he-IL"/>
              </w:rPr>
              <w:t xml:space="preserve"> </w:t>
            </w:r>
            <w:r w:rsidR="00AB010C" w:rsidRPr="00ED1F81">
              <w:rPr>
                <w:rStyle w:val="FootnoteReference"/>
                <w:rFonts w:ascii="Times New Roman" w:hAnsi="Times New Roman"/>
                <w:highlight w:val="green"/>
                <w:lang w:bidi="he-IL"/>
              </w:rPr>
              <w:footnoteReference w:id="181"/>
            </w:r>
          </w:p>
          <w:p w14:paraId="4CE7DE37"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עֲשֵׂה לְךָ, שְׁתֵּי חֲצוֹצְרֹת</w:t>
            </w:r>
          </w:p>
        </w:tc>
        <w:tc>
          <w:tcPr>
            <w:tcW w:w="3261" w:type="dxa"/>
          </w:tcPr>
          <w:p w14:paraId="7644B5C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5, 5785</w:t>
            </w:r>
          </w:p>
        </w:tc>
        <w:tc>
          <w:tcPr>
            <w:tcW w:w="3060" w:type="dxa"/>
          </w:tcPr>
          <w:p w14:paraId="44FF60C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8, 5789</w:t>
            </w:r>
          </w:p>
        </w:tc>
        <w:tc>
          <w:tcPr>
            <w:tcW w:w="1664" w:type="dxa"/>
          </w:tcPr>
          <w:p w14:paraId="14315E89" w14:textId="4C8D22D9" w:rsidR="00610E48" w:rsidRPr="00610E48" w:rsidRDefault="00610E48" w:rsidP="00610E48">
            <w:pPr>
              <w:widowControl w:val="0"/>
              <w:rPr>
                <w:rFonts w:ascii="Times New Roman" w:hAnsi="Times New Roman"/>
                <w:lang w:bidi="he-IL"/>
              </w:rPr>
            </w:pPr>
            <w:r w:rsidRPr="00610E48">
              <w:rPr>
                <w:rFonts w:ascii="Times New Roman" w:hAnsi="Times New Roman"/>
                <w:lang w:bidi="he-IL"/>
              </w:rPr>
              <w:t>98:1-9</w:t>
            </w:r>
            <w:r w:rsidR="00BB6B1F" w:rsidRPr="00BB6B1F">
              <w:rPr>
                <w:rStyle w:val="FootnoteReference"/>
                <w:rFonts w:ascii="Times New Roman" w:hAnsi="Times New Roman"/>
                <w:highlight w:val="cyan"/>
                <w:lang w:bidi="he-IL"/>
              </w:rPr>
              <w:footnoteReference w:id="182"/>
            </w:r>
          </w:p>
        </w:tc>
        <w:tc>
          <w:tcPr>
            <w:tcW w:w="0" w:type="auto"/>
          </w:tcPr>
          <w:p w14:paraId="45045AE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27:13 – 28:8, 16</w:t>
            </w:r>
          </w:p>
        </w:tc>
        <w:tc>
          <w:tcPr>
            <w:tcW w:w="0" w:type="auto"/>
          </w:tcPr>
          <w:p w14:paraId="531F2A8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2 Pet 3:17-18</w:t>
            </w:r>
          </w:p>
        </w:tc>
        <w:tc>
          <w:tcPr>
            <w:tcW w:w="0" w:type="auto"/>
          </w:tcPr>
          <w:p w14:paraId="6DB041A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18:9-14</w:t>
            </w:r>
          </w:p>
        </w:tc>
        <w:tc>
          <w:tcPr>
            <w:tcW w:w="0" w:type="auto"/>
          </w:tcPr>
          <w:p w14:paraId="1DD2B899" w14:textId="77777777" w:rsidR="00610E48" w:rsidRPr="00610E48" w:rsidRDefault="00610E48" w:rsidP="00610E48">
            <w:pPr>
              <w:jc w:val="left"/>
              <w:rPr>
                <w:rFonts w:ascii="Times New Roman" w:hAnsi="Times New Roman"/>
                <w:b/>
                <w:lang w:bidi="he-IL"/>
              </w:rPr>
            </w:pPr>
            <w:r w:rsidRPr="00610E48">
              <w:rPr>
                <w:rFonts w:cs="Calibri"/>
                <w:b/>
                <w:lang w:bidi="he-IL"/>
              </w:rPr>
              <w:t>Col 2:1-15</w:t>
            </w:r>
          </w:p>
        </w:tc>
        <w:tc>
          <w:tcPr>
            <w:tcW w:w="0" w:type="auto"/>
          </w:tcPr>
          <w:p w14:paraId="380089D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18:15-35</w:t>
            </w:r>
          </w:p>
        </w:tc>
        <w:tc>
          <w:tcPr>
            <w:tcW w:w="0" w:type="auto"/>
          </w:tcPr>
          <w:p w14:paraId="07B4E92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12.36b-40</w:t>
            </w:r>
          </w:p>
        </w:tc>
      </w:tr>
      <w:tr w:rsidR="004A557F" w:rsidRPr="00610E48" w14:paraId="1FA3BC22" w14:textId="77777777" w:rsidTr="0021730D">
        <w:trPr>
          <w:cantSplit/>
        </w:trPr>
        <w:tc>
          <w:tcPr>
            <w:tcW w:w="3124" w:type="dxa"/>
          </w:tcPr>
          <w:p w14:paraId="2AE67E50" w14:textId="2BCF45B0"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119</w:t>
            </w:r>
            <w:r w:rsidRPr="00610E48">
              <w:rPr>
                <w:rFonts w:ascii="Times New Roman" w:hAnsi="Times New Roman"/>
                <w:lang w:bidi="he-IL"/>
              </w:rPr>
              <w:t xml:space="preserve"> – Num. 11:16-22 = 7v.</w:t>
            </w:r>
            <w:r w:rsidR="004C32FF" w:rsidRPr="004C32FF">
              <w:rPr>
                <w:rStyle w:val="FootnoteReference"/>
                <w:rFonts w:ascii="Times New Roman" w:hAnsi="Times New Roman"/>
                <w:highlight w:val="green"/>
                <w:lang w:bidi="he-IL"/>
              </w:rPr>
              <w:footnoteReference w:id="183"/>
            </w:r>
          </w:p>
          <w:p w14:paraId="67889F9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אֶסְפָה-לִּי</w:t>
            </w:r>
          </w:p>
        </w:tc>
        <w:tc>
          <w:tcPr>
            <w:tcW w:w="3261" w:type="dxa"/>
          </w:tcPr>
          <w:p w14:paraId="7F5F96E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12, 5785</w:t>
            </w:r>
          </w:p>
        </w:tc>
        <w:tc>
          <w:tcPr>
            <w:tcW w:w="3060" w:type="dxa"/>
          </w:tcPr>
          <w:p w14:paraId="112E2D5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15, 5789</w:t>
            </w:r>
          </w:p>
        </w:tc>
        <w:tc>
          <w:tcPr>
            <w:tcW w:w="1664" w:type="dxa"/>
          </w:tcPr>
          <w:p w14:paraId="338D0B7D" w14:textId="5407601C" w:rsidR="00610E48" w:rsidRPr="00610E48" w:rsidRDefault="00610E48" w:rsidP="00610E48">
            <w:pPr>
              <w:widowControl w:val="0"/>
              <w:rPr>
                <w:rFonts w:ascii="Times New Roman" w:hAnsi="Times New Roman"/>
                <w:lang w:bidi="he-IL"/>
              </w:rPr>
            </w:pPr>
            <w:r w:rsidRPr="00610E48">
              <w:rPr>
                <w:rFonts w:ascii="Times New Roman" w:hAnsi="Times New Roman"/>
                <w:lang w:bidi="he-IL"/>
              </w:rPr>
              <w:t>99:1-9</w:t>
            </w:r>
            <w:r w:rsidR="00824448" w:rsidRPr="00824448">
              <w:rPr>
                <w:rStyle w:val="FootnoteReference"/>
                <w:rFonts w:ascii="Times New Roman" w:hAnsi="Times New Roman"/>
                <w:highlight w:val="cyan"/>
                <w:lang w:bidi="he-IL"/>
              </w:rPr>
              <w:footnoteReference w:id="184"/>
            </w:r>
          </w:p>
        </w:tc>
        <w:tc>
          <w:tcPr>
            <w:tcW w:w="0" w:type="auto"/>
          </w:tcPr>
          <w:p w14:paraId="44FE8171" w14:textId="0E1315B7" w:rsidR="00610E48" w:rsidRPr="00610E48" w:rsidRDefault="00610E48" w:rsidP="00610E48">
            <w:pPr>
              <w:widowControl w:val="0"/>
              <w:rPr>
                <w:rFonts w:ascii="Times New Roman" w:hAnsi="Times New Roman"/>
                <w:lang w:bidi="he-IL"/>
              </w:rPr>
            </w:pPr>
            <w:r w:rsidRPr="00610E48">
              <w:rPr>
                <w:rFonts w:ascii="Times New Roman" w:hAnsi="Times New Roman"/>
                <w:lang w:bidi="he-IL"/>
              </w:rPr>
              <w:t>Yoel 2:16-24, 27</w:t>
            </w:r>
          </w:p>
        </w:tc>
        <w:tc>
          <w:tcPr>
            <w:tcW w:w="0" w:type="auto"/>
          </w:tcPr>
          <w:p w14:paraId="72B8AD6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9:41-48</w:t>
            </w:r>
          </w:p>
        </w:tc>
        <w:tc>
          <w:tcPr>
            <w:tcW w:w="0" w:type="auto"/>
          </w:tcPr>
          <w:p w14:paraId="31E0609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17:1-3a</w:t>
            </w:r>
          </w:p>
        </w:tc>
        <w:tc>
          <w:tcPr>
            <w:tcW w:w="0" w:type="auto"/>
          </w:tcPr>
          <w:p w14:paraId="07E57E1C" w14:textId="77777777" w:rsidR="00610E48" w:rsidRPr="00610E48" w:rsidRDefault="00610E48" w:rsidP="00610E48">
            <w:pPr>
              <w:jc w:val="left"/>
              <w:rPr>
                <w:rFonts w:ascii="Times New Roman" w:hAnsi="Times New Roman"/>
                <w:b/>
                <w:lang w:bidi="he-IL"/>
              </w:rPr>
            </w:pPr>
            <w:r w:rsidRPr="00610E48">
              <w:rPr>
                <w:rFonts w:cs="Calibri"/>
                <w:b/>
                <w:lang w:bidi="he-IL"/>
              </w:rPr>
              <w:t>Col 2:16-23</w:t>
            </w:r>
          </w:p>
        </w:tc>
        <w:tc>
          <w:tcPr>
            <w:tcW w:w="0" w:type="auto"/>
          </w:tcPr>
          <w:p w14:paraId="0A23AD1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19:1-2</w:t>
            </w:r>
          </w:p>
        </w:tc>
        <w:tc>
          <w:tcPr>
            <w:tcW w:w="0" w:type="auto"/>
          </w:tcPr>
          <w:p w14:paraId="15B36E8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12.41-43</w:t>
            </w:r>
          </w:p>
        </w:tc>
      </w:tr>
      <w:tr w:rsidR="004A557F" w:rsidRPr="004629F2" w14:paraId="5457D7D1" w14:textId="77777777" w:rsidTr="0021730D">
        <w:trPr>
          <w:cantSplit/>
        </w:trPr>
        <w:tc>
          <w:tcPr>
            <w:tcW w:w="3124" w:type="dxa"/>
          </w:tcPr>
          <w:p w14:paraId="677539B1" w14:textId="77777777" w:rsidR="004629F2" w:rsidRPr="004629F2" w:rsidRDefault="004629F2" w:rsidP="00610E48">
            <w:pPr>
              <w:widowControl w:val="0"/>
              <w:jc w:val="left"/>
              <w:rPr>
                <w:rFonts w:ascii="Times New Roman" w:hAnsi="Times New Roman"/>
                <w:color w:val="A6A6A6" w:themeColor="background1" w:themeShade="A6"/>
                <w:lang w:bidi="he-IL"/>
              </w:rPr>
            </w:pPr>
          </w:p>
        </w:tc>
        <w:tc>
          <w:tcPr>
            <w:tcW w:w="3261" w:type="dxa"/>
          </w:tcPr>
          <w:p w14:paraId="1733373C" w14:textId="77777777" w:rsidR="004629F2" w:rsidRPr="004629F2" w:rsidRDefault="004629F2" w:rsidP="00610E48">
            <w:pPr>
              <w:widowControl w:val="0"/>
              <w:rPr>
                <w:rFonts w:ascii="Times New Roman" w:hAnsi="Times New Roman"/>
                <w:color w:val="A6A6A6" w:themeColor="background1" w:themeShade="A6"/>
                <w:lang w:bidi="he-IL"/>
              </w:rPr>
            </w:pPr>
            <w:r w:rsidRPr="004629F2">
              <w:rPr>
                <w:rFonts w:ascii="Times New Roman" w:hAnsi="Times New Roman"/>
                <w:color w:val="A6A6A6" w:themeColor="background1" w:themeShade="A6"/>
                <w:lang w:bidi="he-IL"/>
              </w:rPr>
              <w:t>Iyar 18, 5785</w:t>
            </w:r>
          </w:p>
          <w:p w14:paraId="22DABCE9" w14:textId="77777777" w:rsidR="004629F2" w:rsidRPr="004629F2" w:rsidRDefault="004629F2" w:rsidP="00610E48">
            <w:pPr>
              <w:widowControl w:val="0"/>
              <w:rPr>
                <w:rFonts w:ascii="Times New Roman" w:hAnsi="Times New Roman"/>
                <w:color w:val="A6A6A6" w:themeColor="background1" w:themeShade="A6"/>
                <w:lang w:bidi="he-IL"/>
              </w:rPr>
            </w:pPr>
            <w:r w:rsidRPr="004629F2">
              <w:rPr>
                <w:rFonts w:ascii="Times New Roman" w:hAnsi="Times New Roman"/>
                <w:color w:val="A6A6A6" w:themeColor="background1" w:themeShade="A6"/>
                <w:lang w:bidi="he-IL"/>
              </w:rPr>
              <w:t>Lag B’Omer</w:t>
            </w:r>
          </w:p>
        </w:tc>
        <w:tc>
          <w:tcPr>
            <w:tcW w:w="3060" w:type="dxa"/>
          </w:tcPr>
          <w:p w14:paraId="3C8DEE64" w14:textId="77777777" w:rsidR="004629F2" w:rsidRDefault="004629F2"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Heshvan 18, 5789</w:t>
            </w:r>
          </w:p>
          <w:p w14:paraId="2BFF5190" w14:textId="77777777" w:rsidR="004629F2" w:rsidRPr="004629F2" w:rsidRDefault="004629F2" w:rsidP="00610E48">
            <w:pPr>
              <w:widowControl w:val="0"/>
              <w:rPr>
                <w:rFonts w:ascii="Times New Roman" w:hAnsi="Times New Roman"/>
                <w:color w:val="A6A6A6" w:themeColor="background1" w:themeShade="A6"/>
                <w:lang w:bidi="he-IL"/>
              </w:rPr>
            </w:pPr>
            <w:r>
              <w:rPr>
                <w:rFonts w:ascii="Times New Roman" w:hAnsi="Times New Roman"/>
                <w:color w:val="A6A6A6" w:themeColor="background1" w:themeShade="A6"/>
                <w:lang w:bidi="he-IL"/>
              </w:rPr>
              <w:t>(First day of the flood)</w:t>
            </w:r>
          </w:p>
        </w:tc>
        <w:tc>
          <w:tcPr>
            <w:tcW w:w="1664" w:type="dxa"/>
          </w:tcPr>
          <w:p w14:paraId="7CE8D5FA" w14:textId="77777777" w:rsidR="004629F2" w:rsidRPr="004629F2" w:rsidRDefault="004629F2" w:rsidP="00610E48">
            <w:pPr>
              <w:widowControl w:val="0"/>
              <w:rPr>
                <w:rFonts w:ascii="Times New Roman" w:hAnsi="Times New Roman"/>
                <w:color w:val="A6A6A6" w:themeColor="background1" w:themeShade="A6"/>
                <w:lang w:bidi="he-IL"/>
              </w:rPr>
            </w:pPr>
          </w:p>
        </w:tc>
        <w:tc>
          <w:tcPr>
            <w:tcW w:w="0" w:type="auto"/>
          </w:tcPr>
          <w:p w14:paraId="0B65E1C4" w14:textId="77777777" w:rsidR="004629F2" w:rsidRPr="004629F2" w:rsidRDefault="004629F2" w:rsidP="00610E48">
            <w:pPr>
              <w:widowControl w:val="0"/>
              <w:rPr>
                <w:rFonts w:ascii="Times New Roman" w:hAnsi="Times New Roman"/>
                <w:color w:val="A6A6A6" w:themeColor="background1" w:themeShade="A6"/>
                <w:lang w:bidi="he-IL"/>
              </w:rPr>
            </w:pPr>
          </w:p>
        </w:tc>
        <w:tc>
          <w:tcPr>
            <w:tcW w:w="0" w:type="auto"/>
          </w:tcPr>
          <w:p w14:paraId="5E92DF1D" w14:textId="77777777" w:rsidR="004629F2" w:rsidRPr="004629F2" w:rsidRDefault="004629F2" w:rsidP="00610E48">
            <w:pPr>
              <w:jc w:val="left"/>
              <w:rPr>
                <w:rFonts w:ascii="Skolar Cyrillic" w:hAnsi="Skolar Cyrillic"/>
                <w:b/>
                <w:color w:val="A6A6A6" w:themeColor="background1" w:themeShade="A6"/>
                <w:lang w:bidi="he-IL"/>
              </w:rPr>
            </w:pPr>
          </w:p>
        </w:tc>
        <w:tc>
          <w:tcPr>
            <w:tcW w:w="0" w:type="auto"/>
          </w:tcPr>
          <w:p w14:paraId="43863D3E" w14:textId="77777777" w:rsidR="004629F2" w:rsidRPr="004629F2" w:rsidRDefault="004629F2" w:rsidP="00610E48">
            <w:pPr>
              <w:widowControl w:val="0"/>
              <w:rPr>
                <w:rFonts w:ascii="Skolar Cyrillic" w:hAnsi="Skolar Cyrillic"/>
                <w:b/>
                <w:color w:val="A6A6A6" w:themeColor="background1" w:themeShade="A6"/>
                <w:lang w:bidi="he-IL"/>
              </w:rPr>
            </w:pPr>
          </w:p>
        </w:tc>
        <w:tc>
          <w:tcPr>
            <w:tcW w:w="0" w:type="auto"/>
          </w:tcPr>
          <w:p w14:paraId="0FE847F9" w14:textId="77777777" w:rsidR="004629F2" w:rsidRPr="004629F2" w:rsidRDefault="004629F2" w:rsidP="00610E48">
            <w:pPr>
              <w:jc w:val="left"/>
              <w:rPr>
                <w:rFonts w:cs="Calibri"/>
                <w:b/>
                <w:color w:val="A6A6A6" w:themeColor="background1" w:themeShade="A6"/>
                <w:lang w:bidi="he-IL"/>
              </w:rPr>
            </w:pPr>
          </w:p>
        </w:tc>
        <w:tc>
          <w:tcPr>
            <w:tcW w:w="0" w:type="auto"/>
          </w:tcPr>
          <w:p w14:paraId="5D1DC3C4" w14:textId="77777777" w:rsidR="004629F2" w:rsidRPr="004629F2" w:rsidRDefault="004629F2" w:rsidP="00610E48">
            <w:pPr>
              <w:jc w:val="left"/>
              <w:rPr>
                <w:rFonts w:ascii="Skolar Cyrillic" w:hAnsi="Skolar Cyrillic" w:cs="Arial"/>
                <w:b/>
                <w:bCs/>
                <w:color w:val="A6A6A6" w:themeColor="background1" w:themeShade="A6"/>
                <w:lang w:bidi="he-IL"/>
              </w:rPr>
            </w:pPr>
          </w:p>
        </w:tc>
        <w:tc>
          <w:tcPr>
            <w:tcW w:w="0" w:type="auto"/>
          </w:tcPr>
          <w:p w14:paraId="59EC2BC4" w14:textId="77777777" w:rsidR="004629F2" w:rsidRPr="004629F2" w:rsidRDefault="004629F2" w:rsidP="00610E48">
            <w:pPr>
              <w:jc w:val="left"/>
              <w:rPr>
                <w:rFonts w:ascii="Skolar Cyrillic" w:hAnsi="Skolar Cyrillic" w:cs="Arial"/>
                <w:b/>
                <w:bCs/>
                <w:color w:val="A6A6A6" w:themeColor="background1" w:themeShade="A6"/>
                <w:lang w:bidi="he-IL"/>
              </w:rPr>
            </w:pPr>
          </w:p>
        </w:tc>
      </w:tr>
      <w:tr w:rsidR="004A557F" w:rsidRPr="00610E48" w14:paraId="51CEBD05" w14:textId="77777777" w:rsidTr="0021730D">
        <w:trPr>
          <w:cantSplit/>
        </w:trPr>
        <w:tc>
          <w:tcPr>
            <w:tcW w:w="3124" w:type="dxa"/>
          </w:tcPr>
          <w:p w14:paraId="48FF500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120</w:t>
            </w:r>
            <w:r w:rsidRPr="00610E48">
              <w:rPr>
                <w:rFonts w:ascii="Times New Roman" w:hAnsi="Times New Roman"/>
                <w:lang w:bidi="he-IL"/>
              </w:rPr>
              <w:t xml:space="preserve"> – Num. 11:23 – 12:16 = 36v.</w:t>
            </w:r>
          </w:p>
          <w:p w14:paraId="05AF0ED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הֲיַד יהוה תִּקְצָר</w:t>
            </w:r>
          </w:p>
        </w:tc>
        <w:tc>
          <w:tcPr>
            <w:tcW w:w="3261" w:type="dxa"/>
          </w:tcPr>
          <w:p w14:paraId="27D91B3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19, 5785</w:t>
            </w:r>
          </w:p>
        </w:tc>
        <w:tc>
          <w:tcPr>
            <w:tcW w:w="3060" w:type="dxa"/>
          </w:tcPr>
          <w:p w14:paraId="4EF5969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22, 5789</w:t>
            </w:r>
          </w:p>
        </w:tc>
        <w:tc>
          <w:tcPr>
            <w:tcW w:w="1664" w:type="dxa"/>
          </w:tcPr>
          <w:p w14:paraId="3E9E427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100:1-5</w:t>
            </w:r>
            <w:r w:rsidR="00E900A7" w:rsidRPr="00E50F2B">
              <w:rPr>
                <w:rStyle w:val="FootnoteReference"/>
                <w:rFonts w:ascii="Times New Roman" w:hAnsi="Times New Roman"/>
                <w:highlight w:val="green"/>
                <w:lang w:bidi="he-IL"/>
              </w:rPr>
              <w:footnoteReference w:id="185"/>
            </w:r>
          </w:p>
        </w:tc>
        <w:tc>
          <w:tcPr>
            <w:tcW w:w="0" w:type="auto"/>
          </w:tcPr>
          <w:p w14:paraId="5868D0D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50:2-10 +51:1-3</w:t>
            </w:r>
          </w:p>
        </w:tc>
        <w:tc>
          <w:tcPr>
            <w:tcW w:w="0" w:type="auto"/>
          </w:tcPr>
          <w:p w14:paraId="4821448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9:49-50</w:t>
            </w:r>
          </w:p>
        </w:tc>
        <w:tc>
          <w:tcPr>
            <w:tcW w:w="0" w:type="auto"/>
          </w:tcPr>
          <w:p w14:paraId="3F4F39F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14:34-35</w:t>
            </w:r>
          </w:p>
        </w:tc>
        <w:tc>
          <w:tcPr>
            <w:tcW w:w="0" w:type="auto"/>
          </w:tcPr>
          <w:p w14:paraId="5D6EF49F" w14:textId="77777777" w:rsidR="00610E48" w:rsidRPr="00610E48" w:rsidRDefault="00610E48" w:rsidP="00610E48">
            <w:pPr>
              <w:jc w:val="left"/>
              <w:rPr>
                <w:rFonts w:ascii="Times New Roman" w:hAnsi="Times New Roman"/>
                <w:b/>
                <w:lang w:bidi="he-IL"/>
              </w:rPr>
            </w:pPr>
            <w:r w:rsidRPr="00610E48">
              <w:rPr>
                <w:rFonts w:cs="Calibri"/>
                <w:b/>
                <w:lang w:bidi="he-IL"/>
              </w:rPr>
              <w:t>Col 3:1-11</w:t>
            </w:r>
          </w:p>
        </w:tc>
        <w:tc>
          <w:tcPr>
            <w:tcW w:w="0" w:type="auto"/>
          </w:tcPr>
          <w:p w14:paraId="04AB4D5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19:3-6</w:t>
            </w:r>
          </w:p>
        </w:tc>
        <w:tc>
          <w:tcPr>
            <w:tcW w:w="0" w:type="auto"/>
          </w:tcPr>
          <w:p w14:paraId="3AC279F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12.44-50</w:t>
            </w:r>
          </w:p>
        </w:tc>
      </w:tr>
      <w:tr w:rsidR="004A557F" w:rsidRPr="00610E48" w14:paraId="7371A0CD" w14:textId="77777777" w:rsidTr="0021730D">
        <w:trPr>
          <w:cantSplit/>
        </w:trPr>
        <w:tc>
          <w:tcPr>
            <w:tcW w:w="3124" w:type="dxa"/>
          </w:tcPr>
          <w:p w14:paraId="0336480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121</w:t>
            </w:r>
            <w:r w:rsidRPr="00610E48">
              <w:rPr>
                <w:rFonts w:ascii="Times New Roman" w:hAnsi="Times New Roman"/>
                <w:lang w:bidi="he-IL"/>
              </w:rPr>
              <w:t xml:space="preserve"> – Num. 13:1 – 14:10 = 43v.</w:t>
            </w:r>
          </w:p>
          <w:p w14:paraId="5476EF64"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שְׁלַח-לְךָ</w:t>
            </w:r>
          </w:p>
        </w:tc>
        <w:tc>
          <w:tcPr>
            <w:tcW w:w="3261" w:type="dxa"/>
          </w:tcPr>
          <w:p w14:paraId="71CAB2E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26, 5785</w:t>
            </w:r>
          </w:p>
        </w:tc>
        <w:tc>
          <w:tcPr>
            <w:tcW w:w="3060" w:type="dxa"/>
          </w:tcPr>
          <w:p w14:paraId="083E6E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29, 5789</w:t>
            </w:r>
          </w:p>
          <w:p w14:paraId="5E215CCB" w14:textId="7B9935C9" w:rsidR="00610E48" w:rsidRPr="00610E48" w:rsidRDefault="00610E48" w:rsidP="00610E48">
            <w:pPr>
              <w:widowControl w:val="0"/>
              <w:jc w:val="left"/>
              <w:rPr>
                <w:rFonts w:ascii="Times New Roman" w:hAnsi="Times New Roman"/>
                <w:lang w:bidi="he-IL"/>
              </w:rPr>
            </w:pPr>
          </w:p>
        </w:tc>
        <w:tc>
          <w:tcPr>
            <w:tcW w:w="1664" w:type="dxa"/>
          </w:tcPr>
          <w:p w14:paraId="40F1B81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101:1-8</w:t>
            </w:r>
          </w:p>
        </w:tc>
        <w:tc>
          <w:tcPr>
            <w:tcW w:w="0" w:type="auto"/>
          </w:tcPr>
          <w:p w14:paraId="1430ADE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Joshua 2:1-9, 23-24</w:t>
            </w:r>
          </w:p>
        </w:tc>
        <w:tc>
          <w:tcPr>
            <w:tcW w:w="0" w:type="auto"/>
          </w:tcPr>
          <w:p w14:paraId="2A8CB623"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10:1-9</w:t>
            </w:r>
          </w:p>
        </w:tc>
        <w:tc>
          <w:tcPr>
            <w:tcW w:w="0" w:type="auto"/>
          </w:tcPr>
          <w:p w14:paraId="7334252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16:18</w:t>
            </w:r>
          </w:p>
        </w:tc>
        <w:tc>
          <w:tcPr>
            <w:tcW w:w="0" w:type="auto"/>
          </w:tcPr>
          <w:p w14:paraId="3282D543" w14:textId="77777777" w:rsidR="00610E48" w:rsidRPr="00610E48" w:rsidRDefault="00610E48" w:rsidP="00610E48">
            <w:pPr>
              <w:jc w:val="left"/>
              <w:rPr>
                <w:rFonts w:ascii="Times New Roman" w:hAnsi="Times New Roman"/>
                <w:b/>
                <w:lang w:bidi="he-IL"/>
              </w:rPr>
            </w:pPr>
            <w:r w:rsidRPr="00610E48">
              <w:rPr>
                <w:rFonts w:cs="Calibri"/>
                <w:b/>
                <w:lang w:bidi="he-IL"/>
              </w:rPr>
              <w:t>Col 3:12-25</w:t>
            </w:r>
          </w:p>
        </w:tc>
        <w:tc>
          <w:tcPr>
            <w:tcW w:w="0" w:type="auto"/>
          </w:tcPr>
          <w:p w14:paraId="603C41E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19:7-9</w:t>
            </w:r>
          </w:p>
        </w:tc>
        <w:tc>
          <w:tcPr>
            <w:tcW w:w="0" w:type="auto"/>
          </w:tcPr>
          <w:p w14:paraId="02B84D1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13.1-11</w:t>
            </w:r>
          </w:p>
        </w:tc>
      </w:tr>
      <w:tr w:rsidR="004A557F" w:rsidRPr="00610E48" w14:paraId="5587B099" w14:textId="77777777" w:rsidTr="0021730D">
        <w:trPr>
          <w:cantSplit/>
        </w:trPr>
        <w:tc>
          <w:tcPr>
            <w:tcW w:w="3124" w:type="dxa"/>
          </w:tcPr>
          <w:p w14:paraId="6932BC94"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122</w:t>
            </w:r>
            <w:r w:rsidRPr="00610E48">
              <w:rPr>
                <w:rFonts w:ascii="Times New Roman" w:hAnsi="Times New Roman"/>
                <w:lang w:bidi="he-IL"/>
              </w:rPr>
              <w:t xml:space="preserve"> – Num. 14:11-45 = 35v.</w:t>
            </w:r>
          </w:p>
          <w:p w14:paraId="5A795E1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עַד-אָנָה יְנַאֲצֻנִי</w:t>
            </w:r>
          </w:p>
        </w:tc>
        <w:tc>
          <w:tcPr>
            <w:tcW w:w="3261" w:type="dxa"/>
          </w:tcPr>
          <w:p w14:paraId="7D1BA0D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4, 5785</w:t>
            </w:r>
          </w:p>
        </w:tc>
        <w:tc>
          <w:tcPr>
            <w:tcW w:w="3060" w:type="dxa"/>
          </w:tcPr>
          <w:p w14:paraId="27F7894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7, 5789</w:t>
            </w:r>
          </w:p>
        </w:tc>
        <w:tc>
          <w:tcPr>
            <w:tcW w:w="1664" w:type="dxa"/>
          </w:tcPr>
          <w:p w14:paraId="5E59D21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102:1-12</w:t>
            </w:r>
          </w:p>
        </w:tc>
        <w:tc>
          <w:tcPr>
            <w:tcW w:w="0" w:type="auto"/>
          </w:tcPr>
          <w:p w14:paraId="36DD94C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52:5-12 + 54:7-8</w:t>
            </w:r>
          </w:p>
        </w:tc>
        <w:tc>
          <w:tcPr>
            <w:tcW w:w="0" w:type="auto"/>
          </w:tcPr>
          <w:p w14:paraId="6DA1304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10:10-12</w:t>
            </w:r>
          </w:p>
        </w:tc>
        <w:tc>
          <w:tcPr>
            <w:tcW w:w="0" w:type="auto"/>
          </w:tcPr>
          <w:p w14:paraId="5BC6883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18:15-17</w:t>
            </w:r>
          </w:p>
        </w:tc>
        <w:tc>
          <w:tcPr>
            <w:tcW w:w="0" w:type="auto"/>
          </w:tcPr>
          <w:p w14:paraId="6A6446DF" w14:textId="77777777" w:rsidR="00610E48" w:rsidRPr="00610E48" w:rsidRDefault="00610E48" w:rsidP="00610E48">
            <w:pPr>
              <w:jc w:val="left"/>
              <w:rPr>
                <w:rFonts w:ascii="Times New Roman" w:hAnsi="Times New Roman"/>
                <w:b/>
                <w:lang w:bidi="he-IL"/>
              </w:rPr>
            </w:pPr>
            <w:r w:rsidRPr="00610E48">
              <w:rPr>
                <w:rFonts w:cs="Calibri"/>
                <w:b/>
                <w:lang w:bidi="he-IL"/>
              </w:rPr>
              <w:t>Col 4:1-18</w:t>
            </w:r>
          </w:p>
        </w:tc>
        <w:tc>
          <w:tcPr>
            <w:tcW w:w="0" w:type="auto"/>
          </w:tcPr>
          <w:p w14:paraId="23FFCF4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19:10-12</w:t>
            </w:r>
          </w:p>
        </w:tc>
        <w:tc>
          <w:tcPr>
            <w:tcW w:w="0" w:type="auto"/>
          </w:tcPr>
          <w:p w14:paraId="27BE95D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13.12-17</w:t>
            </w:r>
          </w:p>
        </w:tc>
      </w:tr>
      <w:tr w:rsidR="004A557F" w:rsidRPr="00610E48" w14:paraId="3CD78C99" w14:textId="77777777" w:rsidTr="0021730D">
        <w:trPr>
          <w:cantSplit/>
        </w:trPr>
        <w:tc>
          <w:tcPr>
            <w:tcW w:w="3124" w:type="dxa"/>
          </w:tcPr>
          <w:p w14:paraId="518EC6B5" w14:textId="77777777" w:rsidR="00610E48" w:rsidRPr="00610E48" w:rsidRDefault="00610E48" w:rsidP="00610E48">
            <w:pPr>
              <w:widowControl w:val="0"/>
              <w:jc w:val="left"/>
              <w:rPr>
                <w:rFonts w:ascii="Times New Roman" w:hAnsi="Times New Roman"/>
                <w:lang w:bidi="he-IL"/>
              </w:rPr>
            </w:pPr>
          </w:p>
          <w:p w14:paraId="6D69E18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11FDAE5E" w14:textId="77777777" w:rsidR="00610E48" w:rsidRPr="00610E48" w:rsidRDefault="00610E48" w:rsidP="00610E48">
            <w:pPr>
              <w:widowControl w:val="0"/>
              <w:jc w:val="left"/>
              <w:rPr>
                <w:rFonts w:ascii="Times New Roman" w:hAnsi="Times New Roman"/>
                <w:lang w:bidi="he-IL"/>
              </w:rPr>
            </w:pPr>
          </w:p>
          <w:p w14:paraId="4C171A2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3261" w:type="dxa"/>
          </w:tcPr>
          <w:p w14:paraId="2D53010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5785</w:t>
            </w:r>
          </w:p>
          <w:p w14:paraId="645ACEC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0ABC21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5785</w:t>
            </w:r>
          </w:p>
          <w:p w14:paraId="6E5E30F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3060" w:type="dxa"/>
          </w:tcPr>
          <w:p w14:paraId="2E88A103" w14:textId="77777777" w:rsidR="00610E48" w:rsidRPr="00610E48" w:rsidRDefault="00610E48" w:rsidP="00610E48">
            <w:pPr>
              <w:widowControl w:val="0"/>
              <w:rPr>
                <w:rFonts w:ascii="Times New Roman" w:hAnsi="Times New Roman"/>
                <w:lang w:bidi="he-IL"/>
              </w:rPr>
            </w:pPr>
          </w:p>
        </w:tc>
        <w:tc>
          <w:tcPr>
            <w:tcW w:w="1664" w:type="dxa"/>
          </w:tcPr>
          <w:p w14:paraId="4A95B58C" w14:textId="77777777" w:rsidR="00610E48" w:rsidRPr="00610E48" w:rsidRDefault="00610E48" w:rsidP="00610E48">
            <w:pPr>
              <w:widowControl w:val="0"/>
              <w:rPr>
                <w:rFonts w:ascii="Times New Roman" w:hAnsi="Times New Roman"/>
                <w:lang w:bidi="he-IL"/>
              </w:rPr>
            </w:pPr>
          </w:p>
        </w:tc>
        <w:tc>
          <w:tcPr>
            <w:tcW w:w="0" w:type="auto"/>
          </w:tcPr>
          <w:p w14:paraId="6C62A44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1F464C7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w:t>
            </w:r>
          </w:p>
          <w:p w14:paraId="66F0E62B" w14:textId="77777777" w:rsidR="00610E48" w:rsidRPr="00610E48" w:rsidRDefault="00610E48" w:rsidP="00610E48">
            <w:pPr>
              <w:widowControl w:val="0"/>
              <w:jc w:val="left"/>
              <w:rPr>
                <w:rFonts w:ascii="Times New Roman" w:hAnsi="Times New Roman"/>
                <w:lang w:bidi="he-IL"/>
              </w:rPr>
            </w:pPr>
          </w:p>
          <w:p w14:paraId="42BAF7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19B601AF" w14:textId="77777777" w:rsidR="00610E48" w:rsidRPr="00610E48" w:rsidRDefault="00610E48" w:rsidP="00610E48">
            <w:pPr>
              <w:jc w:val="left"/>
              <w:rPr>
                <w:rFonts w:ascii="Skolar Cyrillic" w:hAnsi="Skolar Cyrillic"/>
                <w:b/>
                <w:lang w:bidi="he-IL"/>
              </w:rPr>
            </w:pPr>
          </w:p>
        </w:tc>
        <w:tc>
          <w:tcPr>
            <w:tcW w:w="0" w:type="auto"/>
          </w:tcPr>
          <w:p w14:paraId="766B46AD" w14:textId="77777777" w:rsidR="00610E48" w:rsidRPr="00610E48" w:rsidRDefault="00610E48" w:rsidP="00610E48">
            <w:pPr>
              <w:widowControl w:val="0"/>
              <w:rPr>
                <w:rFonts w:ascii="Skolar Cyrillic" w:hAnsi="Skolar Cyrillic"/>
                <w:b/>
                <w:lang w:bidi="he-IL"/>
              </w:rPr>
            </w:pPr>
          </w:p>
        </w:tc>
        <w:tc>
          <w:tcPr>
            <w:tcW w:w="0" w:type="auto"/>
          </w:tcPr>
          <w:p w14:paraId="0C834C38" w14:textId="77777777" w:rsidR="00610E48" w:rsidRPr="00610E48" w:rsidRDefault="00610E48" w:rsidP="00610E48">
            <w:pPr>
              <w:jc w:val="left"/>
              <w:rPr>
                <w:rFonts w:cs="Calibri"/>
                <w:b/>
                <w:lang w:bidi="he-IL"/>
              </w:rPr>
            </w:pPr>
          </w:p>
        </w:tc>
        <w:tc>
          <w:tcPr>
            <w:tcW w:w="0" w:type="auto"/>
          </w:tcPr>
          <w:p w14:paraId="240FAD14" w14:textId="77777777" w:rsidR="00610E48" w:rsidRPr="00610E48" w:rsidRDefault="00610E48" w:rsidP="00610E48">
            <w:pPr>
              <w:jc w:val="left"/>
              <w:rPr>
                <w:rFonts w:ascii="Skolar Cyrillic" w:hAnsi="Skolar Cyrillic" w:cs="Arial"/>
                <w:b/>
                <w:bCs/>
                <w:color w:val="000000"/>
                <w:lang w:bidi="he-IL"/>
              </w:rPr>
            </w:pPr>
          </w:p>
        </w:tc>
        <w:tc>
          <w:tcPr>
            <w:tcW w:w="0" w:type="auto"/>
          </w:tcPr>
          <w:p w14:paraId="086F9C9B"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1B804BA3" w14:textId="77777777" w:rsidTr="0021730D">
        <w:trPr>
          <w:cantSplit/>
        </w:trPr>
        <w:tc>
          <w:tcPr>
            <w:tcW w:w="3124" w:type="dxa"/>
          </w:tcPr>
          <w:p w14:paraId="34399C74"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123</w:t>
            </w:r>
            <w:r w:rsidRPr="00610E48">
              <w:rPr>
                <w:rFonts w:ascii="Times New Roman" w:hAnsi="Times New Roman"/>
                <w:lang w:bidi="he-IL"/>
              </w:rPr>
              <w:t xml:space="preserve"> – Num. 15:1-41 = 41v.</w:t>
            </w:r>
          </w:p>
          <w:p w14:paraId="2133E3F0" w14:textId="77777777" w:rsidR="00610E48" w:rsidRPr="00FB0EB9" w:rsidRDefault="00610E48" w:rsidP="00610E48">
            <w:pPr>
              <w:widowControl w:val="0"/>
              <w:bidi/>
              <w:jc w:val="left"/>
              <w:rPr>
                <w:rFonts w:ascii="Times New Roman" w:hAnsi="Times New Roman"/>
                <w:b/>
                <w:bCs/>
                <w:sz w:val="32"/>
                <w:szCs w:val="32"/>
                <w:lang w:bidi="he-IL"/>
              </w:rPr>
            </w:pPr>
            <w:r w:rsidRPr="00FB0EB9">
              <w:rPr>
                <w:rFonts w:ascii="Times New Roman" w:hAnsi="Times New Roman"/>
                <w:b/>
                <w:bCs/>
                <w:color w:val="000000"/>
                <w:sz w:val="32"/>
                <w:szCs w:val="32"/>
                <w:shd w:val="clear" w:color="auto" w:fill="FFFFFF"/>
                <w:rtl/>
                <w:lang w:bidi="he-IL"/>
              </w:rPr>
              <w:t xml:space="preserve">כִּי </w:t>
            </w:r>
            <w:proofErr w:type="spellStart"/>
            <w:r w:rsidRPr="00FB0EB9">
              <w:rPr>
                <w:rFonts w:ascii="Times New Roman" w:hAnsi="Times New Roman"/>
                <w:b/>
                <w:bCs/>
                <w:color w:val="000000"/>
                <w:sz w:val="32"/>
                <w:szCs w:val="32"/>
                <w:shd w:val="clear" w:color="auto" w:fill="FFFFFF"/>
                <w:rtl/>
                <w:lang w:bidi="he-IL"/>
              </w:rPr>
              <w:t>תָבֹאו</w:t>
            </w:r>
            <w:proofErr w:type="spellEnd"/>
            <w:r w:rsidRPr="00FB0EB9">
              <w:rPr>
                <w:rFonts w:ascii="Times New Roman" w:hAnsi="Times New Roman"/>
                <w:b/>
                <w:bCs/>
                <w:color w:val="000000"/>
                <w:sz w:val="32"/>
                <w:szCs w:val="32"/>
                <w:shd w:val="clear" w:color="auto" w:fill="FFFFFF"/>
                <w:rtl/>
                <w:lang w:bidi="he-IL"/>
              </w:rPr>
              <w:t>ּ, אֶל-אֶרֶץ</w:t>
            </w:r>
            <w:r w:rsidRPr="00FB0EB9">
              <w:rPr>
                <w:rFonts w:ascii="Times New Roman" w:hAnsi="Times New Roman"/>
                <w:b/>
                <w:bCs/>
                <w:color w:val="000000"/>
                <w:sz w:val="32"/>
                <w:szCs w:val="32"/>
                <w:shd w:val="clear" w:color="auto" w:fill="FFFFFF"/>
                <w:lang w:bidi="he-IL"/>
              </w:rPr>
              <w:t> </w:t>
            </w:r>
          </w:p>
        </w:tc>
        <w:tc>
          <w:tcPr>
            <w:tcW w:w="3261" w:type="dxa"/>
          </w:tcPr>
          <w:p w14:paraId="5EBC20D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11, 5785</w:t>
            </w:r>
          </w:p>
        </w:tc>
        <w:tc>
          <w:tcPr>
            <w:tcW w:w="3060" w:type="dxa"/>
          </w:tcPr>
          <w:p w14:paraId="7244A9D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14, 5789</w:t>
            </w:r>
          </w:p>
        </w:tc>
        <w:tc>
          <w:tcPr>
            <w:tcW w:w="1664" w:type="dxa"/>
          </w:tcPr>
          <w:p w14:paraId="4F34F08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102:13-23</w:t>
            </w:r>
          </w:p>
        </w:tc>
        <w:tc>
          <w:tcPr>
            <w:tcW w:w="0" w:type="auto"/>
          </w:tcPr>
          <w:p w14:paraId="3CFD41D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56:3-8 + 57:15-16, 18-19</w:t>
            </w:r>
          </w:p>
        </w:tc>
        <w:tc>
          <w:tcPr>
            <w:tcW w:w="0" w:type="auto"/>
          </w:tcPr>
          <w:p w14:paraId="5AD3AF2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10:13-16</w:t>
            </w:r>
          </w:p>
        </w:tc>
        <w:tc>
          <w:tcPr>
            <w:tcW w:w="0" w:type="auto"/>
          </w:tcPr>
          <w:p w14:paraId="05F3EB34"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18:18-23</w:t>
            </w:r>
          </w:p>
        </w:tc>
        <w:tc>
          <w:tcPr>
            <w:tcW w:w="0" w:type="auto"/>
          </w:tcPr>
          <w:p w14:paraId="7992D08D" w14:textId="77777777" w:rsidR="00610E48" w:rsidRPr="00610E48" w:rsidRDefault="00610E48" w:rsidP="00610E48">
            <w:pPr>
              <w:jc w:val="left"/>
              <w:rPr>
                <w:rFonts w:ascii="Times New Roman" w:hAnsi="Times New Roman"/>
                <w:b/>
                <w:lang w:bidi="he-IL"/>
              </w:rPr>
            </w:pPr>
            <w:r w:rsidRPr="00610E48">
              <w:rPr>
                <w:rFonts w:cs="Calibri"/>
                <w:b/>
                <w:lang w:bidi="he-IL"/>
              </w:rPr>
              <w:t>Ber. 1:1-14</w:t>
            </w:r>
          </w:p>
        </w:tc>
        <w:tc>
          <w:tcPr>
            <w:tcW w:w="0" w:type="auto"/>
          </w:tcPr>
          <w:p w14:paraId="1057A6F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19:13-15</w:t>
            </w:r>
          </w:p>
        </w:tc>
        <w:tc>
          <w:tcPr>
            <w:tcW w:w="0" w:type="auto"/>
          </w:tcPr>
          <w:p w14:paraId="0DAC067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13.18-20</w:t>
            </w:r>
          </w:p>
        </w:tc>
      </w:tr>
      <w:tr w:rsidR="004A557F" w:rsidRPr="00610E48" w14:paraId="400E711A" w14:textId="77777777" w:rsidTr="0021730D">
        <w:trPr>
          <w:cantSplit/>
        </w:trPr>
        <w:tc>
          <w:tcPr>
            <w:tcW w:w="3124" w:type="dxa"/>
          </w:tcPr>
          <w:p w14:paraId="23E2683C"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124</w:t>
            </w:r>
            <w:r w:rsidRPr="00610E48">
              <w:rPr>
                <w:rFonts w:ascii="Times New Roman" w:hAnsi="Times New Roman"/>
                <w:lang w:bidi="he-IL"/>
              </w:rPr>
              <w:t xml:space="preserve"> – Num. 16:1 – 17:15 = 50v.</w:t>
            </w:r>
            <w:r w:rsidR="00043985" w:rsidRPr="00043985">
              <w:rPr>
                <w:rStyle w:val="FootnoteReference"/>
                <w:rFonts w:ascii="Times New Roman" w:hAnsi="Times New Roman"/>
                <w:highlight w:val="green"/>
                <w:lang w:bidi="he-IL"/>
              </w:rPr>
              <w:footnoteReference w:id="186"/>
            </w:r>
          </w:p>
          <w:p w14:paraId="3FC58C3B"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וַיִּקַּח</w:t>
            </w:r>
            <w:proofErr w:type="spellEnd"/>
            <w:r w:rsidRPr="00610E48">
              <w:rPr>
                <w:rFonts w:ascii="Times New Roman" w:hAnsi="Times New Roman"/>
                <w:b/>
                <w:bCs/>
                <w:color w:val="000000"/>
                <w:sz w:val="32"/>
                <w:szCs w:val="32"/>
                <w:shd w:val="clear" w:color="auto" w:fill="FFFFFF"/>
                <w:rtl/>
                <w:lang w:bidi="he-IL"/>
              </w:rPr>
              <w:t xml:space="preserve"> קֹרַח</w:t>
            </w:r>
          </w:p>
        </w:tc>
        <w:tc>
          <w:tcPr>
            <w:tcW w:w="3261" w:type="dxa"/>
          </w:tcPr>
          <w:p w14:paraId="18A1836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18, 5785</w:t>
            </w:r>
          </w:p>
        </w:tc>
        <w:tc>
          <w:tcPr>
            <w:tcW w:w="3060" w:type="dxa"/>
          </w:tcPr>
          <w:p w14:paraId="073A192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21, 5789</w:t>
            </w:r>
          </w:p>
        </w:tc>
        <w:tc>
          <w:tcPr>
            <w:tcW w:w="1664" w:type="dxa"/>
          </w:tcPr>
          <w:p w14:paraId="5AE48D4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102:24-29</w:t>
            </w:r>
          </w:p>
        </w:tc>
        <w:tc>
          <w:tcPr>
            <w:tcW w:w="0" w:type="auto"/>
          </w:tcPr>
          <w:p w14:paraId="0D0C533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Hos 10:2-12</w:t>
            </w:r>
          </w:p>
        </w:tc>
        <w:tc>
          <w:tcPr>
            <w:tcW w:w="0" w:type="auto"/>
          </w:tcPr>
          <w:p w14:paraId="2CE0C22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10:17-22</w:t>
            </w:r>
          </w:p>
        </w:tc>
        <w:tc>
          <w:tcPr>
            <w:tcW w:w="0" w:type="auto"/>
          </w:tcPr>
          <w:p w14:paraId="4584A72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18:18-23</w:t>
            </w:r>
          </w:p>
        </w:tc>
        <w:tc>
          <w:tcPr>
            <w:tcW w:w="0" w:type="auto"/>
          </w:tcPr>
          <w:p w14:paraId="0D0D9FB2" w14:textId="77777777" w:rsidR="00610E48" w:rsidRPr="00610E48" w:rsidRDefault="00610E48" w:rsidP="00610E48">
            <w:pPr>
              <w:jc w:val="left"/>
              <w:rPr>
                <w:rFonts w:ascii="Times New Roman" w:hAnsi="Times New Roman"/>
                <w:b/>
                <w:lang w:bidi="he-IL"/>
              </w:rPr>
            </w:pPr>
            <w:r w:rsidRPr="00610E48">
              <w:rPr>
                <w:rFonts w:cs="Calibri"/>
                <w:b/>
                <w:lang w:bidi="he-IL"/>
              </w:rPr>
              <w:t>Ber. 2:1-18</w:t>
            </w:r>
          </w:p>
        </w:tc>
        <w:tc>
          <w:tcPr>
            <w:tcW w:w="0" w:type="auto"/>
          </w:tcPr>
          <w:p w14:paraId="5EB4344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19:16-22</w:t>
            </w:r>
          </w:p>
        </w:tc>
        <w:tc>
          <w:tcPr>
            <w:tcW w:w="0" w:type="auto"/>
          </w:tcPr>
          <w:p w14:paraId="4247302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13.21-30</w:t>
            </w:r>
          </w:p>
        </w:tc>
      </w:tr>
      <w:tr w:rsidR="004A557F" w:rsidRPr="00610E48" w14:paraId="44440EAB" w14:textId="77777777" w:rsidTr="0021730D">
        <w:trPr>
          <w:cantSplit/>
        </w:trPr>
        <w:tc>
          <w:tcPr>
            <w:tcW w:w="3124" w:type="dxa"/>
            <w:vMerge w:val="restart"/>
          </w:tcPr>
          <w:p w14:paraId="0515C9BE" w14:textId="77777777" w:rsidR="00610E48" w:rsidRPr="00610E48" w:rsidRDefault="00610E48" w:rsidP="00610E48">
            <w:pPr>
              <w:widowControl w:val="0"/>
              <w:jc w:val="left"/>
              <w:rPr>
                <w:rFonts w:ascii="Times New Roman" w:hAnsi="Times New Roman"/>
                <w:lang w:bidi="he-IL"/>
              </w:rPr>
            </w:pPr>
          </w:p>
          <w:p w14:paraId="2FE92297"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125</w:t>
            </w:r>
            <w:r w:rsidRPr="00610E48">
              <w:rPr>
                <w:rFonts w:ascii="Times New Roman" w:hAnsi="Times New Roman"/>
                <w:lang w:bidi="he-IL"/>
              </w:rPr>
              <w:t xml:space="preserve"> – Num. 17:16–18:32 = 45v.</w:t>
            </w:r>
          </w:p>
          <w:p w14:paraId="1DE0C6E9" w14:textId="77777777" w:rsidR="00610E48" w:rsidRPr="00FB0EB9" w:rsidRDefault="00610E48" w:rsidP="00610E48">
            <w:pPr>
              <w:widowControl w:val="0"/>
              <w:bidi/>
              <w:jc w:val="left"/>
              <w:rPr>
                <w:rFonts w:ascii="Times New Roman" w:hAnsi="Times New Roman"/>
                <w:b/>
                <w:bCs/>
                <w:sz w:val="32"/>
                <w:szCs w:val="32"/>
                <w:lang w:bidi="he-IL"/>
              </w:rPr>
            </w:pPr>
            <w:r w:rsidRPr="00FB0EB9">
              <w:rPr>
                <w:rFonts w:ascii="Times New Roman" w:hAnsi="Times New Roman"/>
                <w:b/>
                <w:bCs/>
                <w:color w:val="000000"/>
                <w:sz w:val="32"/>
                <w:szCs w:val="32"/>
                <w:shd w:val="clear" w:color="auto" w:fill="FFFFFF"/>
                <w:rtl/>
                <w:lang w:bidi="he-IL"/>
              </w:rPr>
              <w:t>וְקַח מֵאִתָּם מַטֶּה</w:t>
            </w:r>
          </w:p>
        </w:tc>
        <w:tc>
          <w:tcPr>
            <w:tcW w:w="3261" w:type="dxa"/>
          </w:tcPr>
          <w:p w14:paraId="533B9A22" w14:textId="62BBF40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25, 5785</w:t>
            </w:r>
            <w:r w:rsidR="00B21AB3" w:rsidRPr="00B21AB3">
              <w:rPr>
                <w:rStyle w:val="FootnoteReference"/>
                <w:rFonts w:ascii="Times New Roman" w:hAnsi="Times New Roman"/>
                <w:highlight w:val="green"/>
                <w:lang w:bidi="he-IL"/>
              </w:rPr>
              <w:footnoteReference w:id="187"/>
            </w:r>
          </w:p>
          <w:p w14:paraId="3094DAC0"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5998CDC4" w14:textId="77777777" w:rsidR="00960C0C" w:rsidRDefault="00960C0C" w:rsidP="00610E48">
            <w:pPr>
              <w:widowControl w:val="0"/>
              <w:jc w:val="left"/>
              <w:rPr>
                <w:rFonts w:ascii="Times New Roman" w:hAnsi="Times New Roman"/>
                <w:lang w:bidi="he-IL"/>
              </w:rPr>
            </w:pPr>
          </w:p>
          <w:p w14:paraId="561AC61F" w14:textId="77777777" w:rsidR="00960C0C" w:rsidRPr="00960C0C" w:rsidRDefault="00960C0C" w:rsidP="00960C0C">
            <w:pPr>
              <w:widowControl w:val="0"/>
              <w:jc w:val="left"/>
              <w:rPr>
                <w:rFonts w:ascii="Times New Roman" w:hAnsi="Times New Roman"/>
                <w:color w:val="A6A6A6" w:themeColor="background1" w:themeShade="A6"/>
                <w:lang w:bidi="he-IL"/>
              </w:rPr>
            </w:pPr>
            <w:proofErr w:type="spellStart"/>
            <w:r w:rsidRPr="00960C0C">
              <w:rPr>
                <w:rFonts w:ascii="Times New Roman" w:hAnsi="Times New Roman"/>
                <w:color w:val="A6A6A6" w:themeColor="background1" w:themeShade="A6"/>
                <w:lang w:bidi="he-IL"/>
              </w:rPr>
              <w:t>Tekufah</w:t>
            </w:r>
            <w:proofErr w:type="spellEnd"/>
            <w:r w:rsidRPr="00960C0C">
              <w:rPr>
                <w:rFonts w:ascii="Times New Roman" w:hAnsi="Times New Roman"/>
                <w:color w:val="A6A6A6" w:themeColor="background1" w:themeShade="A6"/>
                <w:lang w:bidi="he-IL"/>
              </w:rPr>
              <w:t xml:space="preserve"> Tammuz Sivan 26</w:t>
            </w:r>
          </w:p>
          <w:p w14:paraId="5C2F7F02" w14:textId="77777777" w:rsidR="00960C0C" w:rsidRPr="00610E48" w:rsidRDefault="00960C0C" w:rsidP="00960C0C">
            <w:pPr>
              <w:widowControl w:val="0"/>
              <w:jc w:val="left"/>
              <w:rPr>
                <w:rFonts w:ascii="Times New Roman" w:hAnsi="Times New Roman"/>
                <w:lang w:bidi="he-IL"/>
              </w:rPr>
            </w:pPr>
            <w:r w:rsidRPr="00960C0C">
              <w:rPr>
                <w:rFonts w:ascii="Times New Roman" w:hAnsi="Times New Roman"/>
                <w:color w:val="A6A6A6" w:themeColor="background1" w:themeShade="A6"/>
                <w:lang w:bidi="he-IL"/>
              </w:rPr>
              <w:t>(Summer Solstice)</w:t>
            </w:r>
          </w:p>
        </w:tc>
        <w:tc>
          <w:tcPr>
            <w:tcW w:w="3060" w:type="dxa"/>
          </w:tcPr>
          <w:p w14:paraId="25285136" w14:textId="77777777" w:rsidR="00AD4A9F" w:rsidRPr="00AD4A9F" w:rsidRDefault="00AD4A9F" w:rsidP="00AD4A9F">
            <w:pPr>
              <w:widowControl w:val="0"/>
              <w:rPr>
                <w:rFonts w:ascii="Times New Roman" w:hAnsi="Times New Roman"/>
                <w:color w:val="A6A6A6" w:themeColor="background1" w:themeShade="A6"/>
                <w:lang w:bidi="he-IL"/>
              </w:rPr>
            </w:pPr>
            <w:r w:rsidRPr="00AD4A9F">
              <w:rPr>
                <w:rFonts w:ascii="Times New Roman" w:hAnsi="Times New Roman"/>
                <w:color w:val="A6A6A6" w:themeColor="background1" w:themeShade="A6"/>
                <w:lang w:bidi="he-IL"/>
              </w:rPr>
              <w:t>Kislev 25, 5783</w:t>
            </w:r>
          </w:p>
          <w:p w14:paraId="16C04429" w14:textId="77777777" w:rsidR="00AD4A9F" w:rsidRPr="00AD4A9F" w:rsidRDefault="00AD4A9F" w:rsidP="00AD4A9F">
            <w:pPr>
              <w:widowControl w:val="0"/>
              <w:rPr>
                <w:rFonts w:ascii="Times New Roman" w:hAnsi="Times New Roman"/>
                <w:color w:val="A6A6A6" w:themeColor="background1" w:themeShade="A6"/>
                <w:lang w:bidi="he-IL"/>
              </w:rPr>
            </w:pPr>
            <w:r w:rsidRPr="00AD4A9F">
              <w:rPr>
                <w:rFonts w:ascii="Times New Roman" w:hAnsi="Times New Roman"/>
                <w:color w:val="A6A6A6" w:themeColor="background1" w:themeShade="A6"/>
                <w:lang w:bidi="he-IL"/>
              </w:rPr>
              <w:t>Chanukah</w:t>
            </w:r>
          </w:p>
          <w:p w14:paraId="69038D91" w14:textId="77777777" w:rsidR="00610E48" w:rsidRPr="00610E48" w:rsidRDefault="00AD4A9F" w:rsidP="00AD4A9F">
            <w:pPr>
              <w:widowControl w:val="0"/>
              <w:rPr>
                <w:rFonts w:ascii="Times New Roman" w:hAnsi="Times New Roman"/>
                <w:lang w:bidi="he-IL"/>
              </w:rPr>
            </w:pPr>
            <w:r w:rsidRPr="00AD4A9F">
              <w:rPr>
                <w:rFonts w:ascii="Times New Roman" w:hAnsi="Times New Roman"/>
                <w:color w:val="A6A6A6" w:themeColor="background1" w:themeShade="A6"/>
                <w:lang w:bidi="he-IL"/>
              </w:rPr>
              <w:t>(2</w:t>
            </w:r>
            <w:r w:rsidRPr="00AD4A9F">
              <w:rPr>
                <w:rFonts w:ascii="Times New Roman" w:hAnsi="Times New Roman"/>
                <w:color w:val="A6A6A6" w:themeColor="background1" w:themeShade="A6"/>
                <w:vertAlign w:val="superscript"/>
                <w:lang w:bidi="he-IL"/>
              </w:rPr>
              <w:t>nd</w:t>
            </w:r>
            <w:r w:rsidRPr="00AD4A9F">
              <w:rPr>
                <w:rFonts w:ascii="Times New Roman" w:hAnsi="Times New Roman"/>
                <w:color w:val="A6A6A6" w:themeColor="background1" w:themeShade="A6"/>
                <w:lang w:bidi="he-IL"/>
              </w:rPr>
              <w:t xml:space="preserve"> chance for Succoth)</w:t>
            </w:r>
          </w:p>
        </w:tc>
        <w:tc>
          <w:tcPr>
            <w:tcW w:w="1664" w:type="dxa"/>
          </w:tcPr>
          <w:p w14:paraId="485AE81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103:1-5</w:t>
            </w:r>
          </w:p>
        </w:tc>
        <w:tc>
          <w:tcPr>
            <w:tcW w:w="0" w:type="auto"/>
          </w:tcPr>
          <w:p w14:paraId="628784B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11:1-10</w:t>
            </w:r>
          </w:p>
          <w:p w14:paraId="03FB34B4" w14:textId="77777777" w:rsidR="00610E48" w:rsidRPr="00610E48" w:rsidRDefault="00610E48" w:rsidP="00610E48">
            <w:pPr>
              <w:widowControl w:val="0"/>
              <w:jc w:val="left"/>
              <w:rPr>
                <w:rFonts w:ascii="Times New Roman" w:hAnsi="Times New Roman"/>
                <w:lang w:bidi="he-IL"/>
              </w:rPr>
            </w:pPr>
          </w:p>
        </w:tc>
        <w:tc>
          <w:tcPr>
            <w:tcW w:w="0" w:type="auto"/>
          </w:tcPr>
          <w:p w14:paraId="57219729" w14:textId="77777777" w:rsidR="00610E48" w:rsidRPr="00610E48" w:rsidRDefault="00610E48" w:rsidP="00610E48">
            <w:pPr>
              <w:jc w:val="left"/>
              <w:rPr>
                <w:rFonts w:ascii="Times New Roman" w:hAnsi="Times New Roman"/>
                <w:b/>
                <w:bCs/>
                <w:lang w:bidi="he-IL"/>
              </w:rPr>
            </w:pPr>
            <w:r w:rsidRPr="00610E48">
              <w:rPr>
                <w:rFonts w:ascii="Skolar Cyrillic" w:hAnsi="Skolar Cyrillic"/>
                <w:b/>
                <w:bCs/>
                <w:lang w:bidi="he-IL"/>
              </w:rPr>
              <w:t>Mk 10:23-31</w:t>
            </w:r>
          </w:p>
        </w:tc>
        <w:tc>
          <w:tcPr>
            <w:tcW w:w="0" w:type="auto"/>
          </w:tcPr>
          <w:p w14:paraId="3EB0DB75" w14:textId="77777777" w:rsidR="00610E48" w:rsidRPr="00610E48" w:rsidRDefault="00610E48" w:rsidP="00610E48">
            <w:pPr>
              <w:widowControl w:val="0"/>
              <w:rPr>
                <w:rFonts w:ascii="Times New Roman" w:hAnsi="Times New Roman"/>
                <w:b/>
                <w:bCs/>
                <w:lang w:bidi="he-IL"/>
              </w:rPr>
            </w:pPr>
            <w:r w:rsidRPr="00610E48">
              <w:rPr>
                <w:rFonts w:ascii="Skolar Cyrillic" w:hAnsi="Skolar Cyrillic"/>
                <w:b/>
                <w:bCs/>
                <w:lang w:bidi="he-IL"/>
              </w:rPr>
              <w:t>Lk 18:24-30</w:t>
            </w:r>
          </w:p>
        </w:tc>
        <w:tc>
          <w:tcPr>
            <w:tcW w:w="0" w:type="auto"/>
          </w:tcPr>
          <w:p w14:paraId="21DFEFFF" w14:textId="77777777" w:rsidR="00610E48" w:rsidRPr="00610E48" w:rsidRDefault="00610E48" w:rsidP="00610E48">
            <w:pPr>
              <w:jc w:val="left"/>
              <w:rPr>
                <w:rFonts w:ascii="Times New Roman" w:hAnsi="Times New Roman"/>
                <w:b/>
                <w:bCs/>
                <w:lang w:bidi="he-IL"/>
              </w:rPr>
            </w:pPr>
            <w:r w:rsidRPr="00610E48">
              <w:rPr>
                <w:rFonts w:cs="Calibri"/>
                <w:b/>
                <w:bCs/>
                <w:lang w:bidi="he-IL"/>
              </w:rPr>
              <w:t>Ber. 3:1-11</w:t>
            </w:r>
          </w:p>
        </w:tc>
        <w:tc>
          <w:tcPr>
            <w:tcW w:w="0" w:type="auto"/>
          </w:tcPr>
          <w:p w14:paraId="2706D0F8" w14:textId="77777777" w:rsidR="00610E48" w:rsidRPr="00610E48" w:rsidRDefault="00610E48" w:rsidP="00610E48">
            <w:pPr>
              <w:jc w:val="left"/>
              <w:rPr>
                <w:rFonts w:ascii="Times New Roman" w:hAnsi="Times New Roman"/>
                <w:b/>
                <w:bCs/>
                <w:lang w:bidi="he-IL"/>
              </w:rPr>
            </w:pPr>
            <w:r w:rsidRPr="00610E48">
              <w:rPr>
                <w:rFonts w:ascii="Skolar Cyrillic" w:hAnsi="Skolar Cyrillic" w:cs="Arial"/>
                <w:b/>
                <w:bCs/>
                <w:color w:val="000000"/>
                <w:lang w:bidi="he-IL"/>
              </w:rPr>
              <w:t>Mt. 19:23-30</w:t>
            </w:r>
          </w:p>
        </w:tc>
        <w:tc>
          <w:tcPr>
            <w:tcW w:w="0" w:type="auto"/>
          </w:tcPr>
          <w:p w14:paraId="4B8B90EF" w14:textId="77777777" w:rsidR="00610E48" w:rsidRPr="00610E48" w:rsidRDefault="00610E48" w:rsidP="00610E48">
            <w:pPr>
              <w:jc w:val="left"/>
              <w:rPr>
                <w:rFonts w:ascii="Times New Roman" w:hAnsi="Times New Roman"/>
                <w:b/>
                <w:bCs/>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13.31-35</w:t>
            </w:r>
          </w:p>
        </w:tc>
      </w:tr>
      <w:tr w:rsidR="004A557F" w:rsidRPr="00610E48" w14:paraId="2478CB4C" w14:textId="77777777" w:rsidTr="0021730D">
        <w:trPr>
          <w:cantSplit/>
        </w:trPr>
        <w:tc>
          <w:tcPr>
            <w:tcW w:w="3124" w:type="dxa"/>
            <w:vMerge/>
          </w:tcPr>
          <w:p w14:paraId="01F39AE7" w14:textId="77777777" w:rsidR="00610E48" w:rsidRPr="00610E48" w:rsidRDefault="00610E48" w:rsidP="00610E48">
            <w:pPr>
              <w:widowControl w:val="0"/>
              <w:rPr>
                <w:rFonts w:ascii="Times New Roman" w:hAnsi="Times New Roman"/>
                <w:lang w:bidi="he-IL"/>
              </w:rPr>
            </w:pPr>
          </w:p>
        </w:tc>
        <w:tc>
          <w:tcPr>
            <w:tcW w:w="3261" w:type="dxa"/>
          </w:tcPr>
          <w:p w14:paraId="798A4F27" w14:textId="77777777" w:rsidR="00610E48" w:rsidRPr="00610E48" w:rsidRDefault="00610E48" w:rsidP="00610E48">
            <w:pPr>
              <w:widowControl w:val="0"/>
              <w:rPr>
                <w:rFonts w:ascii="Times New Roman" w:hAnsi="Times New Roman"/>
                <w:lang w:bidi="he-IL"/>
              </w:rPr>
            </w:pPr>
          </w:p>
        </w:tc>
        <w:tc>
          <w:tcPr>
            <w:tcW w:w="3060" w:type="dxa"/>
          </w:tcPr>
          <w:p w14:paraId="4A0B971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28, 5789</w:t>
            </w:r>
          </w:p>
          <w:p w14:paraId="39AF100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Chanukah</w:t>
            </w:r>
          </w:p>
          <w:p w14:paraId="0C061CB5"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61880885" w14:textId="77777777" w:rsidR="004A557F" w:rsidRDefault="004A557F" w:rsidP="00610E48">
            <w:pPr>
              <w:widowControl w:val="0"/>
              <w:jc w:val="left"/>
              <w:rPr>
                <w:rFonts w:ascii="Times New Roman" w:hAnsi="Times New Roman"/>
                <w:lang w:bidi="he-IL"/>
              </w:rPr>
            </w:pPr>
          </w:p>
          <w:p w14:paraId="3ABBBC12" w14:textId="77777777" w:rsidR="004A557F" w:rsidRPr="004A557F" w:rsidRDefault="004A557F" w:rsidP="004A557F">
            <w:pPr>
              <w:widowControl w:val="0"/>
              <w:jc w:val="left"/>
              <w:rPr>
                <w:rFonts w:ascii="Times New Roman" w:hAnsi="Times New Roman"/>
                <w:color w:val="A6A6A6" w:themeColor="background1" w:themeShade="A6"/>
                <w:lang w:bidi="he-IL"/>
              </w:rPr>
            </w:pPr>
            <w:proofErr w:type="spellStart"/>
            <w:r w:rsidRPr="004A557F">
              <w:rPr>
                <w:rFonts w:ascii="Times New Roman" w:hAnsi="Times New Roman"/>
                <w:color w:val="A6A6A6" w:themeColor="background1" w:themeShade="A6"/>
                <w:lang w:bidi="he-IL"/>
              </w:rPr>
              <w:t>Tekufah</w:t>
            </w:r>
            <w:proofErr w:type="spellEnd"/>
            <w:r w:rsidRPr="004A557F">
              <w:rPr>
                <w:rFonts w:ascii="Times New Roman" w:hAnsi="Times New Roman"/>
                <w:color w:val="A6A6A6" w:themeColor="background1" w:themeShade="A6"/>
                <w:lang w:bidi="he-IL"/>
              </w:rPr>
              <w:t xml:space="preserve"> Tevet </w:t>
            </w:r>
            <w:proofErr w:type="spellStart"/>
            <w:r w:rsidRPr="004A557F">
              <w:rPr>
                <w:rFonts w:ascii="Times New Roman" w:hAnsi="Times New Roman"/>
                <w:color w:val="A6A6A6" w:themeColor="background1" w:themeShade="A6"/>
                <w:lang w:bidi="he-IL"/>
              </w:rPr>
              <w:t>Tevet</w:t>
            </w:r>
            <w:proofErr w:type="spellEnd"/>
            <w:r w:rsidRPr="004A557F">
              <w:rPr>
                <w:rFonts w:ascii="Times New Roman" w:hAnsi="Times New Roman"/>
                <w:color w:val="A6A6A6" w:themeColor="background1" w:themeShade="A6"/>
                <w:lang w:bidi="he-IL"/>
              </w:rPr>
              <w:t xml:space="preserve"> 4</w:t>
            </w:r>
          </w:p>
          <w:p w14:paraId="4F2ACBA4" w14:textId="77777777" w:rsidR="004A557F" w:rsidRPr="00610E48" w:rsidRDefault="004A557F" w:rsidP="004A557F">
            <w:pPr>
              <w:widowControl w:val="0"/>
              <w:jc w:val="left"/>
              <w:rPr>
                <w:rFonts w:ascii="Times New Roman" w:hAnsi="Times New Roman"/>
                <w:lang w:bidi="he-IL"/>
              </w:rPr>
            </w:pPr>
            <w:r w:rsidRPr="004A557F">
              <w:rPr>
                <w:rFonts w:ascii="Times New Roman" w:hAnsi="Times New Roman"/>
                <w:color w:val="A6A6A6" w:themeColor="background1" w:themeShade="A6"/>
                <w:lang w:bidi="he-IL"/>
              </w:rPr>
              <w:t>(Winter Solstice)</w:t>
            </w:r>
          </w:p>
        </w:tc>
        <w:tc>
          <w:tcPr>
            <w:tcW w:w="1664" w:type="dxa"/>
          </w:tcPr>
          <w:p w14:paraId="37D328E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14:paraId="3AD4BC9F" w14:textId="77777777" w:rsidR="00610E48" w:rsidRPr="00610E48" w:rsidRDefault="00610E48"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0E54FB07" w14:textId="77777777" w:rsidR="00610E48" w:rsidRPr="00610E48" w:rsidRDefault="00610E48" w:rsidP="00610E48">
            <w:pPr>
              <w:jc w:val="left"/>
              <w:rPr>
                <w:rFonts w:ascii="Skolar Cyrillic" w:hAnsi="Skolar Cyrillic"/>
                <w:b/>
                <w:bCs/>
                <w:lang w:bidi="he-IL"/>
              </w:rPr>
            </w:pPr>
          </w:p>
        </w:tc>
        <w:tc>
          <w:tcPr>
            <w:tcW w:w="0" w:type="auto"/>
          </w:tcPr>
          <w:p w14:paraId="6D2EF828" w14:textId="77777777" w:rsidR="00610E48" w:rsidRPr="00610E48" w:rsidRDefault="00610E48" w:rsidP="00610E48">
            <w:pPr>
              <w:widowControl w:val="0"/>
              <w:rPr>
                <w:rFonts w:ascii="Skolar Cyrillic" w:hAnsi="Skolar Cyrillic"/>
                <w:b/>
                <w:bCs/>
                <w:lang w:bidi="he-IL"/>
              </w:rPr>
            </w:pPr>
          </w:p>
        </w:tc>
        <w:tc>
          <w:tcPr>
            <w:tcW w:w="0" w:type="auto"/>
          </w:tcPr>
          <w:p w14:paraId="3DF314B6" w14:textId="77777777" w:rsidR="00610E48" w:rsidRPr="00610E48" w:rsidRDefault="00610E48" w:rsidP="00610E48">
            <w:pPr>
              <w:jc w:val="left"/>
              <w:rPr>
                <w:rFonts w:cs="Calibri"/>
                <w:b/>
                <w:bCs/>
                <w:lang w:bidi="he-IL"/>
              </w:rPr>
            </w:pPr>
          </w:p>
        </w:tc>
        <w:tc>
          <w:tcPr>
            <w:tcW w:w="0" w:type="auto"/>
          </w:tcPr>
          <w:p w14:paraId="316E5F76" w14:textId="77777777" w:rsidR="00610E48" w:rsidRPr="00610E48" w:rsidRDefault="00610E48" w:rsidP="00610E48">
            <w:pPr>
              <w:jc w:val="left"/>
              <w:rPr>
                <w:rFonts w:ascii="Skolar Cyrillic" w:hAnsi="Skolar Cyrillic" w:cs="Arial"/>
                <w:b/>
                <w:bCs/>
                <w:color w:val="000000"/>
                <w:lang w:bidi="he-IL"/>
              </w:rPr>
            </w:pPr>
          </w:p>
        </w:tc>
        <w:tc>
          <w:tcPr>
            <w:tcW w:w="0" w:type="auto"/>
          </w:tcPr>
          <w:p w14:paraId="7251076F"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3 John 1-14</w:t>
            </w:r>
          </w:p>
          <w:p w14:paraId="299717CD"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tc>
      </w:tr>
      <w:tr w:rsidR="004A557F" w:rsidRPr="00610E48" w14:paraId="1C8EAC51" w14:textId="77777777" w:rsidTr="0021730D">
        <w:trPr>
          <w:cantSplit/>
        </w:trPr>
        <w:tc>
          <w:tcPr>
            <w:tcW w:w="3124" w:type="dxa"/>
          </w:tcPr>
          <w:p w14:paraId="491BE2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126 – Num. 18:25 – 19:22 = 30v.</w:t>
            </w:r>
          </w:p>
          <w:p w14:paraId="4DCB2653" w14:textId="77777777" w:rsidR="00610E48" w:rsidRPr="00FB0EB9" w:rsidRDefault="00610E48" w:rsidP="00610E48">
            <w:pPr>
              <w:widowControl w:val="0"/>
              <w:bidi/>
              <w:jc w:val="left"/>
              <w:rPr>
                <w:rFonts w:ascii="Times New Roman" w:hAnsi="Times New Roman"/>
                <w:b/>
                <w:bCs/>
                <w:sz w:val="32"/>
                <w:szCs w:val="32"/>
                <w:lang w:bidi="he-IL"/>
              </w:rPr>
            </w:pPr>
            <w:proofErr w:type="spellStart"/>
            <w:r w:rsidRPr="00FB0EB9">
              <w:rPr>
                <w:rFonts w:ascii="Times New Roman" w:hAnsi="Times New Roman"/>
                <w:b/>
                <w:bCs/>
                <w:color w:val="000000"/>
                <w:sz w:val="32"/>
                <w:szCs w:val="32"/>
                <w:shd w:val="clear" w:color="auto" w:fill="FFFFFF"/>
                <w:rtl/>
                <w:lang w:bidi="he-IL"/>
              </w:rPr>
              <w:t>וְאֶל-הַלְוִיִּם</w:t>
            </w:r>
            <w:proofErr w:type="spellEnd"/>
          </w:p>
        </w:tc>
        <w:tc>
          <w:tcPr>
            <w:tcW w:w="3261" w:type="dxa"/>
          </w:tcPr>
          <w:p w14:paraId="058A221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2, 5785</w:t>
            </w:r>
          </w:p>
        </w:tc>
        <w:tc>
          <w:tcPr>
            <w:tcW w:w="3060" w:type="dxa"/>
          </w:tcPr>
          <w:p w14:paraId="1F4B4B7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5, 5789</w:t>
            </w:r>
          </w:p>
        </w:tc>
        <w:tc>
          <w:tcPr>
            <w:tcW w:w="1664" w:type="dxa"/>
          </w:tcPr>
          <w:p w14:paraId="269BC08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103:6-9</w:t>
            </w:r>
          </w:p>
        </w:tc>
        <w:tc>
          <w:tcPr>
            <w:tcW w:w="0" w:type="auto"/>
          </w:tcPr>
          <w:p w14:paraId="40366EE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 xml:space="preserve">Is 62:8-12 </w:t>
            </w:r>
            <w:proofErr w:type="gramStart"/>
            <w:r w:rsidRPr="00610E48">
              <w:rPr>
                <w:rFonts w:ascii="Times New Roman" w:hAnsi="Times New Roman"/>
                <w:lang w:bidi="he-IL"/>
              </w:rPr>
              <w:t>+  63:1</w:t>
            </w:r>
            <w:proofErr w:type="gramEnd"/>
            <w:r w:rsidRPr="00610E48">
              <w:rPr>
                <w:rFonts w:ascii="Times New Roman" w:hAnsi="Times New Roman"/>
                <w:lang w:bidi="he-IL"/>
              </w:rPr>
              <w:t>-6</w:t>
            </w:r>
          </w:p>
        </w:tc>
        <w:tc>
          <w:tcPr>
            <w:tcW w:w="0" w:type="auto"/>
          </w:tcPr>
          <w:p w14:paraId="034AA9E2"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Mk 10:32:34</w:t>
            </w:r>
          </w:p>
        </w:tc>
        <w:tc>
          <w:tcPr>
            <w:tcW w:w="0" w:type="auto"/>
          </w:tcPr>
          <w:p w14:paraId="6263FB85"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Lk 18:31-34</w:t>
            </w:r>
          </w:p>
        </w:tc>
        <w:tc>
          <w:tcPr>
            <w:tcW w:w="0" w:type="auto"/>
          </w:tcPr>
          <w:p w14:paraId="30B514E8" w14:textId="77777777" w:rsidR="00610E48" w:rsidRPr="00610E48" w:rsidRDefault="00610E48" w:rsidP="00610E48">
            <w:pPr>
              <w:jc w:val="left"/>
              <w:rPr>
                <w:rFonts w:ascii="Times New Roman" w:hAnsi="Times New Roman"/>
                <w:lang w:bidi="he-IL"/>
              </w:rPr>
            </w:pPr>
            <w:r w:rsidRPr="00610E48">
              <w:rPr>
                <w:rFonts w:cs="Calibri"/>
                <w:lang w:bidi="he-IL"/>
              </w:rPr>
              <w:t>Ber 3:12-19</w:t>
            </w:r>
          </w:p>
        </w:tc>
        <w:tc>
          <w:tcPr>
            <w:tcW w:w="0" w:type="auto"/>
          </w:tcPr>
          <w:p w14:paraId="2DEFCEDD"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00000"/>
                <w:lang w:bidi="he-IL"/>
              </w:rPr>
              <w:t>Mt. 20:1-16</w:t>
            </w:r>
          </w:p>
        </w:tc>
        <w:tc>
          <w:tcPr>
            <w:tcW w:w="0" w:type="auto"/>
          </w:tcPr>
          <w:p w14:paraId="63DFD22B" w14:textId="77777777" w:rsidR="00610E48" w:rsidRPr="00610E48" w:rsidRDefault="00610E48" w:rsidP="00610E48">
            <w:pPr>
              <w:jc w:val="left"/>
              <w:rPr>
                <w:rFonts w:ascii="Times New Roman" w:hAnsi="Times New Roman"/>
                <w:lang w:bidi="he-IL"/>
              </w:rPr>
            </w:pPr>
            <w:r w:rsidRPr="00610E48">
              <w:rPr>
                <w:rFonts w:ascii="Skolar Cyrillic" w:hAnsi="Skolar Cyrillic" w:cs="Arial"/>
                <w:color w:val="0D0D0D"/>
                <w:lang w:bidi="he-IL"/>
              </w:rPr>
              <w:t xml:space="preserve">Jn. </w:t>
            </w:r>
            <w:r w:rsidRPr="00610E48">
              <w:rPr>
                <w:rFonts w:ascii="Skolar Cyrillic" w:hAnsi="Skolar Cyrillic" w:cs="Arial"/>
                <w:color w:val="000000"/>
                <w:lang w:bidi="he-IL"/>
              </w:rPr>
              <w:t>13.36-38</w:t>
            </w:r>
          </w:p>
        </w:tc>
      </w:tr>
      <w:tr w:rsidR="004A557F" w:rsidRPr="00705D48" w14:paraId="28636C16" w14:textId="77777777" w:rsidTr="0021730D">
        <w:trPr>
          <w:cantSplit/>
        </w:trPr>
        <w:tc>
          <w:tcPr>
            <w:tcW w:w="3124" w:type="dxa"/>
          </w:tcPr>
          <w:p w14:paraId="28755A19" w14:textId="77777777" w:rsidR="00705D48" w:rsidRPr="00705D48" w:rsidRDefault="00705D48" w:rsidP="00610E48">
            <w:pPr>
              <w:widowControl w:val="0"/>
              <w:jc w:val="left"/>
              <w:rPr>
                <w:rFonts w:ascii="Times New Roman" w:hAnsi="Times New Roman"/>
                <w:color w:val="A6A6A6" w:themeColor="background1" w:themeShade="A6"/>
                <w:lang w:bidi="he-IL"/>
              </w:rPr>
            </w:pPr>
          </w:p>
        </w:tc>
        <w:tc>
          <w:tcPr>
            <w:tcW w:w="3261" w:type="dxa"/>
          </w:tcPr>
          <w:p w14:paraId="390E2D2D" w14:textId="77777777" w:rsidR="00705D48" w:rsidRPr="00705D48" w:rsidRDefault="00705D48" w:rsidP="00610E48">
            <w:pPr>
              <w:widowControl w:val="0"/>
              <w:rPr>
                <w:rFonts w:ascii="Times New Roman" w:hAnsi="Times New Roman"/>
                <w:color w:val="A6A6A6" w:themeColor="background1" w:themeShade="A6"/>
                <w:lang w:bidi="he-IL"/>
              </w:rPr>
            </w:pPr>
          </w:p>
        </w:tc>
        <w:tc>
          <w:tcPr>
            <w:tcW w:w="3060" w:type="dxa"/>
          </w:tcPr>
          <w:p w14:paraId="6FE7E4BF" w14:textId="77777777" w:rsidR="00705D48" w:rsidRPr="00705D48" w:rsidRDefault="00705D48" w:rsidP="00610E48">
            <w:pPr>
              <w:widowControl w:val="0"/>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Tevet 10, 5789</w:t>
            </w:r>
          </w:p>
          <w:p w14:paraId="2E3F6594" w14:textId="77777777" w:rsidR="00705D48" w:rsidRPr="00705D48" w:rsidRDefault="00705D48" w:rsidP="00610E48">
            <w:pPr>
              <w:widowControl w:val="0"/>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Fast of Tevet 10</w:t>
            </w:r>
          </w:p>
        </w:tc>
        <w:tc>
          <w:tcPr>
            <w:tcW w:w="1664" w:type="dxa"/>
          </w:tcPr>
          <w:p w14:paraId="5128B1B6" w14:textId="77777777" w:rsidR="00705D48" w:rsidRPr="00705D48" w:rsidRDefault="00705D48" w:rsidP="00610E48">
            <w:pPr>
              <w:widowControl w:val="0"/>
              <w:rPr>
                <w:rFonts w:ascii="Times New Roman" w:hAnsi="Times New Roman"/>
                <w:color w:val="A6A6A6" w:themeColor="background1" w:themeShade="A6"/>
                <w:lang w:bidi="he-IL"/>
              </w:rPr>
            </w:pPr>
          </w:p>
        </w:tc>
        <w:tc>
          <w:tcPr>
            <w:tcW w:w="0" w:type="auto"/>
          </w:tcPr>
          <w:p w14:paraId="21366FE1" w14:textId="77777777" w:rsidR="00705D48" w:rsidRPr="00705D48" w:rsidRDefault="00705D48" w:rsidP="00610E48">
            <w:pPr>
              <w:widowControl w:val="0"/>
              <w:rPr>
                <w:rFonts w:ascii="Times New Roman" w:hAnsi="Times New Roman"/>
                <w:color w:val="A6A6A6" w:themeColor="background1" w:themeShade="A6"/>
                <w:lang w:bidi="he-IL"/>
              </w:rPr>
            </w:pPr>
          </w:p>
        </w:tc>
        <w:tc>
          <w:tcPr>
            <w:tcW w:w="0" w:type="auto"/>
          </w:tcPr>
          <w:p w14:paraId="406EDFA2" w14:textId="77777777" w:rsidR="00705D48" w:rsidRPr="00705D48" w:rsidRDefault="00705D48" w:rsidP="00610E48">
            <w:pPr>
              <w:jc w:val="left"/>
              <w:rPr>
                <w:rFonts w:ascii="Skolar Cyrillic" w:hAnsi="Skolar Cyrillic"/>
                <w:b/>
                <w:color w:val="A6A6A6" w:themeColor="background1" w:themeShade="A6"/>
                <w:lang w:bidi="he-IL"/>
              </w:rPr>
            </w:pPr>
          </w:p>
        </w:tc>
        <w:tc>
          <w:tcPr>
            <w:tcW w:w="0" w:type="auto"/>
          </w:tcPr>
          <w:p w14:paraId="78861BF8" w14:textId="77777777" w:rsidR="00705D48" w:rsidRPr="00705D48" w:rsidRDefault="00705D48" w:rsidP="00610E48">
            <w:pPr>
              <w:widowControl w:val="0"/>
              <w:rPr>
                <w:rFonts w:ascii="Skolar Cyrillic" w:hAnsi="Skolar Cyrillic"/>
                <w:b/>
                <w:color w:val="A6A6A6" w:themeColor="background1" w:themeShade="A6"/>
                <w:lang w:bidi="he-IL"/>
              </w:rPr>
            </w:pPr>
          </w:p>
        </w:tc>
        <w:tc>
          <w:tcPr>
            <w:tcW w:w="0" w:type="auto"/>
          </w:tcPr>
          <w:p w14:paraId="4BEBFC4B" w14:textId="77777777" w:rsidR="00705D48" w:rsidRPr="00705D48" w:rsidRDefault="00705D48" w:rsidP="00610E48">
            <w:pPr>
              <w:jc w:val="left"/>
              <w:rPr>
                <w:rFonts w:cs="Calibri"/>
                <w:b/>
                <w:color w:val="A6A6A6" w:themeColor="background1" w:themeShade="A6"/>
                <w:lang w:bidi="he-IL"/>
              </w:rPr>
            </w:pPr>
          </w:p>
        </w:tc>
        <w:tc>
          <w:tcPr>
            <w:tcW w:w="0" w:type="auto"/>
          </w:tcPr>
          <w:p w14:paraId="373AA52F" w14:textId="77777777" w:rsidR="00705D48" w:rsidRPr="00705D48" w:rsidRDefault="00705D48" w:rsidP="00610E48">
            <w:pPr>
              <w:jc w:val="left"/>
              <w:rPr>
                <w:rFonts w:ascii="Skolar Cyrillic" w:hAnsi="Skolar Cyrillic" w:cs="Arial"/>
                <w:b/>
                <w:bCs/>
                <w:color w:val="A6A6A6" w:themeColor="background1" w:themeShade="A6"/>
                <w:lang w:bidi="he-IL"/>
              </w:rPr>
            </w:pPr>
          </w:p>
        </w:tc>
        <w:tc>
          <w:tcPr>
            <w:tcW w:w="0" w:type="auto"/>
          </w:tcPr>
          <w:p w14:paraId="5FDFD10B" w14:textId="77777777" w:rsidR="00705D48" w:rsidRPr="00705D48" w:rsidRDefault="00705D48" w:rsidP="00610E48">
            <w:pPr>
              <w:jc w:val="left"/>
              <w:rPr>
                <w:rFonts w:ascii="Skolar Cyrillic" w:hAnsi="Skolar Cyrillic" w:cs="Arial"/>
                <w:b/>
                <w:bCs/>
                <w:color w:val="A6A6A6" w:themeColor="background1" w:themeShade="A6"/>
                <w:lang w:bidi="he-IL"/>
              </w:rPr>
            </w:pPr>
          </w:p>
        </w:tc>
      </w:tr>
      <w:tr w:rsidR="004A557F" w:rsidRPr="00610E48" w14:paraId="6A9DD23F" w14:textId="77777777" w:rsidTr="0021730D">
        <w:trPr>
          <w:cantSplit/>
        </w:trPr>
        <w:tc>
          <w:tcPr>
            <w:tcW w:w="3124" w:type="dxa"/>
          </w:tcPr>
          <w:p w14:paraId="093660B6"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127</w:t>
            </w:r>
            <w:r w:rsidRPr="00610E48">
              <w:rPr>
                <w:rFonts w:ascii="Times New Roman" w:hAnsi="Times New Roman"/>
                <w:lang w:bidi="he-IL"/>
              </w:rPr>
              <w:t xml:space="preserve"> – Num. 19:1 – 20:13 = 35v.</w:t>
            </w:r>
          </w:p>
          <w:p w14:paraId="0628DBF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זֹאת </w:t>
            </w:r>
            <w:proofErr w:type="spellStart"/>
            <w:r w:rsidRPr="00610E48">
              <w:rPr>
                <w:rFonts w:ascii="Times New Roman" w:hAnsi="Times New Roman"/>
                <w:b/>
                <w:bCs/>
                <w:color w:val="000000"/>
                <w:sz w:val="32"/>
                <w:szCs w:val="32"/>
                <w:shd w:val="clear" w:color="auto" w:fill="FFFFFF"/>
                <w:rtl/>
                <w:lang w:bidi="he-IL"/>
              </w:rPr>
              <w:t>חֻקַּת</w:t>
            </w:r>
            <w:proofErr w:type="spellEnd"/>
          </w:p>
        </w:tc>
        <w:tc>
          <w:tcPr>
            <w:tcW w:w="3261" w:type="dxa"/>
            <w:vMerge w:val="restart"/>
          </w:tcPr>
          <w:p w14:paraId="688C69C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9, 5785</w:t>
            </w:r>
          </w:p>
        </w:tc>
        <w:tc>
          <w:tcPr>
            <w:tcW w:w="3060" w:type="dxa"/>
            <w:vMerge w:val="restart"/>
          </w:tcPr>
          <w:p w14:paraId="6DC1D9B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12, 5789</w:t>
            </w:r>
          </w:p>
        </w:tc>
        <w:tc>
          <w:tcPr>
            <w:tcW w:w="1664" w:type="dxa"/>
          </w:tcPr>
          <w:p w14:paraId="40CA420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103:10-14</w:t>
            </w:r>
          </w:p>
        </w:tc>
        <w:tc>
          <w:tcPr>
            <w:tcW w:w="0" w:type="auto"/>
          </w:tcPr>
          <w:p w14:paraId="2A55079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Judges 11:1-11</w:t>
            </w:r>
          </w:p>
        </w:tc>
        <w:tc>
          <w:tcPr>
            <w:tcW w:w="0" w:type="auto"/>
          </w:tcPr>
          <w:p w14:paraId="1B1163B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10:35:41</w:t>
            </w:r>
          </w:p>
        </w:tc>
        <w:tc>
          <w:tcPr>
            <w:tcW w:w="0" w:type="auto"/>
          </w:tcPr>
          <w:p w14:paraId="052BCD0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12:49-53</w:t>
            </w:r>
          </w:p>
        </w:tc>
        <w:tc>
          <w:tcPr>
            <w:tcW w:w="0" w:type="auto"/>
          </w:tcPr>
          <w:p w14:paraId="7C658C69" w14:textId="77777777" w:rsidR="00610E48" w:rsidRPr="00610E48" w:rsidRDefault="00610E48" w:rsidP="00610E48">
            <w:pPr>
              <w:jc w:val="left"/>
              <w:rPr>
                <w:rFonts w:ascii="Times New Roman" w:hAnsi="Times New Roman"/>
                <w:b/>
                <w:lang w:bidi="he-IL"/>
              </w:rPr>
            </w:pPr>
            <w:r w:rsidRPr="00610E48">
              <w:rPr>
                <w:rFonts w:cs="Calibri"/>
                <w:b/>
                <w:lang w:bidi="he-IL"/>
              </w:rPr>
              <w:t>Ber. 4:1-16</w:t>
            </w:r>
          </w:p>
        </w:tc>
        <w:tc>
          <w:tcPr>
            <w:tcW w:w="0" w:type="auto"/>
          </w:tcPr>
          <w:p w14:paraId="5EC8968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20:17-19</w:t>
            </w:r>
          </w:p>
        </w:tc>
        <w:tc>
          <w:tcPr>
            <w:tcW w:w="0" w:type="auto"/>
          </w:tcPr>
          <w:p w14:paraId="5044632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14.1-7</w:t>
            </w:r>
          </w:p>
        </w:tc>
      </w:tr>
      <w:tr w:rsidR="004A557F" w:rsidRPr="00610E48" w14:paraId="1C937062" w14:textId="77777777" w:rsidTr="0021730D">
        <w:trPr>
          <w:cantSplit/>
        </w:trPr>
        <w:tc>
          <w:tcPr>
            <w:tcW w:w="3124" w:type="dxa"/>
          </w:tcPr>
          <w:p w14:paraId="4397A25D"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128</w:t>
            </w:r>
            <w:r w:rsidRPr="00610E48">
              <w:rPr>
                <w:rFonts w:ascii="Times New Roman" w:hAnsi="Times New Roman"/>
                <w:lang w:bidi="he-IL"/>
              </w:rPr>
              <w:t xml:space="preserve"> – Num. 20:14 – 22:1 = 52v.</w:t>
            </w:r>
          </w:p>
          <w:p w14:paraId="2B3C9DB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וַיִּשְׁלַח מֹשֶׁה</w:t>
            </w:r>
          </w:p>
        </w:tc>
        <w:tc>
          <w:tcPr>
            <w:tcW w:w="3261" w:type="dxa"/>
            <w:vMerge/>
          </w:tcPr>
          <w:p w14:paraId="4F7AED03" w14:textId="77777777" w:rsidR="00610E48" w:rsidRPr="00610E48" w:rsidRDefault="00610E48" w:rsidP="00610E48">
            <w:pPr>
              <w:widowControl w:val="0"/>
              <w:rPr>
                <w:rFonts w:ascii="Times New Roman" w:hAnsi="Times New Roman"/>
                <w:lang w:bidi="he-IL"/>
              </w:rPr>
            </w:pPr>
          </w:p>
        </w:tc>
        <w:tc>
          <w:tcPr>
            <w:tcW w:w="3060" w:type="dxa"/>
            <w:vMerge/>
          </w:tcPr>
          <w:p w14:paraId="39E37823" w14:textId="77777777" w:rsidR="00610E48" w:rsidRPr="00610E48" w:rsidRDefault="00610E48" w:rsidP="00610E48">
            <w:pPr>
              <w:widowControl w:val="0"/>
              <w:rPr>
                <w:rFonts w:ascii="Times New Roman" w:hAnsi="Times New Roman"/>
                <w:lang w:bidi="he-IL"/>
              </w:rPr>
            </w:pPr>
          </w:p>
        </w:tc>
        <w:tc>
          <w:tcPr>
            <w:tcW w:w="1664" w:type="dxa"/>
          </w:tcPr>
          <w:p w14:paraId="6684ADB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103:15-22</w:t>
            </w:r>
          </w:p>
        </w:tc>
        <w:tc>
          <w:tcPr>
            <w:tcW w:w="0" w:type="auto"/>
          </w:tcPr>
          <w:p w14:paraId="0B08CE2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Judges 11:12-21</w:t>
            </w:r>
            <w:r w:rsidR="005E08FD">
              <w:rPr>
                <w:rFonts w:ascii="Times New Roman" w:hAnsi="Times New Roman"/>
                <w:lang w:bidi="he-IL"/>
              </w:rPr>
              <w:t xml:space="preserve"> (Obadiah 1</w:t>
            </w:r>
            <w:r w:rsidR="005E08FD" w:rsidRPr="00706E06">
              <w:rPr>
                <w:rStyle w:val="FootnoteReference"/>
                <w:rFonts w:ascii="Times New Roman" w:hAnsi="Times New Roman"/>
                <w:highlight w:val="green"/>
                <w:lang w:bidi="he-IL"/>
              </w:rPr>
              <w:footnoteReference w:id="188"/>
            </w:r>
            <w:r w:rsidR="005E08FD">
              <w:rPr>
                <w:rFonts w:ascii="Times New Roman" w:hAnsi="Times New Roman"/>
                <w:lang w:bidi="he-IL"/>
              </w:rPr>
              <w:t>)</w:t>
            </w:r>
          </w:p>
        </w:tc>
        <w:tc>
          <w:tcPr>
            <w:tcW w:w="0" w:type="auto"/>
          </w:tcPr>
          <w:p w14:paraId="6BDA4A8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10:42-45</w:t>
            </w:r>
          </w:p>
        </w:tc>
        <w:tc>
          <w:tcPr>
            <w:tcW w:w="0" w:type="auto"/>
          </w:tcPr>
          <w:p w14:paraId="3069B6A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22:24-30</w:t>
            </w:r>
          </w:p>
        </w:tc>
        <w:tc>
          <w:tcPr>
            <w:tcW w:w="0" w:type="auto"/>
          </w:tcPr>
          <w:p w14:paraId="62919CC1" w14:textId="77777777" w:rsidR="00610E48" w:rsidRPr="00610E48" w:rsidRDefault="00610E48" w:rsidP="00610E48">
            <w:pPr>
              <w:jc w:val="left"/>
              <w:rPr>
                <w:rFonts w:ascii="Times New Roman" w:hAnsi="Times New Roman"/>
                <w:b/>
                <w:lang w:bidi="he-IL"/>
              </w:rPr>
            </w:pPr>
            <w:r w:rsidRPr="00610E48">
              <w:rPr>
                <w:rFonts w:cs="Calibri"/>
                <w:b/>
                <w:lang w:bidi="he-IL"/>
              </w:rPr>
              <w:t>Ber. 5:1-14</w:t>
            </w:r>
          </w:p>
        </w:tc>
        <w:tc>
          <w:tcPr>
            <w:tcW w:w="0" w:type="auto"/>
          </w:tcPr>
          <w:p w14:paraId="073781C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20:20-34</w:t>
            </w:r>
          </w:p>
        </w:tc>
        <w:tc>
          <w:tcPr>
            <w:tcW w:w="0" w:type="auto"/>
          </w:tcPr>
          <w:p w14:paraId="7779F40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14.8-11</w:t>
            </w:r>
          </w:p>
        </w:tc>
      </w:tr>
      <w:tr w:rsidR="004A557F" w:rsidRPr="00610E48" w14:paraId="524B3582" w14:textId="77777777" w:rsidTr="0021730D">
        <w:trPr>
          <w:cantSplit/>
        </w:trPr>
        <w:tc>
          <w:tcPr>
            <w:tcW w:w="3124" w:type="dxa"/>
          </w:tcPr>
          <w:p w14:paraId="5F4B3026"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129</w:t>
            </w:r>
            <w:r w:rsidRPr="00610E48">
              <w:rPr>
                <w:rFonts w:ascii="Times New Roman" w:hAnsi="Times New Roman"/>
                <w:lang w:bidi="he-IL"/>
              </w:rPr>
              <w:t xml:space="preserve"> – Num. 22:2 – 23:9 = 50v.</w:t>
            </w:r>
          </w:p>
          <w:p w14:paraId="628305C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וַיַּרְא בָּלָק</w:t>
            </w:r>
          </w:p>
        </w:tc>
        <w:tc>
          <w:tcPr>
            <w:tcW w:w="3261" w:type="dxa"/>
            <w:vMerge w:val="restart"/>
          </w:tcPr>
          <w:p w14:paraId="5780C92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16, 5785</w:t>
            </w:r>
          </w:p>
        </w:tc>
        <w:tc>
          <w:tcPr>
            <w:tcW w:w="3060" w:type="dxa"/>
            <w:vMerge w:val="restart"/>
          </w:tcPr>
          <w:p w14:paraId="02B1C9A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19, 5789</w:t>
            </w:r>
          </w:p>
        </w:tc>
        <w:tc>
          <w:tcPr>
            <w:tcW w:w="1664" w:type="dxa"/>
          </w:tcPr>
          <w:p w14:paraId="7992593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104:1-12</w:t>
            </w:r>
          </w:p>
        </w:tc>
        <w:tc>
          <w:tcPr>
            <w:tcW w:w="0" w:type="auto"/>
          </w:tcPr>
          <w:p w14:paraId="2C0B7970" w14:textId="77777777" w:rsidR="00686A42" w:rsidRDefault="00610E48" w:rsidP="00610E48">
            <w:pPr>
              <w:widowControl w:val="0"/>
              <w:rPr>
                <w:rFonts w:ascii="Times New Roman" w:hAnsi="Times New Roman"/>
                <w:lang w:bidi="he-IL"/>
              </w:rPr>
            </w:pPr>
            <w:r w:rsidRPr="00610E48">
              <w:rPr>
                <w:rFonts w:ascii="Times New Roman" w:hAnsi="Times New Roman"/>
                <w:lang w:bidi="he-IL"/>
              </w:rPr>
              <w:t xml:space="preserve">Micah 7:16-20+Nahum 1:7, </w:t>
            </w:r>
          </w:p>
          <w:p w14:paraId="7E74B638" w14:textId="09160005" w:rsidR="00610E48" w:rsidRPr="00610E48" w:rsidRDefault="00610E48" w:rsidP="00610E48">
            <w:pPr>
              <w:widowControl w:val="0"/>
              <w:rPr>
                <w:rFonts w:ascii="Times New Roman" w:hAnsi="Times New Roman"/>
                <w:lang w:bidi="he-IL"/>
              </w:rPr>
            </w:pPr>
            <w:r w:rsidRPr="00610E48">
              <w:rPr>
                <w:rFonts w:ascii="Times New Roman" w:hAnsi="Times New Roman"/>
                <w:lang w:bidi="he-IL"/>
              </w:rPr>
              <w:t>2:1-3</w:t>
            </w:r>
          </w:p>
        </w:tc>
        <w:tc>
          <w:tcPr>
            <w:tcW w:w="0" w:type="auto"/>
          </w:tcPr>
          <w:p w14:paraId="5E7F783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10:46-52</w:t>
            </w:r>
          </w:p>
        </w:tc>
        <w:tc>
          <w:tcPr>
            <w:tcW w:w="0" w:type="auto"/>
          </w:tcPr>
          <w:p w14:paraId="5BD533C1"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19:1-10</w:t>
            </w:r>
          </w:p>
        </w:tc>
        <w:tc>
          <w:tcPr>
            <w:tcW w:w="0" w:type="auto"/>
          </w:tcPr>
          <w:p w14:paraId="1D2F563F" w14:textId="77777777" w:rsidR="00610E48" w:rsidRPr="00610E48" w:rsidRDefault="00610E48" w:rsidP="00610E48">
            <w:pPr>
              <w:jc w:val="left"/>
              <w:rPr>
                <w:rFonts w:ascii="Times New Roman" w:hAnsi="Times New Roman"/>
                <w:b/>
                <w:lang w:bidi="he-IL"/>
              </w:rPr>
            </w:pPr>
            <w:r w:rsidRPr="00610E48">
              <w:rPr>
                <w:rFonts w:cs="Calibri"/>
                <w:b/>
                <w:lang w:bidi="he-IL"/>
              </w:rPr>
              <w:t>Ber. 6:1-20</w:t>
            </w:r>
          </w:p>
        </w:tc>
        <w:tc>
          <w:tcPr>
            <w:tcW w:w="0" w:type="auto"/>
          </w:tcPr>
          <w:p w14:paraId="3C0C6E4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21:1-11</w:t>
            </w:r>
          </w:p>
        </w:tc>
        <w:tc>
          <w:tcPr>
            <w:tcW w:w="0" w:type="auto"/>
          </w:tcPr>
          <w:p w14:paraId="43EF66E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14.12-14</w:t>
            </w:r>
          </w:p>
        </w:tc>
      </w:tr>
      <w:tr w:rsidR="004A557F" w:rsidRPr="00610E48" w14:paraId="6FFB18E1" w14:textId="77777777" w:rsidTr="0021730D">
        <w:trPr>
          <w:cantSplit/>
        </w:trPr>
        <w:tc>
          <w:tcPr>
            <w:tcW w:w="3124" w:type="dxa"/>
          </w:tcPr>
          <w:p w14:paraId="2A509FA8"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130</w:t>
            </w:r>
            <w:r w:rsidRPr="00610E48">
              <w:rPr>
                <w:rFonts w:ascii="Times New Roman" w:hAnsi="Times New Roman"/>
                <w:lang w:bidi="he-IL"/>
              </w:rPr>
              <w:t xml:space="preserve"> – Num. 23:10 – 24:25 = 46v.</w:t>
            </w:r>
          </w:p>
          <w:p w14:paraId="7209CB4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מִי מָנָה</w:t>
            </w:r>
          </w:p>
        </w:tc>
        <w:tc>
          <w:tcPr>
            <w:tcW w:w="3261" w:type="dxa"/>
            <w:vMerge/>
          </w:tcPr>
          <w:p w14:paraId="7CC8DF39" w14:textId="77777777" w:rsidR="00610E48" w:rsidRPr="00610E48" w:rsidRDefault="00610E48" w:rsidP="00610E48">
            <w:pPr>
              <w:widowControl w:val="0"/>
              <w:rPr>
                <w:rFonts w:ascii="Times New Roman" w:hAnsi="Times New Roman"/>
                <w:lang w:bidi="he-IL"/>
              </w:rPr>
            </w:pPr>
          </w:p>
        </w:tc>
        <w:tc>
          <w:tcPr>
            <w:tcW w:w="3060" w:type="dxa"/>
            <w:vMerge/>
          </w:tcPr>
          <w:p w14:paraId="41288BF6" w14:textId="77777777" w:rsidR="00610E48" w:rsidRPr="00610E48" w:rsidRDefault="00610E48" w:rsidP="00610E48">
            <w:pPr>
              <w:widowControl w:val="0"/>
              <w:rPr>
                <w:rFonts w:ascii="Times New Roman" w:hAnsi="Times New Roman"/>
                <w:lang w:bidi="he-IL"/>
              </w:rPr>
            </w:pPr>
          </w:p>
        </w:tc>
        <w:tc>
          <w:tcPr>
            <w:tcW w:w="1664" w:type="dxa"/>
          </w:tcPr>
          <w:p w14:paraId="4B8E38C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104:13-18</w:t>
            </w:r>
          </w:p>
        </w:tc>
        <w:tc>
          <w:tcPr>
            <w:tcW w:w="0" w:type="auto"/>
          </w:tcPr>
          <w:p w14:paraId="2A241C8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49:23-25 + 50 4-10</w:t>
            </w:r>
          </w:p>
        </w:tc>
        <w:tc>
          <w:tcPr>
            <w:tcW w:w="0" w:type="auto"/>
          </w:tcPr>
          <w:p w14:paraId="46674DC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11:1-11</w:t>
            </w:r>
          </w:p>
        </w:tc>
        <w:tc>
          <w:tcPr>
            <w:tcW w:w="0" w:type="auto"/>
          </w:tcPr>
          <w:p w14:paraId="041F5989"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19:28-40</w:t>
            </w:r>
          </w:p>
          <w:p w14:paraId="41BA7D83"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19:41-44</w:t>
            </w:r>
          </w:p>
        </w:tc>
        <w:tc>
          <w:tcPr>
            <w:tcW w:w="0" w:type="auto"/>
          </w:tcPr>
          <w:p w14:paraId="2A6DF2E4" w14:textId="77777777" w:rsidR="00610E48" w:rsidRPr="00610E48" w:rsidRDefault="00610E48" w:rsidP="00610E48">
            <w:pPr>
              <w:jc w:val="left"/>
              <w:rPr>
                <w:rFonts w:ascii="Times New Roman" w:hAnsi="Times New Roman"/>
                <w:b/>
                <w:lang w:bidi="he-IL"/>
              </w:rPr>
            </w:pPr>
            <w:r w:rsidRPr="00610E48">
              <w:rPr>
                <w:rFonts w:cs="Calibri"/>
                <w:b/>
                <w:lang w:bidi="he-IL"/>
              </w:rPr>
              <w:t>Ber. 7:1-14</w:t>
            </w:r>
          </w:p>
        </w:tc>
        <w:tc>
          <w:tcPr>
            <w:tcW w:w="0" w:type="auto"/>
          </w:tcPr>
          <w:p w14:paraId="570BE8A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21:12-22</w:t>
            </w:r>
          </w:p>
        </w:tc>
        <w:tc>
          <w:tcPr>
            <w:tcW w:w="0" w:type="auto"/>
          </w:tcPr>
          <w:p w14:paraId="7EE9F22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14.15-17</w:t>
            </w:r>
          </w:p>
        </w:tc>
      </w:tr>
      <w:tr w:rsidR="004A557F" w:rsidRPr="00705D48" w14:paraId="1B3A98D9" w14:textId="77777777" w:rsidTr="0021730D">
        <w:trPr>
          <w:cantSplit/>
        </w:trPr>
        <w:tc>
          <w:tcPr>
            <w:tcW w:w="3124" w:type="dxa"/>
          </w:tcPr>
          <w:p w14:paraId="0EF66CCC" w14:textId="77777777" w:rsidR="00705D48" w:rsidRPr="00705D48" w:rsidRDefault="00705D48" w:rsidP="00610E48">
            <w:pPr>
              <w:widowControl w:val="0"/>
              <w:jc w:val="left"/>
              <w:rPr>
                <w:rFonts w:ascii="Times New Roman" w:hAnsi="Times New Roman"/>
                <w:color w:val="A6A6A6" w:themeColor="background1" w:themeShade="A6"/>
                <w:lang w:bidi="he-IL"/>
              </w:rPr>
            </w:pPr>
          </w:p>
        </w:tc>
        <w:tc>
          <w:tcPr>
            <w:tcW w:w="3261" w:type="dxa"/>
          </w:tcPr>
          <w:p w14:paraId="1EB887BB" w14:textId="77777777" w:rsidR="00705D48" w:rsidRPr="00705D48" w:rsidRDefault="00705D48" w:rsidP="00610E48">
            <w:pPr>
              <w:widowControl w:val="0"/>
              <w:jc w:val="left"/>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Tammuz 17, 5785</w:t>
            </w:r>
          </w:p>
          <w:p w14:paraId="283BDE90" w14:textId="77777777" w:rsidR="00705D48" w:rsidRPr="00705D48" w:rsidRDefault="00705D48" w:rsidP="00610E48">
            <w:pPr>
              <w:widowControl w:val="0"/>
              <w:jc w:val="left"/>
              <w:rPr>
                <w:rFonts w:ascii="Times New Roman" w:hAnsi="Times New Roman"/>
                <w:color w:val="A6A6A6" w:themeColor="background1" w:themeShade="A6"/>
                <w:lang w:bidi="he-IL"/>
              </w:rPr>
            </w:pPr>
            <w:r w:rsidRPr="00705D48">
              <w:rPr>
                <w:rFonts w:ascii="Times New Roman" w:hAnsi="Times New Roman"/>
                <w:color w:val="A6A6A6" w:themeColor="background1" w:themeShade="A6"/>
                <w:lang w:bidi="he-IL"/>
              </w:rPr>
              <w:t>Fast of Tammuz 17</w:t>
            </w:r>
          </w:p>
        </w:tc>
        <w:tc>
          <w:tcPr>
            <w:tcW w:w="3060" w:type="dxa"/>
          </w:tcPr>
          <w:p w14:paraId="1BD5F4AF" w14:textId="77777777" w:rsidR="00705D48" w:rsidRPr="00705D48" w:rsidRDefault="00705D48" w:rsidP="00610E48">
            <w:pPr>
              <w:widowControl w:val="0"/>
              <w:jc w:val="left"/>
              <w:rPr>
                <w:rFonts w:ascii="Times New Roman" w:hAnsi="Times New Roman"/>
                <w:color w:val="A6A6A6" w:themeColor="background1" w:themeShade="A6"/>
                <w:lang w:bidi="he-IL"/>
              </w:rPr>
            </w:pPr>
          </w:p>
        </w:tc>
        <w:tc>
          <w:tcPr>
            <w:tcW w:w="1664" w:type="dxa"/>
          </w:tcPr>
          <w:p w14:paraId="7A18A427" w14:textId="77777777" w:rsidR="00705D48" w:rsidRPr="00705D48" w:rsidRDefault="00705D48" w:rsidP="00610E48">
            <w:pPr>
              <w:widowControl w:val="0"/>
              <w:rPr>
                <w:rFonts w:ascii="Times New Roman" w:hAnsi="Times New Roman"/>
                <w:color w:val="A6A6A6" w:themeColor="background1" w:themeShade="A6"/>
                <w:lang w:bidi="he-IL"/>
              </w:rPr>
            </w:pPr>
          </w:p>
        </w:tc>
        <w:tc>
          <w:tcPr>
            <w:tcW w:w="0" w:type="auto"/>
          </w:tcPr>
          <w:p w14:paraId="1E5E706B" w14:textId="77777777" w:rsidR="00705D48" w:rsidRPr="00705D48" w:rsidRDefault="00705D48" w:rsidP="00610E48">
            <w:pPr>
              <w:widowControl w:val="0"/>
              <w:jc w:val="left"/>
              <w:rPr>
                <w:rFonts w:ascii="Times New Roman" w:hAnsi="Times New Roman"/>
                <w:color w:val="A6A6A6" w:themeColor="background1" w:themeShade="A6"/>
                <w:lang w:bidi="he-IL"/>
              </w:rPr>
            </w:pPr>
          </w:p>
        </w:tc>
        <w:tc>
          <w:tcPr>
            <w:tcW w:w="0" w:type="auto"/>
          </w:tcPr>
          <w:p w14:paraId="280B8347" w14:textId="77777777" w:rsidR="00705D48" w:rsidRPr="00705D48" w:rsidRDefault="00705D48" w:rsidP="00610E48">
            <w:pPr>
              <w:jc w:val="left"/>
              <w:rPr>
                <w:rFonts w:ascii="Skolar Cyrillic" w:hAnsi="Skolar Cyrillic"/>
                <w:b/>
                <w:color w:val="A6A6A6" w:themeColor="background1" w:themeShade="A6"/>
                <w:lang w:bidi="he-IL"/>
              </w:rPr>
            </w:pPr>
          </w:p>
        </w:tc>
        <w:tc>
          <w:tcPr>
            <w:tcW w:w="0" w:type="auto"/>
          </w:tcPr>
          <w:p w14:paraId="5CB7FC6E" w14:textId="77777777" w:rsidR="00705D48" w:rsidRPr="00705D48" w:rsidRDefault="00705D48" w:rsidP="00610E48">
            <w:pPr>
              <w:widowControl w:val="0"/>
              <w:rPr>
                <w:rFonts w:ascii="Skolar Cyrillic" w:hAnsi="Skolar Cyrillic"/>
                <w:b/>
                <w:color w:val="A6A6A6" w:themeColor="background1" w:themeShade="A6"/>
                <w:lang w:bidi="he-IL"/>
              </w:rPr>
            </w:pPr>
          </w:p>
        </w:tc>
        <w:tc>
          <w:tcPr>
            <w:tcW w:w="0" w:type="auto"/>
          </w:tcPr>
          <w:p w14:paraId="195BE64C" w14:textId="77777777" w:rsidR="00705D48" w:rsidRPr="00705D48" w:rsidRDefault="00705D48" w:rsidP="00610E48">
            <w:pPr>
              <w:jc w:val="left"/>
              <w:rPr>
                <w:rFonts w:cs="Calibri"/>
                <w:b/>
                <w:color w:val="A6A6A6" w:themeColor="background1" w:themeShade="A6"/>
                <w:lang w:bidi="he-IL"/>
              </w:rPr>
            </w:pPr>
          </w:p>
        </w:tc>
        <w:tc>
          <w:tcPr>
            <w:tcW w:w="0" w:type="auto"/>
          </w:tcPr>
          <w:p w14:paraId="759EBF62" w14:textId="77777777" w:rsidR="00705D48" w:rsidRPr="00705D48" w:rsidRDefault="00705D48" w:rsidP="00610E48">
            <w:pPr>
              <w:jc w:val="left"/>
              <w:rPr>
                <w:rFonts w:ascii="Skolar Cyrillic" w:hAnsi="Skolar Cyrillic" w:cs="Arial"/>
                <w:b/>
                <w:bCs/>
                <w:color w:val="A6A6A6" w:themeColor="background1" w:themeShade="A6"/>
                <w:lang w:bidi="he-IL"/>
              </w:rPr>
            </w:pPr>
          </w:p>
        </w:tc>
        <w:tc>
          <w:tcPr>
            <w:tcW w:w="0" w:type="auto"/>
          </w:tcPr>
          <w:p w14:paraId="66210145" w14:textId="77777777" w:rsidR="00705D48" w:rsidRPr="00705D48" w:rsidRDefault="00705D48" w:rsidP="00610E48">
            <w:pPr>
              <w:jc w:val="left"/>
              <w:rPr>
                <w:rFonts w:ascii="Skolar Cyrillic" w:hAnsi="Skolar Cyrillic" w:cs="Arial"/>
                <w:b/>
                <w:bCs/>
                <w:color w:val="A6A6A6" w:themeColor="background1" w:themeShade="A6"/>
                <w:lang w:bidi="he-IL"/>
              </w:rPr>
            </w:pPr>
          </w:p>
        </w:tc>
      </w:tr>
      <w:tr w:rsidR="004A557F" w:rsidRPr="00610E48" w14:paraId="48258250" w14:textId="77777777" w:rsidTr="0021730D">
        <w:trPr>
          <w:cantSplit/>
        </w:trPr>
        <w:tc>
          <w:tcPr>
            <w:tcW w:w="3124" w:type="dxa"/>
          </w:tcPr>
          <w:p w14:paraId="32067C13"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131</w:t>
            </w:r>
            <w:r w:rsidRPr="00610E48">
              <w:rPr>
                <w:rFonts w:ascii="Times New Roman" w:hAnsi="Times New Roman"/>
                <w:lang w:bidi="he-IL"/>
              </w:rPr>
              <w:t xml:space="preserve"> – Num. 25:1- 26:3 = 21v.</w:t>
            </w:r>
          </w:p>
          <w:p w14:paraId="3DD2A41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וַיֵּשֶׁב יִשְׂרָאֵל</w:t>
            </w:r>
          </w:p>
        </w:tc>
        <w:tc>
          <w:tcPr>
            <w:tcW w:w="3261" w:type="dxa"/>
            <w:vMerge w:val="restart"/>
          </w:tcPr>
          <w:p w14:paraId="54ECFEB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23, 5785</w:t>
            </w:r>
          </w:p>
          <w:p w14:paraId="22F554FB" w14:textId="1993045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r w:rsidR="002178F5" w:rsidRPr="00610E48">
              <w:rPr>
                <w:rFonts w:ascii="Times New Roman" w:hAnsi="Times New Roman"/>
                <w:lang w:bidi="he-IL"/>
              </w:rPr>
              <w:t>of Penitence</w:t>
            </w:r>
          </w:p>
          <w:p w14:paraId="38C9DD2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val="restart"/>
          </w:tcPr>
          <w:p w14:paraId="3334FA7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Tevet 26, 5789</w:t>
            </w:r>
          </w:p>
          <w:p w14:paraId="1279083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483CD1D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104:19-26</w:t>
            </w:r>
          </w:p>
        </w:tc>
        <w:tc>
          <w:tcPr>
            <w:tcW w:w="0" w:type="auto"/>
          </w:tcPr>
          <w:p w14:paraId="6049FC5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Joel 4:18-21 + Amos 1:1-8</w:t>
            </w:r>
          </w:p>
          <w:p w14:paraId="116379E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p w14:paraId="3047EE34" w14:textId="77777777" w:rsidR="00610E48" w:rsidRPr="00610E48" w:rsidRDefault="00610E48" w:rsidP="00610E48">
            <w:pPr>
              <w:widowControl w:val="0"/>
              <w:jc w:val="left"/>
              <w:rPr>
                <w:rFonts w:ascii="Times New Roman" w:hAnsi="Times New Roman"/>
                <w:lang w:bidi="he-IL"/>
              </w:rPr>
            </w:pPr>
          </w:p>
        </w:tc>
        <w:tc>
          <w:tcPr>
            <w:tcW w:w="0" w:type="auto"/>
          </w:tcPr>
          <w:p w14:paraId="528A1A9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11:12-14</w:t>
            </w:r>
          </w:p>
        </w:tc>
        <w:tc>
          <w:tcPr>
            <w:tcW w:w="0" w:type="auto"/>
          </w:tcPr>
          <w:p w14:paraId="172A89D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13:1-9</w:t>
            </w:r>
          </w:p>
        </w:tc>
        <w:tc>
          <w:tcPr>
            <w:tcW w:w="0" w:type="auto"/>
          </w:tcPr>
          <w:p w14:paraId="55F7C4EA" w14:textId="77777777" w:rsidR="00610E48" w:rsidRPr="00610E48" w:rsidRDefault="00610E48" w:rsidP="00610E48">
            <w:pPr>
              <w:jc w:val="left"/>
              <w:rPr>
                <w:rFonts w:ascii="Times New Roman" w:hAnsi="Times New Roman"/>
                <w:b/>
                <w:lang w:bidi="he-IL"/>
              </w:rPr>
            </w:pPr>
            <w:r w:rsidRPr="00610E48">
              <w:rPr>
                <w:rFonts w:cs="Calibri"/>
                <w:b/>
                <w:lang w:bidi="he-IL"/>
              </w:rPr>
              <w:t>Ber. 8:1-13</w:t>
            </w:r>
          </w:p>
        </w:tc>
        <w:tc>
          <w:tcPr>
            <w:tcW w:w="0" w:type="auto"/>
          </w:tcPr>
          <w:p w14:paraId="1D4A38D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21:23-45</w:t>
            </w:r>
          </w:p>
        </w:tc>
        <w:tc>
          <w:tcPr>
            <w:tcW w:w="0" w:type="auto"/>
          </w:tcPr>
          <w:p w14:paraId="4373AFA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14.18-24</w:t>
            </w:r>
          </w:p>
        </w:tc>
      </w:tr>
      <w:tr w:rsidR="004A557F" w:rsidRPr="00610E48" w14:paraId="1278D980" w14:textId="77777777" w:rsidTr="0021730D">
        <w:trPr>
          <w:cantSplit/>
        </w:trPr>
        <w:tc>
          <w:tcPr>
            <w:tcW w:w="3124" w:type="dxa"/>
          </w:tcPr>
          <w:p w14:paraId="62051432"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132</w:t>
            </w:r>
            <w:r w:rsidRPr="00610E48">
              <w:rPr>
                <w:rFonts w:ascii="Times New Roman" w:hAnsi="Times New Roman"/>
                <w:lang w:bidi="he-IL"/>
              </w:rPr>
              <w:t xml:space="preserve"> – Num. 25:10 – 26:18 = 26v.</w:t>
            </w:r>
          </w:p>
          <w:p w14:paraId="77E4B9E5" w14:textId="77777777" w:rsidR="00610E48" w:rsidRPr="00610E48" w:rsidRDefault="00610E48" w:rsidP="00610E48">
            <w:pPr>
              <w:widowControl w:val="0"/>
              <w:bidi/>
              <w:jc w:val="left"/>
              <w:rPr>
                <w:rFonts w:ascii="Times New Roman" w:hAnsi="Times New Roman"/>
                <w:b/>
                <w:bCs/>
                <w:sz w:val="32"/>
                <w:szCs w:val="32"/>
                <w:lang w:bidi="he-IL"/>
              </w:rPr>
            </w:pPr>
            <w:proofErr w:type="spellStart"/>
            <w:r w:rsidRPr="00610E48">
              <w:rPr>
                <w:rFonts w:ascii="Times New Roman" w:hAnsi="Times New Roman"/>
                <w:b/>
                <w:bCs/>
                <w:color w:val="000000"/>
                <w:sz w:val="32"/>
                <w:szCs w:val="32"/>
                <w:shd w:val="clear" w:color="auto" w:fill="FFFFFF"/>
                <w:rtl/>
                <w:lang w:bidi="he-IL"/>
              </w:rPr>
              <w:t>פִּינְחָס</w:t>
            </w:r>
            <w:proofErr w:type="spellEnd"/>
            <w:r w:rsidRPr="00610E48">
              <w:rPr>
                <w:rFonts w:ascii="Times New Roman" w:hAnsi="Times New Roman"/>
                <w:b/>
                <w:bCs/>
                <w:color w:val="000000"/>
                <w:sz w:val="32"/>
                <w:szCs w:val="32"/>
                <w:shd w:val="clear" w:color="auto" w:fill="FFFFFF"/>
                <w:rtl/>
                <w:lang w:bidi="he-IL"/>
              </w:rPr>
              <w:t xml:space="preserve"> בֶּן-אֶלְעָזָר</w:t>
            </w:r>
          </w:p>
        </w:tc>
        <w:tc>
          <w:tcPr>
            <w:tcW w:w="3261" w:type="dxa"/>
            <w:vMerge/>
          </w:tcPr>
          <w:p w14:paraId="1CBC9070" w14:textId="77777777" w:rsidR="00610E48" w:rsidRPr="00610E48" w:rsidRDefault="00610E48" w:rsidP="00610E48">
            <w:pPr>
              <w:widowControl w:val="0"/>
              <w:rPr>
                <w:rFonts w:ascii="Times New Roman" w:hAnsi="Times New Roman"/>
                <w:lang w:bidi="he-IL"/>
              </w:rPr>
            </w:pPr>
          </w:p>
        </w:tc>
        <w:tc>
          <w:tcPr>
            <w:tcW w:w="3060" w:type="dxa"/>
            <w:vMerge/>
          </w:tcPr>
          <w:p w14:paraId="08FDD11D" w14:textId="77777777" w:rsidR="00610E48" w:rsidRPr="00610E48" w:rsidRDefault="00610E48" w:rsidP="00610E48">
            <w:pPr>
              <w:widowControl w:val="0"/>
              <w:rPr>
                <w:rFonts w:ascii="Times New Roman" w:hAnsi="Times New Roman"/>
                <w:lang w:bidi="he-IL"/>
              </w:rPr>
            </w:pPr>
          </w:p>
        </w:tc>
        <w:tc>
          <w:tcPr>
            <w:tcW w:w="1664" w:type="dxa"/>
          </w:tcPr>
          <w:p w14:paraId="0C4BF06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104:27-35</w:t>
            </w:r>
          </w:p>
        </w:tc>
        <w:tc>
          <w:tcPr>
            <w:tcW w:w="0" w:type="auto"/>
          </w:tcPr>
          <w:p w14:paraId="585228A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Mal 2:5-7 + 3:1-6, 10</w:t>
            </w:r>
          </w:p>
        </w:tc>
        <w:tc>
          <w:tcPr>
            <w:tcW w:w="0" w:type="auto"/>
          </w:tcPr>
          <w:p w14:paraId="62EDB5C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11:15-19</w:t>
            </w:r>
          </w:p>
        </w:tc>
        <w:tc>
          <w:tcPr>
            <w:tcW w:w="0" w:type="auto"/>
          </w:tcPr>
          <w:p w14:paraId="5464695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19:45-48</w:t>
            </w:r>
          </w:p>
        </w:tc>
        <w:tc>
          <w:tcPr>
            <w:tcW w:w="0" w:type="auto"/>
          </w:tcPr>
          <w:p w14:paraId="2B2A0FB7" w14:textId="77777777" w:rsidR="00610E48" w:rsidRPr="00610E48" w:rsidRDefault="00610E48" w:rsidP="00610E48">
            <w:pPr>
              <w:jc w:val="left"/>
              <w:rPr>
                <w:rFonts w:ascii="Times New Roman" w:hAnsi="Times New Roman"/>
                <w:b/>
                <w:lang w:bidi="he-IL"/>
              </w:rPr>
            </w:pPr>
            <w:r w:rsidRPr="00610E48">
              <w:rPr>
                <w:rFonts w:cs="Calibri"/>
                <w:b/>
                <w:lang w:bidi="he-IL"/>
              </w:rPr>
              <w:t>Ber. 9:1-14</w:t>
            </w:r>
          </w:p>
        </w:tc>
        <w:tc>
          <w:tcPr>
            <w:tcW w:w="0" w:type="auto"/>
          </w:tcPr>
          <w:p w14:paraId="07A9A28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22:1-14</w:t>
            </w:r>
          </w:p>
        </w:tc>
        <w:tc>
          <w:tcPr>
            <w:tcW w:w="0" w:type="auto"/>
          </w:tcPr>
          <w:p w14:paraId="11CD77C7"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14.25-31</w:t>
            </w:r>
          </w:p>
        </w:tc>
      </w:tr>
      <w:tr w:rsidR="004A557F" w:rsidRPr="00610E48" w14:paraId="58A50B62" w14:textId="77777777" w:rsidTr="0021730D">
        <w:trPr>
          <w:cantSplit/>
        </w:trPr>
        <w:tc>
          <w:tcPr>
            <w:tcW w:w="3124" w:type="dxa"/>
          </w:tcPr>
          <w:p w14:paraId="413CAC90"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4FB4D87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 5785</w:t>
            </w:r>
          </w:p>
          <w:p w14:paraId="67E14A5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Av</w:t>
            </w:r>
          </w:p>
          <w:p w14:paraId="48EE924C" w14:textId="549B4DB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2nd Sabbath </w:t>
            </w:r>
            <w:r w:rsidR="009E4B3B" w:rsidRPr="00610E48">
              <w:rPr>
                <w:rFonts w:ascii="Times New Roman" w:hAnsi="Times New Roman"/>
                <w:lang w:bidi="he-IL"/>
              </w:rPr>
              <w:t>of Penitence</w:t>
            </w:r>
            <w:r w:rsidRPr="00610E48">
              <w:rPr>
                <w:rFonts w:ascii="Times New Roman" w:hAnsi="Times New Roman"/>
                <w:lang w:bidi="he-IL"/>
              </w:rPr>
              <w:t>.</w:t>
            </w:r>
          </w:p>
        </w:tc>
        <w:tc>
          <w:tcPr>
            <w:tcW w:w="3060" w:type="dxa"/>
          </w:tcPr>
          <w:p w14:paraId="036F5683" w14:textId="77777777" w:rsidR="00610E48" w:rsidRPr="00610E48" w:rsidRDefault="00610E48" w:rsidP="00610E48">
            <w:pPr>
              <w:widowControl w:val="0"/>
              <w:rPr>
                <w:rFonts w:ascii="Times New Roman" w:hAnsi="Times New Roman"/>
                <w:lang w:bidi="he-IL"/>
              </w:rPr>
            </w:pPr>
          </w:p>
        </w:tc>
        <w:tc>
          <w:tcPr>
            <w:tcW w:w="1664" w:type="dxa"/>
          </w:tcPr>
          <w:p w14:paraId="11832311" w14:textId="3DF4D3AE" w:rsidR="00610E48" w:rsidRDefault="008B4AC5" w:rsidP="00610E48">
            <w:pPr>
              <w:widowControl w:val="0"/>
              <w:rPr>
                <w:rFonts w:ascii="Times New Roman" w:hAnsi="Times New Roman"/>
                <w:lang w:bidi="he-IL"/>
              </w:rPr>
            </w:pPr>
            <w:r>
              <w:rPr>
                <w:rFonts w:ascii="Times New Roman" w:hAnsi="Times New Roman"/>
                <w:lang w:bidi="he-IL"/>
              </w:rPr>
              <w:t>104:1-35</w:t>
            </w:r>
            <w:r w:rsidRPr="008B4AC5">
              <w:rPr>
                <w:rStyle w:val="FootnoteReference"/>
                <w:rFonts w:ascii="Times New Roman" w:hAnsi="Times New Roman"/>
                <w:highlight w:val="green"/>
                <w:lang w:bidi="he-IL"/>
              </w:rPr>
              <w:footnoteReference w:id="189"/>
            </w:r>
            <w:r w:rsidR="00BB6B1F">
              <w:rPr>
                <w:rFonts w:ascii="Times New Roman" w:hAnsi="Times New Roman"/>
                <w:lang w:bidi="he-IL"/>
              </w:rPr>
              <w:t xml:space="preserve"> </w:t>
            </w:r>
            <w:r w:rsidR="00BB6B1F" w:rsidRPr="00BB6B1F">
              <w:rPr>
                <w:rStyle w:val="FootnoteReference"/>
                <w:rFonts w:ascii="Times New Roman" w:hAnsi="Times New Roman"/>
                <w:highlight w:val="cyan"/>
                <w:lang w:bidi="he-IL"/>
              </w:rPr>
              <w:footnoteReference w:id="190"/>
            </w:r>
          </w:p>
          <w:p w14:paraId="61569E74" w14:textId="65768837" w:rsidR="008B4AC5" w:rsidRPr="00610E48" w:rsidRDefault="008B4AC5" w:rsidP="008B4AC5">
            <w:pPr>
              <w:widowControl w:val="0"/>
              <w:rPr>
                <w:rFonts w:ascii="Times New Roman" w:hAnsi="Times New Roman"/>
                <w:lang w:bidi="he-IL"/>
              </w:rPr>
            </w:pPr>
            <w:r w:rsidRPr="008B4AC5">
              <w:rPr>
                <w:rFonts w:ascii="Times New Roman" w:hAnsi="Times New Roman"/>
                <w:lang w:bidi="he-IL"/>
              </w:rPr>
              <w:t>Shir Shel Yom - Rosh Chodesh</w:t>
            </w:r>
          </w:p>
        </w:tc>
        <w:tc>
          <w:tcPr>
            <w:tcW w:w="0" w:type="auto"/>
          </w:tcPr>
          <w:p w14:paraId="5309B130" w14:textId="77777777" w:rsidR="0018641E" w:rsidRDefault="0018641E" w:rsidP="0018641E">
            <w:pPr>
              <w:widowControl w:val="0"/>
              <w:rPr>
                <w:rFonts w:ascii="Times New Roman" w:hAnsi="Times New Roman"/>
                <w:lang w:bidi="he-IL"/>
              </w:rPr>
            </w:pPr>
            <w:r w:rsidRPr="0018641E">
              <w:rPr>
                <w:rFonts w:ascii="Times New Roman" w:hAnsi="Times New Roman"/>
                <w:lang w:bidi="he-IL"/>
              </w:rPr>
              <w:t>Isaiah 66:1-24</w:t>
            </w:r>
          </w:p>
          <w:p w14:paraId="35DF719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*Jeremiah 2:4-28 + 4:1-2</w:t>
            </w:r>
          </w:p>
        </w:tc>
        <w:tc>
          <w:tcPr>
            <w:tcW w:w="0" w:type="auto"/>
          </w:tcPr>
          <w:p w14:paraId="581601C0" w14:textId="77777777" w:rsidR="00610E48" w:rsidRPr="00610E48" w:rsidRDefault="00610E48" w:rsidP="00610E48">
            <w:pPr>
              <w:jc w:val="left"/>
              <w:rPr>
                <w:rFonts w:ascii="Skolar Cyrillic" w:hAnsi="Skolar Cyrillic"/>
                <w:b/>
                <w:lang w:bidi="he-IL"/>
              </w:rPr>
            </w:pPr>
          </w:p>
        </w:tc>
        <w:tc>
          <w:tcPr>
            <w:tcW w:w="0" w:type="auto"/>
          </w:tcPr>
          <w:p w14:paraId="5F4E16AA" w14:textId="77777777" w:rsidR="00610E48" w:rsidRPr="00610E48" w:rsidRDefault="00610E48" w:rsidP="00610E48">
            <w:pPr>
              <w:widowControl w:val="0"/>
              <w:rPr>
                <w:rFonts w:ascii="Times New Roman" w:hAnsi="Times New Roman"/>
                <w:b/>
                <w:lang w:bidi="he-IL"/>
              </w:rPr>
            </w:pPr>
          </w:p>
        </w:tc>
        <w:tc>
          <w:tcPr>
            <w:tcW w:w="0" w:type="auto"/>
          </w:tcPr>
          <w:p w14:paraId="51C85185" w14:textId="77777777" w:rsidR="00610E48" w:rsidRPr="00610E48" w:rsidRDefault="00610E48" w:rsidP="00610E48">
            <w:pPr>
              <w:jc w:val="left"/>
              <w:rPr>
                <w:rFonts w:cs="Calibri"/>
                <w:b/>
                <w:lang w:bidi="he-IL"/>
              </w:rPr>
            </w:pPr>
          </w:p>
        </w:tc>
        <w:tc>
          <w:tcPr>
            <w:tcW w:w="0" w:type="auto"/>
          </w:tcPr>
          <w:p w14:paraId="0CEC4C63" w14:textId="77777777" w:rsidR="00610E48" w:rsidRPr="00610E48" w:rsidRDefault="00610E48" w:rsidP="00610E48">
            <w:pPr>
              <w:jc w:val="left"/>
              <w:rPr>
                <w:rFonts w:ascii="Skolar Cyrillic" w:hAnsi="Skolar Cyrillic" w:cs="Arial"/>
                <w:b/>
                <w:bCs/>
                <w:color w:val="000000"/>
                <w:lang w:bidi="he-IL"/>
              </w:rPr>
            </w:pPr>
          </w:p>
        </w:tc>
        <w:tc>
          <w:tcPr>
            <w:tcW w:w="0" w:type="auto"/>
          </w:tcPr>
          <w:p w14:paraId="603B291C"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75A83D72" w14:textId="77777777" w:rsidTr="0021730D">
        <w:trPr>
          <w:cantSplit/>
        </w:trPr>
        <w:tc>
          <w:tcPr>
            <w:tcW w:w="3124" w:type="dxa"/>
          </w:tcPr>
          <w:p w14:paraId="4EB2A43D" w14:textId="77777777" w:rsidR="00610E48" w:rsidRPr="00610E48" w:rsidRDefault="00610E48" w:rsidP="00610E48">
            <w:pPr>
              <w:widowControl w:val="0"/>
              <w:jc w:val="left"/>
              <w:rPr>
                <w:rFonts w:ascii="Times New Roman" w:hAnsi="Times New Roman"/>
                <w:lang w:bidi="he-IL"/>
              </w:rPr>
            </w:pPr>
            <w:r w:rsidRPr="00FC441E">
              <w:rPr>
                <w:rFonts w:ascii="Times New Roman" w:hAnsi="Times New Roman"/>
                <w:b/>
                <w:bCs/>
                <w:lang w:bidi="he-IL"/>
              </w:rPr>
              <w:t>133</w:t>
            </w:r>
            <w:r w:rsidRPr="00610E48">
              <w:rPr>
                <w:rFonts w:ascii="Times New Roman" w:hAnsi="Times New Roman"/>
                <w:lang w:bidi="he-IL"/>
              </w:rPr>
              <w:t xml:space="preserve"> – Num. 26:19-51 = 34 v.</w:t>
            </w:r>
          </w:p>
          <w:p w14:paraId="365398B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בְּנֵי יְהוּדָה</w:t>
            </w:r>
          </w:p>
        </w:tc>
        <w:tc>
          <w:tcPr>
            <w:tcW w:w="3261" w:type="dxa"/>
            <w:vMerge w:val="restart"/>
          </w:tcPr>
          <w:p w14:paraId="4017900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8, 5785</w:t>
            </w:r>
          </w:p>
          <w:p w14:paraId="62FD690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2EB347DA" w14:textId="30A4A79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3rd Sabbath </w:t>
            </w:r>
            <w:r w:rsidR="0090115D" w:rsidRPr="00610E48">
              <w:rPr>
                <w:rFonts w:ascii="Times New Roman" w:hAnsi="Times New Roman"/>
                <w:lang w:bidi="he-IL"/>
              </w:rPr>
              <w:t>of Penitence</w:t>
            </w:r>
          </w:p>
        </w:tc>
        <w:tc>
          <w:tcPr>
            <w:tcW w:w="3060" w:type="dxa"/>
            <w:vMerge w:val="restart"/>
          </w:tcPr>
          <w:p w14:paraId="2ED837E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4, 5789</w:t>
            </w:r>
          </w:p>
        </w:tc>
        <w:tc>
          <w:tcPr>
            <w:tcW w:w="1664" w:type="dxa"/>
          </w:tcPr>
          <w:p w14:paraId="37E5A496" w14:textId="58C0C8D1"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105:1-6</w:t>
            </w:r>
            <w:r w:rsidR="00BB6B1F" w:rsidRPr="00BB6B1F">
              <w:rPr>
                <w:rStyle w:val="FootnoteReference"/>
                <w:rFonts w:ascii="Times New Roman" w:hAnsi="Times New Roman"/>
                <w:highlight w:val="cyan"/>
                <w:lang w:bidi="he-IL"/>
              </w:rPr>
              <w:footnoteReference w:id="191"/>
            </w:r>
          </w:p>
        </w:tc>
        <w:tc>
          <w:tcPr>
            <w:tcW w:w="0" w:type="auto"/>
          </w:tcPr>
          <w:p w14:paraId="7FE7D82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14:6-15</w:t>
            </w:r>
          </w:p>
          <w:p w14:paraId="7C5BF27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14:paraId="6E72606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11:20-26</w:t>
            </w:r>
          </w:p>
        </w:tc>
        <w:tc>
          <w:tcPr>
            <w:tcW w:w="0" w:type="auto"/>
          </w:tcPr>
          <w:p w14:paraId="34E84148" w14:textId="77777777" w:rsidR="00610E48" w:rsidRPr="00610E48" w:rsidRDefault="00610E48" w:rsidP="00610E48">
            <w:pPr>
              <w:widowControl w:val="0"/>
              <w:rPr>
                <w:rFonts w:ascii="Times New Roman" w:hAnsi="Times New Roman"/>
                <w:b/>
                <w:lang w:bidi="he-IL"/>
              </w:rPr>
            </w:pPr>
          </w:p>
        </w:tc>
        <w:tc>
          <w:tcPr>
            <w:tcW w:w="0" w:type="auto"/>
          </w:tcPr>
          <w:p w14:paraId="4D1D2B1E" w14:textId="77777777" w:rsidR="00610E48" w:rsidRPr="00610E48" w:rsidRDefault="00610E48" w:rsidP="00610E48">
            <w:pPr>
              <w:jc w:val="left"/>
              <w:rPr>
                <w:rFonts w:ascii="Times New Roman" w:hAnsi="Times New Roman"/>
                <w:b/>
                <w:lang w:bidi="he-IL"/>
              </w:rPr>
            </w:pPr>
            <w:r w:rsidRPr="00610E48">
              <w:rPr>
                <w:rFonts w:cs="Calibri"/>
                <w:b/>
                <w:lang w:bidi="he-IL"/>
              </w:rPr>
              <w:t>Ber. 9:15-28</w:t>
            </w:r>
          </w:p>
        </w:tc>
        <w:tc>
          <w:tcPr>
            <w:tcW w:w="0" w:type="auto"/>
          </w:tcPr>
          <w:p w14:paraId="730BEE1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22:15-22</w:t>
            </w:r>
          </w:p>
        </w:tc>
        <w:tc>
          <w:tcPr>
            <w:tcW w:w="0" w:type="auto"/>
          </w:tcPr>
          <w:p w14:paraId="2BB9100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15.1-11</w:t>
            </w:r>
          </w:p>
        </w:tc>
      </w:tr>
      <w:tr w:rsidR="004A557F" w:rsidRPr="00610E48" w14:paraId="06357913" w14:textId="77777777" w:rsidTr="0021730D">
        <w:trPr>
          <w:cantSplit/>
        </w:trPr>
        <w:tc>
          <w:tcPr>
            <w:tcW w:w="3124" w:type="dxa"/>
          </w:tcPr>
          <w:p w14:paraId="524A3001" w14:textId="3F793644"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134</w:t>
            </w:r>
            <w:r w:rsidRPr="00610E48">
              <w:rPr>
                <w:rFonts w:ascii="Times New Roman" w:hAnsi="Times New Roman"/>
                <w:lang w:bidi="he-IL"/>
              </w:rPr>
              <w:t xml:space="preserve"> – Num. 26:52 – 27:14 = 24v.</w:t>
            </w:r>
            <w:r w:rsidR="00036C73" w:rsidRPr="00616152">
              <w:rPr>
                <w:rStyle w:val="FootnoteReference"/>
                <w:rFonts w:ascii="Times New Roman" w:hAnsi="Times New Roman"/>
                <w:highlight w:val="green"/>
                <w:lang w:bidi="he-IL"/>
              </w:rPr>
              <w:footnoteReference w:id="192"/>
            </w:r>
          </w:p>
          <w:p w14:paraId="03207E4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לָאֵלֶּה, תֵּחָלֵק</w:t>
            </w:r>
          </w:p>
        </w:tc>
        <w:tc>
          <w:tcPr>
            <w:tcW w:w="3261" w:type="dxa"/>
            <w:vMerge/>
          </w:tcPr>
          <w:p w14:paraId="1099B441" w14:textId="77777777" w:rsidR="00610E48" w:rsidRPr="00610E48" w:rsidRDefault="00610E48" w:rsidP="00610E48">
            <w:pPr>
              <w:widowControl w:val="0"/>
              <w:rPr>
                <w:rFonts w:ascii="Times New Roman" w:hAnsi="Times New Roman"/>
                <w:lang w:bidi="he-IL"/>
              </w:rPr>
            </w:pPr>
          </w:p>
        </w:tc>
        <w:tc>
          <w:tcPr>
            <w:tcW w:w="3060" w:type="dxa"/>
            <w:vMerge/>
          </w:tcPr>
          <w:p w14:paraId="73A4CD25" w14:textId="77777777" w:rsidR="00610E48" w:rsidRPr="00610E48" w:rsidRDefault="00610E48" w:rsidP="00610E48">
            <w:pPr>
              <w:widowControl w:val="0"/>
              <w:rPr>
                <w:rFonts w:ascii="Times New Roman" w:hAnsi="Times New Roman"/>
                <w:lang w:bidi="he-IL"/>
              </w:rPr>
            </w:pPr>
          </w:p>
        </w:tc>
        <w:tc>
          <w:tcPr>
            <w:tcW w:w="1664" w:type="dxa"/>
          </w:tcPr>
          <w:p w14:paraId="145F09B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105:7-11</w:t>
            </w:r>
          </w:p>
        </w:tc>
        <w:tc>
          <w:tcPr>
            <w:tcW w:w="0" w:type="auto"/>
          </w:tcPr>
          <w:p w14:paraId="1D0576E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 xml:space="preserve">Is 57:13-19 + 58:12-14  </w:t>
            </w:r>
          </w:p>
        </w:tc>
        <w:tc>
          <w:tcPr>
            <w:tcW w:w="0" w:type="auto"/>
          </w:tcPr>
          <w:p w14:paraId="75AF03D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11:27-33</w:t>
            </w:r>
          </w:p>
        </w:tc>
        <w:tc>
          <w:tcPr>
            <w:tcW w:w="0" w:type="auto"/>
          </w:tcPr>
          <w:p w14:paraId="5633F28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20:1-8</w:t>
            </w:r>
          </w:p>
        </w:tc>
        <w:tc>
          <w:tcPr>
            <w:tcW w:w="0" w:type="auto"/>
          </w:tcPr>
          <w:p w14:paraId="21EB01C7" w14:textId="77777777" w:rsidR="00610E48" w:rsidRPr="00610E48" w:rsidRDefault="00610E48" w:rsidP="00610E48">
            <w:pPr>
              <w:jc w:val="left"/>
              <w:rPr>
                <w:rFonts w:ascii="Times New Roman" w:hAnsi="Times New Roman"/>
                <w:b/>
                <w:lang w:bidi="he-IL"/>
              </w:rPr>
            </w:pPr>
            <w:r w:rsidRPr="00610E48">
              <w:rPr>
                <w:rFonts w:cs="Calibri"/>
                <w:b/>
                <w:lang w:bidi="he-IL"/>
              </w:rPr>
              <w:t>Ber. 10:1-10</w:t>
            </w:r>
          </w:p>
        </w:tc>
        <w:tc>
          <w:tcPr>
            <w:tcW w:w="0" w:type="auto"/>
          </w:tcPr>
          <w:p w14:paraId="4FAFEAA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22:23-33</w:t>
            </w:r>
          </w:p>
        </w:tc>
        <w:tc>
          <w:tcPr>
            <w:tcW w:w="0" w:type="auto"/>
          </w:tcPr>
          <w:p w14:paraId="2AC943A9"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15-12-17</w:t>
            </w:r>
          </w:p>
        </w:tc>
      </w:tr>
      <w:tr w:rsidR="004A557F" w:rsidRPr="00610E48" w14:paraId="727BB2D5" w14:textId="77777777" w:rsidTr="0021730D">
        <w:trPr>
          <w:cantSplit/>
        </w:trPr>
        <w:tc>
          <w:tcPr>
            <w:tcW w:w="3124" w:type="dxa"/>
          </w:tcPr>
          <w:p w14:paraId="4C7276BD"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135</w:t>
            </w:r>
            <w:r w:rsidRPr="00610E48">
              <w:rPr>
                <w:rFonts w:ascii="Times New Roman" w:hAnsi="Times New Roman"/>
                <w:lang w:bidi="he-IL"/>
              </w:rPr>
              <w:t xml:space="preserve"> – Num. 27:15 – 28:25 = 33v.</w:t>
            </w:r>
          </w:p>
          <w:p w14:paraId="5E420A46"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יִפְקֹד יהוה</w:t>
            </w:r>
          </w:p>
        </w:tc>
        <w:tc>
          <w:tcPr>
            <w:tcW w:w="3261" w:type="dxa"/>
            <w:vMerge w:val="restart"/>
          </w:tcPr>
          <w:p w14:paraId="2691029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15, 5785</w:t>
            </w:r>
          </w:p>
          <w:p w14:paraId="241C0DB4" w14:textId="31CE0ECE"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Tu B’A</w:t>
            </w:r>
            <w:r w:rsidR="00036C73">
              <w:rPr>
                <w:rFonts w:ascii="Times New Roman" w:hAnsi="Times New Roman"/>
                <w:lang w:bidi="he-IL"/>
              </w:rPr>
              <w:t>v</w:t>
            </w:r>
          </w:p>
          <w:p w14:paraId="63467F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1st Sabbath of Consolation (</w:t>
            </w:r>
            <w:proofErr w:type="spellStart"/>
            <w:r w:rsidRPr="00610E48">
              <w:rPr>
                <w:rFonts w:ascii="Times New Roman" w:hAnsi="Times New Roman"/>
                <w:lang w:bidi="he-IL"/>
              </w:rPr>
              <w:t>Nachamu</w:t>
            </w:r>
            <w:proofErr w:type="spellEnd"/>
            <w:r w:rsidRPr="00610E48">
              <w:rPr>
                <w:rFonts w:ascii="Times New Roman" w:hAnsi="Times New Roman"/>
                <w:lang w:bidi="he-IL"/>
              </w:rPr>
              <w:t>)</w:t>
            </w:r>
          </w:p>
        </w:tc>
        <w:tc>
          <w:tcPr>
            <w:tcW w:w="3060" w:type="dxa"/>
            <w:vMerge w:val="restart"/>
          </w:tcPr>
          <w:p w14:paraId="2295DB1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11, 5789</w:t>
            </w:r>
          </w:p>
          <w:p w14:paraId="6A02E4C8" w14:textId="491ACAB4" w:rsidR="00610E48" w:rsidRPr="00610E48" w:rsidRDefault="00610E48" w:rsidP="00610E48">
            <w:pPr>
              <w:widowControl w:val="0"/>
              <w:jc w:val="left"/>
              <w:rPr>
                <w:rFonts w:ascii="Times New Roman" w:hAnsi="Times New Roman"/>
                <w:lang w:bidi="he-IL"/>
              </w:rPr>
            </w:pPr>
          </w:p>
        </w:tc>
        <w:tc>
          <w:tcPr>
            <w:tcW w:w="1664" w:type="dxa"/>
          </w:tcPr>
          <w:p w14:paraId="0C0FCE4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105:12-22</w:t>
            </w:r>
          </w:p>
        </w:tc>
        <w:tc>
          <w:tcPr>
            <w:tcW w:w="0" w:type="auto"/>
          </w:tcPr>
          <w:p w14:paraId="5569832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13:7-14 + 14:4-5</w:t>
            </w:r>
          </w:p>
          <w:p w14:paraId="4BD8AD8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52860FC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12:1-12</w:t>
            </w:r>
          </w:p>
        </w:tc>
        <w:tc>
          <w:tcPr>
            <w:tcW w:w="0" w:type="auto"/>
          </w:tcPr>
          <w:p w14:paraId="7C170E5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20:9-19</w:t>
            </w:r>
          </w:p>
        </w:tc>
        <w:tc>
          <w:tcPr>
            <w:tcW w:w="0" w:type="auto"/>
          </w:tcPr>
          <w:p w14:paraId="1B8D23E7" w14:textId="77777777" w:rsidR="00610E48" w:rsidRPr="00610E48" w:rsidRDefault="00610E48" w:rsidP="00610E48">
            <w:pPr>
              <w:jc w:val="left"/>
              <w:rPr>
                <w:rFonts w:ascii="Times New Roman" w:hAnsi="Times New Roman"/>
                <w:b/>
                <w:lang w:bidi="he-IL"/>
              </w:rPr>
            </w:pPr>
            <w:r w:rsidRPr="00610E48">
              <w:rPr>
                <w:rFonts w:cs="Calibri"/>
                <w:b/>
                <w:lang w:bidi="he-IL"/>
              </w:rPr>
              <w:t>Ber. 10:11-25</w:t>
            </w:r>
          </w:p>
        </w:tc>
        <w:tc>
          <w:tcPr>
            <w:tcW w:w="0" w:type="auto"/>
          </w:tcPr>
          <w:p w14:paraId="10A70CB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22:34-46</w:t>
            </w:r>
          </w:p>
        </w:tc>
        <w:tc>
          <w:tcPr>
            <w:tcW w:w="0" w:type="auto"/>
          </w:tcPr>
          <w:p w14:paraId="73A094D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15.18-27</w:t>
            </w:r>
          </w:p>
        </w:tc>
      </w:tr>
      <w:tr w:rsidR="004A557F" w:rsidRPr="00610E48" w14:paraId="54591A99" w14:textId="77777777" w:rsidTr="0021730D">
        <w:trPr>
          <w:cantSplit/>
        </w:trPr>
        <w:tc>
          <w:tcPr>
            <w:tcW w:w="3124" w:type="dxa"/>
          </w:tcPr>
          <w:p w14:paraId="0E887969"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136</w:t>
            </w:r>
            <w:r w:rsidRPr="00610E48">
              <w:rPr>
                <w:rFonts w:ascii="Times New Roman" w:hAnsi="Times New Roman"/>
                <w:lang w:bidi="he-IL"/>
              </w:rPr>
              <w:t xml:space="preserve"> – Num. 28:26 – 30:1 = 46v.</w:t>
            </w:r>
          </w:p>
          <w:p w14:paraId="24A6778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וּבַיּוֹם, הַשְּׁבִיעִי</w:t>
            </w:r>
          </w:p>
        </w:tc>
        <w:tc>
          <w:tcPr>
            <w:tcW w:w="3261" w:type="dxa"/>
            <w:vMerge/>
          </w:tcPr>
          <w:p w14:paraId="214358D8" w14:textId="77777777" w:rsidR="00610E48" w:rsidRPr="00610E48" w:rsidRDefault="00610E48" w:rsidP="00610E48">
            <w:pPr>
              <w:widowControl w:val="0"/>
              <w:rPr>
                <w:rFonts w:ascii="Times New Roman" w:hAnsi="Times New Roman"/>
                <w:lang w:bidi="he-IL"/>
              </w:rPr>
            </w:pPr>
          </w:p>
        </w:tc>
        <w:tc>
          <w:tcPr>
            <w:tcW w:w="3060" w:type="dxa"/>
            <w:vMerge/>
          </w:tcPr>
          <w:p w14:paraId="2FB42D29" w14:textId="77777777" w:rsidR="00610E48" w:rsidRPr="00610E48" w:rsidRDefault="00610E48" w:rsidP="00610E48">
            <w:pPr>
              <w:widowControl w:val="0"/>
              <w:rPr>
                <w:rFonts w:ascii="Times New Roman" w:hAnsi="Times New Roman"/>
                <w:lang w:bidi="he-IL"/>
              </w:rPr>
            </w:pPr>
          </w:p>
        </w:tc>
        <w:tc>
          <w:tcPr>
            <w:tcW w:w="1664" w:type="dxa"/>
          </w:tcPr>
          <w:p w14:paraId="2E355DC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105:23-36</w:t>
            </w:r>
          </w:p>
        </w:tc>
        <w:tc>
          <w:tcPr>
            <w:tcW w:w="0" w:type="auto"/>
          </w:tcPr>
          <w:p w14:paraId="505C6E7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Mal 3:4, 13-18, 22-24</w:t>
            </w:r>
          </w:p>
        </w:tc>
        <w:tc>
          <w:tcPr>
            <w:tcW w:w="0" w:type="auto"/>
          </w:tcPr>
          <w:p w14:paraId="0507BCA1"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12:13-17</w:t>
            </w:r>
          </w:p>
        </w:tc>
        <w:tc>
          <w:tcPr>
            <w:tcW w:w="0" w:type="auto"/>
          </w:tcPr>
          <w:p w14:paraId="14DC32B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20:20-26</w:t>
            </w:r>
          </w:p>
        </w:tc>
        <w:tc>
          <w:tcPr>
            <w:tcW w:w="0" w:type="auto"/>
          </w:tcPr>
          <w:p w14:paraId="5E91B812" w14:textId="77777777" w:rsidR="00610E48" w:rsidRPr="00610E48" w:rsidRDefault="00610E48" w:rsidP="00610E48">
            <w:pPr>
              <w:jc w:val="left"/>
              <w:rPr>
                <w:rFonts w:ascii="Times New Roman" w:hAnsi="Times New Roman"/>
                <w:b/>
                <w:lang w:bidi="he-IL"/>
              </w:rPr>
            </w:pPr>
            <w:r w:rsidRPr="00610E48">
              <w:rPr>
                <w:rFonts w:cs="Calibri"/>
                <w:b/>
                <w:lang w:bidi="he-IL"/>
              </w:rPr>
              <w:t>Ber. 10:26-39</w:t>
            </w:r>
          </w:p>
        </w:tc>
        <w:tc>
          <w:tcPr>
            <w:tcW w:w="0" w:type="auto"/>
          </w:tcPr>
          <w:p w14:paraId="174F697A"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23:1-12</w:t>
            </w:r>
          </w:p>
        </w:tc>
        <w:tc>
          <w:tcPr>
            <w:tcW w:w="0" w:type="auto"/>
          </w:tcPr>
          <w:p w14:paraId="5C8E261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16.1-4a</w:t>
            </w:r>
          </w:p>
        </w:tc>
      </w:tr>
      <w:tr w:rsidR="004A557F" w:rsidRPr="00832422" w14:paraId="4085BA9B" w14:textId="77777777" w:rsidTr="0021730D">
        <w:trPr>
          <w:cantSplit/>
        </w:trPr>
        <w:tc>
          <w:tcPr>
            <w:tcW w:w="3124" w:type="dxa"/>
          </w:tcPr>
          <w:p w14:paraId="795E4748" w14:textId="77777777" w:rsidR="007C05A7" w:rsidRPr="00832422" w:rsidRDefault="007C05A7" w:rsidP="00610E48">
            <w:pPr>
              <w:widowControl w:val="0"/>
              <w:jc w:val="left"/>
              <w:rPr>
                <w:rFonts w:ascii="Times New Roman" w:hAnsi="Times New Roman"/>
                <w:color w:val="A6A6A6" w:themeColor="background1" w:themeShade="A6"/>
                <w:lang w:bidi="he-IL"/>
              </w:rPr>
            </w:pPr>
          </w:p>
        </w:tc>
        <w:tc>
          <w:tcPr>
            <w:tcW w:w="3261" w:type="dxa"/>
          </w:tcPr>
          <w:p w14:paraId="55AAE484" w14:textId="441B2FB5" w:rsidR="007C05A7" w:rsidRPr="00832422" w:rsidRDefault="007C05A7" w:rsidP="00610E48">
            <w:pPr>
              <w:widowControl w:val="0"/>
              <w:jc w:val="left"/>
              <w:rPr>
                <w:rFonts w:ascii="Times New Roman" w:hAnsi="Times New Roman"/>
                <w:color w:val="A6A6A6" w:themeColor="background1" w:themeShade="A6"/>
                <w:lang w:bidi="he-IL"/>
              </w:rPr>
            </w:pPr>
          </w:p>
        </w:tc>
        <w:tc>
          <w:tcPr>
            <w:tcW w:w="3060" w:type="dxa"/>
          </w:tcPr>
          <w:p w14:paraId="180D9018" w14:textId="77777777" w:rsidR="007C05A7" w:rsidRPr="00832422" w:rsidRDefault="00832422" w:rsidP="00610E48">
            <w:pPr>
              <w:widowControl w:val="0"/>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Shevat 15, 5789</w:t>
            </w:r>
          </w:p>
          <w:p w14:paraId="5B5DB106" w14:textId="77777777" w:rsidR="00832422" w:rsidRPr="00832422" w:rsidRDefault="00832422" w:rsidP="00610E48">
            <w:pPr>
              <w:widowControl w:val="0"/>
              <w:rPr>
                <w:rFonts w:ascii="Times New Roman" w:hAnsi="Times New Roman"/>
                <w:color w:val="A6A6A6" w:themeColor="background1" w:themeShade="A6"/>
                <w:lang w:bidi="he-IL"/>
              </w:rPr>
            </w:pPr>
            <w:r w:rsidRPr="00832422">
              <w:rPr>
                <w:rFonts w:ascii="Times New Roman" w:hAnsi="Times New Roman"/>
                <w:color w:val="A6A6A6" w:themeColor="background1" w:themeShade="A6"/>
                <w:lang w:bidi="he-IL"/>
              </w:rPr>
              <w:t>Tu B’Shevat</w:t>
            </w:r>
          </w:p>
        </w:tc>
        <w:tc>
          <w:tcPr>
            <w:tcW w:w="1664" w:type="dxa"/>
          </w:tcPr>
          <w:p w14:paraId="345D17E2" w14:textId="77777777" w:rsidR="007C05A7" w:rsidRPr="00832422" w:rsidRDefault="007C05A7" w:rsidP="00610E48">
            <w:pPr>
              <w:widowControl w:val="0"/>
              <w:rPr>
                <w:rFonts w:ascii="Times New Roman" w:hAnsi="Times New Roman"/>
                <w:color w:val="A6A6A6" w:themeColor="background1" w:themeShade="A6"/>
                <w:lang w:bidi="he-IL"/>
              </w:rPr>
            </w:pPr>
          </w:p>
        </w:tc>
        <w:tc>
          <w:tcPr>
            <w:tcW w:w="0" w:type="auto"/>
          </w:tcPr>
          <w:p w14:paraId="726A17BC" w14:textId="77777777" w:rsidR="007C05A7" w:rsidRPr="00832422" w:rsidRDefault="007C05A7" w:rsidP="00610E48">
            <w:pPr>
              <w:widowControl w:val="0"/>
              <w:jc w:val="left"/>
              <w:rPr>
                <w:rFonts w:ascii="Times New Roman" w:hAnsi="Times New Roman"/>
                <w:color w:val="A6A6A6" w:themeColor="background1" w:themeShade="A6"/>
                <w:lang w:bidi="he-IL"/>
              </w:rPr>
            </w:pPr>
          </w:p>
        </w:tc>
        <w:tc>
          <w:tcPr>
            <w:tcW w:w="0" w:type="auto"/>
          </w:tcPr>
          <w:p w14:paraId="6B1D70F2" w14:textId="77777777" w:rsidR="007C05A7" w:rsidRPr="00832422" w:rsidRDefault="007C05A7" w:rsidP="00610E48">
            <w:pPr>
              <w:jc w:val="left"/>
              <w:rPr>
                <w:rFonts w:ascii="Skolar Cyrillic" w:hAnsi="Skolar Cyrillic"/>
                <w:b/>
                <w:color w:val="A6A6A6" w:themeColor="background1" w:themeShade="A6"/>
                <w:lang w:bidi="he-IL"/>
              </w:rPr>
            </w:pPr>
          </w:p>
        </w:tc>
        <w:tc>
          <w:tcPr>
            <w:tcW w:w="0" w:type="auto"/>
          </w:tcPr>
          <w:p w14:paraId="6382D23F" w14:textId="77777777" w:rsidR="007C05A7" w:rsidRPr="00832422" w:rsidRDefault="007C05A7" w:rsidP="00610E48">
            <w:pPr>
              <w:widowControl w:val="0"/>
              <w:rPr>
                <w:rFonts w:ascii="Skolar Cyrillic" w:hAnsi="Skolar Cyrillic"/>
                <w:b/>
                <w:color w:val="A6A6A6" w:themeColor="background1" w:themeShade="A6"/>
                <w:lang w:bidi="he-IL"/>
              </w:rPr>
            </w:pPr>
          </w:p>
        </w:tc>
        <w:tc>
          <w:tcPr>
            <w:tcW w:w="0" w:type="auto"/>
          </w:tcPr>
          <w:p w14:paraId="2CC8AF1A" w14:textId="77777777" w:rsidR="007C05A7" w:rsidRPr="00832422" w:rsidRDefault="007C05A7" w:rsidP="00610E48">
            <w:pPr>
              <w:jc w:val="left"/>
              <w:rPr>
                <w:rFonts w:cs="Calibri"/>
                <w:b/>
                <w:color w:val="A6A6A6" w:themeColor="background1" w:themeShade="A6"/>
                <w:lang w:bidi="he-IL"/>
              </w:rPr>
            </w:pPr>
          </w:p>
        </w:tc>
        <w:tc>
          <w:tcPr>
            <w:tcW w:w="0" w:type="auto"/>
          </w:tcPr>
          <w:p w14:paraId="29F247B9" w14:textId="77777777" w:rsidR="007C05A7" w:rsidRPr="00832422" w:rsidRDefault="007C05A7" w:rsidP="00610E48">
            <w:pPr>
              <w:jc w:val="left"/>
              <w:rPr>
                <w:rFonts w:ascii="Skolar Cyrillic" w:hAnsi="Skolar Cyrillic" w:cs="Arial"/>
                <w:b/>
                <w:bCs/>
                <w:color w:val="A6A6A6" w:themeColor="background1" w:themeShade="A6"/>
                <w:lang w:bidi="he-IL"/>
              </w:rPr>
            </w:pPr>
          </w:p>
        </w:tc>
        <w:tc>
          <w:tcPr>
            <w:tcW w:w="0" w:type="auto"/>
          </w:tcPr>
          <w:p w14:paraId="4EB63E6D" w14:textId="77777777" w:rsidR="007C05A7" w:rsidRPr="00832422" w:rsidRDefault="007C05A7" w:rsidP="00610E48">
            <w:pPr>
              <w:jc w:val="left"/>
              <w:rPr>
                <w:rFonts w:ascii="Skolar Cyrillic" w:hAnsi="Skolar Cyrillic" w:cs="Arial"/>
                <w:b/>
                <w:bCs/>
                <w:color w:val="A6A6A6" w:themeColor="background1" w:themeShade="A6"/>
                <w:lang w:bidi="he-IL"/>
              </w:rPr>
            </w:pPr>
          </w:p>
        </w:tc>
      </w:tr>
      <w:tr w:rsidR="004A557F" w:rsidRPr="00610E48" w14:paraId="42BD8999" w14:textId="77777777" w:rsidTr="0021730D">
        <w:trPr>
          <w:cantSplit/>
        </w:trPr>
        <w:tc>
          <w:tcPr>
            <w:tcW w:w="3124" w:type="dxa"/>
          </w:tcPr>
          <w:p w14:paraId="6554B26F" w14:textId="4371E650"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137</w:t>
            </w:r>
            <w:r w:rsidRPr="00610E48">
              <w:rPr>
                <w:rFonts w:ascii="Times New Roman" w:hAnsi="Times New Roman"/>
                <w:lang w:bidi="he-IL"/>
              </w:rPr>
              <w:t xml:space="preserve"> </w:t>
            </w:r>
            <w:r w:rsidR="00E359F8" w:rsidRPr="00610E48">
              <w:rPr>
                <w:rFonts w:ascii="Times New Roman" w:hAnsi="Times New Roman"/>
                <w:lang w:bidi="he-IL"/>
              </w:rPr>
              <w:t>– Num.</w:t>
            </w:r>
            <w:r w:rsidRPr="00610E48">
              <w:rPr>
                <w:rFonts w:ascii="Times New Roman" w:hAnsi="Times New Roman"/>
                <w:lang w:bidi="he-IL"/>
              </w:rPr>
              <w:t xml:space="preserve"> 30:2- 31:5</w:t>
            </w:r>
            <w:r w:rsidRPr="00610E48">
              <w:rPr>
                <w:rFonts w:ascii="Times New Roman" w:hAnsi="Times New Roman"/>
                <w:highlight w:val="green"/>
                <w:vertAlign w:val="superscript"/>
                <w:lang w:bidi="he-IL"/>
              </w:rPr>
              <w:footnoteReference w:id="193"/>
            </w:r>
            <w:r w:rsidRPr="00610E48">
              <w:rPr>
                <w:rFonts w:ascii="Times New Roman" w:hAnsi="Times New Roman"/>
                <w:lang w:bidi="he-IL"/>
              </w:rPr>
              <w:t xml:space="preserve"> = 21v.</w:t>
            </w:r>
          </w:p>
          <w:p w14:paraId="7D4E3C4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רָאשֵׁי הַמַּטּוֹת</w:t>
            </w:r>
          </w:p>
        </w:tc>
        <w:tc>
          <w:tcPr>
            <w:tcW w:w="3261" w:type="dxa"/>
          </w:tcPr>
          <w:p w14:paraId="3D6AE4C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22, 5785</w:t>
            </w:r>
          </w:p>
          <w:p w14:paraId="48D78BA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2nd Sabbath of Consolation</w:t>
            </w:r>
          </w:p>
        </w:tc>
        <w:tc>
          <w:tcPr>
            <w:tcW w:w="3060" w:type="dxa"/>
            <w:vMerge w:val="restart"/>
          </w:tcPr>
          <w:p w14:paraId="1016161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18, 5789</w:t>
            </w:r>
          </w:p>
        </w:tc>
        <w:tc>
          <w:tcPr>
            <w:tcW w:w="1664" w:type="dxa"/>
          </w:tcPr>
          <w:p w14:paraId="3A5AF4B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105:37-45</w:t>
            </w:r>
          </w:p>
        </w:tc>
        <w:tc>
          <w:tcPr>
            <w:tcW w:w="0" w:type="auto"/>
          </w:tcPr>
          <w:p w14:paraId="4E6B8B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45:23-25 + 46:3-5, 8-11</w:t>
            </w:r>
          </w:p>
          <w:p w14:paraId="0ED3274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14:paraId="5596CC1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12:18-27</w:t>
            </w:r>
          </w:p>
        </w:tc>
        <w:tc>
          <w:tcPr>
            <w:tcW w:w="0" w:type="auto"/>
          </w:tcPr>
          <w:p w14:paraId="151FC35B"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20:27-40</w:t>
            </w:r>
          </w:p>
        </w:tc>
        <w:tc>
          <w:tcPr>
            <w:tcW w:w="0" w:type="auto"/>
          </w:tcPr>
          <w:p w14:paraId="7E963459" w14:textId="77777777" w:rsidR="00610E48" w:rsidRPr="00610E48" w:rsidRDefault="00610E48" w:rsidP="00610E48">
            <w:pPr>
              <w:jc w:val="left"/>
              <w:rPr>
                <w:rFonts w:ascii="Times New Roman" w:hAnsi="Times New Roman"/>
                <w:b/>
                <w:lang w:bidi="he-IL"/>
              </w:rPr>
            </w:pPr>
            <w:r w:rsidRPr="00610E48">
              <w:rPr>
                <w:rFonts w:cs="Calibri"/>
                <w:b/>
                <w:lang w:bidi="he-IL"/>
              </w:rPr>
              <w:t>Ber. 11:1-16</w:t>
            </w:r>
          </w:p>
        </w:tc>
        <w:tc>
          <w:tcPr>
            <w:tcW w:w="0" w:type="auto"/>
          </w:tcPr>
          <w:p w14:paraId="636346A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23:13-15</w:t>
            </w:r>
          </w:p>
        </w:tc>
        <w:tc>
          <w:tcPr>
            <w:tcW w:w="0" w:type="auto"/>
          </w:tcPr>
          <w:p w14:paraId="729B169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16.4b-11</w:t>
            </w:r>
          </w:p>
        </w:tc>
      </w:tr>
      <w:tr w:rsidR="004A557F" w:rsidRPr="00610E48" w14:paraId="181FDAEE" w14:textId="77777777" w:rsidTr="0021730D">
        <w:trPr>
          <w:cantSplit/>
        </w:trPr>
        <w:tc>
          <w:tcPr>
            <w:tcW w:w="3124" w:type="dxa"/>
          </w:tcPr>
          <w:p w14:paraId="7C549303"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138</w:t>
            </w:r>
            <w:r w:rsidRPr="00610E48">
              <w:rPr>
                <w:rFonts w:ascii="Times New Roman" w:hAnsi="Times New Roman"/>
                <w:lang w:bidi="he-IL"/>
              </w:rPr>
              <w:t xml:space="preserve"> – Num. 31:1-24 = 24v.</w:t>
            </w:r>
          </w:p>
          <w:p w14:paraId="5398D186"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נְקֹם, נִקְמַת</w:t>
            </w:r>
          </w:p>
        </w:tc>
        <w:tc>
          <w:tcPr>
            <w:tcW w:w="3261" w:type="dxa"/>
          </w:tcPr>
          <w:p w14:paraId="28AAF03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29, 5785</w:t>
            </w:r>
          </w:p>
          <w:p w14:paraId="40CDAB4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Consolation.</w:t>
            </w:r>
          </w:p>
          <w:p w14:paraId="2D31432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tcPr>
          <w:p w14:paraId="55E8E529" w14:textId="77777777" w:rsidR="00610E48" w:rsidRPr="00610E48" w:rsidRDefault="00610E48" w:rsidP="00610E48">
            <w:pPr>
              <w:widowControl w:val="0"/>
              <w:rPr>
                <w:rFonts w:ascii="Times New Roman" w:hAnsi="Times New Roman"/>
                <w:lang w:bidi="he-IL"/>
              </w:rPr>
            </w:pPr>
          </w:p>
        </w:tc>
        <w:tc>
          <w:tcPr>
            <w:tcW w:w="1664" w:type="dxa"/>
          </w:tcPr>
          <w:p w14:paraId="62AC3B1F" w14:textId="6FA0DEC5"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106:1-5</w:t>
            </w:r>
            <w:r w:rsidR="00BF4314" w:rsidRPr="00BF4314">
              <w:rPr>
                <w:rStyle w:val="FootnoteReference"/>
                <w:rFonts w:ascii="Times New Roman" w:hAnsi="Times New Roman"/>
                <w:highlight w:val="green"/>
                <w:lang w:bidi="he-IL"/>
              </w:rPr>
              <w:footnoteReference w:id="194"/>
            </w:r>
            <w:r w:rsidR="00824448">
              <w:rPr>
                <w:rFonts w:ascii="Times New Roman" w:hAnsi="Times New Roman"/>
                <w:lang w:bidi="he-IL"/>
              </w:rPr>
              <w:t xml:space="preserve"> </w:t>
            </w:r>
            <w:r w:rsidR="00824448" w:rsidRPr="00824448">
              <w:rPr>
                <w:rStyle w:val="FootnoteReference"/>
                <w:rFonts w:ascii="Times New Roman" w:hAnsi="Times New Roman"/>
                <w:highlight w:val="cyan"/>
                <w:lang w:bidi="he-IL"/>
              </w:rPr>
              <w:footnoteReference w:id="195"/>
            </w:r>
          </w:p>
        </w:tc>
        <w:tc>
          <w:tcPr>
            <w:tcW w:w="0" w:type="auto"/>
          </w:tcPr>
          <w:p w14:paraId="0464FD51"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25:14- 26:1-6</w:t>
            </w:r>
          </w:p>
          <w:p w14:paraId="3156B2D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 – 55:5</w:t>
            </w:r>
          </w:p>
        </w:tc>
        <w:tc>
          <w:tcPr>
            <w:tcW w:w="0" w:type="auto"/>
          </w:tcPr>
          <w:p w14:paraId="6618A91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12:28-34</w:t>
            </w:r>
          </w:p>
        </w:tc>
        <w:tc>
          <w:tcPr>
            <w:tcW w:w="0" w:type="auto"/>
          </w:tcPr>
          <w:p w14:paraId="5B1BCB4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10:25-37</w:t>
            </w:r>
          </w:p>
        </w:tc>
        <w:tc>
          <w:tcPr>
            <w:tcW w:w="0" w:type="auto"/>
          </w:tcPr>
          <w:p w14:paraId="5451EFD4" w14:textId="77777777" w:rsidR="00610E48" w:rsidRPr="00610E48" w:rsidRDefault="00610E48" w:rsidP="00610E48">
            <w:pPr>
              <w:jc w:val="left"/>
              <w:rPr>
                <w:rFonts w:ascii="Times New Roman" w:hAnsi="Times New Roman"/>
                <w:b/>
                <w:lang w:bidi="he-IL"/>
              </w:rPr>
            </w:pPr>
            <w:r w:rsidRPr="00610E48">
              <w:rPr>
                <w:rFonts w:cs="Calibri"/>
                <w:b/>
                <w:lang w:bidi="he-IL"/>
              </w:rPr>
              <w:t>Ber. 11:17-31</w:t>
            </w:r>
          </w:p>
        </w:tc>
        <w:tc>
          <w:tcPr>
            <w:tcW w:w="0" w:type="auto"/>
          </w:tcPr>
          <w:p w14:paraId="666A891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23:16-22</w:t>
            </w:r>
          </w:p>
        </w:tc>
        <w:tc>
          <w:tcPr>
            <w:tcW w:w="0" w:type="auto"/>
          </w:tcPr>
          <w:p w14:paraId="2019C82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16.12-15</w:t>
            </w:r>
          </w:p>
        </w:tc>
      </w:tr>
      <w:tr w:rsidR="004A557F" w:rsidRPr="00610E48" w14:paraId="28E4B9B8" w14:textId="77777777" w:rsidTr="0021730D">
        <w:trPr>
          <w:cantSplit/>
        </w:trPr>
        <w:tc>
          <w:tcPr>
            <w:tcW w:w="3124" w:type="dxa"/>
          </w:tcPr>
          <w:p w14:paraId="191EABBD"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Exodus 30:1-38</w:t>
            </w:r>
          </w:p>
        </w:tc>
        <w:tc>
          <w:tcPr>
            <w:tcW w:w="3261" w:type="dxa"/>
          </w:tcPr>
          <w:p w14:paraId="48AF2BE1" w14:textId="77777777" w:rsidR="0062414B" w:rsidRPr="000E76B3" w:rsidRDefault="0062414B" w:rsidP="0062414B">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578</w:t>
            </w:r>
            <w:r>
              <w:rPr>
                <w:rFonts w:ascii="Times New Roman" w:hAnsi="Times New Roman"/>
                <w:color w:val="BFBFBF" w:themeColor="background1" w:themeShade="BF"/>
                <w:lang w:bidi="he-IL"/>
              </w:rPr>
              <w:t>5</w:t>
            </w:r>
          </w:p>
          <w:p w14:paraId="033335C0" w14:textId="77777777" w:rsidR="0062414B" w:rsidRPr="000E76B3" w:rsidRDefault="0062414B" w:rsidP="0062414B">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p w14:paraId="5EA1C683" w14:textId="77777777" w:rsidR="00610E48" w:rsidRPr="00610E48" w:rsidRDefault="00610E48" w:rsidP="00610E48">
            <w:pPr>
              <w:widowControl w:val="0"/>
              <w:rPr>
                <w:rFonts w:ascii="Times New Roman" w:hAnsi="Times New Roman"/>
                <w:lang w:bidi="he-IL"/>
              </w:rPr>
            </w:pPr>
          </w:p>
        </w:tc>
        <w:tc>
          <w:tcPr>
            <w:tcW w:w="3060" w:type="dxa"/>
          </w:tcPr>
          <w:p w14:paraId="7F497F8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25, 5789</w:t>
            </w:r>
          </w:p>
          <w:p w14:paraId="41AE837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p>
          <w:p w14:paraId="5EF7084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4605A300" w14:textId="77777777" w:rsidR="00610E48" w:rsidRPr="00610E48" w:rsidRDefault="00610E48" w:rsidP="00610E48">
            <w:pPr>
              <w:widowControl w:val="0"/>
              <w:rPr>
                <w:rFonts w:ascii="Times New Roman" w:hAnsi="Times New Roman"/>
                <w:lang w:bidi="he-IL"/>
              </w:rPr>
            </w:pPr>
          </w:p>
        </w:tc>
        <w:tc>
          <w:tcPr>
            <w:tcW w:w="0" w:type="auto"/>
          </w:tcPr>
          <w:p w14:paraId="614AFF9B"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Pr>
          <w:p w14:paraId="153CB786" w14:textId="77777777" w:rsidR="00610E48" w:rsidRPr="00610E48" w:rsidRDefault="00610E48" w:rsidP="00610E48">
            <w:pPr>
              <w:jc w:val="left"/>
              <w:rPr>
                <w:rFonts w:ascii="Skolar Cyrillic" w:hAnsi="Skolar Cyrillic"/>
                <w:b/>
                <w:lang w:bidi="he-IL"/>
              </w:rPr>
            </w:pPr>
          </w:p>
        </w:tc>
        <w:tc>
          <w:tcPr>
            <w:tcW w:w="0" w:type="auto"/>
          </w:tcPr>
          <w:p w14:paraId="55595DD4" w14:textId="77777777" w:rsidR="00610E48" w:rsidRPr="00610E48" w:rsidRDefault="00610E48" w:rsidP="00610E48">
            <w:pPr>
              <w:widowControl w:val="0"/>
              <w:rPr>
                <w:rFonts w:ascii="Skolar Cyrillic" w:hAnsi="Skolar Cyrillic"/>
                <w:b/>
                <w:lang w:bidi="he-IL"/>
              </w:rPr>
            </w:pPr>
          </w:p>
        </w:tc>
        <w:tc>
          <w:tcPr>
            <w:tcW w:w="0" w:type="auto"/>
          </w:tcPr>
          <w:p w14:paraId="60717929" w14:textId="77777777" w:rsidR="00610E48" w:rsidRPr="00610E48" w:rsidRDefault="00610E48" w:rsidP="00610E48">
            <w:pPr>
              <w:jc w:val="left"/>
              <w:rPr>
                <w:rFonts w:cs="Calibri"/>
                <w:b/>
                <w:lang w:bidi="he-IL"/>
              </w:rPr>
            </w:pPr>
          </w:p>
        </w:tc>
        <w:tc>
          <w:tcPr>
            <w:tcW w:w="0" w:type="auto"/>
          </w:tcPr>
          <w:p w14:paraId="7C42105A" w14:textId="77777777" w:rsidR="00610E48" w:rsidRPr="00610E48" w:rsidRDefault="00610E48" w:rsidP="00610E48">
            <w:pPr>
              <w:jc w:val="left"/>
              <w:rPr>
                <w:rFonts w:ascii="Skolar Cyrillic" w:hAnsi="Skolar Cyrillic" w:cs="Arial"/>
                <w:b/>
                <w:bCs/>
                <w:color w:val="000000"/>
                <w:lang w:bidi="he-IL"/>
              </w:rPr>
            </w:pPr>
          </w:p>
        </w:tc>
        <w:tc>
          <w:tcPr>
            <w:tcW w:w="0" w:type="auto"/>
          </w:tcPr>
          <w:p w14:paraId="0D7A5392"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4156AB89" w14:textId="77777777" w:rsidTr="0021730D">
        <w:trPr>
          <w:cantSplit/>
        </w:trPr>
        <w:tc>
          <w:tcPr>
            <w:tcW w:w="3124" w:type="dxa"/>
          </w:tcPr>
          <w:p w14:paraId="69B58BBA"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139</w:t>
            </w:r>
            <w:r w:rsidRPr="00610E48">
              <w:rPr>
                <w:rFonts w:ascii="Times New Roman" w:hAnsi="Times New Roman"/>
                <w:lang w:bidi="he-IL"/>
              </w:rPr>
              <w:t xml:space="preserve"> – Num. 31:25-54 = 30v.</w:t>
            </w:r>
          </w:p>
          <w:p w14:paraId="74BE4E23"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שָׂא, אֵת רֹאשׁ</w:t>
            </w:r>
          </w:p>
        </w:tc>
        <w:tc>
          <w:tcPr>
            <w:tcW w:w="3261" w:type="dxa"/>
          </w:tcPr>
          <w:p w14:paraId="43C8805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6, 5785</w:t>
            </w:r>
          </w:p>
          <w:p w14:paraId="7DEF509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3060" w:type="dxa"/>
            <w:vMerge w:val="restart"/>
          </w:tcPr>
          <w:p w14:paraId="60F4387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Adar 2, 5789</w:t>
            </w:r>
          </w:p>
        </w:tc>
        <w:tc>
          <w:tcPr>
            <w:tcW w:w="1664" w:type="dxa"/>
          </w:tcPr>
          <w:p w14:paraId="1426949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106:6-18</w:t>
            </w:r>
          </w:p>
        </w:tc>
        <w:tc>
          <w:tcPr>
            <w:tcW w:w="0" w:type="auto"/>
          </w:tcPr>
          <w:p w14:paraId="271ED4D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49:24 – 50:7</w:t>
            </w:r>
          </w:p>
          <w:p w14:paraId="64D75B1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34CDB920"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12:35-37a</w:t>
            </w:r>
          </w:p>
        </w:tc>
        <w:tc>
          <w:tcPr>
            <w:tcW w:w="0" w:type="auto"/>
          </w:tcPr>
          <w:p w14:paraId="5343D69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20:41-44</w:t>
            </w:r>
          </w:p>
        </w:tc>
        <w:tc>
          <w:tcPr>
            <w:tcW w:w="0" w:type="auto"/>
          </w:tcPr>
          <w:p w14:paraId="6C8B5FA0" w14:textId="77777777" w:rsidR="00610E48" w:rsidRPr="00610E48" w:rsidRDefault="00610E48" w:rsidP="00610E48">
            <w:pPr>
              <w:jc w:val="left"/>
              <w:rPr>
                <w:rFonts w:ascii="Times New Roman" w:hAnsi="Times New Roman"/>
                <w:b/>
                <w:lang w:bidi="he-IL"/>
              </w:rPr>
            </w:pPr>
            <w:r w:rsidRPr="00610E48">
              <w:rPr>
                <w:rFonts w:cs="Calibri"/>
                <w:b/>
                <w:lang w:bidi="he-IL"/>
              </w:rPr>
              <w:t>Ber. 11:32-40</w:t>
            </w:r>
          </w:p>
        </w:tc>
        <w:tc>
          <w:tcPr>
            <w:tcW w:w="0" w:type="auto"/>
          </w:tcPr>
          <w:p w14:paraId="39E06CF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23:23-24</w:t>
            </w:r>
          </w:p>
        </w:tc>
        <w:tc>
          <w:tcPr>
            <w:tcW w:w="0" w:type="auto"/>
          </w:tcPr>
          <w:p w14:paraId="71C22D7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16.16-24</w:t>
            </w:r>
          </w:p>
        </w:tc>
      </w:tr>
      <w:tr w:rsidR="004A557F" w:rsidRPr="00610E48" w14:paraId="376E8DD4" w14:textId="77777777" w:rsidTr="0021730D">
        <w:trPr>
          <w:cantSplit/>
        </w:trPr>
        <w:tc>
          <w:tcPr>
            <w:tcW w:w="3124" w:type="dxa"/>
          </w:tcPr>
          <w:p w14:paraId="34FF6BE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140</w:t>
            </w:r>
            <w:r w:rsidRPr="00610E48">
              <w:rPr>
                <w:rFonts w:ascii="Times New Roman" w:hAnsi="Times New Roman"/>
                <w:lang w:bidi="he-IL"/>
              </w:rPr>
              <w:t xml:space="preserve"> – Num. 32:1-42 = 42v.</w:t>
            </w:r>
          </w:p>
          <w:p w14:paraId="45DC560A"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וּמִקְנֶה רַב</w:t>
            </w:r>
          </w:p>
        </w:tc>
        <w:tc>
          <w:tcPr>
            <w:tcW w:w="3261" w:type="dxa"/>
          </w:tcPr>
          <w:p w14:paraId="30DD898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13, 5785</w:t>
            </w:r>
          </w:p>
          <w:p w14:paraId="3DF226A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3060" w:type="dxa"/>
            <w:vMerge/>
          </w:tcPr>
          <w:p w14:paraId="0DC2E038" w14:textId="77777777" w:rsidR="00610E48" w:rsidRPr="00610E48" w:rsidRDefault="00610E48" w:rsidP="00610E48">
            <w:pPr>
              <w:widowControl w:val="0"/>
              <w:rPr>
                <w:rFonts w:ascii="Times New Roman" w:hAnsi="Times New Roman"/>
                <w:lang w:bidi="he-IL"/>
              </w:rPr>
            </w:pPr>
          </w:p>
        </w:tc>
        <w:tc>
          <w:tcPr>
            <w:tcW w:w="1664" w:type="dxa"/>
          </w:tcPr>
          <w:p w14:paraId="0820734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106:19-27</w:t>
            </w:r>
          </w:p>
        </w:tc>
        <w:tc>
          <w:tcPr>
            <w:tcW w:w="0" w:type="auto"/>
          </w:tcPr>
          <w:p w14:paraId="5FF22CD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22:8-12, 21-24, 26-27, 29</w:t>
            </w:r>
          </w:p>
          <w:p w14:paraId="68AF6F6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2D52865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12:37b-40</w:t>
            </w:r>
          </w:p>
        </w:tc>
        <w:tc>
          <w:tcPr>
            <w:tcW w:w="0" w:type="auto"/>
          </w:tcPr>
          <w:p w14:paraId="51F84DA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20:45-47</w:t>
            </w:r>
          </w:p>
        </w:tc>
        <w:tc>
          <w:tcPr>
            <w:tcW w:w="0" w:type="auto"/>
          </w:tcPr>
          <w:p w14:paraId="3DC72920" w14:textId="77777777" w:rsidR="00610E48" w:rsidRPr="00610E48" w:rsidRDefault="00610E48" w:rsidP="00610E48">
            <w:pPr>
              <w:jc w:val="left"/>
              <w:rPr>
                <w:rFonts w:ascii="Times New Roman" w:hAnsi="Times New Roman"/>
                <w:b/>
                <w:lang w:bidi="he-IL"/>
              </w:rPr>
            </w:pPr>
            <w:r w:rsidRPr="00610E48">
              <w:rPr>
                <w:rFonts w:cs="Calibri"/>
                <w:b/>
                <w:lang w:bidi="he-IL"/>
              </w:rPr>
              <w:t>Ber. 12:1-17</w:t>
            </w:r>
          </w:p>
        </w:tc>
        <w:tc>
          <w:tcPr>
            <w:tcW w:w="0" w:type="auto"/>
          </w:tcPr>
          <w:p w14:paraId="1C81925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23:25-26</w:t>
            </w:r>
          </w:p>
        </w:tc>
        <w:tc>
          <w:tcPr>
            <w:tcW w:w="0" w:type="auto"/>
          </w:tcPr>
          <w:p w14:paraId="31D79B5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16.25-28</w:t>
            </w:r>
          </w:p>
        </w:tc>
      </w:tr>
      <w:tr w:rsidR="004A557F" w:rsidRPr="00610E48" w14:paraId="7EDCAA12" w14:textId="77777777" w:rsidTr="0021730D">
        <w:trPr>
          <w:cantSplit/>
        </w:trPr>
        <w:tc>
          <w:tcPr>
            <w:tcW w:w="3124" w:type="dxa"/>
          </w:tcPr>
          <w:p w14:paraId="2743CD37" w14:textId="77777777" w:rsidR="00703CAE" w:rsidRPr="00703CAE" w:rsidRDefault="00703CAE" w:rsidP="00703CAE">
            <w:pPr>
              <w:widowControl w:val="0"/>
              <w:rPr>
                <w:rFonts w:ascii="Times New Roman" w:hAnsi="Times New Roman"/>
                <w:lang w:bidi="he-IL"/>
              </w:rPr>
            </w:pPr>
          </w:p>
          <w:p w14:paraId="6F249098"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Deuteronomy 24 :19 – 25:19</w:t>
            </w:r>
          </w:p>
        </w:tc>
        <w:tc>
          <w:tcPr>
            <w:tcW w:w="3261" w:type="dxa"/>
            <w:tcBorders>
              <w:bottom w:val="single" w:sz="4" w:space="0" w:color="auto"/>
            </w:tcBorders>
          </w:tcPr>
          <w:p w14:paraId="68CBFA59" w14:textId="77777777" w:rsidR="00610E48" w:rsidRPr="00610E48" w:rsidRDefault="00610E48" w:rsidP="00610E48">
            <w:pPr>
              <w:widowControl w:val="0"/>
              <w:rPr>
                <w:rFonts w:ascii="Times New Roman" w:hAnsi="Times New Roman"/>
                <w:lang w:bidi="he-IL"/>
              </w:rPr>
            </w:pPr>
          </w:p>
        </w:tc>
        <w:tc>
          <w:tcPr>
            <w:tcW w:w="3060" w:type="dxa"/>
          </w:tcPr>
          <w:p w14:paraId="74500E2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9, 5789</w:t>
            </w:r>
          </w:p>
          <w:p w14:paraId="3E3C0EF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Zachor</w:t>
            </w:r>
          </w:p>
        </w:tc>
        <w:tc>
          <w:tcPr>
            <w:tcW w:w="1664" w:type="dxa"/>
          </w:tcPr>
          <w:p w14:paraId="2116EC14" w14:textId="77777777" w:rsidR="00610E48" w:rsidRPr="00610E48" w:rsidRDefault="00610E48" w:rsidP="00610E48">
            <w:pPr>
              <w:widowControl w:val="0"/>
              <w:rPr>
                <w:rFonts w:ascii="Times New Roman" w:hAnsi="Times New Roman"/>
                <w:lang w:bidi="he-IL"/>
              </w:rPr>
            </w:pPr>
          </w:p>
        </w:tc>
        <w:tc>
          <w:tcPr>
            <w:tcW w:w="0" w:type="auto"/>
          </w:tcPr>
          <w:p w14:paraId="076B86A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Samuel 15:1-34</w:t>
            </w:r>
          </w:p>
        </w:tc>
        <w:tc>
          <w:tcPr>
            <w:tcW w:w="0" w:type="auto"/>
          </w:tcPr>
          <w:p w14:paraId="43193771" w14:textId="77777777" w:rsidR="00610E48" w:rsidRPr="00610E48" w:rsidRDefault="00610E48" w:rsidP="00610E48">
            <w:pPr>
              <w:jc w:val="left"/>
              <w:rPr>
                <w:rFonts w:ascii="Skolar Cyrillic" w:hAnsi="Skolar Cyrillic"/>
                <w:b/>
                <w:lang w:bidi="he-IL"/>
              </w:rPr>
            </w:pPr>
          </w:p>
        </w:tc>
        <w:tc>
          <w:tcPr>
            <w:tcW w:w="0" w:type="auto"/>
          </w:tcPr>
          <w:p w14:paraId="3970B92D" w14:textId="77777777" w:rsidR="00610E48" w:rsidRPr="00610E48" w:rsidRDefault="00610E48" w:rsidP="00610E48">
            <w:pPr>
              <w:widowControl w:val="0"/>
              <w:rPr>
                <w:rFonts w:ascii="Skolar Cyrillic" w:hAnsi="Skolar Cyrillic"/>
                <w:b/>
                <w:lang w:bidi="he-IL"/>
              </w:rPr>
            </w:pPr>
          </w:p>
        </w:tc>
        <w:tc>
          <w:tcPr>
            <w:tcW w:w="0" w:type="auto"/>
          </w:tcPr>
          <w:p w14:paraId="347CC5FF" w14:textId="77777777" w:rsidR="00610E48" w:rsidRPr="00610E48" w:rsidRDefault="00610E48" w:rsidP="00610E48">
            <w:pPr>
              <w:jc w:val="left"/>
              <w:rPr>
                <w:rFonts w:cs="Calibri"/>
                <w:b/>
                <w:lang w:bidi="he-IL"/>
              </w:rPr>
            </w:pPr>
          </w:p>
        </w:tc>
        <w:tc>
          <w:tcPr>
            <w:tcW w:w="0" w:type="auto"/>
          </w:tcPr>
          <w:p w14:paraId="31C48887" w14:textId="77777777" w:rsidR="00610E48" w:rsidRPr="00610E48" w:rsidRDefault="00610E48" w:rsidP="00610E48">
            <w:pPr>
              <w:jc w:val="left"/>
              <w:rPr>
                <w:rFonts w:ascii="Skolar Cyrillic" w:hAnsi="Skolar Cyrillic" w:cs="Arial"/>
                <w:b/>
                <w:bCs/>
                <w:color w:val="000000"/>
                <w:lang w:bidi="he-IL"/>
              </w:rPr>
            </w:pPr>
          </w:p>
        </w:tc>
        <w:tc>
          <w:tcPr>
            <w:tcW w:w="0" w:type="auto"/>
          </w:tcPr>
          <w:p w14:paraId="5BB6620E"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59EC57E4" w14:textId="77777777" w:rsidTr="0021730D">
        <w:trPr>
          <w:cantSplit/>
        </w:trPr>
        <w:tc>
          <w:tcPr>
            <w:tcW w:w="3124" w:type="dxa"/>
          </w:tcPr>
          <w:p w14:paraId="72755F76"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141</w:t>
            </w:r>
            <w:r w:rsidRPr="00610E48">
              <w:rPr>
                <w:rFonts w:ascii="Times New Roman" w:hAnsi="Times New Roman"/>
                <w:lang w:bidi="he-IL"/>
              </w:rPr>
              <w:t xml:space="preserve"> – Num. 33:1-56 = 56v.</w:t>
            </w:r>
          </w:p>
          <w:p w14:paraId="1BDC1380" w14:textId="77777777" w:rsidR="00610E48" w:rsidRPr="00610E48" w:rsidRDefault="00610E48" w:rsidP="00610E48">
            <w:pPr>
              <w:widowControl w:val="0"/>
              <w:bidi/>
              <w:jc w:val="left"/>
              <w:rPr>
                <w:rFonts w:ascii="Times New Roman" w:hAnsi="Times New Roman"/>
                <w:b/>
                <w:bCs/>
                <w:color w:val="C0504D"/>
                <w:sz w:val="32"/>
                <w:szCs w:val="32"/>
                <w:lang w:bidi="he-IL"/>
              </w:rPr>
            </w:pPr>
            <w:r w:rsidRPr="00610E48">
              <w:rPr>
                <w:rFonts w:ascii="Times New Roman" w:hAnsi="Times New Roman"/>
                <w:b/>
                <w:bCs/>
                <w:color w:val="000000"/>
                <w:sz w:val="32"/>
                <w:szCs w:val="32"/>
                <w:shd w:val="clear" w:color="auto" w:fill="FFFFFF"/>
                <w:rtl/>
                <w:lang w:bidi="he-IL"/>
              </w:rPr>
              <w:t>אֵלֶּה מַסְעֵי</w:t>
            </w:r>
          </w:p>
        </w:tc>
        <w:tc>
          <w:tcPr>
            <w:tcW w:w="3261" w:type="dxa"/>
            <w:tcBorders>
              <w:bottom w:val="single" w:sz="4" w:space="0" w:color="auto"/>
            </w:tcBorders>
          </w:tcPr>
          <w:p w14:paraId="64E4E30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20, 5785</w:t>
            </w:r>
          </w:p>
          <w:p w14:paraId="3BE7437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3060" w:type="dxa"/>
            <w:vMerge w:val="restart"/>
          </w:tcPr>
          <w:p w14:paraId="3214DD1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Adar 16, 5789</w:t>
            </w:r>
          </w:p>
        </w:tc>
        <w:tc>
          <w:tcPr>
            <w:tcW w:w="1664" w:type="dxa"/>
          </w:tcPr>
          <w:p w14:paraId="65737F0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106:28-33</w:t>
            </w:r>
          </w:p>
        </w:tc>
        <w:tc>
          <w:tcPr>
            <w:tcW w:w="0" w:type="auto"/>
          </w:tcPr>
          <w:p w14:paraId="1ADDBD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11:16 – 12:6 + 14:1-2</w:t>
            </w:r>
          </w:p>
          <w:p w14:paraId="47B08FE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14:paraId="5B8CFE6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12:41-44</w:t>
            </w:r>
          </w:p>
        </w:tc>
        <w:tc>
          <w:tcPr>
            <w:tcW w:w="0" w:type="auto"/>
          </w:tcPr>
          <w:p w14:paraId="4B08E12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21:1-4</w:t>
            </w:r>
          </w:p>
        </w:tc>
        <w:tc>
          <w:tcPr>
            <w:tcW w:w="0" w:type="auto"/>
          </w:tcPr>
          <w:p w14:paraId="2EB27B4C" w14:textId="77777777" w:rsidR="00610E48" w:rsidRPr="00610E48" w:rsidRDefault="00610E48" w:rsidP="00610E48">
            <w:pPr>
              <w:jc w:val="left"/>
              <w:rPr>
                <w:rFonts w:ascii="Times New Roman" w:hAnsi="Times New Roman"/>
                <w:b/>
                <w:lang w:bidi="he-IL"/>
              </w:rPr>
            </w:pPr>
            <w:r w:rsidRPr="00610E48">
              <w:rPr>
                <w:rFonts w:cs="Calibri"/>
                <w:b/>
                <w:lang w:bidi="he-IL"/>
              </w:rPr>
              <w:t>Ber. 12:18-29</w:t>
            </w:r>
          </w:p>
        </w:tc>
        <w:tc>
          <w:tcPr>
            <w:tcW w:w="0" w:type="auto"/>
          </w:tcPr>
          <w:p w14:paraId="1030DC3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23:27-28</w:t>
            </w:r>
          </w:p>
        </w:tc>
        <w:tc>
          <w:tcPr>
            <w:tcW w:w="0" w:type="auto"/>
          </w:tcPr>
          <w:p w14:paraId="3D7C058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16.29-33</w:t>
            </w:r>
          </w:p>
        </w:tc>
      </w:tr>
      <w:tr w:rsidR="004A557F" w:rsidRPr="00610E48" w14:paraId="6CF9F9C5" w14:textId="77777777" w:rsidTr="0021730D">
        <w:trPr>
          <w:cantSplit/>
        </w:trPr>
        <w:tc>
          <w:tcPr>
            <w:tcW w:w="3124" w:type="dxa"/>
            <w:tcBorders>
              <w:bottom w:val="single" w:sz="4" w:space="0" w:color="auto"/>
            </w:tcBorders>
          </w:tcPr>
          <w:p w14:paraId="5AF4B5D8" w14:textId="77777777" w:rsidR="007D7AC7" w:rsidRPr="00610E48" w:rsidRDefault="007D7AC7" w:rsidP="00610E48">
            <w:pPr>
              <w:widowControl w:val="0"/>
              <w:jc w:val="left"/>
              <w:rPr>
                <w:rFonts w:ascii="Times New Roman" w:hAnsi="Times New Roman"/>
                <w:lang w:bidi="he-IL"/>
              </w:rPr>
            </w:pPr>
          </w:p>
        </w:tc>
        <w:tc>
          <w:tcPr>
            <w:tcW w:w="3261" w:type="dxa"/>
            <w:tcBorders>
              <w:bottom w:val="single" w:sz="4" w:space="0" w:color="auto"/>
            </w:tcBorders>
          </w:tcPr>
          <w:p w14:paraId="78F10E82" w14:textId="77777777" w:rsidR="007D7AC7" w:rsidRDefault="007D7AC7" w:rsidP="00610E48">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Elul 25</w:t>
            </w:r>
          </w:p>
          <w:p w14:paraId="52C698C5" w14:textId="77777777" w:rsidR="007D7AC7" w:rsidRPr="00610E48" w:rsidRDefault="007D7AC7" w:rsidP="00610E48">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r w:rsidR="00C95D2A" w:rsidRPr="00754D56">
              <w:rPr>
                <w:rStyle w:val="FootnoteReference"/>
                <w:rFonts w:ascii="Times New Roman" w:hAnsi="Times New Roman"/>
                <w:highlight w:val="green"/>
                <w:lang w:bidi="he-IL"/>
              </w:rPr>
              <w:footnoteReference w:id="196"/>
            </w:r>
          </w:p>
        </w:tc>
        <w:tc>
          <w:tcPr>
            <w:tcW w:w="3060" w:type="dxa"/>
            <w:vMerge/>
            <w:tcBorders>
              <w:bottom w:val="single" w:sz="4" w:space="0" w:color="auto"/>
            </w:tcBorders>
          </w:tcPr>
          <w:p w14:paraId="27DFAE09" w14:textId="77777777" w:rsidR="007D7AC7" w:rsidRPr="00610E48" w:rsidRDefault="007D7AC7" w:rsidP="00610E48">
            <w:pPr>
              <w:widowControl w:val="0"/>
              <w:rPr>
                <w:rFonts w:ascii="Times New Roman" w:hAnsi="Times New Roman"/>
                <w:lang w:bidi="he-IL"/>
              </w:rPr>
            </w:pPr>
          </w:p>
        </w:tc>
        <w:tc>
          <w:tcPr>
            <w:tcW w:w="1664" w:type="dxa"/>
            <w:vMerge w:val="restart"/>
          </w:tcPr>
          <w:p w14:paraId="4B245B65" w14:textId="77777777" w:rsidR="007D7AC7" w:rsidRPr="00610E48" w:rsidRDefault="007D7AC7" w:rsidP="00610E48">
            <w:pPr>
              <w:widowControl w:val="0"/>
              <w:rPr>
                <w:rFonts w:ascii="Times New Roman" w:hAnsi="Times New Roman"/>
                <w:lang w:bidi="he-IL"/>
              </w:rPr>
            </w:pPr>
            <w:r w:rsidRPr="00610E48">
              <w:rPr>
                <w:rFonts w:ascii="Times New Roman" w:hAnsi="Times New Roman"/>
                <w:lang w:bidi="he-IL"/>
              </w:rPr>
              <w:t>106:34-39</w:t>
            </w:r>
          </w:p>
        </w:tc>
        <w:tc>
          <w:tcPr>
            <w:tcW w:w="0" w:type="auto"/>
            <w:vMerge w:val="restart"/>
          </w:tcPr>
          <w:p w14:paraId="4CD32083" w14:textId="77777777" w:rsidR="007D7AC7" w:rsidRPr="00610E48" w:rsidRDefault="007D7AC7"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45:1-8, 14-15</w:t>
            </w:r>
          </w:p>
          <w:p w14:paraId="5A930DDE" w14:textId="77777777" w:rsidR="007D7AC7" w:rsidRPr="00610E48" w:rsidRDefault="007D7AC7"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vMerge w:val="restart"/>
          </w:tcPr>
          <w:p w14:paraId="5687D40A" w14:textId="77777777" w:rsidR="007D7AC7" w:rsidRPr="00610E48" w:rsidRDefault="007D7AC7" w:rsidP="00610E48">
            <w:pPr>
              <w:jc w:val="left"/>
              <w:rPr>
                <w:rFonts w:ascii="Skolar Cyrillic" w:hAnsi="Skolar Cyrillic"/>
                <w:b/>
                <w:lang w:bidi="he-IL"/>
              </w:rPr>
            </w:pPr>
            <w:r w:rsidRPr="00610E48">
              <w:rPr>
                <w:rFonts w:ascii="Skolar Cyrillic" w:hAnsi="Skolar Cyrillic"/>
                <w:b/>
                <w:lang w:bidi="he-IL"/>
              </w:rPr>
              <w:t>Mk 13:1-2</w:t>
            </w:r>
          </w:p>
        </w:tc>
        <w:tc>
          <w:tcPr>
            <w:tcW w:w="0" w:type="auto"/>
            <w:vMerge w:val="restart"/>
          </w:tcPr>
          <w:p w14:paraId="33DE6E08" w14:textId="77777777" w:rsidR="007D7AC7" w:rsidRPr="00610E48" w:rsidRDefault="007D7AC7" w:rsidP="00610E48">
            <w:pPr>
              <w:widowControl w:val="0"/>
              <w:rPr>
                <w:rFonts w:ascii="Skolar Cyrillic" w:hAnsi="Skolar Cyrillic"/>
                <w:b/>
                <w:lang w:bidi="he-IL"/>
              </w:rPr>
            </w:pPr>
            <w:r w:rsidRPr="00610E48">
              <w:rPr>
                <w:rFonts w:ascii="Skolar Cyrillic" w:hAnsi="Skolar Cyrillic"/>
                <w:b/>
                <w:lang w:bidi="he-IL"/>
              </w:rPr>
              <w:t>Lk 21:5-6</w:t>
            </w:r>
          </w:p>
        </w:tc>
        <w:tc>
          <w:tcPr>
            <w:tcW w:w="0" w:type="auto"/>
            <w:vMerge w:val="restart"/>
          </w:tcPr>
          <w:p w14:paraId="7730000B" w14:textId="77777777" w:rsidR="007D7AC7" w:rsidRPr="00610E48" w:rsidRDefault="007D7AC7" w:rsidP="00610E48">
            <w:pPr>
              <w:jc w:val="left"/>
              <w:rPr>
                <w:rFonts w:cs="Calibri"/>
                <w:b/>
                <w:lang w:bidi="he-IL"/>
              </w:rPr>
            </w:pPr>
            <w:r w:rsidRPr="00610E48">
              <w:rPr>
                <w:rFonts w:cs="Calibri"/>
                <w:b/>
                <w:lang w:bidi="he-IL"/>
              </w:rPr>
              <w:t>Ber. 13:1-17</w:t>
            </w:r>
          </w:p>
        </w:tc>
        <w:tc>
          <w:tcPr>
            <w:tcW w:w="0" w:type="auto"/>
            <w:vMerge w:val="restart"/>
          </w:tcPr>
          <w:p w14:paraId="077EAFB8" w14:textId="77777777" w:rsidR="007D7AC7" w:rsidRPr="00610E48" w:rsidRDefault="007D7AC7" w:rsidP="00610E48">
            <w:pPr>
              <w:jc w:val="left"/>
              <w:rPr>
                <w:rFonts w:ascii="Skolar Cyrillic" w:hAnsi="Skolar Cyrillic" w:cs="Arial"/>
                <w:b/>
                <w:bCs/>
                <w:color w:val="000000"/>
                <w:lang w:bidi="he-IL"/>
              </w:rPr>
            </w:pPr>
            <w:r w:rsidRPr="00610E48">
              <w:rPr>
                <w:rFonts w:ascii="Skolar Cyrillic" w:hAnsi="Skolar Cyrillic" w:cs="Arial"/>
                <w:b/>
                <w:bCs/>
                <w:color w:val="000000"/>
                <w:lang w:bidi="he-IL"/>
              </w:rPr>
              <w:t>Mt. 23:29-32</w:t>
            </w:r>
          </w:p>
        </w:tc>
        <w:tc>
          <w:tcPr>
            <w:tcW w:w="0" w:type="auto"/>
            <w:vMerge w:val="restart"/>
          </w:tcPr>
          <w:p w14:paraId="2227D3ED" w14:textId="77777777" w:rsidR="007D7AC7" w:rsidRPr="00610E48" w:rsidRDefault="007D7AC7"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17.1-5</w:t>
            </w:r>
          </w:p>
        </w:tc>
      </w:tr>
      <w:tr w:rsidR="004A557F" w:rsidRPr="00610E48" w14:paraId="2EEC6349" w14:textId="77777777" w:rsidTr="0021730D">
        <w:trPr>
          <w:cantSplit/>
        </w:trPr>
        <w:tc>
          <w:tcPr>
            <w:tcW w:w="3124" w:type="dxa"/>
            <w:tcBorders>
              <w:bottom w:val="single" w:sz="4" w:space="0" w:color="auto"/>
            </w:tcBorders>
          </w:tcPr>
          <w:p w14:paraId="4CEFF021" w14:textId="77777777" w:rsidR="007D7AC7" w:rsidRPr="00610E48" w:rsidRDefault="007D7AC7" w:rsidP="00610E48">
            <w:pPr>
              <w:widowControl w:val="0"/>
              <w:jc w:val="left"/>
              <w:rPr>
                <w:rFonts w:ascii="Times New Roman" w:hAnsi="Times New Roman"/>
                <w:lang w:bidi="he-IL"/>
              </w:rPr>
            </w:pPr>
            <w:r w:rsidRPr="00C01353">
              <w:rPr>
                <w:rFonts w:ascii="Times New Roman" w:hAnsi="Times New Roman"/>
                <w:b/>
                <w:bCs/>
                <w:lang w:bidi="he-IL"/>
              </w:rPr>
              <w:t>142</w:t>
            </w:r>
            <w:r w:rsidRPr="00610E48">
              <w:rPr>
                <w:rFonts w:ascii="Times New Roman" w:hAnsi="Times New Roman"/>
                <w:lang w:bidi="he-IL"/>
              </w:rPr>
              <w:t xml:space="preserve"> – Num. 34:1 – 35:8 = 37v.</w:t>
            </w:r>
          </w:p>
          <w:p w14:paraId="2BDBFBAE" w14:textId="77777777" w:rsidR="007D7AC7" w:rsidRPr="00610E48" w:rsidRDefault="007D7AC7"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זֹאת הָאָרֶץ</w:t>
            </w:r>
          </w:p>
        </w:tc>
        <w:tc>
          <w:tcPr>
            <w:tcW w:w="3261" w:type="dxa"/>
            <w:tcBorders>
              <w:bottom w:val="single" w:sz="4" w:space="0" w:color="auto"/>
            </w:tcBorders>
          </w:tcPr>
          <w:p w14:paraId="315305F3" w14:textId="77777777" w:rsidR="007D7AC7" w:rsidRPr="00610E48" w:rsidRDefault="007D7AC7" w:rsidP="00610E48">
            <w:pPr>
              <w:widowControl w:val="0"/>
              <w:jc w:val="left"/>
              <w:rPr>
                <w:rFonts w:ascii="Times New Roman" w:hAnsi="Times New Roman"/>
                <w:lang w:bidi="he-IL"/>
              </w:rPr>
            </w:pPr>
            <w:r w:rsidRPr="00610E48">
              <w:rPr>
                <w:rFonts w:ascii="Times New Roman" w:hAnsi="Times New Roman"/>
                <w:lang w:bidi="he-IL"/>
              </w:rPr>
              <w:t>Elul 27, 5785</w:t>
            </w:r>
          </w:p>
          <w:p w14:paraId="5917F68B" w14:textId="77777777" w:rsidR="007D7AC7" w:rsidRPr="00610E48" w:rsidRDefault="007D7AC7" w:rsidP="00610E48">
            <w:pPr>
              <w:widowControl w:val="0"/>
              <w:jc w:val="left"/>
              <w:rPr>
                <w:rFonts w:ascii="Times New Roman" w:hAnsi="Times New Roman"/>
                <w:lang w:bidi="he-IL"/>
              </w:rPr>
            </w:pPr>
            <w:r w:rsidRPr="00610E48">
              <w:rPr>
                <w:rFonts w:ascii="Times New Roman" w:hAnsi="Times New Roman"/>
                <w:lang w:bidi="he-IL"/>
              </w:rPr>
              <w:t>7th Sabbath of Consolation</w:t>
            </w:r>
          </w:p>
          <w:p w14:paraId="075A2657" w14:textId="77777777" w:rsidR="007D7AC7" w:rsidRPr="00960C0C" w:rsidRDefault="007D7AC7" w:rsidP="00610E48">
            <w:pPr>
              <w:widowControl w:val="0"/>
              <w:jc w:val="left"/>
              <w:rPr>
                <w:rFonts w:ascii="Times New Roman" w:hAnsi="Times New Roman"/>
                <w:lang w:bidi="he-IL"/>
              </w:rPr>
            </w:pPr>
            <w:r w:rsidRPr="00610E48">
              <w:rPr>
                <w:rFonts w:ascii="Times New Roman" w:hAnsi="Times New Roman"/>
                <w:strike/>
                <w:lang w:bidi="he-IL"/>
              </w:rPr>
              <w:t>Shabbat Mevarchim</w:t>
            </w:r>
          </w:p>
          <w:p w14:paraId="287D840A" w14:textId="77777777" w:rsidR="00960C0C" w:rsidRPr="00960C0C" w:rsidRDefault="00960C0C" w:rsidP="00610E48">
            <w:pPr>
              <w:widowControl w:val="0"/>
              <w:jc w:val="left"/>
              <w:rPr>
                <w:rFonts w:ascii="Times New Roman" w:hAnsi="Times New Roman"/>
                <w:lang w:bidi="he-IL"/>
              </w:rPr>
            </w:pPr>
          </w:p>
          <w:p w14:paraId="723F4274" w14:textId="77777777" w:rsidR="00960C0C" w:rsidRPr="00960C0C" w:rsidRDefault="00960C0C" w:rsidP="00960C0C">
            <w:pPr>
              <w:widowControl w:val="0"/>
              <w:jc w:val="left"/>
              <w:rPr>
                <w:rFonts w:ascii="Times New Roman" w:hAnsi="Times New Roman"/>
                <w:color w:val="A6A6A6" w:themeColor="background1" w:themeShade="A6"/>
                <w:lang w:bidi="he-IL"/>
              </w:rPr>
            </w:pPr>
            <w:proofErr w:type="spellStart"/>
            <w:r w:rsidRPr="00960C0C">
              <w:rPr>
                <w:rFonts w:ascii="Times New Roman" w:hAnsi="Times New Roman"/>
                <w:color w:val="A6A6A6" w:themeColor="background1" w:themeShade="A6"/>
                <w:lang w:bidi="he-IL"/>
              </w:rPr>
              <w:t>Tekufah</w:t>
            </w:r>
            <w:proofErr w:type="spellEnd"/>
            <w:r w:rsidRPr="00960C0C">
              <w:rPr>
                <w:rFonts w:ascii="Times New Roman" w:hAnsi="Times New Roman"/>
                <w:color w:val="A6A6A6" w:themeColor="background1" w:themeShade="A6"/>
                <w:lang w:bidi="he-IL"/>
              </w:rPr>
              <w:t xml:space="preserve"> Tishri Elul 29</w:t>
            </w:r>
          </w:p>
          <w:p w14:paraId="7FE55FA3" w14:textId="77777777" w:rsidR="00960C0C" w:rsidRPr="00610E48" w:rsidRDefault="00960C0C" w:rsidP="00960C0C">
            <w:pPr>
              <w:widowControl w:val="0"/>
              <w:jc w:val="left"/>
              <w:rPr>
                <w:rFonts w:ascii="Times New Roman" w:hAnsi="Times New Roman"/>
                <w:strike/>
                <w:lang w:bidi="he-IL"/>
              </w:rPr>
            </w:pPr>
            <w:r w:rsidRPr="00960C0C">
              <w:rPr>
                <w:rFonts w:ascii="Times New Roman" w:hAnsi="Times New Roman"/>
                <w:color w:val="A6A6A6" w:themeColor="background1" w:themeShade="A6"/>
                <w:lang w:bidi="he-IL"/>
              </w:rPr>
              <w:t>(Autumnal Equinox)</w:t>
            </w:r>
          </w:p>
        </w:tc>
        <w:tc>
          <w:tcPr>
            <w:tcW w:w="3060" w:type="dxa"/>
            <w:vMerge/>
            <w:tcBorders>
              <w:bottom w:val="single" w:sz="4" w:space="0" w:color="auto"/>
            </w:tcBorders>
          </w:tcPr>
          <w:p w14:paraId="1D92E807" w14:textId="77777777" w:rsidR="007D7AC7" w:rsidRPr="00610E48" w:rsidRDefault="007D7AC7" w:rsidP="00610E48">
            <w:pPr>
              <w:widowControl w:val="0"/>
              <w:rPr>
                <w:rFonts w:ascii="Times New Roman" w:hAnsi="Times New Roman"/>
                <w:lang w:bidi="he-IL"/>
              </w:rPr>
            </w:pPr>
          </w:p>
        </w:tc>
        <w:tc>
          <w:tcPr>
            <w:tcW w:w="1664" w:type="dxa"/>
            <w:vMerge/>
            <w:tcBorders>
              <w:bottom w:val="single" w:sz="4" w:space="0" w:color="auto"/>
            </w:tcBorders>
          </w:tcPr>
          <w:p w14:paraId="27DC191B" w14:textId="77777777" w:rsidR="007D7AC7" w:rsidRPr="00610E48" w:rsidRDefault="007D7AC7" w:rsidP="00610E48">
            <w:pPr>
              <w:widowControl w:val="0"/>
              <w:rPr>
                <w:rFonts w:ascii="Times New Roman" w:hAnsi="Times New Roman"/>
                <w:lang w:bidi="he-IL"/>
              </w:rPr>
            </w:pPr>
          </w:p>
        </w:tc>
        <w:tc>
          <w:tcPr>
            <w:tcW w:w="0" w:type="auto"/>
            <w:vMerge/>
            <w:tcBorders>
              <w:bottom w:val="single" w:sz="4" w:space="0" w:color="auto"/>
            </w:tcBorders>
          </w:tcPr>
          <w:p w14:paraId="41BBDC01" w14:textId="77777777" w:rsidR="007D7AC7" w:rsidRPr="00610E48" w:rsidRDefault="007D7AC7" w:rsidP="00610E48">
            <w:pPr>
              <w:widowControl w:val="0"/>
              <w:jc w:val="left"/>
              <w:rPr>
                <w:rFonts w:ascii="Times New Roman" w:hAnsi="Times New Roman"/>
                <w:lang w:bidi="he-IL"/>
              </w:rPr>
            </w:pPr>
          </w:p>
        </w:tc>
        <w:tc>
          <w:tcPr>
            <w:tcW w:w="0" w:type="auto"/>
            <w:vMerge/>
            <w:tcBorders>
              <w:bottom w:val="single" w:sz="4" w:space="0" w:color="auto"/>
            </w:tcBorders>
          </w:tcPr>
          <w:p w14:paraId="5EF3D8DF" w14:textId="77777777" w:rsidR="007D7AC7" w:rsidRPr="00610E48" w:rsidRDefault="007D7AC7" w:rsidP="00610E48">
            <w:pPr>
              <w:jc w:val="left"/>
              <w:rPr>
                <w:rFonts w:ascii="Times New Roman" w:hAnsi="Times New Roman"/>
                <w:b/>
                <w:lang w:bidi="he-IL"/>
              </w:rPr>
            </w:pPr>
          </w:p>
        </w:tc>
        <w:tc>
          <w:tcPr>
            <w:tcW w:w="0" w:type="auto"/>
            <w:vMerge/>
            <w:tcBorders>
              <w:bottom w:val="single" w:sz="4" w:space="0" w:color="auto"/>
            </w:tcBorders>
          </w:tcPr>
          <w:p w14:paraId="4BD3B9EE" w14:textId="77777777" w:rsidR="007D7AC7" w:rsidRPr="00610E48" w:rsidRDefault="007D7AC7" w:rsidP="00610E48">
            <w:pPr>
              <w:widowControl w:val="0"/>
              <w:rPr>
                <w:rFonts w:ascii="Times New Roman" w:hAnsi="Times New Roman"/>
                <w:b/>
                <w:lang w:bidi="he-IL"/>
              </w:rPr>
            </w:pPr>
          </w:p>
        </w:tc>
        <w:tc>
          <w:tcPr>
            <w:tcW w:w="0" w:type="auto"/>
            <w:vMerge/>
            <w:tcBorders>
              <w:bottom w:val="single" w:sz="4" w:space="0" w:color="auto"/>
            </w:tcBorders>
          </w:tcPr>
          <w:p w14:paraId="1490ADEA" w14:textId="77777777" w:rsidR="007D7AC7" w:rsidRPr="00610E48" w:rsidRDefault="007D7AC7" w:rsidP="00610E48">
            <w:pPr>
              <w:jc w:val="left"/>
              <w:rPr>
                <w:rFonts w:ascii="Times New Roman" w:hAnsi="Times New Roman"/>
                <w:b/>
                <w:lang w:bidi="he-IL"/>
              </w:rPr>
            </w:pPr>
          </w:p>
        </w:tc>
        <w:tc>
          <w:tcPr>
            <w:tcW w:w="0" w:type="auto"/>
            <w:vMerge/>
            <w:tcBorders>
              <w:bottom w:val="single" w:sz="4" w:space="0" w:color="auto"/>
            </w:tcBorders>
          </w:tcPr>
          <w:p w14:paraId="0D6CA44E" w14:textId="77777777" w:rsidR="007D7AC7" w:rsidRPr="00610E48" w:rsidRDefault="007D7AC7" w:rsidP="00610E48">
            <w:pPr>
              <w:jc w:val="left"/>
              <w:rPr>
                <w:rFonts w:ascii="Times New Roman" w:hAnsi="Times New Roman"/>
                <w:b/>
                <w:lang w:bidi="he-IL"/>
              </w:rPr>
            </w:pPr>
          </w:p>
        </w:tc>
        <w:tc>
          <w:tcPr>
            <w:tcW w:w="0" w:type="auto"/>
            <w:vMerge/>
            <w:tcBorders>
              <w:bottom w:val="single" w:sz="4" w:space="0" w:color="auto"/>
            </w:tcBorders>
          </w:tcPr>
          <w:p w14:paraId="1BE803F4" w14:textId="77777777" w:rsidR="007D7AC7" w:rsidRPr="00610E48" w:rsidRDefault="007D7AC7" w:rsidP="00610E48">
            <w:pPr>
              <w:jc w:val="left"/>
              <w:rPr>
                <w:rFonts w:ascii="Times New Roman" w:hAnsi="Times New Roman"/>
                <w:b/>
                <w:lang w:bidi="he-IL"/>
              </w:rPr>
            </w:pPr>
          </w:p>
        </w:tc>
      </w:tr>
      <w:tr w:rsidR="004A557F" w:rsidRPr="00610E48" w14:paraId="2252BDC7" w14:textId="77777777" w:rsidTr="0021730D">
        <w:trPr>
          <w:cantSplit/>
        </w:trPr>
        <w:tc>
          <w:tcPr>
            <w:tcW w:w="3124" w:type="dxa"/>
            <w:tcBorders>
              <w:bottom w:val="single" w:sz="4" w:space="0" w:color="auto"/>
            </w:tcBorders>
          </w:tcPr>
          <w:p w14:paraId="3DA9B179" w14:textId="77777777" w:rsidR="00703CAE" w:rsidRPr="00703CAE" w:rsidRDefault="00703CAE" w:rsidP="00703CAE">
            <w:pPr>
              <w:widowControl w:val="0"/>
              <w:rPr>
                <w:rFonts w:ascii="Times New Roman" w:hAnsi="Times New Roman"/>
                <w:lang w:bidi="he-IL"/>
              </w:rPr>
            </w:pPr>
          </w:p>
          <w:p w14:paraId="320A5383" w14:textId="77777777" w:rsidR="00703CAE" w:rsidRPr="00703CAE" w:rsidRDefault="00703CAE" w:rsidP="00703CAE">
            <w:pPr>
              <w:widowControl w:val="0"/>
              <w:rPr>
                <w:rFonts w:ascii="Times New Roman" w:hAnsi="Times New Roman"/>
                <w:lang w:bidi="he-IL"/>
              </w:rPr>
            </w:pPr>
            <w:r w:rsidRPr="00703CAE">
              <w:rPr>
                <w:rFonts w:ascii="Times New Roman" w:hAnsi="Times New Roman"/>
                <w:lang w:bidi="he-IL"/>
              </w:rPr>
              <w:t>Numbers 19:1 – 20:13</w:t>
            </w:r>
          </w:p>
          <w:p w14:paraId="51329949" w14:textId="77777777" w:rsidR="00703CAE" w:rsidRDefault="00703CAE" w:rsidP="00703CAE">
            <w:pPr>
              <w:widowControl w:val="0"/>
              <w:rPr>
                <w:rFonts w:ascii="Times New Roman" w:hAnsi="Times New Roman"/>
                <w:lang w:bidi="he-IL"/>
              </w:rPr>
            </w:pPr>
          </w:p>
          <w:p w14:paraId="1D2F776A" w14:textId="77777777" w:rsidR="007D7AC7" w:rsidRDefault="007D7AC7" w:rsidP="00703CAE">
            <w:pPr>
              <w:widowControl w:val="0"/>
              <w:rPr>
                <w:rFonts w:ascii="Times New Roman" w:hAnsi="Times New Roman"/>
                <w:lang w:bidi="he-IL"/>
              </w:rPr>
            </w:pPr>
          </w:p>
          <w:p w14:paraId="4104D495" w14:textId="77777777" w:rsidR="007D7AC7" w:rsidRDefault="007D7AC7" w:rsidP="00703CAE">
            <w:pPr>
              <w:widowControl w:val="0"/>
              <w:rPr>
                <w:rFonts w:ascii="Times New Roman" w:hAnsi="Times New Roman"/>
                <w:lang w:bidi="he-IL"/>
              </w:rPr>
            </w:pPr>
          </w:p>
          <w:p w14:paraId="715C1F02" w14:textId="77777777" w:rsidR="007D7AC7" w:rsidRDefault="007D7AC7" w:rsidP="00703CAE">
            <w:pPr>
              <w:widowControl w:val="0"/>
              <w:rPr>
                <w:rFonts w:ascii="Times New Roman" w:hAnsi="Times New Roman"/>
                <w:lang w:bidi="he-IL"/>
              </w:rPr>
            </w:pPr>
          </w:p>
          <w:p w14:paraId="761E897B" w14:textId="77777777" w:rsidR="007D7AC7" w:rsidRPr="00703CAE" w:rsidRDefault="007D7AC7" w:rsidP="00703CAE">
            <w:pPr>
              <w:widowControl w:val="0"/>
              <w:rPr>
                <w:rFonts w:ascii="Times New Roman" w:hAnsi="Times New Roman"/>
                <w:lang w:bidi="he-IL"/>
              </w:rPr>
            </w:pPr>
          </w:p>
          <w:p w14:paraId="0C8D3A55" w14:textId="77777777" w:rsidR="00703CAE" w:rsidRPr="00703CAE" w:rsidRDefault="00703CAE" w:rsidP="00703CAE">
            <w:pPr>
              <w:widowControl w:val="0"/>
              <w:rPr>
                <w:rFonts w:ascii="Times New Roman" w:hAnsi="Times New Roman"/>
                <w:lang w:bidi="he-IL"/>
              </w:rPr>
            </w:pPr>
          </w:p>
          <w:p w14:paraId="21039218" w14:textId="77777777" w:rsidR="00610E48" w:rsidRPr="00610E48" w:rsidRDefault="00703CAE" w:rsidP="00703CAE">
            <w:pPr>
              <w:widowControl w:val="0"/>
              <w:rPr>
                <w:rFonts w:ascii="Times New Roman" w:hAnsi="Times New Roman"/>
                <w:lang w:bidi="he-IL"/>
              </w:rPr>
            </w:pPr>
            <w:r w:rsidRPr="00703CAE">
              <w:rPr>
                <w:rFonts w:ascii="Times New Roman" w:hAnsi="Times New Roman"/>
                <w:lang w:bidi="he-IL"/>
              </w:rPr>
              <w:t>Exodus 11:1 – 12:28</w:t>
            </w:r>
          </w:p>
        </w:tc>
        <w:tc>
          <w:tcPr>
            <w:tcW w:w="3261" w:type="dxa"/>
            <w:tcBorders>
              <w:bottom w:val="single" w:sz="4" w:space="0" w:color="auto"/>
            </w:tcBorders>
          </w:tcPr>
          <w:p w14:paraId="21085393" w14:textId="77777777" w:rsidR="00610E48" w:rsidRDefault="00610E48" w:rsidP="00610E48">
            <w:pPr>
              <w:widowControl w:val="0"/>
              <w:rPr>
                <w:rFonts w:ascii="Times New Roman" w:hAnsi="Times New Roman"/>
                <w:lang w:bidi="he-IL"/>
              </w:rPr>
            </w:pPr>
          </w:p>
          <w:p w14:paraId="577AF25C" w14:textId="77777777" w:rsidR="00CB79EF" w:rsidRDefault="00CB79EF" w:rsidP="00610E48">
            <w:pPr>
              <w:widowControl w:val="0"/>
              <w:rPr>
                <w:rFonts w:ascii="Times New Roman" w:hAnsi="Times New Roman"/>
                <w:lang w:bidi="he-IL"/>
              </w:rPr>
            </w:pPr>
          </w:p>
          <w:p w14:paraId="22B0A9F6" w14:textId="77777777" w:rsidR="00CB79EF" w:rsidRDefault="00CB79EF" w:rsidP="00610E48">
            <w:pPr>
              <w:widowControl w:val="0"/>
              <w:rPr>
                <w:rFonts w:ascii="Times New Roman" w:hAnsi="Times New Roman"/>
                <w:lang w:bidi="he-IL"/>
              </w:rPr>
            </w:pPr>
          </w:p>
          <w:p w14:paraId="6E75037A" w14:textId="77777777" w:rsidR="00CB79EF" w:rsidRDefault="00CB79EF" w:rsidP="00610E48">
            <w:pPr>
              <w:widowControl w:val="0"/>
              <w:rPr>
                <w:rFonts w:ascii="Times New Roman" w:hAnsi="Times New Roman"/>
                <w:lang w:bidi="he-IL"/>
              </w:rPr>
            </w:pPr>
          </w:p>
          <w:p w14:paraId="1A13599B" w14:textId="77777777" w:rsidR="00CB79EF" w:rsidRDefault="00CB79EF" w:rsidP="00610E48">
            <w:pPr>
              <w:widowControl w:val="0"/>
              <w:rPr>
                <w:rFonts w:ascii="Times New Roman" w:hAnsi="Times New Roman"/>
                <w:lang w:bidi="he-IL"/>
              </w:rPr>
            </w:pPr>
          </w:p>
          <w:p w14:paraId="73615391" w14:textId="77777777" w:rsidR="00CB79EF" w:rsidRPr="00CB79EF" w:rsidRDefault="00CB79EF" w:rsidP="00610E48">
            <w:pPr>
              <w:widowControl w:val="0"/>
              <w:rPr>
                <w:rFonts w:ascii="Times New Roman" w:hAnsi="Times New Roman"/>
                <w:color w:val="A6A6A6" w:themeColor="background1" w:themeShade="A6"/>
                <w:lang w:bidi="he-IL"/>
              </w:rPr>
            </w:pPr>
            <w:r w:rsidRPr="00CB79EF">
              <w:rPr>
                <w:rFonts w:ascii="Times New Roman" w:hAnsi="Times New Roman"/>
                <w:color w:val="A6A6A6" w:themeColor="background1" w:themeShade="A6"/>
                <w:lang w:bidi="he-IL"/>
              </w:rPr>
              <w:t>Tishri 1, 5786</w:t>
            </w:r>
          </w:p>
          <w:p w14:paraId="77CFCDB8" w14:textId="77777777" w:rsidR="00CB79EF" w:rsidRPr="00610E48" w:rsidRDefault="00CB79EF" w:rsidP="00610E48">
            <w:pPr>
              <w:widowControl w:val="0"/>
              <w:rPr>
                <w:rFonts w:ascii="Times New Roman" w:hAnsi="Times New Roman"/>
                <w:lang w:bidi="he-IL"/>
              </w:rPr>
            </w:pPr>
            <w:r w:rsidRPr="00CB79EF">
              <w:rPr>
                <w:rFonts w:ascii="Times New Roman" w:hAnsi="Times New Roman"/>
                <w:color w:val="A6A6A6" w:themeColor="background1" w:themeShade="A6"/>
                <w:lang w:bidi="he-IL"/>
              </w:rPr>
              <w:t>Rosh HaShana</w:t>
            </w:r>
          </w:p>
        </w:tc>
        <w:tc>
          <w:tcPr>
            <w:tcW w:w="3060" w:type="dxa"/>
            <w:tcBorders>
              <w:bottom w:val="single" w:sz="4" w:space="0" w:color="auto"/>
            </w:tcBorders>
          </w:tcPr>
          <w:p w14:paraId="7A14095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Adar 23, 5789</w:t>
            </w:r>
          </w:p>
          <w:p w14:paraId="6DB77EC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Parah</w:t>
            </w:r>
          </w:p>
          <w:p w14:paraId="3386DA2E"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576CDA5F" w14:textId="77777777" w:rsidR="007D7AC7" w:rsidRDefault="007D7AC7" w:rsidP="00610E48">
            <w:pPr>
              <w:widowControl w:val="0"/>
              <w:jc w:val="left"/>
              <w:rPr>
                <w:rFonts w:ascii="Times New Roman" w:hAnsi="Times New Roman"/>
                <w:lang w:bidi="he-IL"/>
              </w:rPr>
            </w:pPr>
          </w:p>
          <w:p w14:paraId="0602492E" w14:textId="77777777" w:rsidR="007D7AC7" w:rsidRPr="007D7AC7" w:rsidRDefault="007D7AC7" w:rsidP="007D7AC7">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197"/>
            </w:r>
          </w:p>
          <w:p w14:paraId="20BE14F2" w14:textId="77777777" w:rsidR="007D7AC7" w:rsidRPr="00610E48" w:rsidRDefault="007D7AC7" w:rsidP="007D7AC7">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p w14:paraId="37365A56" w14:textId="77777777" w:rsidR="00610E48" w:rsidRPr="00610E48" w:rsidRDefault="00610E48" w:rsidP="00610E48">
            <w:pPr>
              <w:widowControl w:val="0"/>
              <w:jc w:val="left"/>
              <w:rPr>
                <w:rFonts w:ascii="Times New Roman" w:hAnsi="Times New Roman"/>
                <w:lang w:bidi="he-IL"/>
              </w:rPr>
            </w:pPr>
          </w:p>
          <w:p w14:paraId="3B34679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 5789</w:t>
            </w:r>
          </w:p>
          <w:p w14:paraId="6476D73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Nisan</w:t>
            </w:r>
          </w:p>
          <w:p w14:paraId="3E2BE84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HaChodesh</w:t>
            </w:r>
          </w:p>
        </w:tc>
        <w:tc>
          <w:tcPr>
            <w:tcW w:w="1664" w:type="dxa"/>
            <w:tcBorders>
              <w:bottom w:val="single" w:sz="4" w:space="0" w:color="auto"/>
            </w:tcBorders>
          </w:tcPr>
          <w:p w14:paraId="357B7ABC" w14:textId="77777777" w:rsidR="00610E48" w:rsidRPr="00610E48" w:rsidRDefault="00610E48" w:rsidP="00610E48">
            <w:pPr>
              <w:widowControl w:val="0"/>
              <w:rPr>
                <w:rFonts w:ascii="Times New Roman" w:hAnsi="Times New Roman"/>
                <w:lang w:bidi="he-IL"/>
              </w:rPr>
            </w:pPr>
          </w:p>
        </w:tc>
        <w:tc>
          <w:tcPr>
            <w:tcW w:w="0" w:type="auto"/>
            <w:tcBorders>
              <w:bottom w:val="single" w:sz="4" w:space="0" w:color="auto"/>
            </w:tcBorders>
          </w:tcPr>
          <w:p w14:paraId="5D2050F1" w14:textId="77777777" w:rsidR="00610E48" w:rsidRDefault="00610E48" w:rsidP="00610E48">
            <w:pPr>
              <w:widowControl w:val="0"/>
              <w:rPr>
                <w:rFonts w:ascii="Times New Roman" w:hAnsi="Times New Roman"/>
                <w:lang w:bidi="he-IL"/>
              </w:rPr>
            </w:pPr>
          </w:p>
          <w:p w14:paraId="3BCE14CD" w14:textId="77777777" w:rsidR="0018641E" w:rsidRDefault="0018641E" w:rsidP="00610E48">
            <w:pPr>
              <w:widowControl w:val="0"/>
              <w:rPr>
                <w:rFonts w:ascii="Times New Roman" w:hAnsi="Times New Roman"/>
                <w:lang w:bidi="he-IL"/>
              </w:rPr>
            </w:pPr>
          </w:p>
          <w:p w14:paraId="6C00E1D9" w14:textId="77777777" w:rsidR="0018641E" w:rsidRDefault="0018641E" w:rsidP="00610E48">
            <w:pPr>
              <w:widowControl w:val="0"/>
              <w:rPr>
                <w:rFonts w:ascii="Times New Roman" w:hAnsi="Times New Roman"/>
                <w:lang w:bidi="he-IL"/>
              </w:rPr>
            </w:pPr>
          </w:p>
          <w:p w14:paraId="78E538D1" w14:textId="77777777" w:rsidR="0018641E" w:rsidRDefault="0018641E" w:rsidP="00610E48">
            <w:pPr>
              <w:widowControl w:val="0"/>
              <w:rPr>
                <w:rFonts w:ascii="Times New Roman" w:hAnsi="Times New Roman"/>
                <w:lang w:bidi="he-IL"/>
              </w:rPr>
            </w:pPr>
          </w:p>
          <w:p w14:paraId="0CC194DA" w14:textId="77777777" w:rsidR="0018641E" w:rsidRDefault="0018641E" w:rsidP="00610E48">
            <w:pPr>
              <w:widowControl w:val="0"/>
              <w:rPr>
                <w:rFonts w:ascii="Times New Roman" w:hAnsi="Times New Roman"/>
                <w:lang w:bidi="he-IL"/>
              </w:rPr>
            </w:pPr>
          </w:p>
          <w:p w14:paraId="79782A76" w14:textId="77777777" w:rsidR="0018641E" w:rsidRPr="00610E48" w:rsidRDefault="0018641E" w:rsidP="0018641E">
            <w:pPr>
              <w:widowControl w:val="0"/>
              <w:rPr>
                <w:rFonts w:ascii="Times New Roman" w:hAnsi="Times New Roman"/>
                <w:lang w:bidi="he-IL"/>
              </w:rPr>
            </w:pPr>
            <w:r w:rsidRPr="0018641E">
              <w:rPr>
                <w:rFonts w:ascii="Times New Roman" w:hAnsi="Times New Roman"/>
                <w:lang w:bidi="he-IL"/>
              </w:rPr>
              <w:t>Isaiah 66:1-24</w:t>
            </w:r>
          </w:p>
        </w:tc>
        <w:tc>
          <w:tcPr>
            <w:tcW w:w="0" w:type="auto"/>
            <w:tcBorders>
              <w:bottom w:val="single" w:sz="4" w:space="0" w:color="auto"/>
            </w:tcBorders>
          </w:tcPr>
          <w:p w14:paraId="1201E4B6" w14:textId="77777777" w:rsidR="00610E48" w:rsidRPr="00610E48" w:rsidRDefault="00610E48" w:rsidP="00610E48">
            <w:pPr>
              <w:jc w:val="left"/>
              <w:rPr>
                <w:rFonts w:ascii="Skolar Cyrillic" w:hAnsi="Skolar Cyrillic"/>
                <w:b/>
                <w:lang w:bidi="he-IL"/>
              </w:rPr>
            </w:pPr>
          </w:p>
        </w:tc>
        <w:tc>
          <w:tcPr>
            <w:tcW w:w="0" w:type="auto"/>
            <w:tcBorders>
              <w:bottom w:val="single" w:sz="4" w:space="0" w:color="auto"/>
            </w:tcBorders>
          </w:tcPr>
          <w:p w14:paraId="6DAFC6B2" w14:textId="77777777" w:rsidR="00610E48" w:rsidRPr="00610E48" w:rsidRDefault="00610E48" w:rsidP="00610E48">
            <w:pPr>
              <w:widowControl w:val="0"/>
              <w:rPr>
                <w:rFonts w:ascii="Skolar Cyrillic" w:hAnsi="Skolar Cyrillic"/>
                <w:b/>
                <w:lang w:bidi="he-IL"/>
              </w:rPr>
            </w:pPr>
          </w:p>
        </w:tc>
        <w:tc>
          <w:tcPr>
            <w:tcW w:w="0" w:type="auto"/>
            <w:tcBorders>
              <w:bottom w:val="single" w:sz="4" w:space="0" w:color="auto"/>
            </w:tcBorders>
          </w:tcPr>
          <w:p w14:paraId="0B669DCB" w14:textId="77777777" w:rsidR="00610E48" w:rsidRPr="00610E48" w:rsidRDefault="00610E48" w:rsidP="00610E48">
            <w:pPr>
              <w:jc w:val="left"/>
              <w:rPr>
                <w:rFonts w:cs="Calibri"/>
                <w:b/>
                <w:lang w:bidi="he-IL"/>
              </w:rPr>
            </w:pPr>
          </w:p>
        </w:tc>
        <w:tc>
          <w:tcPr>
            <w:tcW w:w="0" w:type="auto"/>
            <w:tcBorders>
              <w:bottom w:val="single" w:sz="4" w:space="0" w:color="auto"/>
            </w:tcBorders>
          </w:tcPr>
          <w:p w14:paraId="7AC0236C" w14:textId="77777777" w:rsidR="00610E48" w:rsidRPr="00610E48" w:rsidRDefault="00610E48" w:rsidP="00610E48">
            <w:pPr>
              <w:jc w:val="left"/>
              <w:rPr>
                <w:rFonts w:ascii="Skolar Cyrillic" w:hAnsi="Skolar Cyrillic" w:cs="Arial"/>
                <w:b/>
                <w:bCs/>
                <w:color w:val="000000"/>
                <w:lang w:bidi="he-IL"/>
              </w:rPr>
            </w:pPr>
          </w:p>
        </w:tc>
        <w:tc>
          <w:tcPr>
            <w:tcW w:w="0" w:type="auto"/>
            <w:tcBorders>
              <w:bottom w:val="single" w:sz="4" w:space="0" w:color="auto"/>
            </w:tcBorders>
          </w:tcPr>
          <w:p w14:paraId="381BECA8" w14:textId="77777777" w:rsidR="00610E48" w:rsidRPr="00610E48" w:rsidRDefault="00610E48" w:rsidP="00610E48">
            <w:pPr>
              <w:jc w:val="left"/>
              <w:rPr>
                <w:rFonts w:ascii="Skolar Cyrillic" w:hAnsi="Skolar Cyrillic" w:cs="Arial"/>
                <w:b/>
                <w:bCs/>
                <w:color w:val="0D0D0D"/>
                <w:lang w:bidi="he-IL"/>
              </w:rPr>
            </w:pPr>
          </w:p>
        </w:tc>
      </w:tr>
      <w:tr w:rsidR="004A557F" w:rsidRPr="00845DA1" w14:paraId="0DA80A3D" w14:textId="77777777" w:rsidTr="0021730D">
        <w:trPr>
          <w:cantSplit/>
        </w:trPr>
        <w:tc>
          <w:tcPr>
            <w:tcW w:w="3124" w:type="dxa"/>
            <w:tcBorders>
              <w:bottom w:val="single" w:sz="4" w:space="0" w:color="auto"/>
            </w:tcBorders>
          </w:tcPr>
          <w:p w14:paraId="5B473F7A" w14:textId="77777777" w:rsidR="00845DA1" w:rsidRPr="00845DA1" w:rsidRDefault="00845DA1" w:rsidP="00610E48">
            <w:pPr>
              <w:widowControl w:val="0"/>
              <w:jc w:val="left"/>
              <w:rPr>
                <w:rFonts w:ascii="Times New Roman" w:hAnsi="Times New Roman"/>
                <w:color w:val="A6A6A6" w:themeColor="background1" w:themeShade="A6"/>
                <w:lang w:bidi="he-IL"/>
              </w:rPr>
            </w:pPr>
          </w:p>
        </w:tc>
        <w:tc>
          <w:tcPr>
            <w:tcW w:w="3261" w:type="dxa"/>
            <w:tcBorders>
              <w:bottom w:val="single" w:sz="4" w:space="0" w:color="auto"/>
            </w:tcBorders>
          </w:tcPr>
          <w:p w14:paraId="575B1066" w14:textId="77777777" w:rsidR="00845DA1" w:rsidRPr="00845DA1" w:rsidRDefault="00845DA1" w:rsidP="00610E48">
            <w:pPr>
              <w:widowControl w:val="0"/>
              <w:jc w:val="left"/>
              <w:rPr>
                <w:rFonts w:ascii="Times New Roman" w:hAnsi="Times New Roman"/>
                <w:color w:val="A6A6A6" w:themeColor="background1" w:themeShade="A6"/>
                <w:lang w:bidi="he-IL"/>
              </w:rPr>
            </w:pPr>
            <w:r w:rsidRPr="00845DA1">
              <w:rPr>
                <w:rFonts w:ascii="Times New Roman" w:hAnsi="Times New Roman"/>
                <w:color w:val="A6A6A6" w:themeColor="background1" w:themeShade="A6"/>
                <w:lang w:bidi="he-IL"/>
              </w:rPr>
              <w:t>Tishri 3, 5786</w:t>
            </w:r>
          </w:p>
          <w:p w14:paraId="5B90F42B" w14:textId="77777777" w:rsidR="00845DA1" w:rsidRPr="00845DA1" w:rsidRDefault="00845DA1" w:rsidP="00610E48">
            <w:pPr>
              <w:widowControl w:val="0"/>
              <w:jc w:val="left"/>
              <w:rPr>
                <w:rFonts w:ascii="Times New Roman" w:hAnsi="Times New Roman"/>
                <w:color w:val="A6A6A6" w:themeColor="background1" w:themeShade="A6"/>
                <w:lang w:bidi="he-IL"/>
              </w:rPr>
            </w:pPr>
            <w:r w:rsidRPr="00845DA1">
              <w:rPr>
                <w:rFonts w:ascii="Times New Roman" w:hAnsi="Times New Roman"/>
                <w:color w:val="A6A6A6" w:themeColor="background1" w:themeShade="A6"/>
                <w:lang w:bidi="he-IL"/>
              </w:rPr>
              <w:t>Fast of Gedalia</w:t>
            </w:r>
          </w:p>
        </w:tc>
        <w:tc>
          <w:tcPr>
            <w:tcW w:w="3060" w:type="dxa"/>
            <w:tcBorders>
              <w:bottom w:val="single" w:sz="4" w:space="0" w:color="auto"/>
            </w:tcBorders>
          </w:tcPr>
          <w:p w14:paraId="62F3EAAA" w14:textId="77777777" w:rsidR="000D6F5A" w:rsidRPr="000D6F5A" w:rsidRDefault="000D6F5A" w:rsidP="000D6F5A">
            <w:pPr>
              <w:widowControl w:val="0"/>
              <w:jc w:val="left"/>
              <w:rPr>
                <w:rFonts w:ascii="Times New Roman" w:hAnsi="Times New Roman"/>
                <w:color w:val="A6A6A6" w:themeColor="background1" w:themeShade="A6"/>
                <w:lang w:bidi="he-IL"/>
              </w:rPr>
            </w:pPr>
            <w:proofErr w:type="spellStart"/>
            <w:r w:rsidRPr="000D6F5A">
              <w:rPr>
                <w:rFonts w:ascii="Times New Roman" w:hAnsi="Times New Roman"/>
                <w:color w:val="A6A6A6" w:themeColor="background1" w:themeShade="A6"/>
                <w:lang w:bidi="he-IL"/>
              </w:rPr>
              <w:t>Tekufah</w:t>
            </w:r>
            <w:proofErr w:type="spellEnd"/>
            <w:r w:rsidRPr="000D6F5A">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 xml:space="preserve">Nisan </w:t>
            </w:r>
            <w:proofErr w:type="spellStart"/>
            <w:r>
              <w:rPr>
                <w:rFonts w:ascii="Times New Roman" w:hAnsi="Times New Roman"/>
                <w:color w:val="A6A6A6" w:themeColor="background1" w:themeShade="A6"/>
                <w:lang w:bidi="he-IL"/>
              </w:rPr>
              <w:t>Nisan</w:t>
            </w:r>
            <w:proofErr w:type="spellEnd"/>
            <w:r>
              <w:rPr>
                <w:rFonts w:ascii="Times New Roman" w:hAnsi="Times New Roman"/>
                <w:color w:val="A6A6A6" w:themeColor="background1" w:themeShade="A6"/>
                <w:lang w:bidi="he-IL"/>
              </w:rPr>
              <w:t xml:space="preserve"> 6</w:t>
            </w:r>
          </w:p>
          <w:p w14:paraId="427E5BD1" w14:textId="77777777" w:rsidR="00845DA1" w:rsidRPr="00845DA1" w:rsidRDefault="000D6F5A" w:rsidP="000D6F5A">
            <w:pPr>
              <w:widowControl w:val="0"/>
              <w:jc w:val="left"/>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Vernal Equinox</w:t>
            </w:r>
            <w:r w:rsidRPr="000D6F5A">
              <w:rPr>
                <w:rFonts w:ascii="Times New Roman" w:hAnsi="Times New Roman"/>
                <w:color w:val="A6A6A6" w:themeColor="background1" w:themeShade="A6"/>
                <w:lang w:bidi="he-IL"/>
              </w:rPr>
              <w:t>)</w:t>
            </w:r>
          </w:p>
        </w:tc>
        <w:tc>
          <w:tcPr>
            <w:tcW w:w="1664" w:type="dxa"/>
            <w:tcBorders>
              <w:bottom w:val="single" w:sz="4" w:space="0" w:color="auto"/>
            </w:tcBorders>
          </w:tcPr>
          <w:p w14:paraId="04953586" w14:textId="77777777" w:rsidR="00845DA1" w:rsidRPr="00845DA1" w:rsidRDefault="00845DA1" w:rsidP="00610E48">
            <w:pPr>
              <w:widowControl w:val="0"/>
              <w:rPr>
                <w:rFonts w:ascii="Times New Roman" w:hAnsi="Times New Roman"/>
                <w:color w:val="A6A6A6" w:themeColor="background1" w:themeShade="A6"/>
                <w:lang w:bidi="he-IL"/>
              </w:rPr>
            </w:pPr>
          </w:p>
        </w:tc>
        <w:tc>
          <w:tcPr>
            <w:tcW w:w="0" w:type="auto"/>
            <w:tcBorders>
              <w:bottom w:val="single" w:sz="4" w:space="0" w:color="auto"/>
            </w:tcBorders>
          </w:tcPr>
          <w:p w14:paraId="6B330BED" w14:textId="77777777" w:rsidR="00845DA1" w:rsidRPr="00845DA1" w:rsidRDefault="00845DA1" w:rsidP="00610E48">
            <w:pPr>
              <w:widowControl w:val="0"/>
              <w:jc w:val="left"/>
              <w:rPr>
                <w:rFonts w:ascii="Times New Roman" w:hAnsi="Times New Roman"/>
                <w:color w:val="A6A6A6" w:themeColor="background1" w:themeShade="A6"/>
                <w:lang w:bidi="he-IL"/>
              </w:rPr>
            </w:pPr>
          </w:p>
        </w:tc>
        <w:tc>
          <w:tcPr>
            <w:tcW w:w="0" w:type="auto"/>
            <w:tcBorders>
              <w:bottom w:val="single" w:sz="4" w:space="0" w:color="auto"/>
            </w:tcBorders>
          </w:tcPr>
          <w:p w14:paraId="205D706C" w14:textId="77777777" w:rsidR="00845DA1" w:rsidRPr="00845DA1" w:rsidRDefault="00845DA1" w:rsidP="00610E48">
            <w:pPr>
              <w:jc w:val="left"/>
              <w:rPr>
                <w:rFonts w:ascii="Skolar Cyrillic" w:hAnsi="Skolar Cyrillic"/>
                <w:b/>
                <w:color w:val="A6A6A6" w:themeColor="background1" w:themeShade="A6"/>
                <w:lang w:bidi="he-IL"/>
              </w:rPr>
            </w:pPr>
          </w:p>
        </w:tc>
        <w:tc>
          <w:tcPr>
            <w:tcW w:w="0" w:type="auto"/>
            <w:tcBorders>
              <w:bottom w:val="single" w:sz="4" w:space="0" w:color="auto"/>
            </w:tcBorders>
          </w:tcPr>
          <w:p w14:paraId="3BAE934F" w14:textId="77777777" w:rsidR="00845DA1" w:rsidRPr="00845DA1" w:rsidRDefault="00845DA1" w:rsidP="00610E48">
            <w:pPr>
              <w:widowControl w:val="0"/>
              <w:rPr>
                <w:rFonts w:ascii="Skolar Cyrillic" w:hAnsi="Skolar Cyrillic"/>
                <w:b/>
                <w:color w:val="A6A6A6" w:themeColor="background1" w:themeShade="A6"/>
                <w:lang w:bidi="he-IL"/>
              </w:rPr>
            </w:pPr>
          </w:p>
        </w:tc>
        <w:tc>
          <w:tcPr>
            <w:tcW w:w="0" w:type="auto"/>
            <w:tcBorders>
              <w:bottom w:val="single" w:sz="4" w:space="0" w:color="auto"/>
            </w:tcBorders>
          </w:tcPr>
          <w:p w14:paraId="335620C1" w14:textId="77777777" w:rsidR="00845DA1" w:rsidRPr="00845DA1" w:rsidRDefault="00845DA1" w:rsidP="00610E48">
            <w:pPr>
              <w:jc w:val="left"/>
              <w:rPr>
                <w:rFonts w:cs="Calibri"/>
                <w:b/>
                <w:color w:val="A6A6A6" w:themeColor="background1" w:themeShade="A6"/>
                <w:lang w:bidi="he-IL"/>
              </w:rPr>
            </w:pPr>
          </w:p>
        </w:tc>
        <w:tc>
          <w:tcPr>
            <w:tcW w:w="0" w:type="auto"/>
            <w:tcBorders>
              <w:bottom w:val="single" w:sz="4" w:space="0" w:color="auto"/>
            </w:tcBorders>
          </w:tcPr>
          <w:p w14:paraId="0A336AE7" w14:textId="77777777" w:rsidR="00845DA1" w:rsidRPr="00845DA1" w:rsidRDefault="00845DA1" w:rsidP="00610E48">
            <w:pPr>
              <w:jc w:val="left"/>
              <w:rPr>
                <w:rFonts w:ascii="Skolar Cyrillic" w:hAnsi="Skolar Cyrillic" w:cs="Arial"/>
                <w:b/>
                <w:bCs/>
                <w:color w:val="A6A6A6" w:themeColor="background1" w:themeShade="A6"/>
                <w:lang w:bidi="he-IL"/>
              </w:rPr>
            </w:pPr>
          </w:p>
        </w:tc>
        <w:tc>
          <w:tcPr>
            <w:tcW w:w="0" w:type="auto"/>
            <w:tcBorders>
              <w:bottom w:val="single" w:sz="4" w:space="0" w:color="auto"/>
            </w:tcBorders>
          </w:tcPr>
          <w:p w14:paraId="7198CAC6" w14:textId="77777777" w:rsidR="00845DA1" w:rsidRPr="00845DA1" w:rsidRDefault="00845DA1" w:rsidP="00610E48">
            <w:pPr>
              <w:jc w:val="left"/>
              <w:rPr>
                <w:rFonts w:ascii="Skolar Cyrillic" w:hAnsi="Skolar Cyrillic" w:cs="Arial"/>
                <w:b/>
                <w:bCs/>
                <w:color w:val="A6A6A6" w:themeColor="background1" w:themeShade="A6"/>
                <w:lang w:bidi="he-IL"/>
              </w:rPr>
            </w:pPr>
          </w:p>
        </w:tc>
      </w:tr>
      <w:tr w:rsidR="004A557F" w:rsidRPr="00610E48" w14:paraId="0C3CCB28" w14:textId="77777777" w:rsidTr="0021730D">
        <w:trPr>
          <w:cantSplit/>
        </w:trPr>
        <w:tc>
          <w:tcPr>
            <w:tcW w:w="3124" w:type="dxa"/>
            <w:tcBorders>
              <w:bottom w:val="single" w:sz="4" w:space="0" w:color="auto"/>
            </w:tcBorders>
          </w:tcPr>
          <w:p w14:paraId="029D86D4"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143</w:t>
            </w:r>
            <w:r w:rsidRPr="00610E48">
              <w:rPr>
                <w:rFonts w:ascii="Times New Roman" w:hAnsi="Times New Roman"/>
                <w:lang w:bidi="he-IL"/>
              </w:rPr>
              <w:t xml:space="preserve"> – Num. 35:9 – 36:13 = 39v.</w:t>
            </w:r>
          </w:p>
          <w:p w14:paraId="704A1D1F" w14:textId="77777777" w:rsidR="00610E48" w:rsidRPr="00610E48" w:rsidRDefault="00610E48" w:rsidP="00610E48">
            <w:pPr>
              <w:widowControl w:val="0"/>
              <w:bidi/>
              <w:jc w:val="left"/>
              <w:rPr>
                <w:rFonts w:ascii="Times New Roman" w:hAnsi="Times New Roman"/>
                <w:b/>
                <w:bCs/>
                <w:sz w:val="32"/>
                <w:szCs w:val="32"/>
                <w:lang w:bidi="he-IL"/>
              </w:rPr>
            </w:pPr>
            <w:r w:rsidRPr="00BF2AC7">
              <w:rPr>
                <w:rFonts w:ascii="Times New Roman" w:hAnsi="Times New Roman"/>
                <w:b/>
                <w:bCs/>
                <w:color w:val="000000"/>
                <w:sz w:val="32"/>
                <w:szCs w:val="32"/>
                <w:rtl/>
                <w:lang w:bidi="he-IL"/>
              </w:rPr>
              <w:t>וְהִקְרִיתֶם לָכֶם</w:t>
            </w:r>
          </w:p>
        </w:tc>
        <w:tc>
          <w:tcPr>
            <w:tcW w:w="3261" w:type="dxa"/>
            <w:tcBorders>
              <w:bottom w:val="single" w:sz="4" w:space="0" w:color="auto"/>
            </w:tcBorders>
          </w:tcPr>
          <w:p w14:paraId="664C319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5, 5786</w:t>
            </w:r>
          </w:p>
          <w:p w14:paraId="14182E7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Shuvah</w:t>
            </w:r>
            <w:proofErr w:type="spellEnd"/>
          </w:p>
        </w:tc>
        <w:tc>
          <w:tcPr>
            <w:tcW w:w="3060" w:type="dxa"/>
            <w:vMerge w:val="restart"/>
            <w:tcBorders>
              <w:bottom w:val="single" w:sz="4" w:space="0" w:color="auto"/>
            </w:tcBorders>
            <w:shd w:val="clear" w:color="auto" w:fill="E2EFD9" w:themeFill="accent6" w:themeFillTint="33"/>
          </w:tcPr>
          <w:p w14:paraId="7EBBBB0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8, 5789</w:t>
            </w:r>
          </w:p>
          <w:p w14:paraId="030240E1"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Shabbat HaGadol</w:t>
            </w:r>
          </w:p>
          <w:p w14:paraId="087FA2AD" w14:textId="77777777" w:rsidR="0080403D" w:rsidRDefault="0080403D" w:rsidP="00610E48">
            <w:pPr>
              <w:widowControl w:val="0"/>
              <w:jc w:val="left"/>
              <w:rPr>
                <w:rFonts w:ascii="Times New Roman" w:hAnsi="Times New Roman"/>
                <w:lang w:bidi="he-IL"/>
              </w:rPr>
            </w:pPr>
          </w:p>
          <w:p w14:paraId="23907D66" w14:textId="77777777" w:rsidR="0080403D" w:rsidRPr="0080403D" w:rsidRDefault="0080403D" w:rsidP="00610E48">
            <w:pPr>
              <w:widowControl w:val="0"/>
              <w:jc w:val="left"/>
              <w:rPr>
                <w:rFonts w:ascii="Times New Roman" w:hAnsi="Times New Roman"/>
                <w:color w:val="A6A6A6" w:themeColor="background1" w:themeShade="A6"/>
                <w:lang w:bidi="he-IL"/>
              </w:rPr>
            </w:pPr>
            <w:r w:rsidRPr="0080403D">
              <w:rPr>
                <w:rFonts w:ascii="Times New Roman" w:hAnsi="Times New Roman"/>
                <w:color w:val="A6A6A6" w:themeColor="background1" w:themeShade="A6"/>
                <w:lang w:bidi="he-IL"/>
              </w:rPr>
              <w:t>Nisan 14, 5789</w:t>
            </w:r>
          </w:p>
          <w:p w14:paraId="79278583" w14:textId="77777777" w:rsidR="0080403D" w:rsidRPr="00610E48" w:rsidRDefault="0080403D" w:rsidP="00610E48">
            <w:pPr>
              <w:widowControl w:val="0"/>
              <w:jc w:val="left"/>
              <w:rPr>
                <w:rFonts w:ascii="Times New Roman" w:hAnsi="Times New Roman"/>
                <w:lang w:bidi="he-IL"/>
              </w:rPr>
            </w:pPr>
            <w:r w:rsidRPr="0080403D">
              <w:rPr>
                <w:rFonts w:ascii="Times New Roman" w:hAnsi="Times New Roman"/>
                <w:color w:val="A6A6A6" w:themeColor="background1" w:themeShade="A6"/>
                <w:lang w:bidi="he-IL"/>
              </w:rPr>
              <w:t>Fast of the Firstborn</w:t>
            </w:r>
          </w:p>
        </w:tc>
        <w:tc>
          <w:tcPr>
            <w:tcW w:w="1664" w:type="dxa"/>
            <w:tcBorders>
              <w:bottom w:val="single" w:sz="4" w:space="0" w:color="auto"/>
            </w:tcBorders>
          </w:tcPr>
          <w:p w14:paraId="7C39F0E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106:40-48</w:t>
            </w:r>
            <w:r w:rsidR="00820F65" w:rsidRPr="00923B90">
              <w:rPr>
                <w:rStyle w:val="FootnoteReference"/>
                <w:rFonts w:ascii="Times New Roman" w:hAnsi="Times New Roman"/>
                <w:highlight w:val="green"/>
                <w:lang w:bidi="he-IL"/>
              </w:rPr>
              <w:footnoteReference w:id="198"/>
            </w:r>
          </w:p>
        </w:tc>
        <w:tc>
          <w:tcPr>
            <w:tcW w:w="0" w:type="auto"/>
            <w:tcBorders>
              <w:bottom w:val="single" w:sz="4" w:space="0" w:color="auto"/>
            </w:tcBorders>
          </w:tcPr>
          <w:p w14:paraId="55DADAC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20:1-9 + 21:3</w:t>
            </w:r>
          </w:p>
          <w:p w14:paraId="4806F10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*Malachi 3:4-24</w:t>
            </w:r>
          </w:p>
          <w:p w14:paraId="4D5AA936" w14:textId="77777777" w:rsidR="00610E48" w:rsidRPr="00610E48" w:rsidRDefault="00610E48" w:rsidP="00610E48">
            <w:pPr>
              <w:widowControl w:val="0"/>
              <w:jc w:val="left"/>
              <w:rPr>
                <w:rFonts w:ascii="Times New Roman" w:hAnsi="Times New Roman"/>
                <w:lang w:bidi="he-IL"/>
              </w:rPr>
            </w:pPr>
          </w:p>
          <w:p w14:paraId="4EB5E0B6" w14:textId="35681A81" w:rsidR="00610E48" w:rsidRPr="00610E48" w:rsidRDefault="00610E48" w:rsidP="00D071EC">
            <w:pPr>
              <w:widowControl w:val="0"/>
              <w:jc w:val="left"/>
              <w:rPr>
                <w:rFonts w:ascii="Times New Roman" w:hAnsi="Times New Roman"/>
                <w:lang w:bidi="he-IL"/>
              </w:rPr>
            </w:pPr>
            <w:r w:rsidRPr="00610E48">
              <w:rPr>
                <w:rFonts w:ascii="Times New Roman" w:hAnsi="Times New Roman"/>
                <w:lang w:bidi="he-IL"/>
              </w:rPr>
              <w:t>*Hosea 14:2-10</w:t>
            </w:r>
            <w:r w:rsidR="00D071EC">
              <w:rPr>
                <w:rFonts w:ascii="Times New Roman" w:hAnsi="Times New Roman"/>
                <w:lang w:bidi="he-IL"/>
              </w:rPr>
              <w:t xml:space="preserve">; </w:t>
            </w:r>
            <w:r w:rsidRPr="00610E48">
              <w:rPr>
                <w:rFonts w:ascii="Times New Roman" w:hAnsi="Times New Roman"/>
                <w:lang w:bidi="he-IL"/>
              </w:rPr>
              <w:t>Micah 7:18-20</w:t>
            </w:r>
          </w:p>
        </w:tc>
        <w:tc>
          <w:tcPr>
            <w:tcW w:w="0" w:type="auto"/>
            <w:tcBorders>
              <w:bottom w:val="single" w:sz="4" w:space="0" w:color="auto"/>
            </w:tcBorders>
          </w:tcPr>
          <w:p w14:paraId="327A82F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13:3-8</w:t>
            </w:r>
          </w:p>
        </w:tc>
        <w:tc>
          <w:tcPr>
            <w:tcW w:w="0" w:type="auto"/>
            <w:tcBorders>
              <w:bottom w:val="single" w:sz="4" w:space="0" w:color="auto"/>
            </w:tcBorders>
          </w:tcPr>
          <w:p w14:paraId="20FEA68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21:7-11</w:t>
            </w:r>
          </w:p>
        </w:tc>
        <w:tc>
          <w:tcPr>
            <w:tcW w:w="0" w:type="auto"/>
            <w:tcBorders>
              <w:bottom w:val="single" w:sz="4" w:space="0" w:color="auto"/>
            </w:tcBorders>
          </w:tcPr>
          <w:p w14:paraId="644670DD" w14:textId="77777777" w:rsidR="00610E48" w:rsidRPr="00610E48" w:rsidRDefault="00610E48" w:rsidP="00610E48">
            <w:pPr>
              <w:jc w:val="left"/>
              <w:rPr>
                <w:rFonts w:ascii="Times New Roman" w:hAnsi="Times New Roman"/>
                <w:b/>
                <w:lang w:bidi="he-IL"/>
              </w:rPr>
            </w:pPr>
            <w:r w:rsidRPr="00610E48">
              <w:rPr>
                <w:rFonts w:cs="Calibri"/>
                <w:b/>
                <w:lang w:bidi="he-IL"/>
              </w:rPr>
              <w:t>Ber. 13:18-25</w:t>
            </w:r>
          </w:p>
        </w:tc>
        <w:tc>
          <w:tcPr>
            <w:tcW w:w="0" w:type="auto"/>
            <w:tcBorders>
              <w:bottom w:val="single" w:sz="4" w:space="0" w:color="auto"/>
            </w:tcBorders>
          </w:tcPr>
          <w:p w14:paraId="7D64AB7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23:33-39</w:t>
            </w:r>
          </w:p>
        </w:tc>
        <w:tc>
          <w:tcPr>
            <w:tcW w:w="0" w:type="auto"/>
            <w:tcBorders>
              <w:bottom w:val="single" w:sz="4" w:space="0" w:color="auto"/>
            </w:tcBorders>
          </w:tcPr>
          <w:p w14:paraId="1A13FF7B"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17.6-19</w:t>
            </w:r>
          </w:p>
        </w:tc>
      </w:tr>
      <w:tr w:rsidR="00EA3371" w:rsidRPr="00610E48" w14:paraId="0AD936D9" w14:textId="77777777" w:rsidTr="0021730D">
        <w:trPr>
          <w:cantSplit/>
        </w:trPr>
        <w:tc>
          <w:tcPr>
            <w:tcW w:w="3124" w:type="dxa"/>
            <w:shd w:val="clear" w:color="auto" w:fill="E2EFD9" w:themeFill="accent6" w:themeFillTint="33"/>
          </w:tcPr>
          <w:p w14:paraId="134A7D39"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144</w:t>
            </w:r>
            <w:r w:rsidRPr="00610E48">
              <w:rPr>
                <w:rFonts w:ascii="Times New Roman" w:hAnsi="Times New Roman"/>
                <w:lang w:bidi="he-IL"/>
              </w:rPr>
              <w:t xml:space="preserve"> – Deut. 1:1 – 2:1 = 47v.</w:t>
            </w:r>
            <w:r w:rsidR="00D17347" w:rsidRPr="00BF2AC7">
              <w:rPr>
                <w:rStyle w:val="FootnoteReference"/>
                <w:rFonts w:ascii="Times New Roman" w:hAnsi="Times New Roman"/>
                <w:highlight w:val="green"/>
                <w:lang w:bidi="he-IL"/>
              </w:rPr>
              <w:footnoteReference w:id="199"/>
            </w:r>
          </w:p>
          <w:p w14:paraId="2BB2B652" w14:textId="77777777" w:rsidR="00610E48" w:rsidRPr="00610E48" w:rsidRDefault="00610E48" w:rsidP="00610E48">
            <w:pPr>
              <w:widowControl w:val="0"/>
              <w:bidi/>
              <w:jc w:val="left"/>
              <w:rPr>
                <w:rFonts w:ascii="Times New Roman" w:hAnsi="Times New Roman"/>
                <w:b/>
                <w:bCs/>
                <w:sz w:val="32"/>
                <w:szCs w:val="32"/>
                <w:lang w:bidi="he-IL"/>
              </w:rPr>
            </w:pPr>
            <w:r w:rsidRPr="00BF2AC7">
              <w:rPr>
                <w:rFonts w:ascii="Times New Roman" w:hAnsi="Times New Roman"/>
                <w:b/>
                <w:bCs/>
                <w:color w:val="000000"/>
                <w:sz w:val="32"/>
                <w:szCs w:val="32"/>
                <w:shd w:val="clear" w:color="auto" w:fill="E2EFD9" w:themeFill="accent6" w:themeFillTint="33"/>
                <w:rtl/>
                <w:lang w:bidi="he-IL"/>
              </w:rPr>
              <w:t>אֵלֶּה הַדְּבָרִים</w:t>
            </w:r>
          </w:p>
        </w:tc>
        <w:tc>
          <w:tcPr>
            <w:tcW w:w="3261" w:type="dxa"/>
            <w:shd w:val="clear" w:color="auto" w:fill="E2EFD9" w:themeFill="accent6" w:themeFillTint="33"/>
          </w:tcPr>
          <w:p w14:paraId="02092DA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Tishri 12, 5786</w:t>
            </w:r>
          </w:p>
        </w:tc>
        <w:tc>
          <w:tcPr>
            <w:tcW w:w="3060" w:type="dxa"/>
            <w:vMerge/>
            <w:shd w:val="clear" w:color="auto" w:fill="E2EFD9" w:themeFill="accent6" w:themeFillTint="33"/>
          </w:tcPr>
          <w:p w14:paraId="352811B1" w14:textId="77777777" w:rsidR="00610E48" w:rsidRPr="00610E48" w:rsidRDefault="00610E48" w:rsidP="00610E48">
            <w:pPr>
              <w:widowControl w:val="0"/>
              <w:rPr>
                <w:rFonts w:ascii="Times New Roman" w:hAnsi="Times New Roman"/>
                <w:lang w:bidi="he-IL"/>
              </w:rPr>
            </w:pPr>
          </w:p>
        </w:tc>
        <w:tc>
          <w:tcPr>
            <w:tcW w:w="1664" w:type="dxa"/>
            <w:shd w:val="clear" w:color="auto" w:fill="E2EFD9" w:themeFill="accent6" w:themeFillTint="33"/>
          </w:tcPr>
          <w:p w14:paraId="5D3B807A" w14:textId="461C21A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107:1-32</w:t>
            </w:r>
            <w:r w:rsidR="00226C12" w:rsidRPr="00226C12">
              <w:rPr>
                <w:rStyle w:val="FootnoteReference"/>
                <w:rFonts w:ascii="Times New Roman" w:hAnsi="Times New Roman"/>
                <w:highlight w:val="green"/>
                <w:lang w:bidi="he-IL"/>
              </w:rPr>
              <w:footnoteReference w:id="200"/>
            </w:r>
            <w:r w:rsidR="00AB4FC0">
              <w:rPr>
                <w:rFonts w:ascii="Times New Roman" w:hAnsi="Times New Roman"/>
                <w:lang w:bidi="he-IL"/>
              </w:rPr>
              <w:t xml:space="preserve"> </w:t>
            </w:r>
            <w:r w:rsidR="00AB4FC0" w:rsidRPr="00AB4FC0">
              <w:rPr>
                <w:rStyle w:val="FootnoteReference"/>
                <w:rFonts w:ascii="Times New Roman" w:hAnsi="Times New Roman"/>
                <w:highlight w:val="cyan"/>
                <w:lang w:bidi="he-IL"/>
              </w:rPr>
              <w:footnoteReference w:id="201"/>
            </w:r>
          </w:p>
          <w:p w14:paraId="4EBCBC9C" w14:textId="77777777" w:rsidR="00610E48" w:rsidRPr="00610E48" w:rsidRDefault="00610E48" w:rsidP="00610E48">
            <w:pPr>
              <w:widowControl w:val="0"/>
              <w:jc w:val="left"/>
              <w:rPr>
                <w:rFonts w:ascii="Times New Roman" w:hAnsi="Times New Roman"/>
                <w:lang w:bidi="he-IL"/>
              </w:rPr>
            </w:pPr>
          </w:p>
        </w:tc>
        <w:tc>
          <w:tcPr>
            <w:tcW w:w="0" w:type="auto"/>
            <w:shd w:val="clear" w:color="auto" w:fill="E2EFD9" w:themeFill="accent6" w:themeFillTint="33"/>
          </w:tcPr>
          <w:p w14:paraId="399C82E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Zech 8:16-23 + 9:9-10</w:t>
            </w:r>
          </w:p>
        </w:tc>
        <w:tc>
          <w:tcPr>
            <w:tcW w:w="0" w:type="auto"/>
            <w:shd w:val="clear" w:color="auto" w:fill="E2EFD9" w:themeFill="accent6" w:themeFillTint="33"/>
          </w:tcPr>
          <w:p w14:paraId="4457277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13:9-13</w:t>
            </w:r>
          </w:p>
        </w:tc>
        <w:tc>
          <w:tcPr>
            <w:tcW w:w="0" w:type="auto"/>
            <w:shd w:val="clear" w:color="auto" w:fill="E2EFD9" w:themeFill="accent6" w:themeFillTint="33"/>
          </w:tcPr>
          <w:p w14:paraId="5E9205FA"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12:11-12</w:t>
            </w:r>
          </w:p>
          <w:p w14:paraId="22FC2A6E"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21:12-19</w:t>
            </w:r>
          </w:p>
        </w:tc>
        <w:tc>
          <w:tcPr>
            <w:tcW w:w="0" w:type="auto"/>
            <w:shd w:val="clear" w:color="auto" w:fill="E2EFD9" w:themeFill="accent6" w:themeFillTint="33"/>
          </w:tcPr>
          <w:p w14:paraId="3EF472F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1:1</w:t>
            </w:r>
          </w:p>
        </w:tc>
        <w:tc>
          <w:tcPr>
            <w:tcW w:w="0" w:type="auto"/>
            <w:shd w:val="clear" w:color="auto" w:fill="E2EFD9" w:themeFill="accent6" w:themeFillTint="33"/>
          </w:tcPr>
          <w:p w14:paraId="42EA24C6"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24:1-35</w:t>
            </w:r>
          </w:p>
        </w:tc>
        <w:tc>
          <w:tcPr>
            <w:tcW w:w="0" w:type="auto"/>
            <w:shd w:val="clear" w:color="auto" w:fill="E2EFD9" w:themeFill="accent6" w:themeFillTint="33"/>
          </w:tcPr>
          <w:p w14:paraId="2B9193A0"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17.20-26</w:t>
            </w:r>
          </w:p>
        </w:tc>
      </w:tr>
      <w:tr w:rsidR="004A557F" w:rsidRPr="00610E48" w14:paraId="40B970ED" w14:textId="77777777" w:rsidTr="0021730D">
        <w:trPr>
          <w:cantSplit/>
        </w:trPr>
        <w:tc>
          <w:tcPr>
            <w:tcW w:w="3124" w:type="dxa"/>
          </w:tcPr>
          <w:p w14:paraId="4A19CE84" w14:textId="77777777" w:rsidR="002255FC" w:rsidRPr="00610E48" w:rsidRDefault="002255FC" w:rsidP="00610E48">
            <w:pPr>
              <w:widowControl w:val="0"/>
              <w:rPr>
                <w:rFonts w:ascii="Times New Roman" w:hAnsi="Times New Roman"/>
                <w:lang w:bidi="he-IL"/>
              </w:rPr>
            </w:pPr>
          </w:p>
        </w:tc>
        <w:tc>
          <w:tcPr>
            <w:tcW w:w="3261" w:type="dxa"/>
          </w:tcPr>
          <w:p w14:paraId="5B1473D2" w14:textId="77777777" w:rsidR="002255FC" w:rsidRPr="002255FC" w:rsidRDefault="002255FC" w:rsidP="00610E48">
            <w:pPr>
              <w:widowControl w:val="0"/>
              <w:jc w:val="left"/>
              <w:rPr>
                <w:rFonts w:ascii="Times New Roman" w:hAnsi="Times New Roman"/>
                <w:color w:val="A6A6A6" w:themeColor="background1" w:themeShade="A6"/>
                <w:lang w:bidi="he-IL"/>
              </w:rPr>
            </w:pPr>
            <w:r w:rsidRPr="002255FC">
              <w:rPr>
                <w:rFonts w:ascii="Times New Roman" w:hAnsi="Times New Roman"/>
                <w:color w:val="A6A6A6" w:themeColor="background1" w:themeShade="A6"/>
                <w:lang w:bidi="he-IL"/>
              </w:rPr>
              <w:t>Tishri 15, 5786</w:t>
            </w:r>
          </w:p>
          <w:p w14:paraId="3AAC1F46" w14:textId="77777777" w:rsidR="002255FC" w:rsidRPr="00610E48" w:rsidRDefault="002255FC" w:rsidP="00610E48">
            <w:pPr>
              <w:widowControl w:val="0"/>
              <w:jc w:val="left"/>
              <w:rPr>
                <w:rFonts w:ascii="Times New Roman" w:hAnsi="Times New Roman"/>
                <w:lang w:bidi="he-IL"/>
              </w:rPr>
            </w:pPr>
            <w:r w:rsidRPr="002255FC">
              <w:rPr>
                <w:rFonts w:ascii="Times New Roman" w:hAnsi="Times New Roman"/>
                <w:color w:val="A6A6A6" w:themeColor="background1" w:themeShade="A6"/>
                <w:lang w:bidi="he-IL"/>
              </w:rPr>
              <w:t>Succoth</w:t>
            </w:r>
          </w:p>
        </w:tc>
        <w:tc>
          <w:tcPr>
            <w:tcW w:w="3060" w:type="dxa"/>
          </w:tcPr>
          <w:p w14:paraId="78388E0D" w14:textId="77777777" w:rsidR="002255FC" w:rsidRPr="00610E48" w:rsidRDefault="002255FC" w:rsidP="00610E48">
            <w:pPr>
              <w:widowControl w:val="0"/>
              <w:jc w:val="left"/>
              <w:rPr>
                <w:rFonts w:ascii="Times New Roman" w:hAnsi="Times New Roman"/>
                <w:lang w:bidi="he-IL"/>
              </w:rPr>
            </w:pPr>
          </w:p>
        </w:tc>
        <w:tc>
          <w:tcPr>
            <w:tcW w:w="1664" w:type="dxa"/>
          </w:tcPr>
          <w:p w14:paraId="2CAE8FD2" w14:textId="77777777" w:rsidR="002255FC" w:rsidRPr="00610E48" w:rsidRDefault="002255FC" w:rsidP="00610E48">
            <w:pPr>
              <w:widowControl w:val="0"/>
              <w:rPr>
                <w:rFonts w:ascii="Times New Roman" w:hAnsi="Times New Roman"/>
                <w:lang w:bidi="he-IL"/>
              </w:rPr>
            </w:pPr>
          </w:p>
        </w:tc>
        <w:tc>
          <w:tcPr>
            <w:tcW w:w="0" w:type="auto"/>
          </w:tcPr>
          <w:p w14:paraId="3FD031F2" w14:textId="77777777" w:rsidR="002255FC" w:rsidRPr="00610E48" w:rsidRDefault="002255FC" w:rsidP="00610E48">
            <w:pPr>
              <w:widowControl w:val="0"/>
              <w:rPr>
                <w:rFonts w:ascii="Times New Roman" w:hAnsi="Times New Roman"/>
                <w:lang w:bidi="he-IL"/>
              </w:rPr>
            </w:pPr>
          </w:p>
        </w:tc>
        <w:tc>
          <w:tcPr>
            <w:tcW w:w="0" w:type="auto"/>
          </w:tcPr>
          <w:p w14:paraId="3118F5C5" w14:textId="77777777" w:rsidR="002255FC" w:rsidRPr="00610E48" w:rsidRDefault="002255FC" w:rsidP="00610E48">
            <w:pPr>
              <w:jc w:val="left"/>
              <w:rPr>
                <w:rFonts w:ascii="Skolar Cyrillic" w:hAnsi="Skolar Cyrillic"/>
                <w:b/>
                <w:lang w:bidi="he-IL"/>
              </w:rPr>
            </w:pPr>
          </w:p>
        </w:tc>
        <w:tc>
          <w:tcPr>
            <w:tcW w:w="0" w:type="auto"/>
          </w:tcPr>
          <w:p w14:paraId="25994CC7" w14:textId="77777777" w:rsidR="002255FC" w:rsidRPr="00610E48" w:rsidRDefault="002255FC" w:rsidP="00610E48">
            <w:pPr>
              <w:widowControl w:val="0"/>
              <w:rPr>
                <w:rFonts w:ascii="Skolar Cyrillic" w:hAnsi="Skolar Cyrillic"/>
                <w:b/>
                <w:lang w:bidi="he-IL"/>
              </w:rPr>
            </w:pPr>
          </w:p>
        </w:tc>
        <w:tc>
          <w:tcPr>
            <w:tcW w:w="0" w:type="auto"/>
          </w:tcPr>
          <w:p w14:paraId="05232957" w14:textId="77777777" w:rsidR="002255FC" w:rsidRPr="00610E48" w:rsidRDefault="002255FC" w:rsidP="00610E48">
            <w:pPr>
              <w:widowControl w:val="0"/>
              <w:rPr>
                <w:rFonts w:ascii="Skolar Cyrillic" w:hAnsi="Skolar Cyrillic"/>
                <w:b/>
                <w:lang w:bidi="he-IL"/>
              </w:rPr>
            </w:pPr>
          </w:p>
        </w:tc>
        <w:tc>
          <w:tcPr>
            <w:tcW w:w="0" w:type="auto"/>
          </w:tcPr>
          <w:p w14:paraId="30F5A72D" w14:textId="77777777" w:rsidR="002255FC" w:rsidRPr="00610E48" w:rsidRDefault="002255FC" w:rsidP="00610E48">
            <w:pPr>
              <w:widowControl w:val="0"/>
              <w:rPr>
                <w:rFonts w:ascii="Skolar Cyrillic" w:hAnsi="Skolar Cyrillic" w:cs="Arial"/>
                <w:b/>
                <w:bCs/>
                <w:color w:val="000000"/>
                <w:lang w:bidi="he-IL"/>
              </w:rPr>
            </w:pPr>
          </w:p>
        </w:tc>
        <w:tc>
          <w:tcPr>
            <w:tcW w:w="0" w:type="auto"/>
          </w:tcPr>
          <w:p w14:paraId="5B1B4881" w14:textId="77777777" w:rsidR="002255FC" w:rsidRPr="00610E48" w:rsidRDefault="002255FC" w:rsidP="00610E48">
            <w:pPr>
              <w:widowControl w:val="0"/>
              <w:rPr>
                <w:rFonts w:ascii="Skolar Cyrillic" w:hAnsi="Skolar Cyrillic" w:cs="Arial"/>
                <w:b/>
                <w:bCs/>
                <w:color w:val="0D0D0D"/>
                <w:lang w:bidi="he-IL"/>
              </w:rPr>
            </w:pPr>
          </w:p>
        </w:tc>
      </w:tr>
      <w:tr w:rsidR="004A557F" w:rsidRPr="00610E48" w14:paraId="1850EA0A" w14:textId="77777777" w:rsidTr="0021730D">
        <w:trPr>
          <w:cantSplit/>
        </w:trPr>
        <w:tc>
          <w:tcPr>
            <w:tcW w:w="3124" w:type="dxa"/>
          </w:tcPr>
          <w:p w14:paraId="252E1BCD" w14:textId="77777777" w:rsidR="00610E48" w:rsidRDefault="00610E48" w:rsidP="00610E48">
            <w:pPr>
              <w:widowControl w:val="0"/>
              <w:rPr>
                <w:rFonts w:ascii="Times New Roman" w:hAnsi="Times New Roman"/>
                <w:lang w:bidi="he-IL"/>
              </w:rPr>
            </w:pPr>
          </w:p>
          <w:p w14:paraId="74ED49EE" w14:textId="77777777" w:rsidR="001E24E9" w:rsidRDefault="001E24E9" w:rsidP="00610E48">
            <w:pPr>
              <w:widowControl w:val="0"/>
              <w:rPr>
                <w:rFonts w:ascii="Times New Roman" w:hAnsi="Times New Roman"/>
                <w:lang w:bidi="he-IL"/>
              </w:rPr>
            </w:pPr>
          </w:p>
          <w:p w14:paraId="4E3A3415" w14:textId="77777777" w:rsidR="001E24E9" w:rsidRDefault="001E24E9" w:rsidP="00610E48">
            <w:pPr>
              <w:widowControl w:val="0"/>
              <w:rPr>
                <w:rFonts w:ascii="Times New Roman" w:hAnsi="Times New Roman"/>
                <w:lang w:bidi="he-IL"/>
              </w:rPr>
            </w:pPr>
          </w:p>
          <w:p w14:paraId="29ECF6F3" w14:textId="77777777" w:rsidR="001E24E9" w:rsidRDefault="001E24E9" w:rsidP="001E24E9">
            <w:pPr>
              <w:widowControl w:val="0"/>
              <w:jc w:val="left"/>
              <w:rPr>
                <w:rFonts w:ascii="Times New Roman" w:hAnsi="Times New Roman"/>
                <w:lang w:bidi="he-IL"/>
              </w:rPr>
            </w:pPr>
            <w:r w:rsidRPr="00610E48">
              <w:rPr>
                <w:rFonts w:ascii="Times New Roman" w:hAnsi="Times New Roman"/>
                <w:lang w:bidi="he-IL"/>
              </w:rPr>
              <w:t>Deut</w:t>
            </w:r>
            <w:r>
              <w:rPr>
                <w:rFonts w:ascii="Times New Roman" w:hAnsi="Times New Roman"/>
                <w:lang w:bidi="he-IL"/>
              </w:rPr>
              <w:t xml:space="preserve">. </w:t>
            </w:r>
            <w:r w:rsidRPr="00610E48">
              <w:rPr>
                <w:rFonts w:ascii="Times New Roman" w:hAnsi="Times New Roman"/>
                <w:lang w:bidi="he-IL"/>
              </w:rPr>
              <w:t>15:19 – 16:17</w:t>
            </w:r>
            <w:r>
              <w:rPr>
                <w:rFonts w:ascii="Times New Roman" w:hAnsi="Times New Roman"/>
                <w:lang w:bidi="he-IL"/>
              </w:rPr>
              <w:t xml:space="preserve"> – weekday</w:t>
            </w:r>
            <w:r w:rsidRPr="00927291">
              <w:rPr>
                <w:rStyle w:val="FootnoteReference"/>
                <w:rFonts w:ascii="Times New Roman" w:hAnsi="Times New Roman"/>
                <w:highlight w:val="green"/>
                <w:lang w:bidi="he-IL"/>
              </w:rPr>
              <w:footnoteReference w:id="202"/>
            </w:r>
          </w:p>
          <w:p w14:paraId="02CAA2A5" w14:textId="77777777" w:rsidR="001E24E9" w:rsidRPr="00610E48" w:rsidRDefault="001E24E9" w:rsidP="001E24E9">
            <w:pPr>
              <w:widowControl w:val="0"/>
              <w:rPr>
                <w:rFonts w:ascii="Times New Roman" w:hAnsi="Times New Roman"/>
                <w:lang w:bidi="he-IL"/>
              </w:rPr>
            </w:pPr>
            <w:r w:rsidRPr="00545FAD">
              <w:rPr>
                <w:rFonts w:ascii="Times New Roman" w:hAnsi="Times New Roman"/>
                <w:lang w:bidi="he-IL"/>
              </w:rPr>
              <w:t>Deut</w:t>
            </w:r>
            <w:r>
              <w:rPr>
                <w:rFonts w:ascii="Times New Roman" w:hAnsi="Times New Roman"/>
                <w:lang w:bidi="he-IL"/>
              </w:rPr>
              <w:t>.</w:t>
            </w:r>
            <w:r w:rsidRPr="00545FAD">
              <w:rPr>
                <w:rFonts w:ascii="Times New Roman" w:hAnsi="Times New Roman"/>
                <w:lang w:bidi="he-IL"/>
              </w:rPr>
              <w:t xml:space="preserve"> 14:22-16:17</w:t>
            </w:r>
            <w:r>
              <w:rPr>
                <w:rFonts w:ascii="Times New Roman" w:hAnsi="Times New Roman"/>
                <w:lang w:bidi="he-IL"/>
              </w:rPr>
              <w:t xml:space="preserve"> - Shabbat</w:t>
            </w:r>
            <w:r w:rsidRPr="00545FAD">
              <w:rPr>
                <w:rStyle w:val="FootnoteReference"/>
                <w:rFonts w:ascii="Times New Roman" w:hAnsi="Times New Roman"/>
                <w:highlight w:val="green"/>
                <w:lang w:bidi="he-IL"/>
              </w:rPr>
              <w:footnoteReference w:id="203"/>
            </w:r>
          </w:p>
        </w:tc>
        <w:tc>
          <w:tcPr>
            <w:tcW w:w="3261" w:type="dxa"/>
          </w:tcPr>
          <w:p w14:paraId="32CE49A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19, 5786</w:t>
            </w:r>
          </w:p>
          <w:p w14:paraId="2EECE1AB"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Chol HaMoed Succoth</w:t>
            </w:r>
          </w:p>
          <w:p w14:paraId="509A1E9C" w14:textId="77777777" w:rsidR="001E24E9" w:rsidRDefault="001E24E9" w:rsidP="00610E48">
            <w:pPr>
              <w:widowControl w:val="0"/>
              <w:jc w:val="left"/>
              <w:rPr>
                <w:rFonts w:ascii="Times New Roman" w:hAnsi="Times New Roman"/>
                <w:lang w:bidi="he-IL"/>
              </w:rPr>
            </w:pPr>
          </w:p>
          <w:p w14:paraId="43951712" w14:textId="77777777" w:rsidR="001E24E9" w:rsidRPr="001E24E9" w:rsidRDefault="001E24E9" w:rsidP="00610E48">
            <w:pPr>
              <w:widowControl w:val="0"/>
              <w:jc w:val="left"/>
              <w:rPr>
                <w:rFonts w:ascii="Times New Roman" w:hAnsi="Times New Roman"/>
                <w:color w:val="A6A6A6" w:themeColor="background1" w:themeShade="A6"/>
                <w:lang w:bidi="he-IL"/>
              </w:rPr>
            </w:pPr>
            <w:r w:rsidRPr="001E24E9">
              <w:rPr>
                <w:rFonts w:ascii="Times New Roman" w:hAnsi="Times New Roman"/>
                <w:color w:val="A6A6A6" w:themeColor="background1" w:themeShade="A6"/>
                <w:lang w:bidi="he-IL"/>
              </w:rPr>
              <w:t>Tishri 22, 5786</w:t>
            </w:r>
          </w:p>
          <w:p w14:paraId="49A2E38E" w14:textId="77777777" w:rsidR="001E24E9" w:rsidRPr="00610E48" w:rsidRDefault="001E24E9" w:rsidP="00610E48">
            <w:pPr>
              <w:widowControl w:val="0"/>
              <w:jc w:val="left"/>
              <w:rPr>
                <w:rFonts w:ascii="Times New Roman" w:hAnsi="Times New Roman"/>
                <w:lang w:bidi="he-IL"/>
              </w:rPr>
            </w:pPr>
            <w:r w:rsidRPr="001E24E9">
              <w:rPr>
                <w:rFonts w:ascii="Times New Roman" w:hAnsi="Times New Roman"/>
                <w:color w:val="A6A6A6" w:themeColor="background1" w:themeShade="A6"/>
                <w:lang w:bidi="he-IL"/>
              </w:rPr>
              <w:t>Shemini Atzeret</w:t>
            </w:r>
          </w:p>
        </w:tc>
        <w:tc>
          <w:tcPr>
            <w:tcW w:w="3060" w:type="dxa"/>
          </w:tcPr>
          <w:p w14:paraId="0900AC8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15, 5789</w:t>
            </w:r>
          </w:p>
          <w:p w14:paraId="79E6BC9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Pesach</w:t>
            </w:r>
          </w:p>
          <w:p w14:paraId="23DE8E28" w14:textId="77777777" w:rsidR="00610E48" w:rsidRPr="00610E48" w:rsidRDefault="00610E48" w:rsidP="00610E48">
            <w:pPr>
              <w:widowControl w:val="0"/>
              <w:jc w:val="left"/>
              <w:rPr>
                <w:rFonts w:ascii="Times New Roman" w:hAnsi="Times New Roman"/>
                <w:lang w:bidi="he-IL"/>
              </w:rPr>
            </w:pPr>
          </w:p>
          <w:p w14:paraId="2C00542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22, 5789</w:t>
            </w:r>
          </w:p>
          <w:p w14:paraId="23A8F1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Pesach</w:t>
            </w:r>
            <w:r w:rsidR="001E24E9">
              <w:rPr>
                <w:rFonts w:ascii="Times New Roman" w:hAnsi="Times New Roman"/>
                <w:lang w:bidi="he-IL"/>
              </w:rPr>
              <w:t xml:space="preserve"> 8</w:t>
            </w:r>
            <w:r w:rsidR="001E24E9" w:rsidRPr="001E24E9">
              <w:rPr>
                <w:rFonts w:ascii="Times New Roman" w:hAnsi="Times New Roman"/>
                <w:vertAlign w:val="superscript"/>
                <w:lang w:bidi="he-IL"/>
              </w:rPr>
              <w:t>th</w:t>
            </w:r>
            <w:r w:rsidR="001E24E9">
              <w:rPr>
                <w:rFonts w:ascii="Times New Roman" w:hAnsi="Times New Roman"/>
                <w:lang w:bidi="he-IL"/>
              </w:rPr>
              <w:t xml:space="preserve"> day</w:t>
            </w:r>
          </w:p>
        </w:tc>
        <w:tc>
          <w:tcPr>
            <w:tcW w:w="1664" w:type="dxa"/>
          </w:tcPr>
          <w:p w14:paraId="234392BC" w14:textId="77777777" w:rsidR="00610E48" w:rsidRPr="00610E48" w:rsidRDefault="00610E48" w:rsidP="00610E48">
            <w:pPr>
              <w:widowControl w:val="0"/>
              <w:rPr>
                <w:rFonts w:ascii="Times New Roman" w:hAnsi="Times New Roman"/>
                <w:lang w:bidi="he-IL"/>
              </w:rPr>
            </w:pPr>
          </w:p>
        </w:tc>
        <w:tc>
          <w:tcPr>
            <w:tcW w:w="0" w:type="auto"/>
          </w:tcPr>
          <w:p w14:paraId="7260F47C" w14:textId="77777777" w:rsidR="00610E48" w:rsidRPr="00610E48" w:rsidRDefault="00610E48" w:rsidP="00610E48">
            <w:pPr>
              <w:widowControl w:val="0"/>
              <w:rPr>
                <w:rFonts w:ascii="Times New Roman" w:hAnsi="Times New Roman"/>
                <w:lang w:bidi="he-IL"/>
              </w:rPr>
            </w:pPr>
          </w:p>
        </w:tc>
        <w:tc>
          <w:tcPr>
            <w:tcW w:w="0" w:type="auto"/>
          </w:tcPr>
          <w:p w14:paraId="0C90301D" w14:textId="77777777" w:rsidR="00610E48" w:rsidRPr="00610E48" w:rsidRDefault="00610E48" w:rsidP="00610E48">
            <w:pPr>
              <w:jc w:val="left"/>
              <w:rPr>
                <w:rFonts w:ascii="Skolar Cyrillic" w:hAnsi="Skolar Cyrillic"/>
                <w:b/>
                <w:lang w:bidi="he-IL"/>
              </w:rPr>
            </w:pPr>
          </w:p>
        </w:tc>
        <w:tc>
          <w:tcPr>
            <w:tcW w:w="0" w:type="auto"/>
          </w:tcPr>
          <w:p w14:paraId="12926DC7" w14:textId="77777777" w:rsidR="00610E48" w:rsidRPr="00610E48" w:rsidRDefault="00610E48" w:rsidP="00610E48">
            <w:pPr>
              <w:widowControl w:val="0"/>
              <w:rPr>
                <w:rFonts w:ascii="Skolar Cyrillic" w:hAnsi="Skolar Cyrillic"/>
                <w:b/>
                <w:lang w:bidi="he-IL"/>
              </w:rPr>
            </w:pPr>
          </w:p>
        </w:tc>
        <w:tc>
          <w:tcPr>
            <w:tcW w:w="0" w:type="auto"/>
          </w:tcPr>
          <w:p w14:paraId="168A2956" w14:textId="77777777" w:rsidR="00610E48" w:rsidRPr="00610E48" w:rsidRDefault="00610E48" w:rsidP="00610E48">
            <w:pPr>
              <w:widowControl w:val="0"/>
              <w:rPr>
                <w:rFonts w:ascii="Skolar Cyrillic" w:hAnsi="Skolar Cyrillic"/>
                <w:b/>
                <w:lang w:bidi="he-IL"/>
              </w:rPr>
            </w:pPr>
          </w:p>
        </w:tc>
        <w:tc>
          <w:tcPr>
            <w:tcW w:w="0" w:type="auto"/>
          </w:tcPr>
          <w:p w14:paraId="4D608B01"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0BC17923" w14:textId="77777777" w:rsidR="00610E48" w:rsidRPr="00610E48" w:rsidRDefault="00610E48" w:rsidP="00610E48">
            <w:pPr>
              <w:widowControl w:val="0"/>
              <w:rPr>
                <w:rFonts w:ascii="Skolar Cyrillic" w:hAnsi="Skolar Cyrillic" w:cs="Arial"/>
                <w:b/>
                <w:bCs/>
                <w:color w:val="0D0D0D"/>
                <w:lang w:bidi="he-IL"/>
              </w:rPr>
            </w:pPr>
          </w:p>
        </w:tc>
      </w:tr>
      <w:tr w:rsidR="004A557F" w:rsidRPr="00610E48" w14:paraId="4F5AFE63" w14:textId="77777777" w:rsidTr="0021730D">
        <w:trPr>
          <w:cantSplit/>
        </w:trPr>
        <w:tc>
          <w:tcPr>
            <w:tcW w:w="3124" w:type="dxa"/>
          </w:tcPr>
          <w:p w14:paraId="732F4F8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145</w:t>
            </w:r>
            <w:r w:rsidRPr="00610E48">
              <w:rPr>
                <w:rFonts w:ascii="Times New Roman" w:hAnsi="Times New Roman"/>
                <w:lang w:bidi="he-IL"/>
              </w:rPr>
              <w:t xml:space="preserve"> – Deut. 2:2-30 = 29v.</w:t>
            </w:r>
          </w:p>
          <w:p w14:paraId="790BF73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רַב-לָכֶם</w:t>
            </w:r>
          </w:p>
        </w:tc>
        <w:tc>
          <w:tcPr>
            <w:tcW w:w="3261" w:type="dxa"/>
            <w:vMerge w:val="restart"/>
          </w:tcPr>
          <w:p w14:paraId="5B16EF5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Tishri 26, 5786</w:t>
            </w:r>
          </w:p>
          <w:p w14:paraId="19E89CA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val="restart"/>
          </w:tcPr>
          <w:p w14:paraId="0BCF3194"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29, 5789</w:t>
            </w:r>
          </w:p>
          <w:p w14:paraId="26ADABF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6FAC161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107:33-43</w:t>
            </w:r>
          </w:p>
        </w:tc>
        <w:tc>
          <w:tcPr>
            <w:tcW w:w="0" w:type="auto"/>
          </w:tcPr>
          <w:p w14:paraId="37D7B8D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Obad 1:21 + Micah 3:9 – 4:5</w:t>
            </w:r>
          </w:p>
        </w:tc>
        <w:tc>
          <w:tcPr>
            <w:tcW w:w="0" w:type="auto"/>
          </w:tcPr>
          <w:p w14:paraId="69DAACC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13:14-20</w:t>
            </w:r>
          </w:p>
        </w:tc>
        <w:tc>
          <w:tcPr>
            <w:tcW w:w="0" w:type="auto"/>
          </w:tcPr>
          <w:p w14:paraId="0524241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21:20-24</w:t>
            </w:r>
          </w:p>
        </w:tc>
        <w:tc>
          <w:tcPr>
            <w:tcW w:w="0" w:type="auto"/>
          </w:tcPr>
          <w:p w14:paraId="568A5F1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1:2-4</w:t>
            </w:r>
          </w:p>
        </w:tc>
        <w:tc>
          <w:tcPr>
            <w:tcW w:w="0" w:type="auto"/>
          </w:tcPr>
          <w:p w14:paraId="156F37DF"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24:36-44</w:t>
            </w:r>
          </w:p>
        </w:tc>
        <w:tc>
          <w:tcPr>
            <w:tcW w:w="0" w:type="auto"/>
          </w:tcPr>
          <w:p w14:paraId="66BF2E2A"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18.1-11</w:t>
            </w:r>
          </w:p>
        </w:tc>
      </w:tr>
      <w:tr w:rsidR="004A557F" w:rsidRPr="00610E48" w14:paraId="5CE71D43" w14:textId="77777777" w:rsidTr="0021730D">
        <w:trPr>
          <w:cantSplit/>
        </w:trPr>
        <w:tc>
          <w:tcPr>
            <w:tcW w:w="3124" w:type="dxa"/>
          </w:tcPr>
          <w:p w14:paraId="70DE02D7"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146</w:t>
            </w:r>
            <w:r w:rsidRPr="00610E48">
              <w:rPr>
                <w:rFonts w:ascii="Times New Roman" w:hAnsi="Times New Roman"/>
                <w:lang w:bidi="he-IL"/>
              </w:rPr>
              <w:t xml:space="preserve"> – Deut. 2:31 – 3:22 = 29v.</w:t>
            </w:r>
          </w:p>
          <w:p w14:paraId="101FDB0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רְאֵה הַחִלֹּתִי</w:t>
            </w:r>
          </w:p>
        </w:tc>
        <w:tc>
          <w:tcPr>
            <w:tcW w:w="3261" w:type="dxa"/>
            <w:vMerge/>
          </w:tcPr>
          <w:p w14:paraId="31219A98" w14:textId="77777777" w:rsidR="00610E48" w:rsidRPr="00610E48" w:rsidRDefault="00610E48" w:rsidP="00610E48">
            <w:pPr>
              <w:widowControl w:val="0"/>
              <w:rPr>
                <w:rFonts w:ascii="Times New Roman" w:hAnsi="Times New Roman"/>
                <w:lang w:bidi="he-IL"/>
              </w:rPr>
            </w:pPr>
          </w:p>
        </w:tc>
        <w:tc>
          <w:tcPr>
            <w:tcW w:w="3060" w:type="dxa"/>
            <w:vMerge/>
          </w:tcPr>
          <w:p w14:paraId="71347BE7" w14:textId="77777777" w:rsidR="00610E48" w:rsidRPr="00610E48" w:rsidRDefault="00610E48" w:rsidP="00610E48">
            <w:pPr>
              <w:widowControl w:val="0"/>
              <w:rPr>
                <w:rFonts w:ascii="Times New Roman" w:hAnsi="Times New Roman"/>
                <w:lang w:bidi="he-IL"/>
              </w:rPr>
            </w:pPr>
          </w:p>
        </w:tc>
        <w:tc>
          <w:tcPr>
            <w:tcW w:w="1664" w:type="dxa"/>
          </w:tcPr>
          <w:p w14:paraId="0582401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108:1-14</w:t>
            </w:r>
          </w:p>
        </w:tc>
        <w:tc>
          <w:tcPr>
            <w:tcW w:w="0" w:type="auto"/>
          </w:tcPr>
          <w:p w14:paraId="70E1468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 10:12-21</w:t>
            </w:r>
          </w:p>
        </w:tc>
        <w:tc>
          <w:tcPr>
            <w:tcW w:w="0" w:type="auto"/>
          </w:tcPr>
          <w:p w14:paraId="0D5AE41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13:21-23</w:t>
            </w:r>
          </w:p>
        </w:tc>
        <w:tc>
          <w:tcPr>
            <w:tcW w:w="0" w:type="auto"/>
          </w:tcPr>
          <w:p w14:paraId="72EDDBD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17:22-37</w:t>
            </w:r>
          </w:p>
        </w:tc>
        <w:tc>
          <w:tcPr>
            <w:tcW w:w="0" w:type="auto"/>
          </w:tcPr>
          <w:p w14:paraId="2A16AC0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1:5-8</w:t>
            </w:r>
          </w:p>
        </w:tc>
        <w:tc>
          <w:tcPr>
            <w:tcW w:w="0" w:type="auto"/>
          </w:tcPr>
          <w:p w14:paraId="42D17C81"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24-45-51</w:t>
            </w:r>
          </w:p>
        </w:tc>
        <w:tc>
          <w:tcPr>
            <w:tcW w:w="0" w:type="auto"/>
          </w:tcPr>
          <w:p w14:paraId="79A2280B"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18.12-14</w:t>
            </w:r>
          </w:p>
        </w:tc>
      </w:tr>
      <w:tr w:rsidR="004A557F" w:rsidRPr="00610E48" w14:paraId="14DAD3C9" w14:textId="77777777" w:rsidTr="0021730D">
        <w:trPr>
          <w:cantSplit/>
        </w:trPr>
        <w:tc>
          <w:tcPr>
            <w:tcW w:w="3124" w:type="dxa"/>
          </w:tcPr>
          <w:p w14:paraId="295A8981"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147</w:t>
            </w:r>
            <w:r w:rsidRPr="00610E48">
              <w:rPr>
                <w:rFonts w:ascii="Times New Roman" w:hAnsi="Times New Roman"/>
                <w:lang w:bidi="he-IL"/>
              </w:rPr>
              <w:t xml:space="preserve"> - Deut. 3:23 – 4:24 = 31v.</w:t>
            </w:r>
            <w:r w:rsidRPr="00610E48">
              <w:rPr>
                <w:rFonts w:ascii="Times New Roman" w:hAnsi="Times New Roman"/>
                <w:highlight w:val="green"/>
                <w:vertAlign w:val="superscript"/>
                <w:lang w:bidi="he-IL"/>
              </w:rPr>
              <w:footnoteReference w:id="204"/>
            </w:r>
          </w:p>
          <w:p w14:paraId="1159DE80"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וָאֶתְחַנַּן</w:t>
            </w:r>
          </w:p>
        </w:tc>
        <w:tc>
          <w:tcPr>
            <w:tcW w:w="3261" w:type="dxa"/>
            <w:vMerge w:val="restart"/>
          </w:tcPr>
          <w:p w14:paraId="3FB996A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3, 5786</w:t>
            </w:r>
          </w:p>
        </w:tc>
        <w:tc>
          <w:tcPr>
            <w:tcW w:w="3060" w:type="dxa"/>
            <w:vMerge w:val="restart"/>
          </w:tcPr>
          <w:p w14:paraId="4DD5BA2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6, 5789</w:t>
            </w:r>
          </w:p>
        </w:tc>
        <w:tc>
          <w:tcPr>
            <w:tcW w:w="1664" w:type="dxa"/>
          </w:tcPr>
          <w:p w14:paraId="1B52F4BC" w14:textId="444CF291" w:rsidR="00610E48" w:rsidRPr="00610E48" w:rsidRDefault="00610E48" w:rsidP="00610E48">
            <w:pPr>
              <w:widowControl w:val="0"/>
              <w:rPr>
                <w:rFonts w:ascii="Times New Roman" w:hAnsi="Times New Roman"/>
                <w:lang w:bidi="he-IL"/>
              </w:rPr>
            </w:pPr>
            <w:r w:rsidRPr="00610E48">
              <w:rPr>
                <w:rFonts w:ascii="Times New Roman" w:hAnsi="Times New Roman"/>
                <w:lang w:bidi="he-IL"/>
              </w:rPr>
              <w:t>109:1-31</w:t>
            </w:r>
            <w:r w:rsidR="00CB3E67" w:rsidRPr="00CB3E67">
              <w:rPr>
                <w:rStyle w:val="FootnoteReference"/>
                <w:rFonts w:ascii="Times New Roman" w:hAnsi="Times New Roman"/>
                <w:highlight w:val="cyan"/>
                <w:lang w:bidi="he-IL"/>
              </w:rPr>
              <w:footnoteReference w:id="205"/>
            </w:r>
          </w:p>
        </w:tc>
        <w:tc>
          <w:tcPr>
            <w:tcW w:w="0" w:type="auto"/>
          </w:tcPr>
          <w:p w14:paraId="58839B3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33:2-6, 17, 19-22</w:t>
            </w:r>
          </w:p>
        </w:tc>
        <w:tc>
          <w:tcPr>
            <w:tcW w:w="0" w:type="auto"/>
          </w:tcPr>
          <w:p w14:paraId="4BE6CC1F"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13:24-31</w:t>
            </w:r>
          </w:p>
        </w:tc>
        <w:tc>
          <w:tcPr>
            <w:tcW w:w="0" w:type="auto"/>
          </w:tcPr>
          <w:p w14:paraId="7031A91C"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21:25-28</w:t>
            </w:r>
          </w:p>
          <w:p w14:paraId="3C318DEF"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21:29-33</w:t>
            </w:r>
          </w:p>
        </w:tc>
        <w:tc>
          <w:tcPr>
            <w:tcW w:w="0" w:type="auto"/>
          </w:tcPr>
          <w:p w14:paraId="541EDFE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1:9-11</w:t>
            </w:r>
          </w:p>
        </w:tc>
        <w:tc>
          <w:tcPr>
            <w:tcW w:w="0" w:type="auto"/>
          </w:tcPr>
          <w:p w14:paraId="3F8108E5"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25:1-13</w:t>
            </w:r>
          </w:p>
        </w:tc>
        <w:tc>
          <w:tcPr>
            <w:tcW w:w="0" w:type="auto"/>
          </w:tcPr>
          <w:p w14:paraId="543F20D1"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18.15-18</w:t>
            </w:r>
          </w:p>
        </w:tc>
      </w:tr>
      <w:tr w:rsidR="004A557F" w:rsidRPr="00610E48" w14:paraId="2CC76F3E" w14:textId="77777777" w:rsidTr="0021730D">
        <w:trPr>
          <w:cantSplit/>
        </w:trPr>
        <w:tc>
          <w:tcPr>
            <w:tcW w:w="3124" w:type="dxa"/>
          </w:tcPr>
          <w:p w14:paraId="29FB820A"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148</w:t>
            </w:r>
            <w:r w:rsidRPr="00610E48">
              <w:rPr>
                <w:rFonts w:ascii="Times New Roman" w:hAnsi="Times New Roman"/>
                <w:lang w:bidi="he-IL"/>
              </w:rPr>
              <w:t xml:space="preserve"> – Deut. 4:25-49 = 25v.</w:t>
            </w:r>
          </w:p>
          <w:p w14:paraId="30B8801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כִּי-תוֹלִיד</w:t>
            </w:r>
          </w:p>
        </w:tc>
        <w:tc>
          <w:tcPr>
            <w:tcW w:w="3261" w:type="dxa"/>
            <w:vMerge/>
          </w:tcPr>
          <w:p w14:paraId="3115DC20" w14:textId="77777777" w:rsidR="00610E48" w:rsidRPr="00610E48" w:rsidRDefault="00610E48" w:rsidP="00610E48">
            <w:pPr>
              <w:widowControl w:val="0"/>
              <w:rPr>
                <w:rFonts w:ascii="Times New Roman" w:hAnsi="Times New Roman"/>
                <w:lang w:bidi="he-IL"/>
              </w:rPr>
            </w:pPr>
          </w:p>
        </w:tc>
        <w:tc>
          <w:tcPr>
            <w:tcW w:w="3060" w:type="dxa"/>
            <w:vMerge/>
          </w:tcPr>
          <w:p w14:paraId="2EAA8A33" w14:textId="77777777" w:rsidR="00610E48" w:rsidRPr="00610E48" w:rsidRDefault="00610E48" w:rsidP="00610E48">
            <w:pPr>
              <w:widowControl w:val="0"/>
              <w:rPr>
                <w:rFonts w:ascii="Times New Roman" w:hAnsi="Times New Roman"/>
                <w:lang w:bidi="he-IL"/>
              </w:rPr>
            </w:pPr>
          </w:p>
        </w:tc>
        <w:tc>
          <w:tcPr>
            <w:tcW w:w="1664" w:type="dxa"/>
          </w:tcPr>
          <w:p w14:paraId="5F848072" w14:textId="73C6A9C6"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110:1</w:t>
            </w:r>
            <w:r w:rsidR="00CB3E67" w:rsidRPr="00CB3E67">
              <w:rPr>
                <w:rStyle w:val="FootnoteReference"/>
                <w:rFonts w:ascii="Times New Roman" w:hAnsi="Times New Roman"/>
                <w:highlight w:val="cyan"/>
                <w:lang w:bidi="he-IL"/>
              </w:rPr>
              <w:footnoteReference w:id="206"/>
            </w:r>
            <w:r w:rsidRPr="00610E48">
              <w:rPr>
                <w:rFonts w:ascii="Times New Roman" w:hAnsi="Times New Roman"/>
                <w:lang w:bidi="he-IL"/>
              </w:rPr>
              <w:t>- 111:10</w:t>
            </w:r>
            <w:r w:rsidR="00B550D6" w:rsidRPr="00B550D6">
              <w:rPr>
                <w:rStyle w:val="FootnoteReference"/>
                <w:rFonts w:ascii="Times New Roman" w:hAnsi="Times New Roman"/>
                <w:highlight w:val="cyan"/>
                <w:lang w:bidi="he-IL"/>
              </w:rPr>
              <w:footnoteReference w:id="207"/>
            </w:r>
          </w:p>
        </w:tc>
        <w:tc>
          <w:tcPr>
            <w:tcW w:w="0" w:type="auto"/>
          </w:tcPr>
          <w:p w14:paraId="79407EE9" w14:textId="133C36B5" w:rsidR="00610E48" w:rsidRPr="00610E48" w:rsidRDefault="00610E48" w:rsidP="00610E48">
            <w:pPr>
              <w:widowControl w:val="0"/>
              <w:rPr>
                <w:rFonts w:ascii="Times New Roman" w:hAnsi="Times New Roman"/>
                <w:lang w:bidi="he-IL"/>
              </w:rPr>
            </w:pPr>
            <w:r w:rsidRPr="00610E48">
              <w:rPr>
                <w:rFonts w:ascii="Times New Roman" w:hAnsi="Times New Roman"/>
                <w:lang w:bidi="he-IL"/>
              </w:rPr>
              <w:t>Jer 31:20-33</w:t>
            </w:r>
            <w:r w:rsidR="000008F0" w:rsidRPr="000008F0">
              <w:rPr>
                <w:rStyle w:val="FootnoteReference"/>
                <w:rFonts w:ascii="Times New Roman" w:hAnsi="Times New Roman"/>
                <w:highlight w:val="green"/>
                <w:lang w:bidi="he-IL"/>
              </w:rPr>
              <w:footnoteReference w:id="208"/>
            </w:r>
          </w:p>
        </w:tc>
        <w:tc>
          <w:tcPr>
            <w:tcW w:w="0" w:type="auto"/>
          </w:tcPr>
          <w:p w14:paraId="3A51A742"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13:32-37</w:t>
            </w:r>
          </w:p>
        </w:tc>
        <w:tc>
          <w:tcPr>
            <w:tcW w:w="0" w:type="auto"/>
          </w:tcPr>
          <w:p w14:paraId="698A5721"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12:35-48</w:t>
            </w:r>
          </w:p>
          <w:p w14:paraId="7B3D8A1E"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19:11-27</w:t>
            </w:r>
          </w:p>
          <w:p w14:paraId="02E887C7" w14:textId="77777777" w:rsidR="00610E48" w:rsidRPr="00610E48" w:rsidRDefault="00610E48" w:rsidP="00610E48">
            <w:pPr>
              <w:widowControl w:val="0"/>
              <w:jc w:val="left"/>
              <w:rPr>
                <w:rFonts w:ascii="Skolar Cyrillic" w:hAnsi="Skolar Cyrillic"/>
                <w:b/>
                <w:lang w:bidi="he-IL"/>
              </w:rPr>
            </w:pPr>
            <w:r w:rsidRPr="00610E48">
              <w:rPr>
                <w:rFonts w:ascii="Skolar Cyrillic" w:hAnsi="Skolar Cyrillic"/>
                <w:b/>
                <w:lang w:bidi="he-IL"/>
              </w:rPr>
              <w:t>Lk 21:34-36</w:t>
            </w:r>
          </w:p>
          <w:p w14:paraId="2DAD9FE8" w14:textId="77777777" w:rsidR="00610E48" w:rsidRPr="00610E48" w:rsidRDefault="00610E48" w:rsidP="00610E48">
            <w:pPr>
              <w:widowControl w:val="0"/>
              <w:jc w:val="left"/>
              <w:rPr>
                <w:rFonts w:ascii="Times New Roman" w:hAnsi="Times New Roman"/>
                <w:b/>
                <w:lang w:bidi="he-IL"/>
              </w:rPr>
            </w:pPr>
            <w:r w:rsidRPr="00610E48">
              <w:rPr>
                <w:rFonts w:ascii="Skolar Cyrillic" w:hAnsi="Skolar Cyrillic"/>
                <w:b/>
                <w:lang w:bidi="he-IL"/>
              </w:rPr>
              <w:t>Lk 21:37-38</w:t>
            </w:r>
          </w:p>
        </w:tc>
        <w:tc>
          <w:tcPr>
            <w:tcW w:w="0" w:type="auto"/>
          </w:tcPr>
          <w:p w14:paraId="78DC4D1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1:12</w:t>
            </w:r>
          </w:p>
        </w:tc>
        <w:tc>
          <w:tcPr>
            <w:tcW w:w="0" w:type="auto"/>
          </w:tcPr>
          <w:p w14:paraId="36874D7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25:14-30</w:t>
            </w:r>
          </w:p>
        </w:tc>
        <w:tc>
          <w:tcPr>
            <w:tcW w:w="0" w:type="auto"/>
          </w:tcPr>
          <w:p w14:paraId="7FB3B8DA"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18.19-24</w:t>
            </w:r>
          </w:p>
        </w:tc>
      </w:tr>
      <w:tr w:rsidR="004A557F" w:rsidRPr="00610E48" w14:paraId="09F73A1F" w14:textId="77777777" w:rsidTr="0021730D">
        <w:trPr>
          <w:cantSplit/>
        </w:trPr>
        <w:tc>
          <w:tcPr>
            <w:tcW w:w="3124" w:type="dxa"/>
          </w:tcPr>
          <w:p w14:paraId="7A0374A9"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149</w:t>
            </w:r>
            <w:r w:rsidRPr="00610E48">
              <w:rPr>
                <w:rFonts w:ascii="Times New Roman" w:hAnsi="Times New Roman"/>
                <w:lang w:bidi="he-IL"/>
              </w:rPr>
              <w:t xml:space="preserve"> – Deut. 4:41 – 6:3 = 45v.</w:t>
            </w:r>
          </w:p>
          <w:p w14:paraId="719F811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אָז יַבְדִּיל</w:t>
            </w:r>
          </w:p>
        </w:tc>
        <w:tc>
          <w:tcPr>
            <w:tcW w:w="3261" w:type="dxa"/>
            <w:vMerge w:val="restart"/>
          </w:tcPr>
          <w:p w14:paraId="0F2909F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10, 5786</w:t>
            </w:r>
          </w:p>
        </w:tc>
        <w:tc>
          <w:tcPr>
            <w:tcW w:w="3060" w:type="dxa"/>
            <w:vMerge w:val="restart"/>
          </w:tcPr>
          <w:p w14:paraId="3470B0E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13, 5789</w:t>
            </w:r>
          </w:p>
        </w:tc>
        <w:tc>
          <w:tcPr>
            <w:tcW w:w="1664" w:type="dxa"/>
          </w:tcPr>
          <w:p w14:paraId="624096FD" w14:textId="18EE849D" w:rsidR="00610E48" w:rsidRPr="00610E48" w:rsidRDefault="00610E48" w:rsidP="00610E48">
            <w:pPr>
              <w:widowControl w:val="0"/>
              <w:rPr>
                <w:rFonts w:ascii="Times New Roman" w:hAnsi="Times New Roman"/>
                <w:highlight w:val="yellow"/>
                <w:lang w:bidi="he-IL"/>
              </w:rPr>
            </w:pPr>
            <w:r w:rsidRPr="00610E48">
              <w:rPr>
                <w:rFonts w:ascii="Times New Roman" w:hAnsi="Times New Roman"/>
                <w:lang w:bidi="he-IL"/>
              </w:rPr>
              <w:t>112:1</w:t>
            </w:r>
            <w:r w:rsidR="00B550D6" w:rsidRPr="00B550D6">
              <w:rPr>
                <w:rStyle w:val="FootnoteReference"/>
                <w:rFonts w:ascii="Times New Roman" w:hAnsi="Times New Roman"/>
                <w:highlight w:val="cyan"/>
                <w:lang w:bidi="he-IL"/>
              </w:rPr>
              <w:footnoteReference w:id="209"/>
            </w:r>
            <w:r w:rsidR="00B550D6">
              <w:rPr>
                <w:rFonts w:ascii="Times New Roman" w:hAnsi="Times New Roman"/>
                <w:lang w:bidi="he-IL"/>
              </w:rPr>
              <w:t xml:space="preserve"> </w:t>
            </w:r>
            <w:r w:rsidRPr="00610E48">
              <w:rPr>
                <w:rFonts w:ascii="Times New Roman" w:hAnsi="Times New Roman"/>
                <w:lang w:bidi="he-IL"/>
              </w:rPr>
              <w:t>- 113:9</w:t>
            </w:r>
          </w:p>
        </w:tc>
        <w:tc>
          <w:tcPr>
            <w:tcW w:w="0" w:type="auto"/>
          </w:tcPr>
          <w:p w14:paraId="62ED63C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 20:7- 21:8</w:t>
            </w:r>
          </w:p>
        </w:tc>
        <w:tc>
          <w:tcPr>
            <w:tcW w:w="0" w:type="auto"/>
          </w:tcPr>
          <w:p w14:paraId="481939B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14:1-2</w:t>
            </w:r>
          </w:p>
        </w:tc>
        <w:tc>
          <w:tcPr>
            <w:tcW w:w="0" w:type="auto"/>
          </w:tcPr>
          <w:p w14:paraId="0AC7B6F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22:1-2</w:t>
            </w:r>
          </w:p>
        </w:tc>
        <w:tc>
          <w:tcPr>
            <w:tcW w:w="0" w:type="auto"/>
          </w:tcPr>
          <w:p w14:paraId="2AC3C068"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1:13-15</w:t>
            </w:r>
          </w:p>
        </w:tc>
        <w:tc>
          <w:tcPr>
            <w:tcW w:w="0" w:type="auto"/>
          </w:tcPr>
          <w:p w14:paraId="32B92DF9" w14:textId="77777777" w:rsidR="00610E48" w:rsidRPr="00610E48" w:rsidRDefault="00610E48" w:rsidP="00610E48">
            <w:pPr>
              <w:widowControl w:val="0"/>
              <w:rPr>
                <w:rFonts w:ascii="Times New Roman" w:hAnsi="Times New Roman"/>
                <w:b/>
                <w:lang w:bidi="he-IL"/>
              </w:rPr>
            </w:pPr>
            <w:proofErr w:type="gramStart"/>
            <w:r w:rsidRPr="00610E48">
              <w:rPr>
                <w:rFonts w:ascii="Skolar Cyrillic" w:hAnsi="Skolar Cyrillic" w:cs="Arial"/>
                <w:b/>
                <w:bCs/>
                <w:color w:val="000000"/>
                <w:lang w:bidi="he-IL"/>
              </w:rPr>
              <w:t>Mt  25:31</w:t>
            </w:r>
            <w:proofErr w:type="gramEnd"/>
            <w:r w:rsidRPr="00610E48">
              <w:rPr>
                <w:rFonts w:ascii="Skolar Cyrillic" w:hAnsi="Skolar Cyrillic" w:cs="Arial"/>
                <w:b/>
                <w:bCs/>
                <w:color w:val="000000"/>
                <w:lang w:bidi="he-IL"/>
              </w:rPr>
              <w:t>-46</w:t>
            </w:r>
          </w:p>
        </w:tc>
        <w:tc>
          <w:tcPr>
            <w:tcW w:w="0" w:type="auto"/>
          </w:tcPr>
          <w:p w14:paraId="05257B4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18.25-27</w:t>
            </w:r>
          </w:p>
        </w:tc>
      </w:tr>
      <w:tr w:rsidR="004A557F" w:rsidRPr="00610E48" w14:paraId="2273F5D7" w14:textId="77777777" w:rsidTr="0021730D">
        <w:trPr>
          <w:cantSplit/>
        </w:trPr>
        <w:tc>
          <w:tcPr>
            <w:tcW w:w="3124" w:type="dxa"/>
          </w:tcPr>
          <w:p w14:paraId="6C7D7D3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150</w:t>
            </w:r>
            <w:r w:rsidRPr="00610E48">
              <w:rPr>
                <w:rFonts w:ascii="Times New Roman" w:hAnsi="Times New Roman"/>
                <w:lang w:bidi="he-IL"/>
              </w:rPr>
              <w:t xml:space="preserve"> – Deut. 6:4 – 7:11 = 33v.</w:t>
            </w:r>
          </w:p>
          <w:p w14:paraId="253AA664"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שְׁמַע</w:t>
            </w:r>
            <w:r w:rsidRPr="00610E48">
              <w:rPr>
                <w:rFonts w:ascii="Times New Roman" w:hAnsi="Times New Roman"/>
                <w:b/>
                <w:bCs/>
                <w:color w:val="000000"/>
                <w:sz w:val="32"/>
                <w:szCs w:val="32"/>
                <w:shd w:val="clear" w:color="auto" w:fill="FFFFFF"/>
                <w:lang w:bidi="he-IL"/>
              </w:rPr>
              <w:t xml:space="preserve">, </w:t>
            </w:r>
            <w:r w:rsidRPr="00610E48">
              <w:rPr>
                <w:rFonts w:ascii="Times New Roman" w:hAnsi="Times New Roman"/>
                <w:b/>
                <w:bCs/>
                <w:color w:val="000000"/>
                <w:sz w:val="32"/>
                <w:szCs w:val="32"/>
                <w:shd w:val="clear" w:color="auto" w:fill="FFFFFF"/>
                <w:rtl/>
                <w:lang w:bidi="he-IL"/>
              </w:rPr>
              <w:t>יִשְׂרָאֵל</w:t>
            </w:r>
          </w:p>
        </w:tc>
        <w:tc>
          <w:tcPr>
            <w:tcW w:w="3261" w:type="dxa"/>
            <w:vMerge/>
          </w:tcPr>
          <w:p w14:paraId="560E0F56" w14:textId="77777777" w:rsidR="00610E48" w:rsidRPr="00610E48" w:rsidRDefault="00610E48" w:rsidP="00610E48">
            <w:pPr>
              <w:widowControl w:val="0"/>
              <w:rPr>
                <w:rFonts w:ascii="Times New Roman" w:hAnsi="Times New Roman"/>
                <w:lang w:bidi="he-IL"/>
              </w:rPr>
            </w:pPr>
          </w:p>
        </w:tc>
        <w:tc>
          <w:tcPr>
            <w:tcW w:w="3060" w:type="dxa"/>
            <w:vMerge/>
            <w:tcBorders>
              <w:bottom w:val="single" w:sz="4" w:space="0" w:color="auto"/>
            </w:tcBorders>
          </w:tcPr>
          <w:p w14:paraId="746F3B3E" w14:textId="77777777" w:rsidR="00610E48" w:rsidRPr="00610E48" w:rsidRDefault="00610E48" w:rsidP="00610E48">
            <w:pPr>
              <w:widowControl w:val="0"/>
              <w:rPr>
                <w:rFonts w:ascii="Times New Roman" w:hAnsi="Times New Roman"/>
                <w:lang w:bidi="he-IL"/>
              </w:rPr>
            </w:pPr>
          </w:p>
        </w:tc>
        <w:tc>
          <w:tcPr>
            <w:tcW w:w="1664" w:type="dxa"/>
          </w:tcPr>
          <w:p w14:paraId="6A40B407" w14:textId="521EDFF1"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114:1- 115:17</w:t>
            </w:r>
            <w:r w:rsidR="00BE7E5A" w:rsidRPr="00BE7E5A">
              <w:rPr>
                <w:rStyle w:val="FootnoteReference"/>
                <w:rFonts w:ascii="Times New Roman" w:hAnsi="Times New Roman"/>
                <w:highlight w:val="green"/>
                <w:lang w:bidi="he-IL"/>
              </w:rPr>
              <w:footnoteReference w:id="210"/>
            </w:r>
            <w:r w:rsidR="00BB6B1F">
              <w:rPr>
                <w:rFonts w:ascii="Times New Roman" w:hAnsi="Times New Roman"/>
                <w:lang w:bidi="he-IL"/>
              </w:rPr>
              <w:t xml:space="preserve"> </w:t>
            </w:r>
            <w:r w:rsidR="00BB6B1F" w:rsidRPr="00BB6B1F">
              <w:rPr>
                <w:rStyle w:val="FootnoteReference"/>
                <w:rFonts w:ascii="Times New Roman" w:hAnsi="Times New Roman"/>
                <w:highlight w:val="cyan"/>
                <w:lang w:bidi="he-IL"/>
              </w:rPr>
              <w:footnoteReference w:id="211"/>
            </w:r>
          </w:p>
        </w:tc>
        <w:tc>
          <w:tcPr>
            <w:tcW w:w="0" w:type="auto"/>
          </w:tcPr>
          <w:p w14:paraId="4F47702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Zech 14:9-11, 16-21</w:t>
            </w:r>
          </w:p>
        </w:tc>
        <w:tc>
          <w:tcPr>
            <w:tcW w:w="0" w:type="auto"/>
          </w:tcPr>
          <w:p w14:paraId="02A62219"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Mk 14:3-9</w:t>
            </w:r>
          </w:p>
        </w:tc>
        <w:tc>
          <w:tcPr>
            <w:tcW w:w="0" w:type="auto"/>
          </w:tcPr>
          <w:p w14:paraId="3A76C6B7"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Lk 7:36-50</w:t>
            </w:r>
          </w:p>
        </w:tc>
        <w:tc>
          <w:tcPr>
            <w:tcW w:w="0" w:type="auto"/>
          </w:tcPr>
          <w:p w14:paraId="79B225B5"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Jam. 1:16-18</w:t>
            </w:r>
          </w:p>
        </w:tc>
        <w:tc>
          <w:tcPr>
            <w:tcW w:w="0" w:type="auto"/>
          </w:tcPr>
          <w:p w14:paraId="425D8FAF"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color w:val="000000"/>
                <w:lang w:bidi="he-IL"/>
              </w:rPr>
              <w:t>Mt. 26:1-5</w:t>
            </w:r>
          </w:p>
        </w:tc>
        <w:tc>
          <w:tcPr>
            <w:tcW w:w="0" w:type="auto"/>
          </w:tcPr>
          <w:p w14:paraId="1A5DFB07"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color w:val="0D0D0D"/>
                <w:lang w:bidi="he-IL"/>
              </w:rPr>
              <w:t xml:space="preserve">Jn. </w:t>
            </w:r>
            <w:r w:rsidRPr="00610E48">
              <w:rPr>
                <w:rFonts w:ascii="Skolar Cyrillic" w:hAnsi="Skolar Cyrillic" w:cs="Arial"/>
                <w:color w:val="000000"/>
                <w:lang w:bidi="he-IL"/>
              </w:rPr>
              <w:t>18.28-32</w:t>
            </w:r>
          </w:p>
        </w:tc>
      </w:tr>
      <w:tr w:rsidR="004A557F" w:rsidRPr="00F57BC2" w14:paraId="19E41322" w14:textId="77777777" w:rsidTr="0021730D">
        <w:trPr>
          <w:cantSplit/>
        </w:trPr>
        <w:tc>
          <w:tcPr>
            <w:tcW w:w="3124" w:type="dxa"/>
          </w:tcPr>
          <w:p w14:paraId="55AAF8B8" w14:textId="77777777" w:rsidR="00F57BC2" w:rsidRPr="00F57BC2" w:rsidRDefault="00F57BC2" w:rsidP="00610E48">
            <w:pPr>
              <w:widowControl w:val="0"/>
              <w:jc w:val="left"/>
              <w:rPr>
                <w:rFonts w:ascii="Times New Roman" w:hAnsi="Times New Roman"/>
                <w:color w:val="A6A6A6" w:themeColor="background1" w:themeShade="A6"/>
                <w:lang w:bidi="he-IL"/>
              </w:rPr>
            </w:pPr>
          </w:p>
        </w:tc>
        <w:tc>
          <w:tcPr>
            <w:tcW w:w="3261" w:type="dxa"/>
          </w:tcPr>
          <w:p w14:paraId="1B148CDA" w14:textId="77777777" w:rsidR="00F57BC2" w:rsidRPr="00F57BC2" w:rsidRDefault="00F57BC2" w:rsidP="00610E48">
            <w:pPr>
              <w:widowControl w:val="0"/>
              <w:rPr>
                <w:rFonts w:ascii="Times New Roman" w:hAnsi="Times New Roman"/>
                <w:color w:val="A6A6A6" w:themeColor="background1" w:themeShade="A6"/>
                <w:lang w:bidi="he-IL"/>
              </w:rPr>
            </w:pPr>
          </w:p>
        </w:tc>
        <w:tc>
          <w:tcPr>
            <w:tcW w:w="3060" w:type="dxa"/>
          </w:tcPr>
          <w:p w14:paraId="7E6C5125" w14:textId="77777777" w:rsidR="00F57BC2" w:rsidRPr="00F57BC2" w:rsidRDefault="00F57BC2" w:rsidP="00610E48">
            <w:pPr>
              <w:widowControl w:val="0"/>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Iyar 18, 5789</w:t>
            </w:r>
          </w:p>
          <w:p w14:paraId="1C72035C" w14:textId="77777777" w:rsidR="00F57BC2" w:rsidRPr="00F57BC2" w:rsidRDefault="00F57BC2" w:rsidP="00610E48">
            <w:pPr>
              <w:widowControl w:val="0"/>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Lag B’Omer</w:t>
            </w:r>
          </w:p>
        </w:tc>
        <w:tc>
          <w:tcPr>
            <w:tcW w:w="1664" w:type="dxa"/>
          </w:tcPr>
          <w:p w14:paraId="5CF7B145" w14:textId="77777777" w:rsidR="00F57BC2" w:rsidRPr="00F57BC2" w:rsidRDefault="00F57BC2" w:rsidP="00610E48">
            <w:pPr>
              <w:widowControl w:val="0"/>
              <w:rPr>
                <w:rFonts w:ascii="Times New Roman" w:hAnsi="Times New Roman"/>
                <w:color w:val="A6A6A6" w:themeColor="background1" w:themeShade="A6"/>
                <w:lang w:bidi="he-IL"/>
              </w:rPr>
            </w:pPr>
          </w:p>
        </w:tc>
        <w:tc>
          <w:tcPr>
            <w:tcW w:w="0" w:type="auto"/>
          </w:tcPr>
          <w:p w14:paraId="25587D88" w14:textId="77777777" w:rsidR="00F57BC2" w:rsidRPr="00F57BC2" w:rsidRDefault="00F57BC2" w:rsidP="00610E48">
            <w:pPr>
              <w:widowControl w:val="0"/>
              <w:rPr>
                <w:rFonts w:ascii="Times New Roman" w:hAnsi="Times New Roman"/>
                <w:color w:val="A6A6A6" w:themeColor="background1" w:themeShade="A6"/>
                <w:lang w:bidi="he-IL"/>
              </w:rPr>
            </w:pPr>
          </w:p>
        </w:tc>
        <w:tc>
          <w:tcPr>
            <w:tcW w:w="0" w:type="auto"/>
          </w:tcPr>
          <w:p w14:paraId="4ED49F99" w14:textId="77777777" w:rsidR="00F57BC2" w:rsidRPr="00F57BC2" w:rsidRDefault="00F57BC2" w:rsidP="00610E48">
            <w:pPr>
              <w:jc w:val="left"/>
              <w:rPr>
                <w:rFonts w:ascii="Skolar Cyrillic" w:hAnsi="Skolar Cyrillic"/>
                <w:color w:val="A6A6A6" w:themeColor="background1" w:themeShade="A6"/>
                <w:lang w:bidi="he-IL"/>
              </w:rPr>
            </w:pPr>
          </w:p>
        </w:tc>
        <w:tc>
          <w:tcPr>
            <w:tcW w:w="0" w:type="auto"/>
          </w:tcPr>
          <w:p w14:paraId="4DFB9E94" w14:textId="77777777" w:rsidR="00F57BC2" w:rsidRPr="00F57BC2" w:rsidRDefault="00F57BC2" w:rsidP="00610E48">
            <w:pPr>
              <w:widowControl w:val="0"/>
              <w:rPr>
                <w:rFonts w:ascii="Skolar Cyrillic" w:hAnsi="Skolar Cyrillic"/>
                <w:color w:val="A6A6A6" w:themeColor="background1" w:themeShade="A6"/>
                <w:lang w:bidi="he-IL"/>
              </w:rPr>
            </w:pPr>
          </w:p>
        </w:tc>
        <w:tc>
          <w:tcPr>
            <w:tcW w:w="0" w:type="auto"/>
          </w:tcPr>
          <w:p w14:paraId="48FF601E" w14:textId="77777777" w:rsidR="00F57BC2" w:rsidRPr="00F57BC2" w:rsidRDefault="00F57BC2" w:rsidP="00610E48">
            <w:pPr>
              <w:widowControl w:val="0"/>
              <w:rPr>
                <w:rFonts w:ascii="Skolar Cyrillic" w:hAnsi="Skolar Cyrillic"/>
                <w:color w:val="A6A6A6" w:themeColor="background1" w:themeShade="A6"/>
                <w:lang w:bidi="he-IL"/>
              </w:rPr>
            </w:pPr>
          </w:p>
        </w:tc>
        <w:tc>
          <w:tcPr>
            <w:tcW w:w="0" w:type="auto"/>
          </w:tcPr>
          <w:p w14:paraId="08173C43" w14:textId="77777777" w:rsidR="00F57BC2" w:rsidRPr="00F57BC2" w:rsidRDefault="00F57BC2" w:rsidP="00610E48">
            <w:pPr>
              <w:widowControl w:val="0"/>
              <w:rPr>
                <w:rFonts w:ascii="Skolar Cyrillic" w:hAnsi="Skolar Cyrillic" w:cs="Arial"/>
                <w:color w:val="A6A6A6" w:themeColor="background1" w:themeShade="A6"/>
                <w:lang w:bidi="he-IL"/>
              </w:rPr>
            </w:pPr>
          </w:p>
        </w:tc>
        <w:tc>
          <w:tcPr>
            <w:tcW w:w="0" w:type="auto"/>
          </w:tcPr>
          <w:p w14:paraId="7E6F9640" w14:textId="77777777" w:rsidR="00F57BC2" w:rsidRPr="00F57BC2" w:rsidRDefault="00F57BC2" w:rsidP="00610E48">
            <w:pPr>
              <w:widowControl w:val="0"/>
              <w:rPr>
                <w:rFonts w:ascii="Skolar Cyrillic" w:hAnsi="Skolar Cyrillic" w:cs="Arial"/>
                <w:color w:val="A6A6A6" w:themeColor="background1" w:themeShade="A6"/>
                <w:lang w:bidi="he-IL"/>
              </w:rPr>
            </w:pPr>
          </w:p>
        </w:tc>
      </w:tr>
      <w:tr w:rsidR="004A557F" w:rsidRPr="00610E48" w14:paraId="07C7B374" w14:textId="77777777" w:rsidTr="0021730D">
        <w:trPr>
          <w:cantSplit/>
        </w:trPr>
        <w:tc>
          <w:tcPr>
            <w:tcW w:w="3124" w:type="dxa"/>
          </w:tcPr>
          <w:p w14:paraId="5DBEB8D2"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151</w:t>
            </w:r>
            <w:r w:rsidRPr="00610E48">
              <w:rPr>
                <w:rFonts w:ascii="Times New Roman" w:hAnsi="Times New Roman"/>
                <w:lang w:bidi="he-IL"/>
              </w:rPr>
              <w:t xml:space="preserve"> – Deut. 7:12 – 8:20 = 35v.</w:t>
            </w:r>
          </w:p>
          <w:p w14:paraId="78C53657"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עֵקֶב</w:t>
            </w:r>
          </w:p>
        </w:tc>
        <w:tc>
          <w:tcPr>
            <w:tcW w:w="3261" w:type="dxa"/>
            <w:vMerge w:val="restart"/>
          </w:tcPr>
          <w:p w14:paraId="40C2909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Heshvan 17, 5786</w:t>
            </w:r>
          </w:p>
        </w:tc>
        <w:tc>
          <w:tcPr>
            <w:tcW w:w="3060" w:type="dxa"/>
            <w:vMerge w:val="restart"/>
          </w:tcPr>
          <w:p w14:paraId="03316A0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Iyar 20, 5789</w:t>
            </w:r>
          </w:p>
        </w:tc>
        <w:tc>
          <w:tcPr>
            <w:tcW w:w="1664" w:type="dxa"/>
          </w:tcPr>
          <w:p w14:paraId="19BDC72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116:1- 117:2</w:t>
            </w:r>
            <w:r w:rsidR="00BE7E5A" w:rsidRPr="00BE7E5A">
              <w:rPr>
                <w:rStyle w:val="FootnoteReference"/>
                <w:rFonts w:ascii="Times New Roman" w:hAnsi="Times New Roman"/>
                <w:highlight w:val="green"/>
                <w:lang w:bidi="he-IL"/>
              </w:rPr>
              <w:footnoteReference w:id="212"/>
            </w:r>
          </w:p>
        </w:tc>
        <w:tc>
          <w:tcPr>
            <w:tcW w:w="0" w:type="auto"/>
          </w:tcPr>
          <w:p w14:paraId="208E85A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54:10-11 + 55:6-13</w:t>
            </w:r>
          </w:p>
        </w:tc>
        <w:tc>
          <w:tcPr>
            <w:tcW w:w="0" w:type="auto"/>
          </w:tcPr>
          <w:p w14:paraId="16AB3284" w14:textId="77777777" w:rsidR="00610E48" w:rsidRPr="00610E48" w:rsidRDefault="00610E48" w:rsidP="00610E48">
            <w:pPr>
              <w:jc w:val="left"/>
              <w:rPr>
                <w:rFonts w:ascii="Times New Roman" w:hAnsi="Times New Roman"/>
                <w:lang w:bidi="he-IL"/>
              </w:rPr>
            </w:pPr>
            <w:r w:rsidRPr="00610E48">
              <w:rPr>
                <w:rFonts w:ascii="Skolar Cyrillic" w:hAnsi="Skolar Cyrillic"/>
                <w:lang w:bidi="he-IL"/>
              </w:rPr>
              <w:t>Mk 14:10-11</w:t>
            </w:r>
          </w:p>
        </w:tc>
        <w:tc>
          <w:tcPr>
            <w:tcW w:w="0" w:type="auto"/>
          </w:tcPr>
          <w:p w14:paraId="40BD9E50"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Lk 22:3-6</w:t>
            </w:r>
          </w:p>
        </w:tc>
        <w:tc>
          <w:tcPr>
            <w:tcW w:w="0" w:type="auto"/>
          </w:tcPr>
          <w:p w14:paraId="456F2AEB"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Jam. 1:19-21</w:t>
            </w:r>
          </w:p>
        </w:tc>
        <w:tc>
          <w:tcPr>
            <w:tcW w:w="0" w:type="auto"/>
          </w:tcPr>
          <w:p w14:paraId="54CE5AA1"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color w:val="000000"/>
                <w:lang w:bidi="he-IL"/>
              </w:rPr>
              <w:t>Mt. 26:6-13</w:t>
            </w:r>
          </w:p>
        </w:tc>
        <w:tc>
          <w:tcPr>
            <w:tcW w:w="0" w:type="auto"/>
          </w:tcPr>
          <w:p w14:paraId="0B77A37D"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color w:val="0D0D0D"/>
                <w:lang w:bidi="he-IL"/>
              </w:rPr>
              <w:t xml:space="preserve">Jn. </w:t>
            </w:r>
            <w:r w:rsidRPr="00610E48">
              <w:rPr>
                <w:rFonts w:ascii="Skolar Cyrillic" w:hAnsi="Skolar Cyrillic" w:cs="Arial"/>
                <w:color w:val="000000"/>
                <w:lang w:bidi="he-IL"/>
              </w:rPr>
              <w:t>18.33-38a</w:t>
            </w:r>
          </w:p>
        </w:tc>
      </w:tr>
      <w:tr w:rsidR="004A557F" w:rsidRPr="00610E48" w14:paraId="6A77ED43" w14:textId="77777777" w:rsidTr="0021730D">
        <w:trPr>
          <w:cantSplit/>
        </w:trPr>
        <w:tc>
          <w:tcPr>
            <w:tcW w:w="3124" w:type="dxa"/>
          </w:tcPr>
          <w:p w14:paraId="133C0FBB"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152</w:t>
            </w:r>
            <w:r w:rsidRPr="00610E48">
              <w:rPr>
                <w:rFonts w:ascii="Times New Roman" w:hAnsi="Times New Roman"/>
                <w:lang w:bidi="he-IL"/>
              </w:rPr>
              <w:t xml:space="preserve"> – Deut. 9:1-29 = 29v.</w:t>
            </w:r>
          </w:p>
          <w:p w14:paraId="0234415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אַתָּה עֹבֵר</w:t>
            </w:r>
          </w:p>
        </w:tc>
        <w:tc>
          <w:tcPr>
            <w:tcW w:w="3261" w:type="dxa"/>
            <w:vMerge/>
          </w:tcPr>
          <w:p w14:paraId="29BA85BC" w14:textId="77777777" w:rsidR="00610E48" w:rsidRPr="00610E48" w:rsidRDefault="00610E48" w:rsidP="00610E48">
            <w:pPr>
              <w:widowControl w:val="0"/>
              <w:rPr>
                <w:rFonts w:ascii="Times New Roman" w:hAnsi="Times New Roman"/>
                <w:lang w:bidi="he-IL"/>
              </w:rPr>
            </w:pPr>
          </w:p>
        </w:tc>
        <w:tc>
          <w:tcPr>
            <w:tcW w:w="3060" w:type="dxa"/>
            <w:vMerge/>
          </w:tcPr>
          <w:p w14:paraId="73A957CF" w14:textId="77777777" w:rsidR="00610E48" w:rsidRPr="00610E48" w:rsidRDefault="00610E48" w:rsidP="00610E48">
            <w:pPr>
              <w:widowControl w:val="0"/>
              <w:rPr>
                <w:rFonts w:ascii="Times New Roman" w:hAnsi="Times New Roman"/>
                <w:lang w:bidi="he-IL"/>
              </w:rPr>
            </w:pPr>
          </w:p>
        </w:tc>
        <w:tc>
          <w:tcPr>
            <w:tcW w:w="1664" w:type="dxa"/>
          </w:tcPr>
          <w:p w14:paraId="429AA13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118:1-29</w:t>
            </w:r>
          </w:p>
        </w:tc>
        <w:tc>
          <w:tcPr>
            <w:tcW w:w="0" w:type="auto"/>
          </w:tcPr>
          <w:p w14:paraId="4127FFD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Josh 1:10-18</w:t>
            </w:r>
          </w:p>
        </w:tc>
        <w:tc>
          <w:tcPr>
            <w:tcW w:w="0" w:type="auto"/>
          </w:tcPr>
          <w:p w14:paraId="368DD549"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14:12-16</w:t>
            </w:r>
          </w:p>
        </w:tc>
        <w:tc>
          <w:tcPr>
            <w:tcW w:w="0" w:type="auto"/>
          </w:tcPr>
          <w:p w14:paraId="7A3C1B9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22:7-14</w:t>
            </w:r>
          </w:p>
        </w:tc>
        <w:tc>
          <w:tcPr>
            <w:tcW w:w="0" w:type="auto"/>
          </w:tcPr>
          <w:p w14:paraId="6EFC9540"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1:22-25</w:t>
            </w:r>
          </w:p>
        </w:tc>
        <w:tc>
          <w:tcPr>
            <w:tcW w:w="0" w:type="auto"/>
          </w:tcPr>
          <w:p w14:paraId="6AF6A711"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26:14-16</w:t>
            </w:r>
          </w:p>
        </w:tc>
        <w:tc>
          <w:tcPr>
            <w:tcW w:w="0" w:type="auto"/>
          </w:tcPr>
          <w:p w14:paraId="137429E5"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18.38b-40</w:t>
            </w:r>
          </w:p>
        </w:tc>
      </w:tr>
      <w:tr w:rsidR="004A557F" w:rsidRPr="00F57BC2" w14:paraId="7B88DA0A" w14:textId="77777777" w:rsidTr="0021730D">
        <w:trPr>
          <w:cantSplit/>
        </w:trPr>
        <w:tc>
          <w:tcPr>
            <w:tcW w:w="3124" w:type="dxa"/>
          </w:tcPr>
          <w:p w14:paraId="15D61097" w14:textId="77777777" w:rsidR="00F57BC2" w:rsidRPr="00F57BC2" w:rsidRDefault="00F57BC2" w:rsidP="00610E48">
            <w:pPr>
              <w:widowControl w:val="0"/>
              <w:jc w:val="left"/>
              <w:rPr>
                <w:rFonts w:ascii="Times New Roman" w:hAnsi="Times New Roman"/>
                <w:color w:val="A6A6A6" w:themeColor="background1" w:themeShade="A6"/>
                <w:lang w:bidi="he-IL"/>
              </w:rPr>
            </w:pPr>
          </w:p>
        </w:tc>
        <w:tc>
          <w:tcPr>
            <w:tcW w:w="3261" w:type="dxa"/>
          </w:tcPr>
          <w:p w14:paraId="50471DE3" w14:textId="77777777" w:rsidR="00F57BC2" w:rsidRPr="00F57BC2" w:rsidRDefault="00F57BC2" w:rsidP="00610E48">
            <w:pPr>
              <w:widowControl w:val="0"/>
              <w:jc w:val="left"/>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Heshvan 18, 5786</w:t>
            </w:r>
          </w:p>
          <w:p w14:paraId="53526DAC" w14:textId="77777777" w:rsidR="00F57BC2" w:rsidRPr="00F57BC2" w:rsidRDefault="00F57BC2" w:rsidP="00610E48">
            <w:pPr>
              <w:widowControl w:val="0"/>
              <w:jc w:val="left"/>
              <w:rPr>
                <w:rFonts w:ascii="Times New Roman" w:hAnsi="Times New Roman"/>
                <w:color w:val="A6A6A6" w:themeColor="background1" w:themeShade="A6"/>
                <w:lang w:bidi="he-IL"/>
              </w:rPr>
            </w:pPr>
            <w:r w:rsidRPr="00F57BC2">
              <w:rPr>
                <w:rFonts w:ascii="Times New Roman" w:hAnsi="Times New Roman"/>
                <w:color w:val="A6A6A6" w:themeColor="background1" w:themeShade="A6"/>
                <w:lang w:bidi="he-IL"/>
              </w:rPr>
              <w:t>(First day of the flood)</w:t>
            </w:r>
          </w:p>
        </w:tc>
        <w:tc>
          <w:tcPr>
            <w:tcW w:w="3060" w:type="dxa"/>
          </w:tcPr>
          <w:p w14:paraId="1C464205" w14:textId="77777777" w:rsidR="00F57BC2" w:rsidRPr="00F57BC2" w:rsidRDefault="00F57BC2" w:rsidP="00610E48">
            <w:pPr>
              <w:widowControl w:val="0"/>
              <w:jc w:val="left"/>
              <w:rPr>
                <w:rFonts w:ascii="Times New Roman" w:hAnsi="Times New Roman"/>
                <w:color w:val="A6A6A6" w:themeColor="background1" w:themeShade="A6"/>
                <w:lang w:bidi="he-IL"/>
              </w:rPr>
            </w:pPr>
          </w:p>
        </w:tc>
        <w:tc>
          <w:tcPr>
            <w:tcW w:w="1664" w:type="dxa"/>
          </w:tcPr>
          <w:p w14:paraId="4E5F67D2" w14:textId="77777777" w:rsidR="00F57BC2" w:rsidRPr="00F57BC2" w:rsidRDefault="00F57BC2" w:rsidP="00610E48">
            <w:pPr>
              <w:widowControl w:val="0"/>
              <w:rPr>
                <w:rFonts w:ascii="Times New Roman" w:hAnsi="Times New Roman"/>
                <w:color w:val="A6A6A6" w:themeColor="background1" w:themeShade="A6"/>
                <w:lang w:bidi="he-IL"/>
              </w:rPr>
            </w:pPr>
          </w:p>
        </w:tc>
        <w:tc>
          <w:tcPr>
            <w:tcW w:w="0" w:type="auto"/>
          </w:tcPr>
          <w:p w14:paraId="3D1ED15C" w14:textId="77777777" w:rsidR="00F57BC2" w:rsidRPr="00F57BC2" w:rsidRDefault="00F57BC2" w:rsidP="00610E48">
            <w:pPr>
              <w:widowControl w:val="0"/>
              <w:rPr>
                <w:rFonts w:ascii="Times New Roman" w:hAnsi="Times New Roman"/>
                <w:color w:val="A6A6A6" w:themeColor="background1" w:themeShade="A6"/>
                <w:lang w:bidi="he-IL"/>
              </w:rPr>
            </w:pPr>
          </w:p>
        </w:tc>
        <w:tc>
          <w:tcPr>
            <w:tcW w:w="0" w:type="auto"/>
          </w:tcPr>
          <w:p w14:paraId="625289BE" w14:textId="77777777" w:rsidR="00F57BC2" w:rsidRPr="00F57BC2" w:rsidRDefault="00F57BC2" w:rsidP="00610E48">
            <w:pPr>
              <w:jc w:val="left"/>
              <w:rPr>
                <w:rFonts w:ascii="Skolar Cyrillic" w:hAnsi="Skolar Cyrillic"/>
                <w:b/>
                <w:color w:val="A6A6A6" w:themeColor="background1" w:themeShade="A6"/>
                <w:lang w:bidi="he-IL"/>
              </w:rPr>
            </w:pPr>
          </w:p>
        </w:tc>
        <w:tc>
          <w:tcPr>
            <w:tcW w:w="0" w:type="auto"/>
          </w:tcPr>
          <w:p w14:paraId="137B1744" w14:textId="77777777" w:rsidR="00F57BC2" w:rsidRPr="00F57BC2" w:rsidRDefault="00F57BC2" w:rsidP="00610E48">
            <w:pPr>
              <w:widowControl w:val="0"/>
              <w:rPr>
                <w:rFonts w:ascii="Skolar Cyrillic" w:hAnsi="Skolar Cyrillic"/>
                <w:b/>
                <w:color w:val="A6A6A6" w:themeColor="background1" w:themeShade="A6"/>
                <w:lang w:bidi="he-IL"/>
              </w:rPr>
            </w:pPr>
          </w:p>
        </w:tc>
        <w:tc>
          <w:tcPr>
            <w:tcW w:w="0" w:type="auto"/>
          </w:tcPr>
          <w:p w14:paraId="74384BFD" w14:textId="77777777" w:rsidR="00F57BC2" w:rsidRPr="00F57BC2" w:rsidRDefault="00F57BC2" w:rsidP="00610E48">
            <w:pPr>
              <w:widowControl w:val="0"/>
              <w:rPr>
                <w:rFonts w:ascii="Skolar Cyrillic" w:hAnsi="Skolar Cyrillic"/>
                <w:b/>
                <w:color w:val="A6A6A6" w:themeColor="background1" w:themeShade="A6"/>
                <w:lang w:bidi="he-IL"/>
              </w:rPr>
            </w:pPr>
          </w:p>
        </w:tc>
        <w:tc>
          <w:tcPr>
            <w:tcW w:w="0" w:type="auto"/>
          </w:tcPr>
          <w:p w14:paraId="2EC82345" w14:textId="77777777" w:rsidR="00F57BC2" w:rsidRPr="00F57BC2" w:rsidRDefault="00F57BC2" w:rsidP="00610E48">
            <w:pPr>
              <w:widowControl w:val="0"/>
              <w:rPr>
                <w:rFonts w:ascii="Skolar Cyrillic" w:hAnsi="Skolar Cyrillic" w:cs="Arial"/>
                <w:b/>
                <w:bCs/>
                <w:color w:val="A6A6A6" w:themeColor="background1" w:themeShade="A6"/>
                <w:lang w:bidi="he-IL"/>
              </w:rPr>
            </w:pPr>
          </w:p>
        </w:tc>
        <w:tc>
          <w:tcPr>
            <w:tcW w:w="0" w:type="auto"/>
          </w:tcPr>
          <w:p w14:paraId="4EFDD95E" w14:textId="77777777" w:rsidR="00F57BC2" w:rsidRPr="00F57BC2" w:rsidRDefault="00F57BC2" w:rsidP="00610E48">
            <w:pPr>
              <w:widowControl w:val="0"/>
              <w:rPr>
                <w:rFonts w:ascii="Skolar Cyrillic" w:hAnsi="Skolar Cyrillic" w:cs="Arial"/>
                <w:b/>
                <w:bCs/>
                <w:color w:val="A6A6A6" w:themeColor="background1" w:themeShade="A6"/>
                <w:lang w:bidi="he-IL"/>
              </w:rPr>
            </w:pPr>
          </w:p>
        </w:tc>
      </w:tr>
      <w:tr w:rsidR="004A557F" w:rsidRPr="00610E48" w14:paraId="08A526C2" w14:textId="77777777" w:rsidTr="0021730D">
        <w:trPr>
          <w:cantSplit/>
        </w:trPr>
        <w:tc>
          <w:tcPr>
            <w:tcW w:w="3124" w:type="dxa"/>
          </w:tcPr>
          <w:p w14:paraId="4C21AB3E" w14:textId="77777777" w:rsidR="00610E48" w:rsidRPr="00610E48" w:rsidRDefault="00610E48" w:rsidP="00610E48">
            <w:pPr>
              <w:widowControl w:val="0"/>
              <w:jc w:val="left"/>
              <w:rPr>
                <w:rFonts w:ascii="Times New Roman" w:hAnsi="Times New Roman"/>
                <w:lang w:bidi="he-IL"/>
              </w:rPr>
            </w:pPr>
            <w:r w:rsidRPr="00C01353">
              <w:rPr>
                <w:rFonts w:ascii="Times New Roman" w:hAnsi="Times New Roman"/>
                <w:b/>
                <w:bCs/>
                <w:lang w:bidi="he-IL"/>
              </w:rPr>
              <w:t>153</w:t>
            </w:r>
            <w:r w:rsidRPr="00610E48">
              <w:rPr>
                <w:rFonts w:ascii="Times New Roman" w:hAnsi="Times New Roman"/>
                <w:lang w:bidi="he-IL"/>
              </w:rPr>
              <w:t xml:space="preserve"> – Deut. 10:1 – 11:9 = 31v.</w:t>
            </w:r>
          </w:p>
          <w:p w14:paraId="42B33BD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בָּעֵת הַהִוא אָמַר</w:t>
            </w:r>
          </w:p>
        </w:tc>
        <w:tc>
          <w:tcPr>
            <w:tcW w:w="3261" w:type="dxa"/>
            <w:vMerge w:val="restart"/>
          </w:tcPr>
          <w:p w14:paraId="710CA56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Heshvan 24, 5786</w:t>
            </w:r>
          </w:p>
          <w:p w14:paraId="0D31BCD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val="restart"/>
          </w:tcPr>
          <w:p w14:paraId="4825E03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Iyar 27, 5789</w:t>
            </w:r>
          </w:p>
          <w:p w14:paraId="7017779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4F53E55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119:1-24</w:t>
            </w:r>
          </w:p>
        </w:tc>
        <w:tc>
          <w:tcPr>
            <w:tcW w:w="0" w:type="auto"/>
          </w:tcPr>
          <w:p w14:paraId="60926D2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 Kings 8:9-18</w:t>
            </w:r>
          </w:p>
        </w:tc>
        <w:tc>
          <w:tcPr>
            <w:tcW w:w="0" w:type="auto"/>
          </w:tcPr>
          <w:p w14:paraId="6C7291F6"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14:17-21</w:t>
            </w:r>
          </w:p>
        </w:tc>
        <w:tc>
          <w:tcPr>
            <w:tcW w:w="0" w:type="auto"/>
          </w:tcPr>
          <w:p w14:paraId="025682E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22:21-23</w:t>
            </w:r>
          </w:p>
        </w:tc>
        <w:tc>
          <w:tcPr>
            <w:tcW w:w="0" w:type="auto"/>
          </w:tcPr>
          <w:p w14:paraId="4BE9A1FA"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1:26-27</w:t>
            </w:r>
          </w:p>
        </w:tc>
        <w:tc>
          <w:tcPr>
            <w:tcW w:w="0" w:type="auto"/>
          </w:tcPr>
          <w:p w14:paraId="5CF7D28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26:17-19</w:t>
            </w:r>
          </w:p>
        </w:tc>
        <w:tc>
          <w:tcPr>
            <w:tcW w:w="0" w:type="auto"/>
          </w:tcPr>
          <w:p w14:paraId="2A548CAA"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19.1-11</w:t>
            </w:r>
          </w:p>
        </w:tc>
      </w:tr>
      <w:tr w:rsidR="004A557F" w:rsidRPr="00610E48" w14:paraId="1197302C" w14:textId="77777777" w:rsidTr="0021730D">
        <w:trPr>
          <w:cantSplit/>
        </w:trPr>
        <w:tc>
          <w:tcPr>
            <w:tcW w:w="3124" w:type="dxa"/>
          </w:tcPr>
          <w:p w14:paraId="42CCA184"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154</w:t>
            </w:r>
            <w:r w:rsidRPr="00610E48">
              <w:rPr>
                <w:rFonts w:ascii="Times New Roman" w:hAnsi="Times New Roman"/>
                <w:lang w:bidi="he-IL"/>
              </w:rPr>
              <w:t xml:space="preserve"> – Deut. 11:10 – 12:19 = 42v.</w:t>
            </w:r>
          </w:p>
          <w:p w14:paraId="3F5D11E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הָאָרֶץ, אֲשֶׁר</w:t>
            </w:r>
          </w:p>
        </w:tc>
        <w:tc>
          <w:tcPr>
            <w:tcW w:w="3261" w:type="dxa"/>
            <w:vMerge/>
          </w:tcPr>
          <w:p w14:paraId="7084B9A9" w14:textId="77777777" w:rsidR="00610E48" w:rsidRPr="00610E48" w:rsidRDefault="00610E48" w:rsidP="00610E48">
            <w:pPr>
              <w:widowControl w:val="0"/>
              <w:rPr>
                <w:rFonts w:ascii="Times New Roman" w:hAnsi="Times New Roman"/>
                <w:lang w:bidi="he-IL"/>
              </w:rPr>
            </w:pPr>
          </w:p>
        </w:tc>
        <w:tc>
          <w:tcPr>
            <w:tcW w:w="3060" w:type="dxa"/>
            <w:vMerge/>
          </w:tcPr>
          <w:p w14:paraId="2ED37411" w14:textId="77777777" w:rsidR="00610E48" w:rsidRPr="00610E48" w:rsidRDefault="00610E48" w:rsidP="00610E48">
            <w:pPr>
              <w:widowControl w:val="0"/>
              <w:rPr>
                <w:rFonts w:ascii="Times New Roman" w:hAnsi="Times New Roman"/>
                <w:lang w:bidi="he-IL"/>
              </w:rPr>
            </w:pPr>
          </w:p>
        </w:tc>
        <w:tc>
          <w:tcPr>
            <w:tcW w:w="1664" w:type="dxa"/>
          </w:tcPr>
          <w:p w14:paraId="01188AC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119:25-48</w:t>
            </w:r>
          </w:p>
        </w:tc>
        <w:tc>
          <w:tcPr>
            <w:tcW w:w="0" w:type="auto"/>
          </w:tcPr>
          <w:p w14:paraId="25904BD5"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 xml:space="preserve">I Kings 21:2-4, 7-8, 11-13, 17-18 </w:t>
            </w:r>
          </w:p>
        </w:tc>
        <w:tc>
          <w:tcPr>
            <w:tcW w:w="0" w:type="auto"/>
          </w:tcPr>
          <w:p w14:paraId="2BBA00E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14:22-25</w:t>
            </w:r>
          </w:p>
        </w:tc>
        <w:tc>
          <w:tcPr>
            <w:tcW w:w="0" w:type="auto"/>
          </w:tcPr>
          <w:p w14:paraId="19C23B3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22:15-20</w:t>
            </w:r>
          </w:p>
        </w:tc>
        <w:tc>
          <w:tcPr>
            <w:tcW w:w="0" w:type="auto"/>
          </w:tcPr>
          <w:p w14:paraId="4B663DC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2:1-7</w:t>
            </w:r>
          </w:p>
        </w:tc>
        <w:tc>
          <w:tcPr>
            <w:tcW w:w="0" w:type="auto"/>
          </w:tcPr>
          <w:p w14:paraId="2C5DC5FE"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26:20-30</w:t>
            </w:r>
          </w:p>
        </w:tc>
        <w:tc>
          <w:tcPr>
            <w:tcW w:w="0" w:type="auto"/>
          </w:tcPr>
          <w:p w14:paraId="24815B45"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19.12-16</w:t>
            </w:r>
          </w:p>
        </w:tc>
      </w:tr>
      <w:tr w:rsidR="004A557F" w:rsidRPr="00610E48" w14:paraId="6BEADB42" w14:textId="77777777" w:rsidTr="0021730D">
        <w:trPr>
          <w:cantSplit/>
        </w:trPr>
        <w:tc>
          <w:tcPr>
            <w:tcW w:w="3124" w:type="dxa"/>
          </w:tcPr>
          <w:p w14:paraId="701FD41C"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155</w:t>
            </w:r>
            <w:r w:rsidRPr="00610E48">
              <w:rPr>
                <w:rFonts w:ascii="Times New Roman" w:hAnsi="Times New Roman"/>
                <w:lang w:bidi="he-IL"/>
              </w:rPr>
              <w:t xml:space="preserve"> – Deut. 12:20–13:12 = 24v.</w:t>
            </w:r>
          </w:p>
          <w:p w14:paraId="101924F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כִּי-יַרְחִיב</w:t>
            </w:r>
          </w:p>
        </w:tc>
        <w:tc>
          <w:tcPr>
            <w:tcW w:w="3261" w:type="dxa"/>
            <w:vMerge w:val="restart"/>
          </w:tcPr>
          <w:p w14:paraId="2FACF0A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2, 5786</w:t>
            </w:r>
          </w:p>
        </w:tc>
        <w:tc>
          <w:tcPr>
            <w:tcW w:w="3060" w:type="dxa"/>
            <w:vMerge w:val="restart"/>
          </w:tcPr>
          <w:p w14:paraId="1898077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5, 5789</w:t>
            </w:r>
          </w:p>
        </w:tc>
        <w:tc>
          <w:tcPr>
            <w:tcW w:w="1664" w:type="dxa"/>
          </w:tcPr>
          <w:p w14:paraId="1B640654"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119:49-72</w:t>
            </w:r>
          </w:p>
        </w:tc>
        <w:tc>
          <w:tcPr>
            <w:tcW w:w="0" w:type="auto"/>
          </w:tcPr>
          <w:p w14:paraId="675375A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54:2-9 + 17</w:t>
            </w:r>
          </w:p>
        </w:tc>
        <w:tc>
          <w:tcPr>
            <w:tcW w:w="0" w:type="auto"/>
          </w:tcPr>
          <w:p w14:paraId="07D600F5"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14:26-31</w:t>
            </w:r>
          </w:p>
        </w:tc>
        <w:tc>
          <w:tcPr>
            <w:tcW w:w="0" w:type="auto"/>
          </w:tcPr>
          <w:p w14:paraId="37EF76B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22:31-34</w:t>
            </w:r>
          </w:p>
        </w:tc>
        <w:tc>
          <w:tcPr>
            <w:tcW w:w="0" w:type="auto"/>
          </w:tcPr>
          <w:p w14:paraId="78A94D4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2:8-11</w:t>
            </w:r>
          </w:p>
        </w:tc>
        <w:tc>
          <w:tcPr>
            <w:tcW w:w="0" w:type="auto"/>
          </w:tcPr>
          <w:p w14:paraId="120662A1"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26:31-35</w:t>
            </w:r>
          </w:p>
        </w:tc>
        <w:tc>
          <w:tcPr>
            <w:tcW w:w="0" w:type="auto"/>
          </w:tcPr>
          <w:p w14:paraId="1A02790E"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19.17-22</w:t>
            </w:r>
          </w:p>
        </w:tc>
      </w:tr>
      <w:tr w:rsidR="004A557F" w:rsidRPr="00610E48" w14:paraId="4EDFF90F" w14:textId="77777777" w:rsidTr="0021730D">
        <w:trPr>
          <w:cantSplit/>
        </w:trPr>
        <w:tc>
          <w:tcPr>
            <w:tcW w:w="3124" w:type="dxa"/>
          </w:tcPr>
          <w:p w14:paraId="2BEA76A1"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156</w:t>
            </w:r>
            <w:r w:rsidRPr="00610E48">
              <w:rPr>
                <w:rFonts w:ascii="Times New Roman" w:hAnsi="Times New Roman"/>
                <w:lang w:bidi="he-IL"/>
              </w:rPr>
              <w:t xml:space="preserve"> – Deut. 13:2 - 14:3 = 21v.</w:t>
            </w:r>
          </w:p>
          <w:p w14:paraId="5CD5B78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כִּי-יָקוּם בְּקִרְבְּךָ</w:t>
            </w:r>
          </w:p>
        </w:tc>
        <w:tc>
          <w:tcPr>
            <w:tcW w:w="3261" w:type="dxa"/>
            <w:vMerge/>
          </w:tcPr>
          <w:p w14:paraId="0DEDD8D6" w14:textId="77777777" w:rsidR="00610E48" w:rsidRPr="00610E48" w:rsidRDefault="00610E48" w:rsidP="00610E48">
            <w:pPr>
              <w:widowControl w:val="0"/>
              <w:rPr>
                <w:rFonts w:ascii="Times New Roman" w:hAnsi="Times New Roman"/>
                <w:lang w:bidi="he-IL"/>
              </w:rPr>
            </w:pPr>
          </w:p>
        </w:tc>
        <w:tc>
          <w:tcPr>
            <w:tcW w:w="3060" w:type="dxa"/>
            <w:vMerge/>
          </w:tcPr>
          <w:p w14:paraId="78A43EB7" w14:textId="77777777" w:rsidR="00610E48" w:rsidRPr="00610E48" w:rsidRDefault="00610E48" w:rsidP="00610E48">
            <w:pPr>
              <w:widowControl w:val="0"/>
              <w:rPr>
                <w:rFonts w:ascii="Times New Roman" w:hAnsi="Times New Roman"/>
                <w:lang w:bidi="he-IL"/>
              </w:rPr>
            </w:pPr>
          </w:p>
        </w:tc>
        <w:tc>
          <w:tcPr>
            <w:tcW w:w="1664" w:type="dxa"/>
          </w:tcPr>
          <w:p w14:paraId="5006DC6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119:73-96</w:t>
            </w:r>
          </w:p>
        </w:tc>
        <w:tc>
          <w:tcPr>
            <w:tcW w:w="0" w:type="auto"/>
          </w:tcPr>
          <w:p w14:paraId="32433BC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63:8-16 + 64:7-8</w:t>
            </w:r>
          </w:p>
        </w:tc>
        <w:tc>
          <w:tcPr>
            <w:tcW w:w="0" w:type="auto"/>
          </w:tcPr>
          <w:p w14:paraId="585A317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14:32-42</w:t>
            </w:r>
          </w:p>
        </w:tc>
        <w:tc>
          <w:tcPr>
            <w:tcW w:w="0" w:type="auto"/>
          </w:tcPr>
          <w:p w14:paraId="1729789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22:39-46</w:t>
            </w:r>
          </w:p>
        </w:tc>
        <w:tc>
          <w:tcPr>
            <w:tcW w:w="0" w:type="auto"/>
          </w:tcPr>
          <w:p w14:paraId="2D039C6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2:12-13</w:t>
            </w:r>
          </w:p>
        </w:tc>
        <w:tc>
          <w:tcPr>
            <w:tcW w:w="0" w:type="auto"/>
          </w:tcPr>
          <w:p w14:paraId="7E93348A"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26:36-46</w:t>
            </w:r>
          </w:p>
        </w:tc>
        <w:tc>
          <w:tcPr>
            <w:tcW w:w="0" w:type="auto"/>
          </w:tcPr>
          <w:p w14:paraId="70538346"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19.23-24</w:t>
            </w:r>
          </w:p>
        </w:tc>
      </w:tr>
      <w:tr w:rsidR="004A557F" w:rsidRPr="00610E48" w14:paraId="3E442694" w14:textId="77777777" w:rsidTr="0021730D">
        <w:trPr>
          <w:cantSplit/>
        </w:trPr>
        <w:tc>
          <w:tcPr>
            <w:tcW w:w="3124" w:type="dxa"/>
          </w:tcPr>
          <w:p w14:paraId="01628C32" w14:textId="77777777" w:rsidR="00610E48" w:rsidRPr="00610E48" w:rsidRDefault="00610E48" w:rsidP="00610E48">
            <w:pPr>
              <w:widowControl w:val="0"/>
              <w:jc w:val="left"/>
              <w:rPr>
                <w:rFonts w:ascii="Times New Roman" w:hAnsi="Times New Roman"/>
                <w:lang w:bidi="he-IL"/>
              </w:rPr>
            </w:pPr>
          </w:p>
          <w:p w14:paraId="3CA9022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Exodus 19:1 – 20:26</w:t>
            </w:r>
          </w:p>
          <w:p w14:paraId="3AC5520A" w14:textId="77777777" w:rsidR="00610E48" w:rsidRPr="00610E48" w:rsidRDefault="00610E48" w:rsidP="00610E48">
            <w:pPr>
              <w:widowControl w:val="0"/>
              <w:jc w:val="left"/>
              <w:rPr>
                <w:rFonts w:ascii="Times New Roman" w:hAnsi="Times New Roman"/>
                <w:lang w:bidi="he-IL"/>
              </w:rPr>
            </w:pPr>
          </w:p>
          <w:p w14:paraId="3EE918D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Deuteronomy 15:19-16:17</w:t>
            </w:r>
          </w:p>
        </w:tc>
        <w:tc>
          <w:tcPr>
            <w:tcW w:w="3261" w:type="dxa"/>
          </w:tcPr>
          <w:p w14:paraId="0F6A7CFF" w14:textId="77777777" w:rsidR="00610E48" w:rsidRPr="00610E48" w:rsidRDefault="00610E48" w:rsidP="00610E48">
            <w:pPr>
              <w:widowControl w:val="0"/>
              <w:jc w:val="left"/>
              <w:rPr>
                <w:rFonts w:ascii="Times New Roman" w:hAnsi="Times New Roman"/>
                <w:lang w:bidi="he-IL"/>
              </w:rPr>
            </w:pPr>
          </w:p>
        </w:tc>
        <w:tc>
          <w:tcPr>
            <w:tcW w:w="3060" w:type="dxa"/>
          </w:tcPr>
          <w:p w14:paraId="0349FF6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6, 5789</w:t>
            </w:r>
          </w:p>
          <w:p w14:paraId="48D7F82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w:t>
            </w:r>
          </w:p>
          <w:p w14:paraId="20587D1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Sivan 7, 5789</w:t>
            </w:r>
          </w:p>
          <w:p w14:paraId="7DC3A24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Shavuot 2</w:t>
            </w:r>
            <w:r w:rsidRPr="00610E48">
              <w:rPr>
                <w:rFonts w:ascii="Times New Roman" w:hAnsi="Times New Roman"/>
                <w:vertAlign w:val="superscript"/>
                <w:lang w:bidi="he-IL"/>
              </w:rPr>
              <w:t>nd</w:t>
            </w:r>
            <w:r w:rsidRPr="00610E48">
              <w:rPr>
                <w:rFonts w:ascii="Times New Roman" w:hAnsi="Times New Roman"/>
                <w:lang w:bidi="he-IL"/>
              </w:rPr>
              <w:t xml:space="preserve"> day</w:t>
            </w:r>
          </w:p>
        </w:tc>
        <w:tc>
          <w:tcPr>
            <w:tcW w:w="1664" w:type="dxa"/>
          </w:tcPr>
          <w:p w14:paraId="5536B16D" w14:textId="77777777" w:rsidR="00610E48" w:rsidRPr="00610E48" w:rsidRDefault="00610E48" w:rsidP="00610E48">
            <w:pPr>
              <w:widowControl w:val="0"/>
              <w:rPr>
                <w:rFonts w:ascii="Times New Roman" w:hAnsi="Times New Roman"/>
                <w:lang w:bidi="he-IL"/>
              </w:rPr>
            </w:pPr>
          </w:p>
        </w:tc>
        <w:tc>
          <w:tcPr>
            <w:tcW w:w="0" w:type="auto"/>
          </w:tcPr>
          <w:p w14:paraId="2E417ED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Ezekiel 1:1-28; 3:12</w:t>
            </w:r>
          </w:p>
          <w:p w14:paraId="21ABA23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Ruth</w:t>
            </w:r>
          </w:p>
          <w:p w14:paraId="507B2D50" w14:textId="77777777" w:rsidR="00610E48" w:rsidRPr="00610E48" w:rsidRDefault="00610E48" w:rsidP="00610E48">
            <w:pPr>
              <w:widowControl w:val="0"/>
              <w:jc w:val="left"/>
              <w:rPr>
                <w:rFonts w:ascii="Times New Roman" w:hAnsi="Times New Roman"/>
                <w:lang w:bidi="he-IL"/>
              </w:rPr>
            </w:pPr>
          </w:p>
          <w:p w14:paraId="2086304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Habakkuk 2:20-3:19</w:t>
            </w:r>
          </w:p>
        </w:tc>
        <w:tc>
          <w:tcPr>
            <w:tcW w:w="0" w:type="auto"/>
          </w:tcPr>
          <w:p w14:paraId="56F6E1F1" w14:textId="77777777" w:rsidR="00610E48" w:rsidRPr="00610E48" w:rsidRDefault="00610E48" w:rsidP="00610E48">
            <w:pPr>
              <w:jc w:val="left"/>
              <w:rPr>
                <w:rFonts w:ascii="Skolar Cyrillic" w:hAnsi="Skolar Cyrillic"/>
                <w:b/>
                <w:lang w:bidi="he-IL"/>
              </w:rPr>
            </w:pPr>
          </w:p>
        </w:tc>
        <w:tc>
          <w:tcPr>
            <w:tcW w:w="0" w:type="auto"/>
          </w:tcPr>
          <w:p w14:paraId="5846C5B2" w14:textId="77777777" w:rsidR="00610E48" w:rsidRPr="00610E48" w:rsidRDefault="00610E48" w:rsidP="00610E48">
            <w:pPr>
              <w:widowControl w:val="0"/>
              <w:rPr>
                <w:rFonts w:ascii="Skolar Cyrillic" w:hAnsi="Skolar Cyrillic"/>
                <w:b/>
                <w:lang w:bidi="he-IL"/>
              </w:rPr>
            </w:pPr>
          </w:p>
        </w:tc>
        <w:tc>
          <w:tcPr>
            <w:tcW w:w="0" w:type="auto"/>
          </w:tcPr>
          <w:p w14:paraId="2E1B3421" w14:textId="77777777" w:rsidR="00610E48" w:rsidRPr="00610E48" w:rsidRDefault="00610E48" w:rsidP="00610E48">
            <w:pPr>
              <w:widowControl w:val="0"/>
              <w:rPr>
                <w:rFonts w:ascii="Skolar Cyrillic" w:hAnsi="Skolar Cyrillic"/>
                <w:b/>
                <w:lang w:bidi="he-IL"/>
              </w:rPr>
            </w:pPr>
          </w:p>
        </w:tc>
        <w:tc>
          <w:tcPr>
            <w:tcW w:w="0" w:type="auto"/>
          </w:tcPr>
          <w:p w14:paraId="64AB9021" w14:textId="77777777" w:rsidR="00610E48" w:rsidRPr="00610E48" w:rsidRDefault="00610E48" w:rsidP="00610E48">
            <w:pPr>
              <w:widowControl w:val="0"/>
              <w:rPr>
                <w:rFonts w:ascii="Skolar Cyrillic" w:hAnsi="Skolar Cyrillic" w:cs="Arial"/>
                <w:b/>
                <w:bCs/>
                <w:color w:val="000000"/>
                <w:lang w:bidi="he-IL"/>
              </w:rPr>
            </w:pPr>
          </w:p>
        </w:tc>
        <w:tc>
          <w:tcPr>
            <w:tcW w:w="0" w:type="auto"/>
          </w:tcPr>
          <w:p w14:paraId="24C54065" w14:textId="77777777" w:rsidR="00610E48" w:rsidRPr="00610E48" w:rsidRDefault="00610E48" w:rsidP="00610E48">
            <w:pPr>
              <w:widowControl w:val="0"/>
              <w:rPr>
                <w:rFonts w:ascii="Skolar Cyrillic" w:hAnsi="Skolar Cyrillic" w:cs="Arial"/>
                <w:b/>
                <w:bCs/>
                <w:color w:val="0D0D0D"/>
                <w:lang w:bidi="he-IL"/>
              </w:rPr>
            </w:pPr>
          </w:p>
        </w:tc>
      </w:tr>
      <w:tr w:rsidR="004A557F" w:rsidRPr="00610E48" w14:paraId="00647F66" w14:textId="77777777" w:rsidTr="0021730D">
        <w:trPr>
          <w:cantSplit/>
        </w:trPr>
        <w:tc>
          <w:tcPr>
            <w:tcW w:w="3124" w:type="dxa"/>
          </w:tcPr>
          <w:p w14:paraId="5788C4F8"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157</w:t>
            </w:r>
            <w:r w:rsidRPr="00610E48">
              <w:rPr>
                <w:rFonts w:ascii="Times New Roman" w:hAnsi="Times New Roman"/>
                <w:lang w:bidi="he-IL"/>
              </w:rPr>
              <w:t xml:space="preserve"> – Deut. 14:1 – 15:6</w:t>
            </w:r>
            <w:r w:rsidRPr="00610E48">
              <w:rPr>
                <w:rFonts w:ascii="Times New Roman" w:hAnsi="Times New Roman"/>
                <w:highlight w:val="green"/>
                <w:vertAlign w:val="superscript"/>
                <w:lang w:bidi="he-IL"/>
              </w:rPr>
              <w:footnoteReference w:id="213"/>
            </w:r>
            <w:r w:rsidRPr="00610E48">
              <w:rPr>
                <w:rFonts w:ascii="Times New Roman" w:hAnsi="Times New Roman"/>
                <w:lang w:bidi="he-IL"/>
              </w:rPr>
              <w:t xml:space="preserve"> = 35v.</w:t>
            </w:r>
          </w:p>
          <w:p w14:paraId="34F949B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בָּנִים אַתֶּם</w:t>
            </w:r>
          </w:p>
        </w:tc>
        <w:tc>
          <w:tcPr>
            <w:tcW w:w="3261" w:type="dxa"/>
            <w:vMerge w:val="restart"/>
          </w:tcPr>
          <w:p w14:paraId="5A8CDED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Kislev 9, 5786</w:t>
            </w:r>
          </w:p>
        </w:tc>
        <w:tc>
          <w:tcPr>
            <w:tcW w:w="3060" w:type="dxa"/>
            <w:vMerge w:val="restart"/>
          </w:tcPr>
          <w:p w14:paraId="694DF29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12, 5789</w:t>
            </w:r>
          </w:p>
        </w:tc>
        <w:tc>
          <w:tcPr>
            <w:tcW w:w="1664" w:type="dxa"/>
          </w:tcPr>
          <w:p w14:paraId="6E614B5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119:97-120</w:t>
            </w:r>
            <w:r w:rsidR="004F2989" w:rsidRPr="004F2989">
              <w:rPr>
                <w:rStyle w:val="FootnoteReference"/>
                <w:rFonts w:ascii="Times New Roman" w:hAnsi="Times New Roman"/>
                <w:highlight w:val="green"/>
                <w:lang w:bidi="he-IL"/>
              </w:rPr>
              <w:footnoteReference w:id="214"/>
            </w:r>
          </w:p>
        </w:tc>
        <w:tc>
          <w:tcPr>
            <w:tcW w:w="0" w:type="auto"/>
          </w:tcPr>
          <w:p w14:paraId="2593844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63:8-16 + 65:9</w:t>
            </w:r>
          </w:p>
        </w:tc>
        <w:tc>
          <w:tcPr>
            <w:tcW w:w="0" w:type="auto"/>
          </w:tcPr>
          <w:p w14:paraId="2746321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14:43-52</w:t>
            </w:r>
          </w:p>
        </w:tc>
        <w:tc>
          <w:tcPr>
            <w:tcW w:w="0" w:type="auto"/>
          </w:tcPr>
          <w:p w14:paraId="4AFC9331"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22:47-53</w:t>
            </w:r>
          </w:p>
        </w:tc>
        <w:tc>
          <w:tcPr>
            <w:tcW w:w="0" w:type="auto"/>
          </w:tcPr>
          <w:p w14:paraId="56A79BC9"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2:14-17</w:t>
            </w:r>
          </w:p>
        </w:tc>
        <w:tc>
          <w:tcPr>
            <w:tcW w:w="0" w:type="auto"/>
          </w:tcPr>
          <w:p w14:paraId="771057D1"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26:47-50</w:t>
            </w:r>
          </w:p>
        </w:tc>
        <w:tc>
          <w:tcPr>
            <w:tcW w:w="0" w:type="auto"/>
          </w:tcPr>
          <w:p w14:paraId="4905D90C"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19.25-27</w:t>
            </w:r>
          </w:p>
        </w:tc>
      </w:tr>
      <w:tr w:rsidR="004A557F" w:rsidRPr="00610E48" w14:paraId="381E86CA" w14:textId="77777777" w:rsidTr="0021730D">
        <w:trPr>
          <w:cantSplit/>
        </w:trPr>
        <w:tc>
          <w:tcPr>
            <w:tcW w:w="3124" w:type="dxa"/>
          </w:tcPr>
          <w:p w14:paraId="2A781DF5"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158</w:t>
            </w:r>
            <w:r w:rsidRPr="00610E48">
              <w:rPr>
                <w:rFonts w:ascii="Times New Roman" w:hAnsi="Times New Roman"/>
                <w:lang w:bidi="he-IL"/>
              </w:rPr>
              <w:t xml:space="preserve"> - Deut. 15:7 – 16:17</w:t>
            </w:r>
            <w:r w:rsidRPr="00610E48">
              <w:rPr>
                <w:rFonts w:ascii="Times New Roman" w:hAnsi="Times New Roman"/>
                <w:highlight w:val="green"/>
                <w:vertAlign w:val="superscript"/>
                <w:lang w:bidi="he-IL"/>
              </w:rPr>
              <w:footnoteReference w:id="215"/>
            </w:r>
            <w:r w:rsidRPr="00610E48">
              <w:rPr>
                <w:rFonts w:ascii="Times New Roman" w:hAnsi="Times New Roman"/>
                <w:lang w:bidi="he-IL"/>
              </w:rPr>
              <w:t xml:space="preserve"> = 34v.</w:t>
            </w:r>
          </w:p>
          <w:p w14:paraId="5D2218CB"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כִּי-יִהְיֶה בְךָ אֶבְיוֹן</w:t>
            </w:r>
          </w:p>
        </w:tc>
        <w:tc>
          <w:tcPr>
            <w:tcW w:w="3261" w:type="dxa"/>
            <w:vMerge/>
          </w:tcPr>
          <w:p w14:paraId="001E1557" w14:textId="77777777" w:rsidR="00610E48" w:rsidRPr="00610E48" w:rsidRDefault="00610E48" w:rsidP="00610E48">
            <w:pPr>
              <w:widowControl w:val="0"/>
              <w:rPr>
                <w:rFonts w:ascii="Times New Roman" w:hAnsi="Times New Roman"/>
                <w:lang w:bidi="he-IL"/>
              </w:rPr>
            </w:pPr>
          </w:p>
        </w:tc>
        <w:tc>
          <w:tcPr>
            <w:tcW w:w="3060" w:type="dxa"/>
            <w:vMerge/>
          </w:tcPr>
          <w:p w14:paraId="1D256C2C" w14:textId="77777777" w:rsidR="00610E48" w:rsidRPr="00610E48" w:rsidRDefault="00610E48" w:rsidP="00610E48">
            <w:pPr>
              <w:widowControl w:val="0"/>
              <w:rPr>
                <w:rFonts w:ascii="Times New Roman" w:hAnsi="Times New Roman"/>
                <w:lang w:bidi="he-IL"/>
              </w:rPr>
            </w:pPr>
          </w:p>
        </w:tc>
        <w:tc>
          <w:tcPr>
            <w:tcW w:w="1664" w:type="dxa"/>
          </w:tcPr>
          <w:p w14:paraId="3FB384FD"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119:121-152</w:t>
            </w:r>
          </w:p>
        </w:tc>
        <w:tc>
          <w:tcPr>
            <w:tcW w:w="0" w:type="auto"/>
          </w:tcPr>
          <w:p w14:paraId="6501BE31"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Amos 8:4-10 + 9:13-16</w:t>
            </w:r>
          </w:p>
          <w:p w14:paraId="0EEA474E" w14:textId="77777777" w:rsidR="005E08FD" w:rsidRPr="00610E48" w:rsidRDefault="005E08FD" w:rsidP="00610E48">
            <w:pPr>
              <w:widowControl w:val="0"/>
              <w:jc w:val="left"/>
              <w:rPr>
                <w:rFonts w:ascii="Times New Roman" w:hAnsi="Times New Roman"/>
                <w:lang w:bidi="he-IL"/>
              </w:rPr>
            </w:pPr>
            <w:r>
              <w:rPr>
                <w:rFonts w:ascii="Times New Roman" w:hAnsi="Times New Roman"/>
                <w:lang w:bidi="he-IL"/>
              </w:rPr>
              <w:t>(Isaiah 29:19</w:t>
            </w:r>
            <w:r w:rsidRPr="00941FC9">
              <w:rPr>
                <w:rStyle w:val="FootnoteReference"/>
                <w:rFonts w:ascii="Times New Roman" w:hAnsi="Times New Roman"/>
                <w:highlight w:val="green"/>
                <w:lang w:bidi="he-IL"/>
              </w:rPr>
              <w:footnoteReference w:id="216"/>
            </w:r>
            <w:r>
              <w:rPr>
                <w:rFonts w:ascii="Times New Roman" w:hAnsi="Times New Roman"/>
                <w:lang w:bidi="he-IL"/>
              </w:rPr>
              <w:t>)</w:t>
            </w:r>
          </w:p>
          <w:p w14:paraId="4CBE2538" w14:textId="77777777" w:rsidR="00610E48" w:rsidRPr="00610E48" w:rsidRDefault="00610E48" w:rsidP="00610E48">
            <w:pPr>
              <w:widowControl w:val="0"/>
              <w:jc w:val="left"/>
              <w:rPr>
                <w:rFonts w:ascii="Times New Roman" w:hAnsi="Times New Roman"/>
                <w:lang w:bidi="he-IL"/>
              </w:rPr>
            </w:pPr>
          </w:p>
        </w:tc>
        <w:tc>
          <w:tcPr>
            <w:tcW w:w="0" w:type="auto"/>
          </w:tcPr>
          <w:p w14:paraId="35A6C3CA"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14:53-65!!</w:t>
            </w:r>
          </w:p>
        </w:tc>
        <w:tc>
          <w:tcPr>
            <w:tcW w:w="0" w:type="auto"/>
          </w:tcPr>
          <w:p w14:paraId="59B1EC2E"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22:54-62</w:t>
            </w:r>
          </w:p>
        </w:tc>
        <w:tc>
          <w:tcPr>
            <w:tcW w:w="0" w:type="auto"/>
          </w:tcPr>
          <w:p w14:paraId="19BE8BB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Jam. 2:18-19</w:t>
            </w:r>
          </w:p>
        </w:tc>
        <w:tc>
          <w:tcPr>
            <w:tcW w:w="0" w:type="auto"/>
          </w:tcPr>
          <w:p w14:paraId="3E028748"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00000"/>
                <w:lang w:bidi="he-IL"/>
              </w:rPr>
              <w:t>Mt. 26:51-54</w:t>
            </w:r>
          </w:p>
        </w:tc>
        <w:tc>
          <w:tcPr>
            <w:tcW w:w="0" w:type="auto"/>
          </w:tcPr>
          <w:p w14:paraId="020C978C" w14:textId="77777777" w:rsidR="00610E48" w:rsidRPr="00610E48" w:rsidRDefault="00610E48" w:rsidP="00610E48">
            <w:pPr>
              <w:widowControl w:val="0"/>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19.27-30</w:t>
            </w:r>
          </w:p>
        </w:tc>
      </w:tr>
      <w:tr w:rsidR="004A557F" w:rsidRPr="00610E48" w14:paraId="26AFD423" w14:textId="77777777" w:rsidTr="0021730D">
        <w:trPr>
          <w:cantSplit/>
        </w:trPr>
        <w:tc>
          <w:tcPr>
            <w:tcW w:w="3124" w:type="dxa"/>
          </w:tcPr>
          <w:p w14:paraId="0625BE51"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159</w:t>
            </w:r>
            <w:r w:rsidRPr="00610E48">
              <w:rPr>
                <w:rFonts w:ascii="Times New Roman" w:hAnsi="Times New Roman"/>
                <w:lang w:bidi="he-IL"/>
              </w:rPr>
              <w:t xml:space="preserve"> - Deut.16:18–17:17 = 21v</w:t>
            </w:r>
          </w:p>
          <w:p w14:paraId="7102E61D"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שֹׁפְטִים </w:t>
            </w:r>
            <w:proofErr w:type="spellStart"/>
            <w:r w:rsidRPr="00610E48">
              <w:rPr>
                <w:rFonts w:ascii="Times New Roman" w:hAnsi="Times New Roman"/>
                <w:b/>
                <w:bCs/>
                <w:color w:val="000000"/>
                <w:sz w:val="32"/>
                <w:szCs w:val="32"/>
                <w:shd w:val="clear" w:color="auto" w:fill="FFFFFF"/>
                <w:rtl/>
                <w:lang w:bidi="he-IL"/>
              </w:rPr>
              <w:t>וְשֹׁטְרִים</w:t>
            </w:r>
            <w:proofErr w:type="spellEnd"/>
          </w:p>
        </w:tc>
        <w:tc>
          <w:tcPr>
            <w:tcW w:w="3261" w:type="dxa"/>
            <w:vMerge w:val="restart"/>
          </w:tcPr>
          <w:p w14:paraId="1742EBAF"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Kislev 16, 5786</w:t>
            </w:r>
          </w:p>
        </w:tc>
        <w:tc>
          <w:tcPr>
            <w:tcW w:w="3060" w:type="dxa"/>
            <w:vMerge w:val="restart"/>
          </w:tcPr>
          <w:p w14:paraId="7D5869D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Sivan 19, 5789</w:t>
            </w:r>
          </w:p>
        </w:tc>
        <w:tc>
          <w:tcPr>
            <w:tcW w:w="1664" w:type="dxa"/>
            <w:tcBorders>
              <w:bottom w:val="single" w:sz="4" w:space="0" w:color="auto"/>
            </w:tcBorders>
          </w:tcPr>
          <w:p w14:paraId="43E26CE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119:153-176</w:t>
            </w:r>
          </w:p>
        </w:tc>
        <w:tc>
          <w:tcPr>
            <w:tcW w:w="0" w:type="auto"/>
          </w:tcPr>
          <w:p w14:paraId="60797C9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56:1-9 + 57:19</w:t>
            </w:r>
          </w:p>
        </w:tc>
        <w:tc>
          <w:tcPr>
            <w:tcW w:w="0" w:type="auto"/>
          </w:tcPr>
          <w:p w14:paraId="2FAC908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Mk 14:55-65</w:t>
            </w:r>
          </w:p>
        </w:tc>
        <w:tc>
          <w:tcPr>
            <w:tcW w:w="0" w:type="auto"/>
          </w:tcPr>
          <w:p w14:paraId="0A32752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22:63-71</w:t>
            </w:r>
          </w:p>
        </w:tc>
        <w:tc>
          <w:tcPr>
            <w:tcW w:w="0" w:type="auto"/>
          </w:tcPr>
          <w:p w14:paraId="4CC5EDCE"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2:20-24</w:t>
            </w:r>
          </w:p>
        </w:tc>
        <w:tc>
          <w:tcPr>
            <w:tcW w:w="0" w:type="auto"/>
          </w:tcPr>
          <w:p w14:paraId="6040C2F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26:55-56</w:t>
            </w:r>
          </w:p>
        </w:tc>
        <w:tc>
          <w:tcPr>
            <w:tcW w:w="0" w:type="auto"/>
          </w:tcPr>
          <w:p w14:paraId="2F8544D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19.31-37</w:t>
            </w:r>
          </w:p>
        </w:tc>
      </w:tr>
      <w:tr w:rsidR="004A557F" w:rsidRPr="00610E48" w14:paraId="328A6741" w14:textId="77777777" w:rsidTr="0021730D">
        <w:trPr>
          <w:cantSplit/>
        </w:trPr>
        <w:tc>
          <w:tcPr>
            <w:tcW w:w="3124" w:type="dxa"/>
          </w:tcPr>
          <w:p w14:paraId="426A143D"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160</w:t>
            </w:r>
            <w:r w:rsidRPr="00610E48">
              <w:rPr>
                <w:rFonts w:ascii="Times New Roman" w:hAnsi="Times New Roman"/>
                <w:lang w:bidi="he-IL"/>
              </w:rPr>
              <w:t xml:space="preserve"> - Deut.17:14–18:19 = 26v</w:t>
            </w:r>
          </w:p>
          <w:p w14:paraId="7A97339C"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אָשִׂימָה עָלַי מֶלֶךְ</w:t>
            </w:r>
          </w:p>
        </w:tc>
        <w:tc>
          <w:tcPr>
            <w:tcW w:w="3261" w:type="dxa"/>
            <w:vMerge/>
          </w:tcPr>
          <w:p w14:paraId="15A3E481" w14:textId="77777777" w:rsidR="00610E48" w:rsidRPr="00610E48" w:rsidRDefault="00610E48" w:rsidP="00610E48">
            <w:pPr>
              <w:widowControl w:val="0"/>
              <w:rPr>
                <w:rFonts w:ascii="Times New Roman" w:hAnsi="Times New Roman"/>
                <w:lang w:bidi="he-IL"/>
              </w:rPr>
            </w:pPr>
          </w:p>
        </w:tc>
        <w:tc>
          <w:tcPr>
            <w:tcW w:w="3060" w:type="dxa"/>
            <w:vMerge/>
          </w:tcPr>
          <w:p w14:paraId="4B81F404"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215BA88B" w14:textId="77777777" w:rsidR="00610E48" w:rsidRDefault="00610E48" w:rsidP="00610E48">
            <w:pPr>
              <w:widowControl w:val="0"/>
              <w:rPr>
                <w:rFonts w:ascii="Times New Roman" w:hAnsi="Times New Roman"/>
                <w:lang w:bidi="he-IL"/>
              </w:rPr>
            </w:pPr>
            <w:r w:rsidRPr="00610E48">
              <w:rPr>
                <w:rFonts w:ascii="Times New Roman" w:hAnsi="Times New Roman"/>
                <w:lang w:bidi="he-IL"/>
              </w:rPr>
              <w:t>120:1</w:t>
            </w:r>
            <w:r w:rsidR="000F32A1" w:rsidRPr="000F32A1">
              <w:rPr>
                <w:rStyle w:val="FootnoteReference"/>
                <w:rFonts w:ascii="Times New Roman" w:hAnsi="Times New Roman"/>
                <w:highlight w:val="cyan"/>
                <w:lang w:bidi="he-IL"/>
              </w:rPr>
              <w:footnoteReference w:id="217"/>
            </w:r>
            <w:r w:rsidRPr="00610E48">
              <w:rPr>
                <w:rFonts w:ascii="Times New Roman" w:hAnsi="Times New Roman"/>
                <w:lang w:bidi="he-IL"/>
              </w:rPr>
              <w:t xml:space="preserve"> – 122:9</w:t>
            </w:r>
            <w:r w:rsidR="00083FBE" w:rsidRPr="00083FBE">
              <w:rPr>
                <w:rStyle w:val="FootnoteReference"/>
                <w:rFonts w:ascii="Times New Roman" w:hAnsi="Times New Roman"/>
                <w:highlight w:val="cyan"/>
                <w:lang w:bidi="he-IL"/>
              </w:rPr>
              <w:footnoteReference w:id="218"/>
            </w:r>
          </w:p>
          <w:p w14:paraId="537B1E69" w14:textId="2013A2AF" w:rsidR="00EB5E5E" w:rsidRPr="00610E48" w:rsidRDefault="00C15B22" w:rsidP="00610E48">
            <w:pPr>
              <w:widowControl w:val="0"/>
              <w:rPr>
                <w:rFonts w:ascii="Times New Roman" w:hAnsi="Times New Roman"/>
                <w:lang w:bidi="he-IL"/>
              </w:rPr>
            </w:pPr>
            <w:r>
              <w:rPr>
                <w:rFonts w:ascii="Times New Roman" w:hAnsi="Times New Roman"/>
                <w:lang w:bidi="he-IL"/>
              </w:rPr>
              <w:t>Ps. o</w:t>
            </w:r>
            <w:r w:rsidR="00EB5E5E">
              <w:rPr>
                <w:rFonts w:ascii="Times New Roman" w:hAnsi="Times New Roman"/>
                <w:lang w:bidi="he-IL"/>
              </w:rPr>
              <w:t>f Ascent</w:t>
            </w:r>
          </w:p>
        </w:tc>
        <w:tc>
          <w:tcPr>
            <w:tcW w:w="0" w:type="auto"/>
          </w:tcPr>
          <w:p w14:paraId="354A7DA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33:22 – 34:8</w:t>
            </w:r>
          </w:p>
        </w:tc>
        <w:tc>
          <w:tcPr>
            <w:tcW w:w="0" w:type="auto"/>
          </w:tcPr>
          <w:p w14:paraId="05C28161"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14:66-72</w:t>
            </w:r>
          </w:p>
        </w:tc>
        <w:tc>
          <w:tcPr>
            <w:tcW w:w="0" w:type="auto"/>
          </w:tcPr>
          <w:p w14:paraId="11EA0B55" w14:textId="77777777" w:rsidR="00610E48" w:rsidRPr="00610E48" w:rsidRDefault="00610E48" w:rsidP="00610E48">
            <w:pPr>
              <w:widowControl w:val="0"/>
              <w:rPr>
                <w:rFonts w:ascii="Times New Roman" w:hAnsi="Times New Roman"/>
                <w:b/>
                <w:lang w:bidi="he-IL"/>
              </w:rPr>
            </w:pPr>
          </w:p>
        </w:tc>
        <w:tc>
          <w:tcPr>
            <w:tcW w:w="0" w:type="auto"/>
          </w:tcPr>
          <w:p w14:paraId="5AC16BF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2:25-26</w:t>
            </w:r>
          </w:p>
        </w:tc>
        <w:tc>
          <w:tcPr>
            <w:tcW w:w="0" w:type="auto"/>
          </w:tcPr>
          <w:p w14:paraId="49586D8D"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26:57-68</w:t>
            </w:r>
          </w:p>
        </w:tc>
        <w:tc>
          <w:tcPr>
            <w:tcW w:w="0" w:type="auto"/>
          </w:tcPr>
          <w:p w14:paraId="606F8D3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19.38-42</w:t>
            </w:r>
          </w:p>
        </w:tc>
      </w:tr>
      <w:tr w:rsidR="004F2989" w:rsidRPr="00610E48" w14:paraId="14BD8803" w14:textId="77777777" w:rsidTr="0021730D">
        <w:trPr>
          <w:cantSplit/>
        </w:trPr>
        <w:tc>
          <w:tcPr>
            <w:tcW w:w="3124" w:type="dxa"/>
          </w:tcPr>
          <w:p w14:paraId="02A7F964" w14:textId="77777777" w:rsidR="004F2989" w:rsidRPr="00610E48" w:rsidRDefault="004F2989" w:rsidP="00610E48">
            <w:pPr>
              <w:widowControl w:val="0"/>
              <w:jc w:val="left"/>
              <w:rPr>
                <w:rFonts w:ascii="Times New Roman" w:hAnsi="Times New Roman"/>
                <w:lang w:bidi="he-IL"/>
              </w:rPr>
            </w:pPr>
            <w:r w:rsidRPr="00D21989">
              <w:rPr>
                <w:rFonts w:ascii="Times New Roman" w:hAnsi="Times New Roman"/>
                <w:b/>
                <w:bCs/>
                <w:lang w:bidi="he-IL"/>
              </w:rPr>
              <w:t>161</w:t>
            </w:r>
            <w:r w:rsidRPr="00610E48">
              <w:rPr>
                <w:rFonts w:ascii="Times New Roman" w:hAnsi="Times New Roman"/>
                <w:lang w:bidi="he-IL"/>
              </w:rPr>
              <w:t xml:space="preserve"> - Deut. 18:14 – 20:9 = 39v.</w:t>
            </w:r>
          </w:p>
          <w:p w14:paraId="01171D77" w14:textId="77777777" w:rsidR="004F2989" w:rsidRPr="00610E48" w:rsidRDefault="004F2989"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כִּי </w:t>
            </w:r>
            <w:proofErr w:type="spellStart"/>
            <w:r w:rsidRPr="00610E48">
              <w:rPr>
                <w:rFonts w:ascii="Times New Roman" w:hAnsi="Times New Roman"/>
                <w:b/>
                <w:bCs/>
                <w:color w:val="000000"/>
                <w:sz w:val="32"/>
                <w:szCs w:val="32"/>
                <w:shd w:val="clear" w:color="auto" w:fill="FFFFFF"/>
                <w:rtl/>
                <w:lang w:bidi="he-IL"/>
              </w:rPr>
              <w:t>הַגּוֹיִם</w:t>
            </w:r>
            <w:proofErr w:type="spellEnd"/>
            <w:r w:rsidRPr="00610E48">
              <w:rPr>
                <w:rFonts w:ascii="Times New Roman" w:hAnsi="Times New Roman"/>
                <w:b/>
                <w:bCs/>
                <w:color w:val="000000"/>
                <w:sz w:val="32"/>
                <w:szCs w:val="32"/>
                <w:shd w:val="clear" w:color="auto" w:fill="FFFFFF"/>
                <w:rtl/>
                <w:lang w:bidi="he-IL"/>
              </w:rPr>
              <w:t xml:space="preserve"> הָאֵלֶּה</w:t>
            </w:r>
          </w:p>
        </w:tc>
        <w:tc>
          <w:tcPr>
            <w:tcW w:w="3261" w:type="dxa"/>
            <w:vMerge w:val="restart"/>
          </w:tcPr>
          <w:p w14:paraId="6ED2112E" w14:textId="77777777" w:rsidR="004F2989" w:rsidRPr="00610E48" w:rsidRDefault="004F2989" w:rsidP="00610E48">
            <w:pPr>
              <w:widowControl w:val="0"/>
              <w:jc w:val="left"/>
              <w:rPr>
                <w:rFonts w:ascii="Times New Roman" w:hAnsi="Times New Roman"/>
                <w:lang w:bidi="he-IL"/>
              </w:rPr>
            </w:pPr>
            <w:r w:rsidRPr="00610E48">
              <w:rPr>
                <w:rFonts w:ascii="Times New Roman" w:hAnsi="Times New Roman"/>
                <w:lang w:bidi="he-IL"/>
              </w:rPr>
              <w:t>Kislev 23, 5786</w:t>
            </w:r>
          </w:p>
          <w:p w14:paraId="0BEA1655" w14:textId="77777777" w:rsidR="004F2989" w:rsidRPr="00610E48" w:rsidRDefault="004F2989"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vMerge w:val="restart"/>
          </w:tcPr>
          <w:p w14:paraId="2E676EA8" w14:textId="77777777" w:rsidR="004F2989" w:rsidRPr="00610E48" w:rsidRDefault="004F2989" w:rsidP="00610E48">
            <w:pPr>
              <w:widowControl w:val="0"/>
              <w:jc w:val="left"/>
              <w:rPr>
                <w:rFonts w:ascii="Times New Roman" w:hAnsi="Times New Roman"/>
                <w:lang w:bidi="he-IL"/>
              </w:rPr>
            </w:pPr>
            <w:r w:rsidRPr="00610E48">
              <w:rPr>
                <w:rFonts w:ascii="Times New Roman" w:hAnsi="Times New Roman"/>
                <w:lang w:bidi="he-IL"/>
              </w:rPr>
              <w:t>Sivan 26, 5789</w:t>
            </w:r>
          </w:p>
          <w:p w14:paraId="510CEA36" w14:textId="77777777" w:rsidR="004F2989" w:rsidRPr="00610E48" w:rsidRDefault="004F2989"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shd w:val="clear" w:color="auto" w:fill="DEEAF6" w:themeFill="accent5" w:themeFillTint="33"/>
          </w:tcPr>
          <w:p w14:paraId="778208E2" w14:textId="77777777" w:rsidR="004F2989" w:rsidRPr="00610E48" w:rsidRDefault="004F2989" w:rsidP="00610E48">
            <w:pPr>
              <w:widowControl w:val="0"/>
              <w:rPr>
                <w:rFonts w:ascii="Times New Roman" w:hAnsi="Times New Roman"/>
                <w:lang w:bidi="he-IL"/>
              </w:rPr>
            </w:pPr>
            <w:r w:rsidRPr="00610E48">
              <w:rPr>
                <w:rFonts w:ascii="Times New Roman" w:hAnsi="Times New Roman"/>
                <w:lang w:bidi="he-IL"/>
              </w:rPr>
              <w:t>123:1 -125:5</w:t>
            </w:r>
          </w:p>
        </w:tc>
        <w:tc>
          <w:tcPr>
            <w:tcW w:w="0" w:type="auto"/>
          </w:tcPr>
          <w:p w14:paraId="529BBC30" w14:textId="77777777" w:rsidR="004F2989" w:rsidRPr="00610E48" w:rsidRDefault="004F2989" w:rsidP="00610E48">
            <w:pPr>
              <w:widowControl w:val="0"/>
              <w:rPr>
                <w:rFonts w:ascii="Times New Roman" w:hAnsi="Times New Roman"/>
                <w:lang w:bidi="he-IL"/>
              </w:rPr>
            </w:pPr>
            <w:r w:rsidRPr="00610E48">
              <w:rPr>
                <w:rFonts w:ascii="Times New Roman" w:hAnsi="Times New Roman"/>
                <w:lang w:bidi="he-IL"/>
              </w:rPr>
              <w:t>Mic 5:11 - 6:8</w:t>
            </w:r>
          </w:p>
        </w:tc>
        <w:tc>
          <w:tcPr>
            <w:tcW w:w="0" w:type="auto"/>
          </w:tcPr>
          <w:p w14:paraId="3B8F6178" w14:textId="77777777" w:rsidR="004F2989" w:rsidRPr="00610E48" w:rsidRDefault="004F2989" w:rsidP="00610E48">
            <w:pPr>
              <w:keepNext/>
              <w:widowControl w:val="0"/>
              <w:jc w:val="left"/>
              <w:rPr>
                <w:rFonts w:ascii="Times New Roman" w:hAnsi="Times New Roman"/>
                <w:b/>
                <w:lang w:bidi="he-IL"/>
              </w:rPr>
            </w:pPr>
            <w:r w:rsidRPr="00610E48">
              <w:rPr>
                <w:rFonts w:ascii="Skolar Cyrillic" w:hAnsi="Skolar Cyrillic"/>
                <w:b/>
                <w:lang w:bidi="he-IL"/>
              </w:rPr>
              <w:t>Mk 15:1-5</w:t>
            </w:r>
          </w:p>
        </w:tc>
        <w:tc>
          <w:tcPr>
            <w:tcW w:w="0" w:type="auto"/>
          </w:tcPr>
          <w:p w14:paraId="069AFEE1" w14:textId="77777777" w:rsidR="004F2989" w:rsidRPr="00610E48" w:rsidRDefault="004F2989" w:rsidP="00610E48">
            <w:pPr>
              <w:widowControl w:val="0"/>
              <w:rPr>
                <w:rFonts w:ascii="Times New Roman" w:hAnsi="Times New Roman"/>
                <w:b/>
                <w:lang w:bidi="he-IL"/>
              </w:rPr>
            </w:pPr>
            <w:r w:rsidRPr="00610E48">
              <w:rPr>
                <w:rFonts w:ascii="Skolar Cyrillic" w:hAnsi="Skolar Cyrillic"/>
                <w:b/>
                <w:lang w:bidi="he-IL"/>
              </w:rPr>
              <w:t>Lk 23:1-16</w:t>
            </w:r>
          </w:p>
        </w:tc>
        <w:tc>
          <w:tcPr>
            <w:tcW w:w="0" w:type="auto"/>
          </w:tcPr>
          <w:p w14:paraId="0330BFC1" w14:textId="77777777" w:rsidR="004F2989" w:rsidRPr="00610E48" w:rsidRDefault="004F2989" w:rsidP="00610E48">
            <w:pPr>
              <w:jc w:val="left"/>
              <w:rPr>
                <w:rFonts w:ascii="Times New Roman" w:hAnsi="Times New Roman"/>
                <w:b/>
                <w:lang w:bidi="he-IL"/>
              </w:rPr>
            </w:pPr>
            <w:r w:rsidRPr="00610E48">
              <w:rPr>
                <w:rFonts w:ascii="Skolar Cyrillic" w:hAnsi="Skolar Cyrillic"/>
                <w:b/>
                <w:lang w:bidi="he-IL"/>
              </w:rPr>
              <w:t>Jam. 3:1-2</w:t>
            </w:r>
          </w:p>
        </w:tc>
        <w:tc>
          <w:tcPr>
            <w:tcW w:w="0" w:type="auto"/>
          </w:tcPr>
          <w:p w14:paraId="00390391" w14:textId="77777777" w:rsidR="004F2989" w:rsidRPr="00610E48" w:rsidRDefault="004F2989" w:rsidP="00610E48">
            <w:pPr>
              <w:jc w:val="left"/>
              <w:rPr>
                <w:rFonts w:ascii="Times New Roman" w:hAnsi="Times New Roman"/>
                <w:b/>
                <w:lang w:bidi="he-IL"/>
              </w:rPr>
            </w:pPr>
            <w:r w:rsidRPr="00610E48">
              <w:rPr>
                <w:rFonts w:ascii="Skolar Cyrillic" w:hAnsi="Skolar Cyrillic" w:cs="Arial"/>
                <w:b/>
                <w:bCs/>
                <w:color w:val="000000"/>
                <w:lang w:bidi="he-IL"/>
              </w:rPr>
              <w:t>Mt. 26:69-75</w:t>
            </w:r>
          </w:p>
        </w:tc>
        <w:tc>
          <w:tcPr>
            <w:tcW w:w="0" w:type="auto"/>
          </w:tcPr>
          <w:p w14:paraId="264A8ADA" w14:textId="77777777" w:rsidR="004F2989" w:rsidRPr="00610E48" w:rsidRDefault="004F2989"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20.1-2</w:t>
            </w:r>
          </w:p>
        </w:tc>
      </w:tr>
      <w:tr w:rsidR="004F2989" w:rsidRPr="00610E48" w14:paraId="6AF7DEBB" w14:textId="77777777" w:rsidTr="0021730D">
        <w:trPr>
          <w:cantSplit/>
          <w:trHeight w:val="58"/>
        </w:trPr>
        <w:tc>
          <w:tcPr>
            <w:tcW w:w="3124" w:type="dxa"/>
          </w:tcPr>
          <w:p w14:paraId="461794DC" w14:textId="77777777" w:rsidR="004F2989" w:rsidRPr="00610E48" w:rsidRDefault="004F2989" w:rsidP="00D21989">
            <w:pPr>
              <w:widowControl w:val="0"/>
              <w:jc w:val="left"/>
              <w:rPr>
                <w:rFonts w:ascii="Times New Roman" w:hAnsi="Times New Roman"/>
                <w:lang w:bidi="he-IL"/>
              </w:rPr>
            </w:pPr>
            <w:r>
              <w:rPr>
                <w:rFonts w:ascii="Times New Roman" w:hAnsi="Times New Roman"/>
                <w:lang w:bidi="he-IL"/>
              </w:rPr>
              <w:t xml:space="preserve">          </w:t>
            </w:r>
            <w:r w:rsidRPr="00D21989">
              <w:rPr>
                <w:rFonts w:ascii="Times New Roman" w:hAnsi="Times New Roman"/>
                <w:lang w:bidi="he-IL"/>
              </w:rPr>
              <w:t>Deut. 20:1 –2</w:t>
            </w:r>
            <w:r>
              <w:rPr>
                <w:rFonts w:ascii="Times New Roman" w:hAnsi="Times New Roman"/>
                <w:lang w:bidi="he-IL"/>
              </w:rPr>
              <w:t>0</w:t>
            </w:r>
            <w:r w:rsidRPr="00D21989">
              <w:rPr>
                <w:rFonts w:ascii="Times New Roman" w:hAnsi="Times New Roman"/>
                <w:lang w:bidi="he-IL"/>
              </w:rPr>
              <w:t>:</w:t>
            </w:r>
            <w:r>
              <w:rPr>
                <w:rFonts w:ascii="Times New Roman" w:hAnsi="Times New Roman"/>
                <w:lang w:bidi="he-IL"/>
              </w:rPr>
              <w:t>9</w:t>
            </w:r>
            <w:r w:rsidRPr="00D21989">
              <w:rPr>
                <w:rStyle w:val="FootnoteReference"/>
                <w:rFonts w:ascii="Times New Roman" w:hAnsi="Times New Roman"/>
                <w:highlight w:val="green"/>
                <w:lang w:bidi="he-IL"/>
              </w:rPr>
              <w:footnoteReference w:id="219"/>
            </w:r>
          </w:p>
        </w:tc>
        <w:tc>
          <w:tcPr>
            <w:tcW w:w="3261" w:type="dxa"/>
            <w:vMerge/>
          </w:tcPr>
          <w:p w14:paraId="11B6977D" w14:textId="77777777" w:rsidR="004F2989" w:rsidRPr="00610E48" w:rsidRDefault="004F2989" w:rsidP="00610E48">
            <w:pPr>
              <w:widowControl w:val="0"/>
              <w:jc w:val="left"/>
              <w:rPr>
                <w:rFonts w:ascii="Times New Roman" w:hAnsi="Times New Roman"/>
                <w:lang w:bidi="he-IL"/>
              </w:rPr>
            </w:pPr>
          </w:p>
        </w:tc>
        <w:tc>
          <w:tcPr>
            <w:tcW w:w="3060" w:type="dxa"/>
            <w:vMerge/>
          </w:tcPr>
          <w:p w14:paraId="24DE488A" w14:textId="77777777" w:rsidR="004F2989" w:rsidRPr="00610E48" w:rsidRDefault="004F2989" w:rsidP="00610E48">
            <w:pPr>
              <w:widowControl w:val="0"/>
              <w:rPr>
                <w:rFonts w:ascii="Times New Roman" w:hAnsi="Times New Roman"/>
                <w:lang w:bidi="he-IL"/>
              </w:rPr>
            </w:pPr>
          </w:p>
        </w:tc>
        <w:tc>
          <w:tcPr>
            <w:tcW w:w="1664" w:type="dxa"/>
            <w:shd w:val="clear" w:color="auto" w:fill="DEEAF6" w:themeFill="accent5" w:themeFillTint="33"/>
          </w:tcPr>
          <w:p w14:paraId="7E919D76" w14:textId="77777777" w:rsidR="004F2989" w:rsidRPr="00610E48" w:rsidRDefault="004F2989" w:rsidP="00610E48">
            <w:pPr>
              <w:widowControl w:val="0"/>
              <w:rPr>
                <w:rFonts w:ascii="Times New Roman" w:hAnsi="Times New Roman"/>
                <w:lang w:bidi="he-IL"/>
              </w:rPr>
            </w:pPr>
          </w:p>
        </w:tc>
        <w:tc>
          <w:tcPr>
            <w:tcW w:w="0" w:type="auto"/>
          </w:tcPr>
          <w:p w14:paraId="3352B513" w14:textId="77777777" w:rsidR="004F2989" w:rsidRPr="00610E48" w:rsidRDefault="004F2989" w:rsidP="00610E48">
            <w:pPr>
              <w:widowControl w:val="0"/>
              <w:rPr>
                <w:rFonts w:ascii="Times New Roman" w:hAnsi="Times New Roman"/>
                <w:lang w:bidi="he-IL"/>
              </w:rPr>
            </w:pPr>
          </w:p>
        </w:tc>
        <w:tc>
          <w:tcPr>
            <w:tcW w:w="0" w:type="auto"/>
          </w:tcPr>
          <w:p w14:paraId="06F96176" w14:textId="77777777" w:rsidR="004F2989" w:rsidRPr="00610E48" w:rsidRDefault="004F2989" w:rsidP="00610E48">
            <w:pPr>
              <w:keepNext/>
              <w:widowControl w:val="0"/>
              <w:jc w:val="left"/>
              <w:rPr>
                <w:rFonts w:ascii="Skolar Cyrillic" w:hAnsi="Skolar Cyrillic"/>
                <w:b/>
                <w:lang w:bidi="he-IL"/>
              </w:rPr>
            </w:pPr>
          </w:p>
        </w:tc>
        <w:tc>
          <w:tcPr>
            <w:tcW w:w="0" w:type="auto"/>
          </w:tcPr>
          <w:p w14:paraId="281CB141" w14:textId="77777777" w:rsidR="004F2989" w:rsidRPr="00610E48" w:rsidRDefault="004F2989" w:rsidP="00610E48">
            <w:pPr>
              <w:widowControl w:val="0"/>
              <w:rPr>
                <w:rFonts w:ascii="Skolar Cyrillic" w:hAnsi="Skolar Cyrillic"/>
                <w:b/>
                <w:lang w:bidi="he-IL"/>
              </w:rPr>
            </w:pPr>
          </w:p>
        </w:tc>
        <w:tc>
          <w:tcPr>
            <w:tcW w:w="0" w:type="auto"/>
          </w:tcPr>
          <w:p w14:paraId="6FC8C5BB" w14:textId="77777777" w:rsidR="004F2989" w:rsidRPr="00610E48" w:rsidRDefault="004F2989" w:rsidP="00610E48">
            <w:pPr>
              <w:jc w:val="left"/>
              <w:rPr>
                <w:rFonts w:ascii="Skolar Cyrillic" w:hAnsi="Skolar Cyrillic"/>
                <w:b/>
                <w:lang w:bidi="he-IL"/>
              </w:rPr>
            </w:pPr>
          </w:p>
        </w:tc>
        <w:tc>
          <w:tcPr>
            <w:tcW w:w="0" w:type="auto"/>
          </w:tcPr>
          <w:p w14:paraId="04567CD7" w14:textId="77777777" w:rsidR="004F2989" w:rsidRPr="00610E48" w:rsidRDefault="004F2989" w:rsidP="00610E48">
            <w:pPr>
              <w:jc w:val="left"/>
              <w:rPr>
                <w:rFonts w:ascii="Skolar Cyrillic" w:hAnsi="Skolar Cyrillic" w:cs="Arial"/>
                <w:b/>
                <w:bCs/>
                <w:color w:val="000000"/>
                <w:lang w:bidi="he-IL"/>
              </w:rPr>
            </w:pPr>
          </w:p>
        </w:tc>
        <w:tc>
          <w:tcPr>
            <w:tcW w:w="0" w:type="auto"/>
          </w:tcPr>
          <w:p w14:paraId="04FFF8C9" w14:textId="77777777" w:rsidR="004F2989" w:rsidRPr="00610E48" w:rsidRDefault="004F2989" w:rsidP="00610E48">
            <w:pPr>
              <w:jc w:val="left"/>
              <w:rPr>
                <w:rFonts w:ascii="Skolar Cyrillic" w:hAnsi="Skolar Cyrillic" w:cs="Arial"/>
                <w:b/>
                <w:bCs/>
                <w:color w:val="0D0D0D"/>
                <w:lang w:bidi="he-IL"/>
              </w:rPr>
            </w:pPr>
          </w:p>
        </w:tc>
      </w:tr>
      <w:tr w:rsidR="004A557F" w:rsidRPr="00610E48" w14:paraId="1F57B65C" w14:textId="77777777" w:rsidTr="0021730D">
        <w:trPr>
          <w:cantSplit/>
          <w:trHeight w:val="58"/>
        </w:trPr>
        <w:tc>
          <w:tcPr>
            <w:tcW w:w="3124" w:type="dxa"/>
            <w:vMerge w:val="restart"/>
          </w:tcPr>
          <w:p w14:paraId="4228901D" w14:textId="77777777" w:rsidR="00C07F9B" w:rsidRPr="00610E48" w:rsidRDefault="00C07F9B" w:rsidP="00610E48">
            <w:pPr>
              <w:widowControl w:val="0"/>
              <w:jc w:val="left"/>
              <w:rPr>
                <w:rFonts w:ascii="Times New Roman" w:hAnsi="Times New Roman"/>
                <w:lang w:bidi="he-IL"/>
              </w:rPr>
            </w:pPr>
            <w:r w:rsidRPr="00D21989">
              <w:rPr>
                <w:rFonts w:ascii="Times New Roman" w:hAnsi="Times New Roman"/>
                <w:b/>
                <w:bCs/>
                <w:lang w:bidi="he-IL"/>
              </w:rPr>
              <w:t>162</w:t>
            </w:r>
            <w:r w:rsidRPr="00610E48">
              <w:rPr>
                <w:rFonts w:ascii="Times New Roman" w:hAnsi="Times New Roman"/>
                <w:lang w:bidi="he-IL"/>
              </w:rPr>
              <w:t xml:space="preserve"> - Deut. 20:10 –21:14 = 25v</w:t>
            </w:r>
          </w:p>
          <w:p w14:paraId="292D7CD5" w14:textId="77777777" w:rsidR="00C07F9B" w:rsidRPr="00610E48" w:rsidRDefault="00C07F9B"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כִּי-תִקְרַב אֶל-עִיר</w:t>
            </w:r>
          </w:p>
        </w:tc>
        <w:tc>
          <w:tcPr>
            <w:tcW w:w="3261" w:type="dxa"/>
            <w:vMerge w:val="restart"/>
          </w:tcPr>
          <w:p w14:paraId="511AB81E" w14:textId="77777777" w:rsidR="00C07F9B" w:rsidRPr="00610E48" w:rsidRDefault="00C07F9B" w:rsidP="00610E48">
            <w:pPr>
              <w:widowControl w:val="0"/>
              <w:jc w:val="left"/>
              <w:rPr>
                <w:rFonts w:ascii="Times New Roman" w:hAnsi="Times New Roman"/>
                <w:lang w:bidi="he-IL"/>
              </w:rPr>
            </w:pPr>
            <w:r w:rsidRPr="00610E48">
              <w:rPr>
                <w:rFonts w:ascii="Times New Roman" w:hAnsi="Times New Roman"/>
                <w:lang w:bidi="he-IL"/>
              </w:rPr>
              <w:t>Kislev 30, 5786</w:t>
            </w:r>
          </w:p>
          <w:p w14:paraId="09162E58" w14:textId="77777777" w:rsidR="00C07F9B" w:rsidRPr="00610E48" w:rsidRDefault="00C07F9B" w:rsidP="00610E48">
            <w:pPr>
              <w:widowControl w:val="0"/>
              <w:jc w:val="left"/>
              <w:rPr>
                <w:rFonts w:ascii="Times New Roman" w:hAnsi="Times New Roman"/>
                <w:lang w:bidi="he-IL"/>
              </w:rPr>
            </w:pPr>
            <w:r w:rsidRPr="00610E48">
              <w:rPr>
                <w:rFonts w:ascii="Times New Roman" w:hAnsi="Times New Roman"/>
                <w:lang w:bidi="he-IL"/>
              </w:rPr>
              <w:t>Shabbat Chanukah</w:t>
            </w:r>
          </w:p>
          <w:p w14:paraId="32FC9879" w14:textId="77777777" w:rsidR="00C07F9B" w:rsidRDefault="00C07F9B" w:rsidP="00610E48">
            <w:pPr>
              <w:widowControl w:val="0"/>
              <w:jc w:val="left"/>
              <w:rPr>
                <w:rFonts w:ascii="Times New Roman" w:hAnsi="Times New Roman"/>
                <w:lang w:bidi="he-IL"/>
              </w:rPr>
            </w:pPr>
            <w:r w:rsidRPr="00610E48">
              <w:rPr>
                <w:rFonts w:ascii="Times New Roman" w:hAnsi="Times New Roman"/>
                <w:lang w:bidi="he-IL"/>
              </w:rPr>
              <w:t>Rosh Chodesh Tevet</w:t>
            </w:r>
          </w:p>
          <w:p w14:paraId="1F721DC5" w14:textId="77777777" w:rsidR="00321D6E" w:rsidRDefault="00321D6E" w:rsidP="00610E48">
            <w:pPr>
              <w:widowControl w:val="0"/>
              <w:jc w:val="left"/>
              <w:rPr>
                <w:rFonts w:ascii="Times New Roman" w:hAnsi="Times New Roman"/>
                <w:lang w:bidi="he-IL"/>
              </w:rPr>
            </w:pPr>
          </w:p>
          <w:p w14:paraId="77ECD0CD" w14:textId="77777777" w:rsidR="00321D6E" w:rsidRPr="00321D6E" w:rsidRDefault="00321D6E" w:rsidP="00321D6E">
            <w:pPr>
              <w:widowControl w:val="0"/>
              <w:jc w:val="left"/>
              <w:rPr>
                <w:rFonts w:ascii="Times New Roman" w:hAnsi="Times New Roman"/>
                <w:color w:val="A6A6A6" w:themeColor="background1" w:themeShade="A6"/>
                <w:lang w:bidi="he-IL"/>
              </w:rPr>
            </w:pPr>
            <w:proofErr w:type="spellStart"/>
            <w:r w:rsidRPr="00321D6E">
              <w:rPr>
                <w:rFonts w:ascii="Times New Roman" w:hAnsi="Times New Roman"/>
                <w:color w:val="A6A6A6" w:themeColor="background1" w:themeShade="A6"/>
                <w:lang w:bidi="he-IL"/>
              </w:rPr>
              <w:t>Tekufah</w:t>
            </w:r>
            <w:proofErr w:type="spellEnd"/>
            <w:r w:rsidRPr="00321D6E">
              <w:rPr>
                <w:rFonts w:ascii="Times New Roman" w:hAnsi="Times New Roman"/>
                <w:color w:val="A6A6A6" w:themeColor="background1" w:themeShade="A6"/>
                <w:lang w:bidi="he-IL"/>
              </w:rPr>
              <w:t xml:space="preserve"> Tevet </w:t>
            </w:r>
            <w:proofErr w:type="spellStart"/>
            <w:r w:rsidRPr="00321D6E">
              <w:rPr>
                <w:rFonts w:ascii="Times New Roman" w:hAnsi="Times New Roman"/>
                <w:color w:val="A6A6A6" w:themeColor="background1" w:themeShade="A6"/>
                <w:lang w:bidi="he-IL"/>
              </w:rPr>
              <w:t>Tevet</w:t>
            </w:r>
            <w:proofErr w:type="spellEnd"/>
            <w:r w:rsidRPr="00321D6E">
              <w:rPr>
                <w:rFonts w:ascii="Times New Roman" w:hAnsi="Times New Roman"/>
                <w:color w:val="A6A6A6" w:themeColor="background1" w:themeShade="A6"/>
                <w:lang w:bidi="he-IL"/>
              </w:rPr>
              <w:t xml:space="preserve"> 2</w:t>
            </w:r>
          </w:p>
          <w:p w14:paraId="53133831" w14:textId="77777777" w:rsidR="00321D6E" w:rsidRPr="00610E48" w:rsidRDefault="00321D6E" w:rsidP="00321D6E">
            <w:pPr>
              <w:widowControl w:val="0"/>
              <w:jc w:val="left"/>
              <w:rPr>
                <w:rFonts w:ascii="Times New Roman" w:hAnsi="Times New Roman"/>
                <w:lang w:bidi="he-IL"/>
              </w:rPr>
            </w:pPr>
            <w:r w:rsidRPr="00321D6E">
              <w:rPr>
                <w:rFonts w:ascii="Times New Roman" w:hAnsi="Times New Roman"/>
                <w:color w:val="A6A6A6" w:themeColor="background1" w:themeShade="A6"/>
                <w:lang w:bidi="he-IL"/>
              </w:rPr>
              <w:t>(Winter Solstice)</w:t>
            </w:r>
          </w:p>
        </w:tc>
        <w:tc>
          <w:tcPr>
            <w:tcW w:w="3060" w:type="dxa"/>
            <w:vMerge/>
          </w:tcPr>
          <w:p w14:paraId="235F830C" w14:textId="77777777" w:rsidR="00C07F9B" w:rsidRPr="00610E48" w:rsidRDefault="00C07F9B" w:rsidP="00610E48">
            <w:pPr>
              <w:widowControl w:val="0"/>
              <w:rPr>
                <w:rFonts w:ascii="Times New Roman" w:hAnsi="Times New Roman"/>
                <w:lang w:bidi="he-IL"/>
              </w:rPr>
            </w:pPr>
          </w:p>
        </w:tc>
        <w:tc>
          <w:tcPr>
            <w:tcW w:w="1664" w:type="dxa"/>
            <w:shd w:val="clear" w:color="auto" w:fill="DEEAF6" w:themeFill="accent5" w:themeFillTint="33"/>
          </w:tcPr>
          <w:p w14:paraId="223335A2" w14:textId="634B77FF" w:rsidR="00C07F9B" w:rsidRPr="00610E48" w:rsidRDefault="00C07F9B" w:rsidP="00610E48">
            <w:pPr>
              <w:widowControl w:val="0"/>
              <w:rPr>
                <w:rFonts w:ascii="Times New Roman" w:hAnsi="Times New Roman"/>
                <w:lang w:bidi="he-IL"/>
              </w:rPr>
            </w:pPr>
            <w:r w:rsidRPr="00610E48">
              <w:rPr>
                <w:rFonts w:ascii="Times New Roman" w:hAnsi="Times New Roman"/>
                <w:lang w:bidi="he-IL"/>
              </w:rPr>
              <w:t>126:1 -128:6</w:t>
            </w:r>
            <w:r w:rsidR="001A1A9E" w:rsidRPr="001A1A9E">
              <w:rPr>
                <w:rStyle w:val="FootnoteReference"/>
                <w:rFonts w:ascii="Times New Roman" w:hAnsi="Times New Roman"/>
                <w:highlight w:val="cyan"/>
                <w:lang w:bidi="he-IL"/>
              </w:rPr>
              <w:footnoteReference w:id="220"/>
            </w:r>
          </w:p>
        </w:tc>
        <w:tc>
          <w:tcPr>
            <w:tcW w:w="0" w:type="auto"/>
          </w:tcPr>
          <w:p w14:paraId="219D4C43" w14:textId="77777777" w:rsidR="00C07F9B" w:rsidRPr="00610E48" w:rsidRDefault="00C07F9B" w:rsidP="00610E48">
            <w:pPr>
              <w:widowControl w:val="0"/>
              <w:rPr>
                <w:rFonts w:ascii="Times New Roman" w:hAnsi="Times New Roman"/>
                <w:lang w:bidi="he-IL"/>
              </w:rPr>
            </w:pPr>
            <w:r w:rsidRPr="00610E48">
              <w:rPr>
                <w:rFonts w:ascii="Times New Roman" w:hAnsi="Times New Roman"/>
                <w:lang w:bidi="he-IL"/>
              </w:rPr>
              <w:t>Is 66:12-22</w:t>
            </w:r>
          </w:p>
        </w:tc>
        <w:tc>
          <w:tcPr>
            <w:tcW w:w="0" w:type="auto"/>
          </w:tcPr>
          <w:p w14:paraId="2A8379F6" w14:textId="77777777" w:rsidR="00C07F9B" w:rsidRPr="00610E48" w:rsidRDefault="00C07F9B" w:rsidP="00610E48">
            <w:pPr>
              <w:keepNext/>
              <w:widowControl w:val="0"/>
              <w:jc w:val="left"/>
              <w:rPr>
                <w:rFonts w:ascii="Times New Roman" w:hAnsi="Times New Roman"/>
                <w:b/>
                <w:lang w:bidi="he-IL"/>
              </w:rPr>
            </w:pPr>
            <w:r w:rsidRPr="00610E48">
              <w:rPr>
                <w:rFonts w:ascii="Skolar Cyrillic" w:hAnsi="Skolar Cyrillic"/>
                <w:b/>
                <w:lang w:bidi="he-IL"/>
              </w:rPr>
              <w:t>Mk 15:6-15</w:t>
            </w:r>
          </w:p>
        </w:tc>
        <w:tc>
          <w:tcPr>
            <w:tcW w:w="0" w:type="auto"/>
          </w:tcPr>
          <w:p w14:paraId="10EAA11F" w14:textId="77777777" w:rsidR="00C07F9B" w:rsidRPr="00610E48" w:rsidRDefault="00C07F9B" w:rsidP="00610E48">
            <w:pPr>
              <w:widowControl w:val="0"/>
              <w:rPr>
                <w:rFonts w:ascii="Times New Roman" w:hAnsi="Times New Roman"/>
                <w:b/>
                <w:lang w:bidi="he-IL"/>
              </w:rPr>
            </w:pPr>
            <w:r w:rsidRPr="00610E48">
              <w:rPr>
                <w:rFonts w:ascii="Skolar Cyrillic" w:hAnsi="Skolar Cyrillic"/>
                <w:b/>
                <w:lang w:bidi="he-IL"/>
              </w:rPr>
              <w:t>Lk 23:26-32</w:t>
            </w:r>
          </w:p>
        </w:tc>
        <w:tc>
          <w:tcPr>
            <w:tcW w:w="0" w:type="auto"/>
          </w:tcPr>
          <w:p w14:paraId="1433D212" w14:textId="77777777" w:rsidR="00C07F9B" w:rsidRPr="00610E48" w:rsidRDefault="00C07F9B" w:rsidP="00610E48">
            <w:pPr>
              <w:jc w:val="left"/>
              <w:rPr>
                <w:rFonts w:ascii="Times New Roman" w:hAnsi="Times New Roman"/>
                <w:b/>
                <w:lang w:bidi="he-IL"/>
              </w:rPr>
            </w:pPr>
            <w:r w:rsidRPr="00610E48">
              <w:rPr>
                <w:rFonts w:ascii="Skolar Cyrillic" w:hAnsi="Skolar Cyrillic"/>
                <w:b/>
                <w:lang w:bidi="he-IL"/>
              </w:rPr>
              <w:t>Jam. 3:3-6</w:t>
            </w:r>
          </w:p>
        </w:tc>
        <w:tc>
          <w:tcPr>
            <w:tcW w:w="0" w:type="auto"/>
          </w:tcPr>
          <w:p w14:paraId="230EABAC" w14:textId="77777777" w:rsidR="00C07F9B" w:rsidRPr="00610E48" w:rsidRDefault="00C07F9B" w:rsidP="00610E48">
            <w:pPr>
              <w:jc w:val="left"/>
              <w:rPr>
                <w:rFonts w:ascii="Times New Roman" w:hAnsi="Times New Roman"/>
                <w:b/>
                <w:lang w:bidi="he-IL"/>
              </w:rPr>
            </w:pPr>
            <w:r w:rsidRPr="00610E48">
              <w:rPr>
                <w:rFonts w:ascii="Skolar Cyrillic" w:hAnsi="Skolar Cyrillic" w:cs="Arial"/>
                <w:b/>
                <w:bCs/>
                <w:color w:val="000000"/>
                <w:lang w:bidi="he-IL"/>
              </w:rPr>
              <w:t>Mt. 27:1-2</w:t>
            </w:r>
          </w:p>
        </w:tc>
        <w:tc>
          <w:tcPr>
            <w:tcW w:w="0" w:type="auto"/>
          </w:tcPr>
          <w:p w14:paraId="04DCA2A1" w14:textId="77777777" w:rsidR="00C07F9B" w:rsidRPr="00610E48" w:rsidRDefault="00C07F9B"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20:3-10</w:t>
            </w:r>
          </w:p>
        </w:tc>
      </w:tr>
      <w:tr w:rsidR="004A557F" w:rsidRPr="00610E48" w14:paraId="2EC80737" w14:textId="77777777" w:rsidTr="0021730D">
        <w:trPr>
          <w:cantSplit/>
          <w:trHeight w:val="144"/>
        </w:trPr>
        <w:tc>
          <w:tcPr>
            <w:tcW w:w="3124" w:type="dxa"/>
            <w:vMerge/>
          </w:tcPr>
          <w:p w14:paraId="02FB9FEC" w14:textId="77777777" w:rsidR="00C07F9B" w:rsidRPr="00610E48" w:rsidRDefault="00C07F9B" w:rsidP="00610E48">
            <w:pPr>
              <w:widowControl w:val="0"/>
              <w:rPr>
                <w:rFonts w:ascii="Times New Roman" w:hAnsi="Times New Roman"/>
                <w:lang w:bidi="he-IL"/>
              </w:rPr>
            </w:pPr>
          </w:p>
        </w:tc>
        <w:tc>
          <w:tcPr>
            <w:tcW w:w="3261" w:type="dxa"/>
            <w:vMerge/>
          </w:tcPr>
          <w:p w14:paraId="0A32D291" w14:textId="77777777" w:rsidR="00C07F9B" w:rsidRPr="00610E48" w:rsidRDefault="00C07F9B" w:rsidP="00610E48">
            <w:pPr>
              <w:widowControl w:val="0"/>
              <w:jc w:val="left"/>
              <w:rPr>
                <w:rFonts w:ascii="Times New Roman" w:hAnsi="Times New Roman"/>
                <w:lang w:bidi="he-IL"/>
              </w:rPr>
            </w:pPr>
          </w:p>
        </w:tc>
        <w:tc>
          <w:tcPr>
            <w:tcW w:w="3060" w:type="dxa"/>
          </w:tcPr>
          <w:p w14:paraId="5AC4B023" w14:textId="77777777" w:rsidR="00C07F9B" w:rsidRPr="00610E48" w:rsidRDefault="00C07F9B" w:rsidP="00610E48">
            <w:pPr>
              <w:widowControl w:val="0"/>
              <w:rPr>
                <w:rFonts w:ascii="Times New Roman" w:hAnsi="Times New Roman"/>
                <w:lang w:bidi="he-IL"/>
              </w:rPr>
            </w:pPr>
          </w:p>
        </w:tc>
        <w:tc>
          <w:tcPr>
            <w:tcW w:w="1664" w:type="dxa"/>
            <w:shd w:val="clear" w:color="auto" w:fill="DEEAF6" w:themeFill="accent5" w:themeFillTint="33"/>
          </w:tcPr>
          <w:p w14:paraId="46A606AC" w14:textId="77777777" w:rsidR="00C07F9B" w:rsidRPr="00610E48" w:rsidRDefault="00C07F9B" w:rsidP="00610E48">
            <w:pPr>
              <w:widowControl w:val="0"/>
              <w:rPr>
                <w:rFonts w:ascii="Times New Roman" w:hAnsi="Times New Roman"/>
                <w:lang w:bidi="he-IL"/>
              </w:rPr>
            </w:pPr>
            <w:r w:rsidRPr="00610E48">
              <w:rPr>
                <w:rFonts w:ascii="Times New Roman" w:hAnsi="Times New Roman"/>
                <w:lang w:bidi="he-IL"/>
              </w:rPr>
              <w:t>30:1-13</w:t>
            </w:r>
          </w:p>
        </w:tc>
        <w:tc>
          <w:tcPr>
            <w:tcW w:w="0" w:type="auto"/>
          </w:tcPr>
          <w:p w14:paraId="6A5AC87A" w14:textId="77777777" w:rsidR="00C07F9B" w:rsidRPr="00610E48" w:rsidRDefault="00C07F9B" w:rsidP="00610E48">
            <w:pPr>
              <w:rPr>
                <w:rFonts w:ascii="Times New Roman" w:eastAsia="Times New Roman" w:hAnsi="Times New Roman"/>
              </w:rPr>
            </w:pPr>
            <w:r w:rsidRPr="00610E48">
              <w:rPr>
                <w:rFonts w:ascii="Times New Roman" w:eastAsia="Times New Roman" w:hAnsi="Times New Roman"/>
              </w:rPr>
              <w:t>Zechariah 2:14 – 4:7</w:t>
            </w:r>
          </w:p>
        </w:tc>
        <w:tc>
          <w:tcPr>
            <w:tcW w:w="0" w:type="auto"/>
          </w:tcPr>
          <w:p w14:paraId="37C9E1EA" w14:textId="77777777" w:rsidR="00C07F9B" w:rsidRPr="00610E48" w:rsidRDefault="00C07F9B" w:rsidP="00610E48">
            <w:pPr>
              <w:keepNext/>
              <w:widowControl w:val="0"/>
              <w:jc w:val="left"/>
              <w:rPr>
                <w:rFonts w:ascii="Skolar Cyrillic" w:hAnsi="Skolar Cyrillic"/>
                <w:b/>
                <w:lang w:bidi="he-IL"/>
              </w:rPr>
            </w:pPr>
          </w:p>
        </w:tc>
        <w:tc>
          <w:tcPr>
            <w:tcW w:w="0" w:type="auto"/>
          </w:tcPr>
          <w:p w14:paraId="56EC8F92" w14:textId="77777777" w:rsidR="00C07F9B" w:rsidRPr="00610E48" w:rsidRDefault="00C07F9B" w:rsidP="00610E48">
            <w:pPr>
              <w:widowControl w:val="0"/>
              <w:rPr>
                <w:rFonts w:ascii="Skolar Cyrillic" w:hAnsi="Skolar Cyrillic"/>
                <w:b/>
                <w:lang w:bidi="he-IL"/>
              </w:rPr>
            </w:pPr>
          </w:p>
        </w:tc>
        <w:tc>
          <w:tcPr>
            <w:tcW w:w="0" w:type="auto"/>
          </w:tcPr>
          <w:p w14:paraId="4C4CAB68" w14:textId="77777777" w:rsidR="00C07F9B" w:rsidRPr="00610E48" w:rsidRDefault="00C07F9B" w:rsidP="00610E48">
            <w:pPr>
              <w:jc w:val="left"/>
              <w:rPr>
                <w:rFonts w:ascii="Skolar Cyrillic" w:hAnsi="Skolar Cyrillic"/>
                <w:b/>
                <w:lang w:bidi="he-IL"/>
              </w:rPr>
            </w:pPr>
          </w:p>
        </w:tc>
        <w:tc>
          <w:tcPr>
            <w:tcW w:w="0" w:type="auto"/>
          </w:tcPr>
          <w:p w14:paraId="345886AE" w14:textId="77777777" w:rsidR="00C07F9B" w:rsidRPr="00610E48" w:rsidRDefault="00C07F9B" w:rsidP="00610E48">
            <w:pPr>
              <w:jc w:val="left"/>
              <w:rPr>
                <w:rFonts w:ascii="Skolar Cyrillic" w:hAnsi="Skolar Cyrillic" w:cs="Arial"/>
                <w:b/>
                <w:bCs/>
                <w:color w:val="000000"/>
                <w:lang w:bidi="he-IL"/>
              </w:rPr>
            </w:pPr>
          </w:p>
        </w:tc>
        <w:tc>
          <w:tcPr>
            <w:tcW w:w="0" w:type="auto"/>
          </w:tcPr>
          <w:p w14:paraId="43338924" w14:textId="77777777" w:rsidR="00C07F9B" w:rsidRPr="00610E48" w:rsidRDefault="00C07F9B"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3 John 1-14</w:t>
            </w:r>
          </w:p>
          <w:p w14:paraId="2B21124E" w14:textId="77777777" w:rsidR="00C07F9B" w:rsidRPr="00610E48" w:rsidRDefault="00C07F9B"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2 John 1-13</w:t>
            </w:r>
          </w:p>
        </w:tc>
      </w:tr>
      <w:tr w:rsidR="004A557F" w:rsidRPr="00610E48" w14:paraId="713E19DB" w14:textId="77777777" w:rsidTr="0021730D">
        <w:trPr>
          <w:cantSplit/>
          <w:trHeight w:val="144"/>
        </w:trPr>
        <w:tc>
          <w:tcPr>
            <w:tcW w:w="3124" w:type="dxa"/>
          </w:tcPr>
          <w:p w14:paraId="4AC98A64" w14:textId="77777777" w:rsidR="00610E48" w:rsidRPr="00610E48" w:rsidRDefault="00610E48" w:rsidP="00610E48">
            <w:pPr>
              <w:widowControl w:val="0"/>
              <w:jc w:val="left"/>
              <w:rPr>
                <w:rFonts w:ascii="Times New Roman" w:hAnsi="Times New Roman"/>
                <w:lang w:bidi="he-IL"/>
              </w:rPr>
            </w:pPr>
            <w:r w:rsidRPr="00D21989">
              <w:rPr>
                <w:rFonts w:ascii="Times New Roman" w:hAnsi="Times New Roman"/>
                <w:b/>
                <w:bCs/>
                <w:lang w:bidi="he-IL"/>
              </w:rPr>
              <w:t>163</w:t>
            </w:r>
            <w:r w:rsidRPr="00610E48">
              <w:rPr>
                <w:rFonts w:ascii="Times New Roman" w:hAnsi="Times New Roman"/>
                <w:lang w:bidi="he-IL"/>
              </w:rPr>
              <w:t xml:space="preserve"> - Deut. 21:10 – 22:7 = 21v</w:t>
            </w:r>
          </w:p>
          <w:p w14:paraId="30CF0E1F"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כִּי-תֵצֵא לַמִּלְחָמָה</w:t>
            </w:r>
          </w:p>
        </w:tc>
        <w:tc>
          <w:tcPr>
            <w:tcW w:w="3261" w:type="dxa"/>
            <w:vMerge w:val="restart"/>
          </w:tcPr>
          <w:p w14:paraId="125D956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7, 5786</w:t>
            </w:r>
          </w:p>
        </w:tc>
        <w:tc>
          <w:tcPr>
            <w:tcW w:w="3060" w:type="dxa"/>
            <w:vMerge w:val="restart"/>
          </w:tcPr>
          <w:p w14:paraId="2B39579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3, 5789</w:t>
            </w:r>
          </w:p>
        </w:tc>
        <w:tc>
          <w:tcPr>
            <w:tcW w:w="1664" w:type="dxa"/>
            <w:shd w:val="clear" w:color="auto" w:fill="DEEAF6" w:themeFill="accent5" w:themeFillTint="33"/>
          </w:tcPr>
          <w:p w14:paraId="51E277D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129:1 – 131:3</w:t>
            </w:r>
          </w:p>
        </w:tc>
        <w:tc>
          <w:tcPr>
            <w:tcW w:w="0" w:type="auto"/>
          </w:tcPr>
          <w:p w14:paraId="781CB5E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2:4-7 + 12-17</w:t>
            </w:r>
          </w:p>
        </w:tc>
        <w:tc>
          <w:tcPr>
            <w:tcW w:w="0" w:type="auto"/>
          </w:tcPr>
          <w:p w14:paraId="007BDC68"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15:16-21</w:t>
            </w:r>
          </w:p>
        </w:tc>
        <w:tc>
          <w:tcPr>
            <w:tcW w:w="0" w:type="auto"/>
          </w:tcPr>
          <w:p w14:paraId="2AC321C7"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23:26-32</w:t>
            </w:r>
          </w:p>
        </w:tc>
        <w:tc>
          <w:tcPr>
            <w:tcW w:w="0" w:type="auto"/>
          </w:tcPr>
          <w:p w14:paraId="1AF3984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3:7-11</w:t>
            </w:r>
          </w:p>
        </w:tc>
        <w:tc>
          <w:tcPr>
            <w:tcW w:w="0" w:type="auto"/>
          </w:tcPr>
          <w:p w14:paraId="0E2597A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27:3-10</w:t>
            </w:r>
          </w:p>
        </w:tc>
        <w:tc>
          <w:tcPr>
            <w:tcW w:w="0" w:type="auto"/>
          </w:tcPr>
          <w:p w14:paraId="53369D5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20.11-18</w:t>
            </w:r>
          </w:p>
        </w:tc>
      </w:tr>
      <w:tr w:rsidR="004A557F" w:rsidRPr="00610E48" w14:paraId="6779C097" w14:textId="77777777" w:rsidTr="0021730D">
        <w:trPr>
          <w:cantSplit/>
          <w:trHeight w:val="144"/>
        </w:trPr>
        <w:tc>
          <w:tcPr>
            <w:tcW w:w="3124" w:type="dxa"/>
          </w:tcPr>
          <w:p w14:paraId="7672DE97"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164</w:t>
            </w:r>
            <w:r w:rsidRPr="00610E48">
              <w:rPr>
                <w:rFonts w:ascii="Times New Roman" w:hAnsi="Times New Roman"/>
                <w:lang w:bidi="he-IL"/>
              </w:rPr>
              <w:t xml:space="preserve"> - Deut. 22:6 – 23:9 = 33v.</w:t>
            </w:r>
            <w:r w:rsidR="005B723B" w:rsidRPr="00610E48">
              <w:rPr>
                <w:rFonts w:ascii="Times New Roman" w:hAnsi="Times New Roman"/>
                <w:highlight w:val="green"/>
                <w:vertAlign w:val="superscript"/>
                <w:lang w:bidi="he-IL"/>
              </w:rPr>
              <w:t xml:space="preserve"> </w:t>
            </w:r>
            <w:r w:rsidR="005B723B" w:rsidRPr="00610E48">
              <w:rPr>
                <w:rFonts w:ascii="Times New Roman" w:hAnsi="Times New Roman"/>
                <w:highlight w:val="green"/>
                <w:vertAlign w:val="superscript"/>
                <w:lang w:bidi="he-IL"/>
              </w:rPr>
              <w:footnoteReference w:id="221"/>
            </w:r>
          </w:p>
          <w:p w14:paraId="2FD246C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יִקָּרֵא קַן-צִפּוֹר</w:t>
            </w:r>
          </w:p>
        </w:tc>
        <w:tc>
          <w:tcPr>
            <w:tcW w:w="3261" w:type="dxa"/>
            <w:vMerge/>
          </w:tcPr>
          <w:p w14:paraId="30F15CB7" w14:textId="77777777" w:rsidR="00610E48" w:rsidRPr="00610E48" w:rsidRDefault="00610E48" w:rsidP="00610E48">
            <w:pPr>
              <w:widowControl w:val="0"/>
              <w:rPr>
                <w:rFonts w:ascii="Times New Roman" w:hAnsi="Times New Roman"/>
                <w:lang w:bidi="he-IL"/>
              </w:rPr>
            </w:pPr>
          </w:p>
        </w:tc>
        <w:tc>
          <w:tcPr>
            <w:tcW w:w="3060" w:type="dxa"/>
            <w:vMerge/>
          </w:tcPr>
          <w:p w14:paraId="367EA2F6" w14:textId="77777777" w:rsidR="00610E48" w:rsidRPr="00610E48" w:rsidRDefault="00610E48" w:rsidP="00610E48">
            <w:pPr>
              <w:widowControl w:val="0"/>
              <w:rPr>
                <w:rFonts w:ascii="Times New Roman" w:hAnsi="Times New Roman"/>
                <w:lang w:bidi="he-IL"/>
              </w:rPr>
            </w:pPr>
          </w:p>
        </w:tc>
        <w:tc>
          <w:tcPr>
            <w:tcW w:w="1664" w:type="dxa"/>
            <w:shd w:val="clear" w:color="auto" w:fill="DEEAF6" w:themeFill="accent5" w:themeFillTint="33"/>
          </w:tcPr>
          <w:p w14:paraId="333E7FF9"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132:1-18</w:t>
            </w:r>
          </w:p>
        </w:tc>
        <w:tc>
          <w:tcPr>
            <w:tcW w:w="0" w:type="auto"/>
          </w:tcPr>
          <w:p w14:paraId="7FC04DA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31:5-9 + 32:14-18</w:t>
            </w:r>
          </w:p>
        </w:tc>
        <w:tc>
          <w:tcPr>
            <w:tcW w:w="0" w:type="auto"/>
          </w:tcPr>
          <w:p w14:paraId="0F708DA3"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15:22-28</w:t>
            </w:r>
          </w:p>
        </w:tc>
        <w:tc>
          <w:tcPr>
            <w:tcW w:w="0" w:type="auto"/>
          </w:tcPr>
          <w:p w14:paraId="6BF66B1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23:33-34</w:t>
            </w:r>
          </w:p>
        </w:tc>
        <w:tc>
          <w:tcPr>
            <w:tcW w:w="0" w:type="auto"/>
          </w:tcPr>
          <w:p w14:paraId="67768EF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3:12</w:t>
            </w:r>
          </w:p>
        </w:tc>
        <w:tc>
          <w:tcPr>
            <w:tcW w:w="0" w:type="auto"/>
          </w:tcPr>
          <w:p w14:paraId="4A579CA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27:11-14</w:t>
            </w:r>
          </w:p>
        </w:tc>
        <w:tc>
          <w:tcPr>
            <w:tcW w:w="0" w:type="auto"/>
          </w:tcPr>
          <w:p w14:paraId="1E20B2D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20.19-20</w:t>
            </w:r>
          </w:p>
        </w:tc>
      </w:tr>
      <w:tr w:rsidR="004A557F" w:rsidRPr="003C6A8A" w14:paraId="1D516D47" w14:textId="77777777" w:rsidTr="0021730D">
        <w:trPr>
          <w:cantSplit/>
          <w:trHeight w:val="144"/>
        </w:trPr>
        <w:tc>
          <w:tcPr>
            <w:tcW w:w="3124" w:type="dxa"/>
          </w:tcPr>
          <w:p w14:paraId="44DE3C91" w14:textId="77777777" w:rsidR="003C6A8A" w:rsidRPr="003C6A8A" w:rsidRDefault="003C6A8A" w:rsidP="00610E48">
            <w:pPr>
              <w:widowControl w:val="0"/>
              <w:jc w:val="left"/>
              <w:rPr>
                <w:rFonts w:ascii="Times New Roman" w:hAnsi="Times New Roman"/>
                <w:color w:val="A6A6A6" w:themeColor="background1" w:themeShade="A6"/>
                <w:lang w:bidi="he-IL"/>
              </w:rPr>
            </w:pPr>
          </w:p>
        </w:tc>
        <w:tc>
          <w:tcPr>
            <w:tcW w:w="3261" w:type="dxa"/>
          </w:tcPr>
          <w:p w14:paraId="1CC66D1B" w14:textId="77777777" w:rsidR="003C6A8A" w:rsidRPr="003C6A8A" w:rsidRDefault="003C6A8A" w:rsidP="00610E48">
            <w:pPr>
              <w:widowControl w:val="0"/>
              <w:rPr>
                <w:rFonts w:ascii="Times New Roman" w:hAnsi="Times New Roman"/>
                <w:color w:val="A6A6A6" w:themeColor="background1" w:themeShade="A6"/>
                <w:lang w:bidi="he-IL"/>
              </w:rPr>
            </w:pPr>
            <w:r w:rsidRPr="003C6A8A">
              <w:rPr>
                <w:rFonts w:ascii="Times New Roman" w:hAnsi="Times New Roman"/>
                <w:color w:val="A6A6A6" w:themeColor="background1" w:themeShade="A6"/>
                <w:lang w:bidi="he-IL"/>
              </w:rPr>
              <w:t>Tevet 10, 5786</w:t>
            </w:r>
          </w:p>
          <w:p w14:paraId="035463E7" w14:textId="77777777" w:rsidR="003C6A8A" w:rsidRPr="003C6A8A" w:rsidRDefault="003C6A8A" w:rsidP="00610E48">
            <w:pPr>
              <w:widowControl w:val="0"/>
              <w:rPr>
                <w:rFonts w:ascii="Times New Roman" w:hAnsi="Times New Roman"/>
                <w:color w:val="A6A6A6" w:themeColor="background1" w:themeShade="A6"/>
                <w:lang w:bidi="he-IL"/>
              </w:rPr>
            </w:pPr>
            <w:r w:rsidRPr="003C6A8A">
              <w:rPr>
                <w:rFonts w:ascii="Times New Roman" w:hAnsi="Times New Roman"/>
                <w:color w:val="A6A6A6" w:themeColor="background1" w:themeShade="A6"/>
                <w:highlight w:val="yellow"/>
                <w:lang w:bidi="he-IL"/>
              </w:rPr>
              <w:t>Fast of Tevet 10</w:t>
            </w:r>
          </w:p>
        </w:tc>
        <w:tc>
          <w:tcPr>
            <w:tcW w:w="3060" w:type="dxa"/>
          </w:tcPr>
          <w:p w14:paraId="57894625" w14:textId="77777777" w:rsidR="000D6F5A" w:rsidRPr="000D6F5A" w:rsidRDefault="000D6F5A" w:rsidP="000D6F5A">
            <w:pPr>
              <w:widowControl w:val="0"/>
              <w:rPr>
                <w:rFonts w:ascii="Times New Roman" w:hAnsi="Times New Roman"/>
                <w:color w:val="A6A6A6" w:themeColor="background1" w:themeShade="A6"/>
                <w:lang w:bidi="he-IL"/>
              </w:rPr>
            </w:pPr>
            <w:proofErr w:type="spellStart"/>
            <w:r w:rsidRPr="000D6F5A">
              <w:rPr>
                <w:rFonts w:ascii="Times New Roman" w:hAnsi="Times New Roman"/>
                <w:color w:val="A6A6A6" w:themeColor="background1" w:themeShade="A6"/>
                <w:lang w:bidi="he-IL"/>
              </w:rPr>
              <w:t>Tekufah</w:t>
            </w:r>
            <w:proofErr w:type="spellEnd"/>
            <w:r w:rsidRPr="000D6F5A">
              <w:rPr>
                <w:rFonts w:ascii="Times New Roman" w:hAnsi="Times New Roman"/>
                <w:color w:val="A6A6A6" w:themeColor="background1" w:themeShade="A6"/>
                <w:lang w:bidi="he-IL"/>
              </w:rPr>
              <w:t xml:space="preserve"> </w:t>
            </w:r>
            <w:r>
              <w:rPr>
                <w:rFonts w:ascii="Times New Roman" w:hAnsi="Times New Roman"/>
                <w:color w:val="A6A6A6" w:themeColor="background1" w:themeShade="A6"/>
                <w:lang w:bidi="he-IL"/>
              </w:rPr>
              <w:t xml:space="preserve">Tammuz </w:t>
            </w:r>
            <w:proofErr w:type="spellStart"/>
            <w:r>
              <w:rPr>
                <w:rFonts w:ascii="Times New Roman" w:hAnsi="Times New Roman"/>
                <w:color w:val="A6A6A6" w:themeColor="background1" w:themeShade="A6"/>
                <w:lang w:bidi="he-IL"/>
              </w:rPr>
              <w:t>Tammuz</w:t>
            </w:r>
            <w:proofErr w:type="spellEnd"/>
            <w:r>
              <w:rPr>
                <w:rFonts w:ascii="Times New Roman" w:hAnsi="Times New Roman"/>
                <w:color w:val="A6A6A6" w:themeColor="background1" w:themeShade="A6"/>
                <w:lang w:bidi="he-IL"/>
              </w:rPr>
              <w:t xml:space="preserve"> 9</w:t>
            </w:r>
          </w:p>
          <w:p w14:paraId="4854E03F" w14:textId="77777777" w:rsidR="003C6A8A" w:rsidRPr="003C6A8A" w:rsidRDefault="000D6F5A" w:rsidP="000D6F5A">
            <w:pPr>
              <w:widowControl w:val="0"/>
              <w:rPr>
                <w:rFonts w:ascii="Times New Roman" w:hAnsi="Times New Roman"/>
                <w:color w:val="A6A6A6" w:themeColor="background1" w:themeShade="A6"/>
                <w:lang w:bidi="he-IL"/>
              </w:rPr>
            </w:pPr>
            <w:r w:rsidRPr="000D6F5A">
              <w:rPr>
                <w:rFonts w:ascii="Times New Roman" w:hAnsi="Times New Roman"/>
                <w:color w:val="A6A6A6" w:themeColor="background1" w:themeShade="A6"/>
                <w:lang w:bidi="he-IL"/>
              </w:rPr>
              <w:t>(</w:t>
            </w:r>
            <w:r>
              <w:rPr>
                <w:rFonts w:ascii="Times New Roman" w:hAnsi="Times New Roman"/>
                <w:color w:val="A6A6A6" w:themeColor="background1" w:themeShade="A6"/>
                <w:lang w:bidi="he-IL"/>
              </w:rPr>
              <w:t>Summer</w:t>
            </w:r>
            <w:r w:rsidRPr="000D6F5A">
              <w:rPr>
                <w:rFonts w:ascii="Times New Roman" w:hAnsi="Times New Roman"/>
                <w:color w:val="A6A6A6" w:themeColor="background1" w:themeShade="A6"/>
                <w:lang w:bidi="he-IL"/>
              </w:rPr>
              <w:t xml:space="preserve"> Solstice)</w:t>
            </w:r>
          </w:p>
        </w:tc>
        <w:tc>
          <w:tcPr>
            <w:tcW w:w="1664" w:type="dxa"/>
            <w:shd w:val="clear" w:color="auto" w:fill="DEEAF6" w:themeFill="accent5" w:themeFillTint="33"/>
          </w:tcPr>
          <w:p w14:paraId="7B2BA374" w14:textId="77777777" w:rsidR="003C6A8A" w:rsidRPr="003C6A8A" w:rsidRDefault="003C6A8A" w:rsidP="00610E48">
            <w:pPr>
              <w:widowControl w:val="0"/>
              <w:rPr>
                <w:rFonts w:ascii="Times New Roman" w:hAnsi="Times New Roman"/>
                <w:color w:val="A6A6A6" w:themeColor="background1" w:themeShade="A6"/>
                <w:lang w:bidi="he-IL"/>
              </w:rPr>
            </w:pPr>
          </w:p>
        </w:tc>
        <w:tc>
          <w:tcPr>
            <w:tcW w:w="0" w:type="auto"/>
          </w:tcPr>
          <w:p w14:paraId="542A9FC9" w14:textId="77777777" w:rsidR="003C6A8A" w:rsidRPr="003C6A8A" w:rsidRDefault="003C6A8A" w:rsidP="00610E48">
            <w:pPr>
              <w:widowControl w:val="0"/>
              <w:rPr>
                <w:rFonts w:ascii="Times New Roman" w:hAnsi="Times New Roman"/>
                <w:color w:val="A6A6A6" w:themeColor="background1" w:themeShade="A6"/>
                <w:lang w:bidi="he-IL"/>
              </w:rPr>
            </w:pPr>
          </w:p>
        </w:tc>
        <w:tc>
          <w:tcPr>
            <w:tcW w:w="0" w:type="auto"/>
          </w:tcPr>
          <w:p w14:paraId="0240CB99" w14:textId="77777777" w:rsidR="003C6A8A" w:rsidRPr="003C6A8A" w:rsidRDefault="003C6A8A" w:rsidP="00610E48">
            <w:pPr>
              <w:keepNext/>
              <w:widowControl w:val="0"/>
              <w:jc w:val="left"/>
              <w:rPr>
                <w:rFonts w:ascii="Skolar Cyrillic" w:hAnsi="Skolar Cyrillic"/>
                <w:b/>
                <w:color w:val="A6A6A6" w:themeColor="background1" w:themeShade="A6"/>
                <w:lang w:bidi="he-IL"/>
              </w:rPr>
            </w:pPr>
          </w:p>
        </w:tc>
        <w:tc>
          <w:tcPr>
            <w:tcW w:w="0" w:type="auto"/>
          </w:tcPr>
          <w:p w14:paraId="0ACF5D70" w14:textId="77777777" w:rsidR="003C6A8A" w:rsidRPr="003C6A8A" w:rsidRDefault="003C6A8A" w:rsidP="00610E48">
            <w:pPr>
              <w:widowControl w:val="0"/>
              <w:rPr>
                <w:rFonts w:ascii="Skolar Cyrillic" w:hAnsi="Skolar Cyrillic"/>
                <w:b/>
                <w:color w:val="A6A6A6" w:themeColor="background1" w:themeShade="A6"/>
                <w:lang w:bidi="he-IL"/>
              </w:rPr>
            </w:pPr>
          </w:p>
        </w:tc>
        <w:tc>
          <w:tcPr>
            <w:tcW w:w="0" w:type="auto"/>
          </w:tcPr>
          <w:p w14:paraId="504055A6" w14:textId="77777777" w:rsidR="003C6A8A" w:rsidRPr="003C6A8A" w:rsidRDefault="003C6A8A" w:rsidP="00610E48">
            <w:pPr>
              <w:jc w:val="left"/>
              <w:rPr>
                <w:rFonts w:ascii="Skolar Cyrillic" w:hAnsi="Skolar Cyrillic"/>
                <w:b/>
                <w:color w:val="A6A6A6" w:themeColor="background1" w:themeShade="A6"/>
                <w:lang w:bidi="he-IL"/>
              </w:rPr>
            </w:pPr>
          </w:p>
        </w:tc>
        <w:tc>
          <w:tcPr>
            <w:tcW w:w="0" w:type="auto"/>
          </w:tcPr>
          <w:p w14:paraId="4F22A879" w14:textId="77777777" w:rsidR="003C6A8A" w:rsidRPr="003C6A8A" w:rsidRDefault="003C6A8A" w:rsidP="00610E48">
            <w:pPr>
              <w:jc w:val="left"/>
              <w:rPr>
                <w:rFonts w:ascii="Skolar Cyrillic" w:hAnsi="Skolar Cyrillic" w:cs="Arial"/>
                <w:b/>
                <w:bCs/>
                <w:color w:val="A6A6A6" w:themeColor="background1" w:themeShade="A6"/>
                <w:lang w:bidi="he-IL"/>
              </w:rPr>
            </w:pPr>
          </w:p>
        </w:tc>
        <w:tc>
          <w:tcPr>
            <w:tcW w:w="0" w:type="auto"/>
          </w:tcPr>
          <w:p w14:paraId="7FA5F914" w14:textId="77777777" w:rsidR="003C6A8A" w:rsidRPr="003C6A8A" w:rsidRDefault="003C6A8A" w:rsidP="00610E48">
            <w:pPr>
              <w:jc w:val="left"/>
              <w:rPr>
                <w:rFonts w:ascii="Skolar Cyrillic" w:hAnsi="Skolar Cyrillic" w:cs="Arial"/>
                <w:b/>
                <w:bCs/>
                <w:color w:val="A6A6A6" w:themeColor="background1" w:themeShade="A6"/>
                <w:lang w:bidi="he-IL"/>
              </w:rPr>
            </w:pPr>
          </w:p>
        </w:tc>
      </w:tr>
      <w:tr w:rsidR="004A557F" w:rsidRPr="00610E48" w14:paraId="203060CE" w14:textId="77777777" w:rsidTr="0021730D">
        <w:trPr>
          <w:cantSplit/>
          <w:trHeight w:val="144"/>
        </w:trPr>
        <w:tc>
          <w:tcPr>
            <w:tcW w:w="3124" w:type="dxa"/>
          </w:tcPr>
          <w:p w14:paraId="57D9FDC1"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165</w:t>
            </w:r>
            <w:r w:rsidRPr="00610E48">
              <w:rPr>
                <w:rFonts w:ascii="Times New Roman" w:hAnsi="Times New Roman"/>
                <w:lang w:bidi="he-IL"/>
              </w:rPr>
              <w:t xml:space="preserve"> - Deut. 23:10 – 24:4 = 21v.</w:t>
            </w:r>
          </w:p>
          <w:p w14:paraId="60E8C175"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כִּי-תֵצֵא מַחֲנֶה</w:t>
            </w:r>
          </w:p>
        </w:tc>
        <w:tc>
          <w:tcPr>
            <w:tcW w:w="3261" w:type="dxa"/>
            <w:vMerge w:val="restart"/>
          </w:tcPr>
          <w:p w14:paraId="5C52985E"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14, 5786</w:t>
            </w:r>
          </w:p>
        </w:tc>
        <w:tc>
          <w:tcPr>
            <w:tcW w:w="3060" w:type="dxa"/>
          </w:tcPr>
          <w:p w14:paraId="67AC3972"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Tammuz 10, 5789</w:t>
            </w:r>
          </w:p>
        </w:tc>
        <w:tc>
          <w:tcPr>
            <w:tcW w:w="1664" w:type="dxa"/>
            <w:shd w:val="clear" w:color="auto" w:fill="DEEAF6" w:themeFill="accent5" w:themeFillTint="33"/>
          </w:tcPr>
          <w:p w14:paraId="5524A873"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133:1 - 134:3</w:t>
            </w:r>
          </w:p>
        </w:tc>
        <w:tc>
          <w:tcPr>
            <w:tcW w:w="0" w:type="auto"/>
          </w:tcPr>
          <w:p w14:paraId="7A5F1C0A"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1:16-26</w:t>
            </w:r>
          </w:p>
        </w:tc>
        <w:tc>
          <w:tcPr>
            <w:tcW w:w="0" w:type="auto"/>
          </w:tcPr>
          <w:p w14:paraId="2DC3AACA"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15:29-32</w:t>
            </w:r>
          </w:p>
        </w:tc>
        <w:tc>
          <w:tcPr>
            <w:tcW w:w="0" w:type="auto"/>
          </w:tcPr>
          <w:p w14:paraId="467BC44D"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23:35-43</w:t>
            </w:r>
          </w:p>
        </w:tc>
        <w:tc>
          <w:tcPr>
            <w:tcW w:w="0" w:type="auto"/>
          </w:tcPr>
          <w:p w14:paraId="15268B4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3:13-18</w:t>
            </w:r>
          </w:p>
        </w:tc>
        <w:tc>
          <w:tcPr>
            <w:tcW w:w="0" w:type="auto"/>
          </w:tcPr>
          <w:p w14:paraId="02BACDD6"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27:15-20</w:t>
            </w:r>
          </w:p>
        </w:tc>
        <w:tc>
          <w:tcPr>
            <w:tcW w:w="0" w:type="auto"/>
          </w:tcPr>
          <w:p w14:paraId="53773B72"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20.21-23</w:t>
            </w:r>
          </w:p>
        </w:tc>
      </w:tr>
      <w:tr w:rsidR="004A557F" w:rsidRPr="00610E48" w14:paraId="76D90D75" w14:textId="77777777" w:rsidTr="0021730D">
        <w:trPr>
          <w:cantSplit/>
          <w:trHeight w:val="144"/>
        </w:trPr>
        <w:tc>
          <w:tcPr>
            <w:tcW w:w="3124" w:type="dxa"/>
          </w:tcPr>
          <w:p w14:paraId="7AFE87E3"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166</w:t>
            </w:r>
            <w:r w:rsidRPr="00610E48">
              <w:rPr>
                <w:rFonts w:ascii="Times New Roman" w:hAnsi="Times New Roman"/>
                <w:lang w:bidi="he-IL"/>
              </w:rPr>
              <w:t xml:space="preserve"> – Deut. 23:22 – 24:18 = 23v</w:t>
            </w:r>
          </w:p>
          <w:p w14:paraId="11B0137E"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כִּי-תִדֹּר נֶדֶר</w:t>
            </w:r>
          </w:p>
        </w:tc>
        <w:tc>
          <w:tcPr>
            <w:tcW w:w="3261" w:type="dxa"/>
            <w:vMerge/>
          </w:tcPr>
          <w:p w14:paraId="2AE87E59" w14:textId="77777777" w:rsidR="00610E48" w:rsidRPr="00610E48" w:rsidRDefault="00610E48" w:rsidP="00610E48">
            <w:pPr>
              <w:widowControl w:val="0"/>
              <w:rPr>
                <w:rFonts w:ascii="Times New Roman" w:hAnsi="Times New Roman"/>
                <w:lang w:bidi="he-IL"/>
              </w:rPr>
            </w:pPr>
          </w:p>
        </w:tc>
        <w:tc>
          <w:tcPr>
            <w:tcW w:w="3060" w:type="dxa"/>
          </w:tcPr>
          <w:p w14:paraId="3443F14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17, 5789</w:t>
            </w:r>
          </w:p>
          <w:p w14:paraId="2D8CF010" w14:textId="77777777" w:rsidR="00610E48" w:rsidRPr="00610E48" w:rsidRDefault="00610E48" w:rsidP="00610E48">
            <w:pPr>
              <w:widowControl w:val="0"/>
              <w:jc w:val="left"/>
              <w:rPr>
                <w:rFonts w:ascii="Times New Roman" w:hAnsi="Times New Roman"/>
                <w:lang w:bidi="he-IL"/>
              </w:rPr>
            </w:pPr>
            <w:r w:rsidRPr="003C6A8A">
              <w:rPr>
                <w:rFonts w:ascii="Times New Roman" w:hAnsi="Times New Roman"/>
                <w:highlight w:val="yellow"/>
                <w:lang w:bidi="he-IL"/>
              </w:rPr>
              <w:t>Fast of Tammuz 17</w:t>
            </w:r>
          </w:p>
        </w:tc>
        <w:tc>
          <w:tcPr>
            <w:tcW w:w="1664" w:type="dxa"/>
          </w:tcPr>
          <w:p w14:paraId="12E26E88" w14:textId="7842D5ED" w:rsidR="00610E48" w:rsidRPr="00610E48" w:rsidRDefault="00610E48" w:rsidP="00610E48">
            <w:pPr>
              <w:widowControl w:val="0"/>
              <w:rPr>
                <w:rFonts w:ascii="Times New Roman" w:hAnsi="Times New Roman"/>
                <w:lang w:bidi="he-IL"/>
              </w:rPr>
            </w:pPr>
            <w:r w:rsidRPr="00610E48">
              <w:rPr>
                <w:rFonts w:ascii="Times New Roman" w:hAnsi="Times New Roman"/>
                <w:lang w:bidi="he-IL"/>
              </w:rPr>
              <w:t>135:1-21</w:t>
            </w:r>
            <w:r w:rsidR="00BB6B1F" w:rsidRPr="00BB6B1F">
              <w:rPr>
                <w:rStyle w:val="FootnoteReference"/>
                <w:rFonts w:ascii="Times New Roman" w:hAnsi="Times New Roman"/>
                <w:highlight w:val="cyan"/>
                <w:lang w:bidi="he-IL"/>
              </w:rPr>
              <w:footnoteReference w:id="222"/>
            </w:r>
          </w:p>
        </w:tc>
        <w:tc>
          <w:tcPr>
            <w:tcW w:w="0" w:type="auto"/>
          </w:tcPr>
          <w:p w14:paraId="13B70D4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 19:21-25 + 21:6-10</w:t>
            </w:r>
          </w:p>
        </w:tc>
        <w:tc>
          <w:tcPr>
            <w:tcW w:w="0" w:type="auto"/>
          </w:tcPr>
          <w:p w14:paraId="70854DA2"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15:33-39</w:t>
            </w:r>
          </w:p>
        </w:tc>
        <w:tc>
          <w:tcPr>
            <w:tcW w:w="0" w:type="auto"/>
          </w:tcPr>
          <w:p w14:paraId="45002ED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23:44-48</w:t>
            </w:r>
          </w:p>
        </w:tc>
        <w:tc>
          <w:tcPr>
            <w:tcW w:w="0" w:type="auto"/>
          </w:tcPr>
          <w:p w14:paraId="3311089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4:1-6</w:t>
            </w:r>
          </w:p>
        </w:tc>
        <w:tc>
          <w:tcPr>
            <w:tcW w:w="0" w:type="auto"/>
          </w:tcPr>
          <w:p w14:paraId="2F82EAE3"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27:21-23</w:t>
            </w:r>
          </w:p>
        </w:tc>
        <w:tc>
          <w:tcPr>
            <w:tcW w:w="0" w:type="auto"/>
          </w:tcPr>
          <w:p w14:paraId="4C79C72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20.24-25</w:t>
            </w:r>
          </w:p>
        </w:tc>
      </w:tr>
      <w:tr w:rsidR="004A557F" w:rsidRPr="00610E48" w14:paraId="265B3DBB" w14:textId="77777777" w:rsidTr="0021730D">
        <w:trPr>
          <w:cantSplit/>
        </w:trPr>
        <w:tc>
          <w:tcPr>
            <w:tcW w:w="3124" w:type="dxa"/>
          </w:tcPr>
          <w:p w14:paraId="7FE644DA"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167</w:t>
            </w:r>
            <w:r w:rsidRPr="00610E48">
              <w:rPr>
                <w:rFonts w:ascii="Times New Roman" w:hAnsi="Times New Roman"/>
                <w:lang w:bidi="he-IL"/>
              </w:rPr>
              <w:t xml:space="preserve"> – Deut. 24:19 – 25:19</w:t>
            </w:r>
            <w:r w:rsidRPr="00610E48">
              <w:rPr>
                <w:rFonts w:ascii="Times New Roman" w:hAnsi="Times New Roman"/>
                <w:highlight w:val="green"/>
                <w:vertAlign w:val="superscript"/>
                <w:lang w:bidi="he-IL"/>
              </w:rPr>
              <w:footnoteReference w:id="223"/>
            </w:r>
            <w:r w:rsidRPr="00610E48">
              <w:rPr>
                <w:rFonts w:ascii="Times New Roman" w:hAnsi="Times New Roman"/>
                <w:lang w:bidi="he-IL"/>
              </w:rPr>
              <w:t xml:space="preserve"> = 23v.</w:t>
            </w:r>
          </w:p>
          <w:p w14:paraId="3FEC4912"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כִּי תִקְצֹר</w:t>
            </w:r>
          </w:p>
        </w:tc>
        <w:tc>
          <w:tcPr>
            <w:tcW w:w="3261" w:type="dxa"/>
          </w:tcPr>
          <w:p w14:paraId="66BC0457"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Tevet 21, 5786</w:t>
            </w:r>
          </w:p>
        </w:tc>
        <w:tc>
          <w:tcPr>
            <w:tcW w:w="3060" w:type="dxa"/>
          </w:tcPr>
          <w:p w14:paraId="55FF5E6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Tammuz 24, 5789</w:t>
            </w:r>
          </w:p>
          <w:p w14:paraId="40D5D60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p w14:paraId="6681D73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1st Sabbath </w:t>
            </w:r>
            <w:proofErr w:type="gramStart"/>
            <w:r w:rsidRPr="00610E48">
              <w:rPr>
                <w:rFonts w:ascii="Times New Roman" w:hAnsi="Times New Roman"/>
                <w:lang w:bidi="he-IL"/>
              </w:rPr>
              <w:t>of  Penitence</w:t>
            </w:r>
            <w:proofErr w:type="gramEnd"/>
          </w:p>
        </w:tc>
        <w:tc>
          <w:tcPr>
            <w:tcW w:w="1664" w:type="dxa"/>
          </w:tcPr>
          <w:p w14:paraId="1E2A23B0" w14:textId="2E6B9C53"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136:1-26</w:t>
            </w:r>
            <w:r w:rsidR="00EF27C3" w:rsidRPr="00EF27C3">
              <w:rPr>
                <w:rStyle w:val="FootnoteReference"/>
                <w:rFonts w:ascii="Times New Roman" w:hAnsi="Times New Roman"/>
                <w:highlight w:val="cyan"/>
                <w:lang w:bidi="he-IL"/>
              </w:rPr>
              <w:footnoteReference w:id="224"/>
            </w:r>
          </w:p>
          <w:p w14:paraId="51A7CE15" w14:textId="77777777" w:rsidR="00610E48" w:rsidRPr="00610E48" w:rsidRDefault="00610E48" w:rsidP="00610E48">
            <w:pPr>
              <w:widowControl w:val="0"/>
              <w:jc w:val="left"/>
              <w:rPr>
                <w:rFonts w:ascii="Times New Roman" w:hAnsi="Times New Roman"/>
                <w:lang w:bidi="he-IL"/>
              </w:rPr>
            </w:pPr>
          </w:p>
          <w:p w14:paraId="2D99EFD8" w14:textId="77777777" w:rsidR="00610E48" w:rsidRPr="00610E48" w:rsidRDefault="00610E48" w:rsidP="00610E48">
            <w:pPr>
              <w:widowControl w:val="0"/>
              <w:jc w:val="left"/>
              <w:rPr>
                <w:rFonts w:ascii="Times New Roman" w:hAnsi="Times New Roman"/>
                <w:lang w:bidi="he-IL"/>
              </w:rPr>
            </w:pPr>
          </w:p>
        </w:tc>
        <w:tc>
          <w:tcPr>
            <w:tcW w:w="0" w:type="auto"/>
          </w:tcPr>
          <w:p w14:paraId="059300B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Hos 10:12 – 11:4 + 10-11</w:t>
            </w:r>
          </w:p>
          <w:p w14:paraId="7390599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*Jeremiah 1:1 – 2:3</w:t>
            </w:r>
          </w:p>
        </w:tc>
        <w:tc>
          <w:tcPr>
            <w:tcW w:w="0" w:type="auto"/>
          </w:tcPr>
          <w:p w14:paraId="03CA6E52"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15:40-41</w:t>
            </w:r>
          </w:p>
        </w:tc>
        <w:tc>
          <w:tcPr>
            <w:tcW w:w="0" w:type="auto"/>
          </w:tcPr>
          <w:p w14:paraId="07F6FF8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23:49</w:t>
            </w:r>
          </w:p>
        </w:tc>
        <w:tc>
          <w:tcPr>
            <w:tcW w:w="0" w:type="auto"/>
          </w:tcPr>
          <w:p w14:paraId="29B6B42B"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4:7-10</w:t>
            </w:r>
          </w:p>
        </w:tc>
        <w:tc>
          <w:tcPr>
            <w:tcW w:w="0" w:type="auto"/>
          </w:tcPr>
          <w:p w14:paraId="612A975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27:24-26</w:t>
            </w:r>
          </w:p>
        </w:tc>
        <w:tc>
          <w:tcPr>
            <w:tcW w:w="0" w:type="auto"/>
          </w:tcPr>
          <w:p w14:paraId="39FC7D2F"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20.26-29</w:t>
            </w:r>
          </w:p>
        </w:tc>
      </w:tr>
      <w:tr w:rsidR="004A557F" w:rsidRPr="00610E48" w14:paraId="7B07AE1E" w14:textId="77777777" w:rsidTr="0021730D">
        <w:trPr>
          <w:cantSplit/>
        </w:trPr>
        <w:tc>
          <w:tcPr>
            <w:tcW w:w="3124" w:type="dxa"/>
          </w:tcPr>
          <w:p w14:paraId="155BF79E"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168</w:t>
            </w:r>
            <w:r w:rsidRPr="00610E48">
              <w:rPr>
                <w:rFonts w:ascii="Times New Roman" w:hAnsi="Times New Roman"/>
                <w:lang w:bidi="he-IL"/>
              </w:rPr>
              <w:t xml:space="preserve"> – Deut. 26:1 – 27:26 = 45v.</w:t>
            </w:r>
          </w:p>
          <w:p w14:paraId="04372339"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כִּי-תָבוֹא</w:t>
            </w:r>
          </w:p>
        </w:tc>
        <w:tc>
          <w:tcPr>
            <w:tcW w:w="3261" w:type="dxa"/>
            <w:vMerge w:val="restart"/>
          </w:tcPr>
          <w:p w14:paraId="524EE55F"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Tevet 28, 5786</w:t>
            </w:r>
          </w:p>
          <w:p w14:paraId="37C2590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Pr>
          <w:p w14:paraId="35DE7AD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 5789</w:t>
            </w:r>
          </w:p>
          <w:p w14:paraId="331BA2B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2nd Sabbath </w:t>
            </w:r>
            <w:proofErr w:type="gramStart"/>
            <w:r w:rsidRPr="00610E48">
              <w:rPr>
                <w:rFonts w:ascii="Times New Roman" w:hAnsi="Times New Roman"/>
                <w:lang w:bidi="he-IL"/>
              </w:rPr>
              <w:t>of  Penitence</w:t>
            </w:r>
            <w:proofErr w:type="gramEnd"/>
            <w:r w:rsidRPr="00610E48">
              <w:rPr>
                <w:rFonts w:ascii="Times New Roman" w:hAnsi="Times New Roman"/>
                <w:lang w:bidi="he-IL"/>
              </w:rPr>
              <w:t>.</w:t>
            </w:r>
          </w:p>
        </w:tc>
        <w:tc>
          <w:tcPr>
            <w:tcW w:w="1664" w:type="dxa"/>
          </w:tcPr>
          <w:p w14:paraId="463EE03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137:1</w:t>
            </w:r>
            <w:r w:rsidR="00226C12" w:rsidRPr="00EF27C3">
              <w:rPr>
                <w:rStyle w:val="FootnoteReference"/>
                <w:rFonts w:ascii="Times New Roman" w:hAnsi="Times New Roman"/>
                <w:highlight w:val="cyan"/>
                <w:lang w:bidi="he-IL"/>
              </w:rPr>
              <w:footnoteReference w:id="225"/>
            </w:r>
            <w:r w:rsidRPr="00610E48">
              <w:rPr>
                <w:rFonts w:ascii="Times New Roman" w:hAnsi="Times New Roman"/>
                <w:lang w:bidi="he-IL"/>
              </w:rPr>
              <w:t>- 138:8</w:t>
            </w:r>
          </w:p>
        </w:tc>
        <w:tc>
          <w:tcPr>
            <w:tcW w:w="0" w:type="auto"/>
          </w:tcPr>
          <w:p w14:paraId="752C5041" w14:textId="77777777" w:rsidR="00610E48" w:rsidRPr="00610E48" w:rsidRDefault="00610E48" w:rsidP="00610E48">
            <w:pPr>
              <w:widowControl w:val="0"/>
              <w:jc w:val="left"/>
              <w:rPr>
                <w:rFonts w:ascii="Times New Roman" w:hAnsi="Times New Roman"/>
                <w:lang w:bidi="he-IL"/>
              </w:rPr>
            </w:pPr>
            <w:proofErr w:type="spellStart"/>
            <w:r w:rsidRPr="00610E48">
              <w:rPr>
                <w:rFonts w:ascii="Times New Roman" w:hAnsi="Times New Roman"/>
                <w:lang w:bidi="he-IL"/>
              </w:rPr>
              <w:t>Ezek</w:t>
            </w:r>
            <w:proofErr w:type="spellEnd"/>
            <w:r w:rsidRPr="00610E48">
              <w:rPr>
                <w:rFonts w:ascii="Times New Roman" w:hAnsi="Times New Roman"/>
                <w:lang w:bidi="he-IL"/>
              </w:rPr>
              <w:t xml:space="preserve"> 44:30 – 45:8</w:t>
            </w:r>
            <w:r w:rsidR="003F0ABD">
              <w:rPr>
                <w:rFonts w:ascii="Times New Roman" w:hAnsi="Times New Roman"/>
                <w:lang w:bidi="he-IL"/>
              </w:rPr>
              <w:t xml:space="preserve"> + </w:t>
            </w:r>
            <w:r w:rsidR="003F0ABD" w:rsidRPr="00610E48">
              <w:rPr>
                <w:rFonts w:ascii="Times New Roman" w:hAnsi="Times New Roman"/>
                <w:lang w:bidi="he-IL"/>
              </w:rPr>
              <w:t>Isaiah 61:1-</w:t>
            </w:r>
            <w:r w:rsidR="003F0ABD">
              <w:rPr>
                <w:rFonts w:ascii="Times New Roman" w:hAnsi="Times New Roman"/>
                <w:lang w:bidi="he-IL"/>
              </w:rPr>
              <w:t>2</w:t>
            </w:r>
            <w:r w:rsidR="003F0ABD" w:rsidRPr="00610E48">
              <w:rPr>
                <w:rFonts w:ascii="Times New Roman" w:hAnsi="Times New Roman"/>
                <w:highlight w:val="green"/>
                <w:vertAlign w:val="superscript"/>
                <w:lang w:bidi="he-IL"/>
              </w:rPr>
              <w:footnoteReference w:id="226"/>
            </w:r>
            <w:r w:rsidR="003F0ABD" w:rsidRPr="00610E48">
              <w:rPr>
                <w:rFonts w:ascii="Times New Roman" w:hAnsi="Times New Roman"/>
                <w:lang w:bidi="he-IL"/>
              </w:rPr>
              <w:t xml:space="preserve"> </w:t>
            </w:r>
            <w:r w:rsidR="003F0ABD" w:rsidRPr="00FD4109">
              <w:rPr>
                <w:rStyle w:val="FootnoteReference"/>
                <w:rFonts w:ascii="Times New Roman" w:hAnsi="Times New Roman"/>
                <w:highlight w:val="green"/>
                <w:lang w:bidi="he-IL"/>
              </w:rPr>
              <w:footnoteReference w:id="227"/>
            </w:r>
          </w:p>
          <w:p w14:paraId="400FC93F" w14:textId="77777777" w:rsidR="003F0ABD" w:rsidRPr="00610E48" w:rsidRDefault="00610E48" w:rsidP="003F0ABD">
            <w:pPr>
              <w:widowControl w:val="0"/>
              <w:jc w:val="left"/>
              <w:rPr>
                <w:rFonts w:ascii="Times New Roman" w:hAnsi="Times New Roman"/>
                <w:lang w:bidi="he-IL"/>
              </w:rPr>
            </w:pPr>
            <w:r w:rsidRPr="00610E48">
              <w:rPr>
                <w:rFonts w:ascii="Times New Roman" w:hAnsi="Times New Roman"/>
                <w:lang w:bidi="he-IL"/>
              </w:rPr>
              <w:t>*Jeremiah 2:4-28 + 4:1-2</w:t>
            </w:r>
          </w:p>
        </w:tc>
        <w:tc>
          <w:tcPr>
            <w:tcW w:w="0" w:type="auto"/>
          </w:tcPr>
          <w:p w14:paraId="38A844A3"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15:42-47</w:t>
            </w:r>
          </w:p>
        </w:tc>
        <w:tc>
          <w:tcPr>
            <w:tcW w:w="0" w:type="auto"/>
          </w:tcPr>
          <w:p w14:paraId="2A5DF76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23:50-56</w:t>
            </w:r>
          </w:p>
        </w:tc>
        <w:tc>
          <w:tcPr>
            <w:tcW w:w="0" w:type="auto"/>
          </w:tcPr>
          <w:p w14:paraId="71E8401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4:11-12</w:t>
            </w:r>
          </w:p>
        </w:tc>
        <w:tc>
          <w:tcPr>
            <w:tcW w:w="0" w:type="auto"/>
          </w:tcPr>
          <w:p w14:paraId="75EFBC3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27:27-31</w:t>
            </w:r>
          </w:p>
        </w:tc>
        <w:tc>
          <w:tcPr>
            <w:tcW w:w="0" w:type="auto"/>
          </w:tcPr>
          <w:p w14:paraId="0914B8F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20.30-31</w:t>
            </w:r>
          </w:p>
        </w:tc>
      </w:tr>
      <w:tr w:rsidR="004A557F" w:rsidRPr="00610E48" w14:paraId="29861F2F" w14:textId="77777777" w:rsidTr="0021730D">
        <w:trPr>
          <w:cantSplit/>
        </w:trPr>
        <w:tc>
          <w:tcPr>
            <w:tcW w:w="3124" w:type="dxa"/>
          </w:tcPr>
          <w:p w14:paraId="70AFBA6B"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169</w:t>
            </w:r>
            <w:r w:rsidRPr="00610E48">
              <w:rPr>
                <w:rFonts w:ascii="Times New Roman" w:hAnsi="Times New Roman"/>
                <w:lang w:bidi="he-IL"/>
              </w:rPr>
              <w:t xml:space="preserve"> – Deut. 28:1 – 29:8 = 77v.</w:t>
            </w:r>
          </w:p>
          <w:p w14:paraId="208F8F16"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וְהָיָה, אִם-שָׁמוֹעַ</w:t>
            </w:r>
          </w:p>
        </w:tc>
        <w:tc>
          <w:tcPr>
            <w:tcW w:w="3261" w:type="dxa"/>
            <w:vMerge/>
          </w:tcPr>
          <w:p w14:paraId="3E710E57" w14:textId="77777777" w:rsidR="00610E48" w:rsidRPr="00610E48" w:rsidRDefault="00610E48" w:rsidP="00610E48">
            <w:pPr>
              <w:widowControl w:val="0"/>
              <w:rPr>
                <w:rFonts w:ascii="Times New Roman" w:hAnsi="Times New Roman"/>
                <w:lang w:bidi="he-IL"/>
              </w:rPr>
            </w:pPr>
          </w:p>
        </w:tc>
        <w:tc>
          <w:tcPr>
            <w:tcW w:w="3060" w:type="dxa"/>
          </w:tcPr>
          <w:p w14:paraId="1240072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9, 5789</w:t>
            </w:r>
          </w:p>
          <w:p w14:paraId="3D5F646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Tisha B’Av</w:t>
            </w:r>
          </w:p>
          <w:p w14:paraId="0F9C436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Shabbat </w:t>
            </w:r>
            <w:proofErr w:type="spellStart"/>
            <w:r w:rsidRPr="00610E48">
              <w:rPr>
                <w:rFonts w:ascii="Times New Roman" w:hAnsi="Times New Roman"/>
                <w:lang w:bidi="he-IL"/>
              </w:rPr>
              <w:t>Chazon</w:t>
            </w:r>
            <w:proofErr w:type="spellEnd"/>
          </w:p>
          <w:p w14:paraId="78D17FEE"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3rd Sabbath </w:t>
            </w:r>
            <w:proofErr w:type="gramStart"/>
            <w:r w:rsidRPr="00610E48">
              <w:rPr>
                <w:rFonts w:ascii="Times New Roman" w:hAnsi="Times New Roman"/>
                <w:lang w:bidi="he-IL"/>
              </w:rPr>
              <w:t>of  Penitence</w:t>
            </w:r>
            <w:proofErr w:type="gramEnd"/>
          </w:p>
        </w:tc>
        <w:tc>
          <w:tcPr>
            <w:tcW w:w="1664" w:type="dxa"/>
          </w:tcPr>
          <w:p w14:paraId="1825C74C" w14:textId="3701A5AB" w:rsidR="00610E48" w:rsidRPr="00610E48" w:rsidRDefault="00610E48" w:rsidP="00610E48">
            <w:pPr>
              <w:widowControl w:val="0"/>
              <w:rPr>
                <w:rFonts w:ascii="Times New Roman" w:hAnsi="Times New Roman"/>
                <w:lang w:bidi="he-IL"/>
              </w:rPr>
            </w:pPr>
            <w:r w:rsidRPr="00610E48">
              <w:rPr>
                <w:rFonts w:ascii="Times New Roman" w:hAnsi="Times New Roman"/>
                <w:lang w:bidi="he-IL"/>
              </w:rPr>
              <w:t>139:1-24</w:t>
            </w:r>
            <w:r w:rsidR="001A1A9E" w:rsidRPr="003529E4">
              <w:rPr>
                <w:rStyle w:val="FootnoteReference"/>
                <w:rFonts w:ascii="Times New Roman" w:hAnsi="Times New Roman"/>
                <w:highlight w:val="cyan"/>
                <w:lang w:bidi="he-IL"/>
              </w:rPr>
              <w:footnoteReference w:id="228"/>
            </w:r>
          </w:p>
        </w:tc>
        <w:tc>
          <w:tcPr>
            <w:tcW w:w="0" w:type="auto"/>
          </w:tcPr>
          <w:p w14:paraId="7C5B6F9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55:2-11</w:t>
            </w:r>
          </w:p>
          <w:p w14:paraId="5AD4206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1:1-27</w:t>
            </w:r>
          </w:p>
        </w:tc>
        <w:tc>
          <w:tcPr>
            <w:tcW w:w="0" w:type="auto"/>
          </w:tcPr>
          <w:p w14:paraId="16EB429F"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16:1-8</w:t>
            </w:r>
          </w:p>
        </w:tc>
        <w:tc>
          <w:tcPr>
            <w:tcW w:w="0" w:type="auto"/>
          </w:tcPr>
          <w:p w14:paraId="5A677A45"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24:1-8</w:t>
            </w:r>
          </w:p>
        </w:tc>
        <w:tc>
          <w:tcPr>
            <w:tcW w:w="0" w:type="auto"/>
          </w:tcPr>
          <w:p w14:paraId="4ECA7EDC"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4:13-17</w:t>
            </w:r>
          </w:p>
        </w:tc>
        <w:tc>
          <w:tcPr>
            <w:tcW w:w="0" w:type="auto"/>
          </w:tcPr>
          <w:p w14:paraId="497196F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27:32-44</w:t>
            </w:r>
          </w:p>
        </w:tc>
        <w:tc>
          <w:tcPr>
            <w:tcW w:w="0" w:type="auto"/>
          </w:tcPr>
          <w:p w14:paraId="25B846F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21.1-3</w:t>
            </w:r>
          </w:p>
        </w:tc>
      </w:tr>
      <w:tr w:rsidR="004A557F" w:rsidRPr="003B152D" w14:paraId="2FCE218C" w14:textId="77777777" w:rsidTr="0021730D">
        <w:trPr>
          <w:cantSplit/>
        </w:trPr>
        <w:tc>
          <w:tcPr>
            <w:tcW w:w="3124" w:type="dxa"/>
          </w:tcPr>
          <w:p w14:paraId="1967182E" w14:textId="77777777" w:rsidR="003B152D" w:rsidRPr="003B152D" w:rsidRDefault="003B152D" w:rsidP="00610E48">
            <w:pPr>
              <w:widowControl w:val="0"/>
              <w:jc w:val="left"/>
              <w:rPr>
                <w:rFonts w:ascii="Times New Roman" w:hAnsi="Times New Roman"/>
                <w:color w:val="A6A6A6" w:themeColor="background1" w:themeShade="A6"/>
                <w:lang w:bidi="he-IL"/>
              </w:rPr>
            </w:pPr>
          </w:p>
        </w:tc>
        <w:tc>
          <w:tcPr>
            <w:tcW w:w="3261" w:type="dxa"/>
          </w:tcPr>
          <w:p w14:paraId="231768D7" w14:textId="77777777" w:rsidR="003B152D" w:rsidRPr="003B152D" w:rsidRDefault="003B152D" w:rsidP="00610E48">
            <w:pPr>
              <w:widowControl w:val="0"/>
              <w:rPr>
                <w:rFonts w:ascii="Times New Roman" w:hAnsi="Times New Roman"/>
                <w:color w:val="A6A6A6" w:themeColor="background1" w:themeShade="A6"/>
                <w:lang w:bidi="he-IL"/>
              </w:rPr>
            </w:pPr>
          </w:p>
        </w:tc>
        <w:tc>
          <w:tcPr>
            <w:tcW w:w="3060" w:type="dxa"/>
          </w:tcPr>
          <w:p w14:paraId="541DC88F" w14:textId="77777777" w:rsidR="003B152D" w:rsidRPr="003B152D" w:rsidRDefault="003B152D" w:rsidP="00610E48">
            <w:pPr>
              <w:widowControl w:val="0"/>
              <w:jc w:val="left"/>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Av 15, 5789</w:t>
            </w:r>
          </w:p>
          <w:p w14:paraId="15A40898" w14:textId="77777777" w:rsidR="003B152D" w:rsidRPr="003B152D" w:rsidRDefault="003B152D" w:rsidP="00610E48">
            <w:pPr>
              <w:widowControl w:val="0"/>
              <w:jc w:val="left"/>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Tu B’Av</w:t>
            </w:r>
          </w:p>
        </w:tc>
        <w:tc>
          <w:tcPr>
            <w:tcW w:w="1664" w:type="dxa"/>
          </w:tcPr>
          <w:p w14:paraId="50EA5F3F" w14:textId="77777777" w:rsidR="003B152D" w:rsidRPr="003B152D" w:rsidRDefault="003B152D" w:rsidP="00610E48">
            <w:pPr>
              <w:widowControl w:val="0"/>
              <w:rPr>
                <w:rFonts w:ascii="Times New Roman" w:hAnsi="Times New Roman"/>
                <w:color w:val="A6A6A6" w:themeColor="background1" w:themeShade="A6"/>
                <w:lang w:bidi="he-IL"/>
              </w:rPr>
            </w:pPr>
          </w:p>
        </w:tc>
        <w:tc>
          <w:tcPr>
            <w:tcW w:w="0" w:type="auto"/>
          </w:tcPr>
          <w:p w14:paraId="4A54DE49" w14:textId="77777777" w:rsidR="003B152D" w:rsidRPr="003B152D" w:rsidRDefault="003B152D" w:rsidP="00610E48">
            <w:pPr>
              <w:widowControl w:val="0"/>
              <w:jc w:val="left"/>
              <w:rPr>
                <w:rFonts w:ascii="Times New Roman" w:hAnsi="Times New Roman"/>
                <w:color w:val="A6A6A6" w:themeColor="background1" w:themeShade="A6"/>
                <w:lang w:bidi="he-IL"/>
              </w:rPr>
            </w:pPr>
          </w:p>
        </w:tc>
        <w:tc>
          <w:tcPr>
            <w:tcW w:w="0" w:type="auto"/>
          </w:tcPr>
          <w:p w14:paraId="34E06DAA" w14:textId="77777777" w:rsidR="003B152D" w:rsidRPr="003B152D" w:rsidRDefault="003B152D" w:rsidP="00610E48">
            <w:pPr>
              <w:keepNext/>
              <w:widowControl w:val="0"/>
              <w:jc w:val="left"/>
              <w:rPr>
                <w:rFonts w:ascii="Skolar Cyrillic" w:hAnsi="Skolar Cyrillic"/>
                <w:b/>
                <w:color w:val="A6A6A6" w:themeColor="background1" w:themeShade="A6"/>
                <w:lang w:bidi="he-IL"/>
              </w:rPr>
            </w:pPr>
          </w:p>
        </w:tc>
        <w:tc>
          <w:tcPr>
            <w:tcW w:w="0" w:type="auto"/>
          </w:tcPr>
          <w:p w14:paraId="20DBCFC0" w14:textId="77777777" w:rsidR="003B152D" w:rsidRPr="003B152D" w:rsidRDefault="003B152D" w:rsidP="00610E48">
            <w:pPr>
              <w:widowControl w:val="0"/>
              <w:rPr>
                <w:rFonts w:ascii="Skolar Cyrillic" w:hAnsi="Skolar Cyrillic"/>
                <w:b/>
                <w:color w:val="A6A6A6" w:themeColor="background1" w:themeShade="A6"/>
                <w:lang w:bidi="he-IL"/>
              </w:rPr>
            </w:pPr>
          </w:p>
        </w:tc>
        <w:tc>
          <w:tcPr>
            <w:tcW w:w="0" w:type="auto"/>
          </w:tcPr>
          <w:p w14:paraId="2BBDCD0C" w14:textId="77777777" w:rsidR="003B152D" w:rsidRPr="003B152D" w:rsidRDefault="003B152D" w:rsidP="00610E48">
            <w:pPr>
              <w:jc w:val="left"/>
              <w:rPr>
                <w:rFonts w:ascii="Skolar Cyrillic" w:hAnsi="Skolar Cyrillic"/>
                <w:b/>
                <w:color w:val="A6A6A6" w:themeColor="background1" w:themeShade="A6"/>
                <w:lang w:bidi="he-IL"/>
              </w:rPr>
            </w:pPr>
          </w:p>
        </w:tc>
        <w:tc>
          <w:tcPr>
            <w:tcW w:w="0" w:type="auto"/>
          </w:tcPr>
          <w:p w14:paraId="2B700619" w14:textId="77777777" w:rsidR="003B152D" w:rsidRPr="003B152D" w:rsidRDefault="003B152D" w:rsidP="00610E48">
            <w:pPr>
              <w:jc w:val="left"/>
              <w:rPr>
                <w:rFonts w:ascii="Skolar Cyrillic" w:hAnsi="Skolar Cyrillic" w:cs="Arial"/>
                <w:b/>
                <w:bCs/>
                <w:color w:val="A6A6A6" w:themeColor="background1" w:themeShade="A6"/>
                <w:lang w:bidi="he-IL"/>
              </w:rPr>
            </w:pPr>
          </w:p>
        </w:tc>
        <w:tc>
          <w:tcPr>
            <w:tcW w:w="0" w:type="auto"/>
          </w:tcPr>
          <w:p w14:paraId="03A6C487" w14:textId="77777777" w:rsidR="003B152D" w:rsidRPr="003B152D" w:rsidRDefault="003B152D" w:rsidP="00610E48">
            <w:pPr>
              <w:jc w:val="left"/>
              <w:rPr>
                <w:rFonts w:ascii="Skolar Cyrillic" w:hAnsi="Skolar Cyrillic" w:cs="Arial"/>
                <w:b/>
                <w:bCs/>
                <w:color w:val="A6A6A6" w:themeColor="background1" w:themeShade="A6"/>
                <w:lang w:bidi="he-IL"/>
              </w:rPr>
            </w:pPr>
          </w:p>
        </w:tc>
      </w:tr>
      <w:tr w:rsidR="004A557F" w:rsidRPr="00610E48" w14:paraId="3ED89D71" w14:textId="77777777" w:rsidTr="0021730D">
        <w:trPr>
          <w:cantSplit/>
        </w:trPr>
        <w:tc>
          <w:tcPr>
            <w:tcW w:w="3124" w:type="dxa"/>
          </w:tcPr>
          <w:p w14:paraId="11E9BBAC"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170</w:t>
            </w:r>
            <w:r w:rsidRPr="00610E48">
              <w:rPr>
                <w:rFonts w:ascii="Times New Roman" w:hAnsi="Times New Roman"/>
                <w:lang w:bidi="he-IL"/>
              </w:rPr>
              <w:t xml:space="preserve"> – Deut. 29:9 – 30:10 = 30 v.</w:t>
            </w:r>
            <w:r w:rsidRPr="00610E48">
              <w:rPr>
                <w:rFonts w:ascii="Times New Roman" w:hAnsi="Times New Roman"/>
                <w:highlight w:val="green"/>
                <w:vertAlign w:val="superscript"/>
                <w:lang w:bidi="he-IL"/>
              </w:rPr>
              <w:footnoteReference w:id="229"/>
            </w:r>
          </w:p>
          <w:p w14:paraId="4ED177B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אַתֶּם נִצָּבִים</w:t>
            </w:r>
          </w:p>
        </w:tc>
        <w:tc>
          <w:tcPr>
            <w:tcW w:w="3261" w:type="dxa"/>
            <w:vMerge w:val="restart"/>
          </w:tcPr>
          <w:p w14:paraId="54EABD90"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6, 5786</w:t>
            </w:r>
          </w:p>
        </w:tc>
        <w:tc>
          <w:tcPr>
            <w:tcW w:w="3060" w:type="dxa"/>
          </w:tcPr>
          <w:p w14:paraId="4C77107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16, 5789</w:t>
            </w:r>
          </w:p>
          <w:p w14:paraId="0EC0305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1st Sabbath of Consolation (</w:t>
            </w:r>
            <w:proofErr w:type="spellStart"/>
            <w:r w:rsidRPr="00610E48">
              <w:rPr>
                <w:rFonts w:ascii="Times New Roman" w:hAnsi="Times New Roman"/>
                <w:lang w:bidi="he-IL"/>
              </w:rPr>
              <w:t>Nachamu</w:t>
            </w:r>
            <w:proofErr w:type="spellEnd"/>
            <w:r w:rsidRPr="00610E48">
              <w:rPr>
                <w:rFonts w:ascii="Times New Roman" w:hAnsi="Times New Roman"/>
                <w:lang w:bidi="he-IL"/>
              </w:rPr>
              <w:t>)</w:t>
            </w:r>
          </w:p>
        </w:tc>
        <w:tc>
          <w:tcPr>
            <w:tcW w:w="1664" w:type="dxa"/>
          </w:tcPr>
          <w:p w14:paraId="7E0BB539" w14:textId="4669BC1B" w:rsidR="00610E48" w:rsidRPr="00610E48" w:rsidRDefault="00610E48" w:rsidP="00610E48">
            <w:pPr>
              <w:widowControl w:val="0"/>
              <w:rPr>
                <w:rFonts w:ascii="Times New Roman" w:hAnsi="Times New Roman"/>
                <w:lang w:bidi="he-IL"/>
              </w:rPr>
            </w:pPr>
            <w:r w:rsidRPr="00610E48">
              <w:rPr>
                <w:rFonts w:ascii="Times New Roman" w:hAnsi="Times New Roman"/>
                <w:lang w:bidi="he-IL"/>
              </w:rPr>
              <w:t>140:1</w:t>
            </w:r>
            <w:r w:rsidR="003529E4" w:rsidRPr="003529E4">
              <w:rPr>
                <w:rStyle w:val="FootnoteReference"/>
                <w:rFonts w:ascii="Times New Roman" w:hAnsi="Times New Roman"/>
                <w:highlight w:val="cyan"/>
                <w:lang w:bidi="he-IL"/>
              </w:rPr>
              <w:footnoteReference w:id="230"/>
            </w:r>
            <w:r w:rsidRPr="00610E48">
              <w:rPr>
                <w:rFonts w:ascii="Times New Roman" w:hAnsi="Times New Roman"/>
                <w:lang w:bidi="he-IL"/>
              </w:rPr>
              <w:t>- 142:8</w:t>
            </w:r>
          </w:p>
        </w:tc>
        <w:tc>
          <w:tcPr>
            <w:tcW w:w="0" w:type="auto"/>
          </w:tcPr>
          <w:p w14:paraId="2234455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24:1-8, 12-13</w:t>
            </w:r>
          </w:p>
          <w:p w14:paraId="4A5406C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40:1-26</w:t>
            </w:r>
          </w:p>
        </w:tc>
        <w:tc>
          <w:tcPr>
            <w:tcW w:w="0" w:type="auto"/>
          </w:tcPr>
          <w:p w14:paraId="1494A54F"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16:9-11</w:t>
            </w:r>
          </w:p>
        </w:tc>
        <w:tc>
          <w:tcPr>
            <w:tcW w:w="0" w:type="auto"/>
          </w:tcPr>
          <w:p w14:paraId="25969733"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24:9-12</w:t>
            </w:r>
          </w:p>
        </w:tc>
        <w:tc>
          <w:tcPr>
            <w:tcW w:w="0" w:type="auto"/>
          </w:tcPr>
          <w:p w14:paraId="1D334EA7"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5:1-6</w:t>
            </w:r>
          </w:p>
        </w:tc>
        <w:tc>
          <w:tcPr>
            <w:tcW w:w="0" w:type="auto"/>
          </w:tcPr>
          <w:p w14:paraId="545D2F5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27:45-56</w:t>
            </w:r>
          </w:p>
        </w:tc>
        <w:tc>
          <w:tcPr>
            <w:tcW w:w="0" w:type="auto"/>
          </w:tcPr>
          <w:p w14:paraId="15ECF751"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21.4-8</w:t>
            </w:r>
          </w:p>
        </w:tc>
      </w:tr>
      <w:tr w:rsidR="004A557F" w:rsidRPr="00610E48" w14:paraId="4CF40714" w14:textId="77777777" w:rsidTr="0021730D">
        <w:trPr>
          <w:cantSplit/>
        </w:trPr>
        <w:tc>
          <w:tcPr>
            <w:tcW w:w="3124" w:type="dxa"/>
          </w:tcPr>
          <w:p w14:paraId="171CC8AD"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171</w:t>
            </w:r>
            <w:r w:rsidRPr="00610E48">
              <w:rPr>
                <w:rFonts w:ascii="Times New Roman" w:hAnsi="Times New Roman"/>
                <w:lang w:bidi="he-IL"/>
              </w:rPr>
              <w:t xml:space="preserve"> – Deut. 30:11 – 31:13 = 23v.</w:t>
            </w:r>
          </w:p>
          <w:p w14:paraId="464B596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 xml:space="preserve">כִּי </w:t>
            </w:r>
            <w:proofErr w:type="spellStart"/>
            <w:r w:rsidRPr="00610E48">
              <w:rPr>
                <w:rFonts w:ascii="Times New Roman" w:hAnsi="Times New Roman"/>
                <w:b/>
                <w:bCs/>
                <w:color w:val="000000"/>
                <w:sz w:val="32"/>
                <w:szCs w:val="32"/>
                <w:shd w:val="clear" w:color="auto" w:fill="FFFFFF"/>
                <w:rtl/>
                <w:lang w:bidi="he-IL"/>
              </w:rPr>
              <w:t>הַמִּצְוָה</w:t>
            </w:r>
            <w:proofErr w:type="spellEnd"/>
            <w:r w:rsidRPr="00610E48">
              <w:rPr>
                <w:rFonts w:ascii="Times New Roman" w:hAnsi="Times New Roman"/>
                <w:b/>
                <w:bCs/>
                <w:color w:val="000000"/>
                <w:sz w:val="32"/>
                <w:szCs w:val="32"/>
                <w:shd w:val="clear" w:color="auto" w:fill="FFFFFF"/>
                <w:rtl/>
                <w:lang w:bidi="he-IL"/>
              </w:rPr>
              <w:t xml:space="preserve"> הַזֹּאת</w:t>
            </w:r>
          </w:p>
        </w:tc>
        <w:tc>
          <w:tcPr>
            <w:tcW w:w="3261" w:type="dxa"/>
            <w:vMerge/>
          </w:tcPr>
          <w:p w14:paraId="53B1CC56" w14:textId="77777777" w:rsidR="00610E48" w:rsidRPr="00610E48" w:rsidRDefault="00610E48" w:rsidP="00610E48">
            <w:pPr>
              <w:widowControl w:val="0"/>
              <w:rPr>
                <w:rFonts w:ascii="Times New Roman" w:hAnsi="Times New Roman"/>
                <w:lang w:bidi="he-IL"/>
              </w:rPr>
            </w:pPr>
          </w:p>
        </w:tc>
        <w:tc>
          <w:tcPr>
            <w:tcW w:w="3060" w:type="dxa"/>
          </w:tcPr>
          <w:p w14:paraId="66F8EC1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23, 5789</w:t>
            </w:r>
          </w:p>
          <w:p w14:paraId="7686EB7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2nd Sabbath of Consolation.</w:t>
            </w:r>
          </w:p>
          <w:p w14:paraId="31038F9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1664" w:type="dxa"/>
          </w:tcPr>
          <w:p w14:paraId="70A87496"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143:1- 144:15</w:t>
            </w:r>
          </w:p>
        </w:tc>
        <w:tc>
          <w:tcPr>
            <w:tcW w:w="0" w:type="auto"/>
          </w:tcPr>
          <w:p w14:paraId="098D8B7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48:14-22 + 49:26</w:t>
            </w:r>
          </w:p>
          <w:p w14:paraId="162B25B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49:14 – 51:3</w:t>
            </w:r>
          </w:p>
        </w:tc>
        <w:tc>
          <w:tcPr>
            <w:tcW w:w="0" w:type="auto"/>
          </w:tcPr>
          <w:p w14:paraId="1053027A"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16:12-13</w:t>
            </w:r>
          </w:p>
        </w:tc>
        <w:tc>
          <w:tcPr>
            <w:tcW w:w="0" w:type="auto"/>
          </w:tcPr>
          <w:p w14:paraId="5B92B4BF"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24:13-35</w:t>
            </w:r>
          </w:p>
        </w:tc>
        <w:tc>
          <w:tcPr>
            <w:tcW w:w="0" w:type="auto"/>
          </w:tcPr>
          <w:p w14:paraId="262CE698"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5:7-11</w:t>
            </w:r>
          </w:p>
        </w:tc>
        <w:tc>
          <w:tcPr>
            <w:tcW w:w="0" w:type="auto"/>
          </w:tcPr>
          <w:p w14:paraId="23971B94"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27:57-61</w:t>
            </w:r>
          </w:p>
        </w:tc>
        <w:tc>
          <w:tcPr>
            <w:tcW w:w="0" w:type="auto"/>
          </w:tcPr>
          <w:p w14:paraId="7709C5BE"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21-9-14</w:t>
            </w:r>
          </w:p>
        </w:tc>
      </w:tr>
      <w:tr w:rsidR="004A557F" w:rsidRPr="00610E48" w14:paraId="3C2215C0" w14:textId="77777777" w:rsidTr="0021730D">
        <w:trPr>
          <w:cantSplit/>
        </w:trPr>
        <w:tc>
          <w:tcPr>
            <w:tcW w:w="3124" w:type="dxa"/>
          </w:tcPr>
          <w:p w14:paraId="48C06A40" w14:textId="77777777" w:rsidR="00610E48" w:rsidRPr="00610E48" w:rsidRDefault="0018641E" w:rsidP="0018641E">
            <w:pPr>
              <w:widowControl w:val="0"/>
              <w:rPr>
                <w:rFonts w:ascii="Times New Roman" w:hAnsi="Times New Roman"/>
                <w:lang w:bidi="he-IL"/>
              </w:rPr>
            </w:pPr>
            <w:r w:rsidRPr="0018641E">
              <w:rPr>
                <w:rFonts w:ascii="Times New Roman" w:hAnsi="Times New Roman"/>
                <w:lang w:bidi="he-IL"/>
              </w:rPr>
              <w:t>Numbers 27:15 – 28:25</w:t>
            </w:r>
          </w:p>
        </w:tc>
        <w:tc>
          <w:tcPr>
            <w:tcW w:w="3261" w:type="dxa"/>
          </w:tcPr>
          <w:p w14:paraId="18B8E6E1" w14:textId="77777777" w:rsidR="00610E48" w:rsidRPr="00610E48" w:rsidRDefault="00610E48" w:rsidP="00610E48">
            <w:pPr>
              <w:widowControl w:val="0"/>
              <w:rPr>
                <w:rFonts w:ascii="Times New Roman" w:hAnsi="Times New Roman"/>
                <w:lang w:bidi="he-IL"/>
              </w:rPr>
            </w:pPr>
          </w:p>
        </w:tc>
        <w:tc>
          <w:tcPr>
            <w:tcW w:w="3060" w:type="dxa"/>
          </w:tcPr>
          <w:p w14:paraId="087E001C"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Av 30, 5789</w:t>
            </w:r>
          </w:p>
          <w:p w14:paraId="64D6F8C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Rosh Chodesh Elul</w:t>
            </w:r>
          </w:p>
          <w:p w14:paraId="2611E200" w14:textId="77777777" w:rsidR="00610E48" w:rsidRDefault="00610E48" w:rsidP="00610E48">
            <w:pPr>
              <w:widowControl w:val="0"/>
              <w:jc w:val="left"/>
              <w:rPr>
                <w:rFonts w:ascii="Times New Roman" w:hAnsi="Times New Roman"/>
                <w:lang w:bidi="he-IL"/>
              </w:rPr>
            </w:pPr>
            <w:r w:rsidRPr="00610E48">
              <w:rPr>
                <w:rFonts w:ascii="Times New Roman" w:hAnsi="Times New Roman"/>
                <w:lang w:bidi="he-IL"/>
              </w:rPr>
              <w:t>3rd Sabbath of Consolation.</w:t>
            </w:r>
          </w:p>
          <w:p w14:paraId="1717E455" w14:textId="77777777" w:rsidR="002C58F4" w:rsidRDefault="002C58F4" w:rsidP="00610E48">
            <w:pPr>
              <w:widowControl w:val="0"/>
              <w:jc w:val="left"/>
              <w:rPr>
                <w:rFonts w:ascii="Times New Roman" w:hAnsi="Times New Roman"/>
                <w:lang w:bidi="he-IL"/>
              </w:rPr>
            </w:pPr>
          </w:p>
          <w:p w14:paraId="0A9F4B8D" w14:textId="77777777" w:rsidR="002C58F4" w:rsidRPr="000E76B3" w:rsidRDefault="002C58F4" w:rsidP="002C58F4">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Elul 1, 578</w:t>
            </w:r>
            <w:r>
              <w:rPr>
                <w:rFonts w:ascii="Times New Roman" w:hAnsi="Times New Roman"/>
                <w:color w:val="BFBFBF" w:themeColor="background1" w:themeShade="BF"/>
                <w:lang w:bidi="he-IL"/>
              </w:rPr>
              <w:t>9</w:t>
            </w:r>
          </w:p>
          <w:p w14:paraId="1C221C51" w14:textId="77777777" w:rsidR="002C58F4" w:rsidRPr="002C58F4" w:rsidRDefault="002C58F4" w:rsidP="002C58F4">
            <w:pPr>
              <w:widowControl w:val="0"/>
              <w:jc w:val="left"/>
              <w:rPr>
                <w:rFonts w:ascii="Times New Roman" w:hAnsi="Times New Roman"/>
                <w:color w:val="BFBFBF" w:themeColor="background1" w:themeShade="BF"/>
                <w:lang w:bidi="he-IL"/>
              </w:rPr>
            </w:pPr>
            <w:r w:rsidRPr="000E76B3">
              <w:rPr>
                <w:rFonts w:ascii="Times New Roman" w:hAnsi="Times New Roman"/>
                <w:color w:val="BFBFBF" w:themeColor="background1" w:themeShade="BF"/>
                <w:lang w:bidi="he-IL"/>
              </w:rPr>
              <w:t>New year for tithing cattle.</w:t>
            </w:r>
          </w:p>
        </w:tc>
        <w:tc>
          <w:tcPr>
            <w:tcW w:w="1664" w:type="dxa"/>
          </w:tcPr>
          <w:p w14:paraId="63A51CD3" w14:textId="77777777" w:rsidR="00610E48" w:rsidRPr="00610E48" w:rsidRDefault="00610E48" w:rsidP="00610E48">
            <w:pPr>
              <w:widowControl w:val="0"/>
              <w:rPr>
                <w:rFonts w:ascii="Times New Roman" w:hAnsi="Times New Roman"/>
                <w:lang w:bidi="he-IL"/>
              </w:rPr>
            </w:pPr>
          </w:p>
        </w:tc>
        <w:tc>
          <w:tcPr>
            <w:tcW w:w="0" w:type="auto"/>
          </w:tcPr>
          <w:p w14:paraId="504FBCD8" w14:textId="77777777" w:rsidR="0018641E" w:rsidRDefault="0018641E" w:rsidP="0018641E">
            <w:pPr>
              <w:widowControl w:val="0"/>
              <w:rPr>
                <w:rFonts w:ascii="Times New Roman" w:hAnsi="Times New Roman"/>
                <w:lang w:bidi="he-IL"/>
              </w:rPr>
            </w:pPr>
            <w:r w:rsidRPr="0018641E">
              <w:rPr>
                <w:rFonts w:ascii="Times New Roman" w:hAnsi="Times New Roman"/>
                <w:lang w:bidi="he-IL"/>
              </w:rPr>
              <w:t>Isaiah 66:1-24</w:t>
            </w:r>
          </w:p>
          <w:p w14:paraId="1E0C7D6B"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*Isaiah 54:11 – 55:5</w:t>
            </w:r>
          </w:p>
        </w:tc>
        <w:tc>
          <w:tcPr>
            <w:tcW w:w="0" w:type="auto"/>
          </w:tcPr>
          <w:p w14:paraId="60342844" w14:textId="77777777" w:rsidR="00610E48" w:rsidRPr="00610E48" w:rsidRDefault="00610E48" w:rsidP="00610E48">
            <w:pPr>
              <w:keepNext/>
              <w:widowControl w:val="0"/>
              <w:jc w:val="left"/>
              <w:rPr>
                <w:rFonts w:ascii="Skolar Cyrillic" w:hAnsi="Skolar Cyrillic"/>
                <w:b/>
                <w:lang w:bidi="he-IL"/>
              </w:rPr>
            </w:pPr>
          </w:p>
        </w:tc>
        <w:tc>
          <w:tcPr>
            <w:tcW w:w="0" w:type="auto"/>
          </w:tcPr>
          <w:p w14:paraId="4BF9B3F6" w14:textId="77777777" w:rsidR="00610E48" w:rsidRPr="00610E48" w:rsidRDefault="00610E48" w:rsidP="00610E48">
            <w:pPr>
              <w:widowControl w:val="0"/>
              <w:rPr>
                <w:rFonts w:ascii="Skolar Cyrillic" w:hAnsi="Skolar Cyrillic"/>
                <w:b/>
                <w:lang w:bidi="he-IL"/>
              </w:rPr>
            </w:pPr>
          </w:p>
        </w:tc>
        <w:tc>
          <w:tcPr>
            <w:tcW w:w="0" w:type="auto"/>
          </w:tcPr>
          <w:p w14:paraId="4579B67D" w14:textId="77777777" w:rsidR="00610E48" w:rsidRPr="00610E48" w:rsidRDefault="00610E48" w:rsidP="00610E48">
            <w:pPr>
              <w:jc w:val="left"/>
              <w:rPr>
                <w:rFonts w:ascii="Skolar Cyrillic" w:hAnsi="Skolar Cyrillic"/>
                <w:b/>
                <w:lang w:bidi="he-IL"/>
              </w:rPr>
            </w:pPr>
          </w:p>
        </w:tc>
        <w:tc>
          <w:tcPr>
            <w:tcW w:w="0" w:type="auto"/>
          </w:tcPr>
          <w:p w14:paraId="695AB63E" w14:textId="77777777" w:rsidR="00610E48" w:rsidRPr="00610E48" w:rsidRDefault="00610E48" w:rsidP="00610E48">
            <w:pPr>
              <w:jc w:val="left"/>
              <w:rPr>
                <w:rFonts w:ascii="Skolar Cyrillic" w:hAnsi="Skolar Cyrillic" w:cs="Arial"/>
                <w:b/>
                <w:bCs/>
                <w:color w:val="000000"/>
                <w:lang w:bidi="he-IL"/>
              </w:rPr>
            </w:pPr>
          </w:p>
        </w:tc>
        <w:tc>
          <w:tcPr>
            <w:tcW w:w="0" w:type="auto"/>
          </w:tcPr>
          <w:p w14:paraId="580E6ABF" w14:textId="77777777" w:rsidR="00610E48" w:rsidRPr="00610E48" w:rsidRDefault="00610E48" w:rsidP="00610E48">
            <w:pPr>
              <w:jc w:val="left"/>
              <w:rPr>
                <w:rFonts w:ascii="Skolar Cyrillic" w:hAnsi="Skolar Cyrillic" w:cs="Arial"/>
                <w:b/>
                <w:bCs/>
                <w:color w:val="0D0D0D"/>
                <w:lang w:bidi="he-IL"/>
              </w:rPr>
            </w:pPr>
          </w:p>
        </w:tc>
      </w:tr>
      <w:tr w:rsidR="004A557F" w:rsidRPr="00610E48" w14:paraId="31888E39" w14:textId="77777777" w:rsidTr="0021730D">
        <w:trPr>
          <w:cantSplit/>
        </w:trPr>
        <w:tc>
          <w:tcPr>
            <w:tcW w:w="3124" w:type="dxa"/>
          </w:tcPr>
          <w:p w14:paraId="02A943F7"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172</w:t>
            </w:r>
            <w:r w:rsidRPr="00610E48">
              <w:rPr>
                <w:rFonts w:ascii="Times New Roman" w:hAnsi="Times New Roman"/>
                <w:lang w:bidi="he-IL"/>
              </w:rPr>
              <w:t xml:space="preserve"> – Deut. 31:14 - 32:4 = 21v</w:t>
            </w:r>
          </w:p>
          <w:p w14:paraId="32A10CB5" w14:textId="77777777" w:rsidR="00610E48" w:rsidRPr="00610E48" w:rsidRDefault="00610E48" w:rsidP="003F048D">
            <w:pPr>
              <w:widowControl w:val="0"/>
              <w:jc w:val="right"/>
              <w:rPr>
                <w:rFonts w:ascii="Times New Roman" w:hAnsi="Times New Roman"/>
                <w:lang w:bidi="he-IL"/>
              </w:rPr>
            </w:pPr>
            <w:r w:rsidRPr="00610E48">
              <w:rPr>
                <w:rFonts w:ascii="Times New Roman" w:hAnsi="Times New Roman"/>
                <w:b/>
                <w:bCs/>
                <w:color w:val="000000"/>
                <w:sz w:val="32"/>
                <w:szCs w:val="32"/>
                <w:shd w:val="clear" w:color="auto" w:fill="FFFFFF"/>
                <w:rtl/>
                <w:lang w:bidi="he-IL"/>
              </w:rPr>
              <w:t>הֵן קָרְבוּ יָמֶיךָ</w:t>
            </w:r>
          </w:p>
        </w:tc>
        <w:tc>
          <w:tcPr>
            <w:tcW w:w="3261" w:type="dxa"/>
          </w:tcPr>
          <w:p w14:paraId="67715B8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13, 5786</w:t>
            </w:r>
          </w:p>
          <w:p w14:paraId="02D0A6AE" w14:textId="7FAACDA2" w:rsidR="00610E48" w:rsidRPr="00610E48" w:rsidRDefault="00610E48" w:rsidP="00610E48">
            <w:pPr>
              <w:widowControl w:val="0"/>
              <w:jc w:val="left"/>
              <w:rPr>
                <w:rFonts w:ascii="Times New Roman" w:hAnsi="Times New Roman"/>
                <w:lang w:bidi="he-IL"/>
              </w:rPr>
            </w:pPr>
          </w:p>
        </w:tc>
        <w:tc>
          <w:tcPr>
            <w:tcW w:w="3060" w:type="dxa"/>
          </w:tcPr>
          <w:p w14:paraId="19971EE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7, 5789</w:t>
            </w:r>
          </w:p>
          <w:p w14:paraId="5588640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4th Sabbath of Consolation</w:t>
            </w:r>
          </w:p>
        </w:tc>
        <w:tc>
          <w:tcPr>
            <w:tcW w:w="1664" w:type="dxa"/>
          </w:tcPr>
          <w:p w14:paraId="6C721331"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145:1-21</w:t>
            </w:r>
          </w:p>
        </w:tc>
        <w:tc>
          <w:tcPr>
            <w:tcW w:w="0" w:type="auto"/>
          </w:tcPr>
          <w:p w14:paraId="6F5736E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 Kings 2:1-12</w:t>
            </w:r>
          </w:p>
          <w:p w14:paraId="7FE2691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51:12 – 52:12</w:t>
            </w:r>
          </w:p>
        </w:tc>
        <w:tc>
          <w:tcPr>
            <w:tcW w:w="0" w:type="auto"/>
          </w:tcPr>
          <w:p w14:paraId="2BE5F56A" w14:textId="77777777" w:rsidR="00610E48" w:rsidRPr="00610E48" w:rsidRDefault="00610E48" w:rsidP="00610E48">
            <w:pPr>
              <w:keepNext/>
              <w:widowControl w:val="0"/>
              <w:jc w:val="left"/>
              <w:rPr>
                <w:rFonts w:ascii="Skolar Cyrillic" w:hAnsi="Skolar Cyrillic"/>
                <w:b/>
                <w:lang w:bidi="he-IL"/>
              </w:rPr>
            </w:pPr>
            <w:r w:rsidRPr="00610E48">
              <w:rPr>
                <w:rFonts w:ascii="Skolar Cyrillic" w:hAnsi="Skolar Cyrillic"/>
                <w:b/>
                <w:lang w:bidi="he-IL"/>
              </w:rPr>
              <w:t>Mk 16:14-16</w:t>
            </w:r>
          </w:p>
        </w:tc>
        <w:tc>
          <w:tcPr>
            <w:tcW w:w="0" w:type="auto"/>
          </w:tcPr>
          <w:p w14:paraId="3004B28F" w14:textId="77777777" w:rsidR="00610E48" w:rsidRPr="00610E48" w:rsidRDefault="00610E48" w:rsidP="00610E48">
            <w:pPr>
              <w:widowControl w:val="0"/>
              <w:rPr>
                <w:rFonts w:ascii="Skolar Cyrillic" w:hAnsi="Skolar Cyrillic"/>
                <w:b/>
                <w:lang w:bidi="he-IL"/>
              </w:rPr>
            </w:pPr>
            <w:r w:rsidRPr="00610E48">
              <w:rPr>
                <w:rFonts w:ascii="Skolar Cyrillic" w:hAnsi="Skolar Cyrillic"/>
                <w:b/>
                <w:lang w:bidi="he-IL"/>
              </w:rPr>
              <w:t>Lk 24:36-43</w:t>
            </w:r>
          </w:p>
        </w:tc>
        <w:tc>
          <w:tcPr>
            <w:tcW w:w="0" w:type="auto"/>
          </w:tcPr>
          <w:p w14:paraId="3F42E3A1" w14:textId="77777777" w:rsidR="00610E48" w:rsidRPr="00610E48" w:rsidRDefault="00610E48" w:rsidP="00610E48">
            <w:pPr>
              <w:jc w:val="left"/>
              <w:rPr>
                <w:rFonts w:ascii="Skolar Cyrillic" w:hAnsi="Skolar Cyrillic"/>
                <w:b/>
                <w:lang w:bidi="he-IL"/>
              </w:rPr>
            </w:pPr>
            <w:r w:rsidRPr="00610E48">
              <w:rPr>
                <w:rFonts w:ascii="Skolar Cyrillic" w:hAnsi="Skolar Cyrillic"/>
                <w:b/>
                <w:lang w:bidi="he-IL"/>
              </w:rPr>
              <w:t>Jam. 5:12</w:t>
            </w:r>
          </w:p>
        </w:tc>
        <w:tc>
          <w:tcPr>
            <w:tcW w:w="0" w:type="auto"/>
          </w:tcPr>
          <w:p w14:paraId="04235C80" w14:textId="77777777" w:rsidR="00610E48" w:rsidRPr="00610E48" w:rsidRDefault="00610E48" w:rsidP="00610E48">
            <w:pPr>
              <w:jc w:val="left"/>
              <w:rPr>
                <w:rFonts w:ascii="Skolar Cyrillic" w:hAnsi="Skolar Cyrillic" w:cs="Arial"/>
                <w:b/>
                <w:bCs/>
                <w:color w:val="000000"/>
                <w:lang w:bidi="he-IL"/>
              </w:rPr>
            </w:pPr>
            <w:r w:rsidRPr="00610E48">
              <w:rPr>
                <w:rFonts w:ascii="Skolar Cyrillic" w:hAnsi="Skolar Cyrillic" w:cs="Arial"/>
                <w:b/>
                <w:bCs/>
                <w:color w:val="000000"/>
                <w:lang w:bidi="he-IL"/>
              </w:rPr>
              <w:t>Mt. 27:62-65</w:t>
            </w:r>
          </w:p>
        </w:tc>
        <w:tc>
          <w:tcPr>
            <w:tcW w:w="0" w:type="auto"/>
          </w:tcPr>
          <w:p w14:paraId="5BA05924" w14:textId="77777777" w:rsidR="00610E48" w:rsidRPr="00610E48" w:rsidRDefault="00610E48" w:rsidP="00610E48">
            <w:pPr>
              <w:jc w:val="left"/>
              <w:rPr>
                <w:rFonts w:ascii="Skolar Cyrillic" w:hAnsi="Skolar Cyrillic" w:cs="Arial"/>
                <w:b/>
                <w:bCs/>
                <w:color w:val="0D0D0D"/>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21.15-19</w:t>
            </w:r>
          </w:p>
        </w:tc>
      </w:tr>
      <w:tr w:rsidR="004A557F" w:rsidRPr="003B152D" w14:paraId="73C98869" w14:textId="77777777" w:rsidTr="0021730D">
        <w:trPr>
          <w:cantSplit/>
        </w:trPr>
        <w:tc>
          <w:tcPr>
            <w:tcW w:w="3124" w:type="dxa"/>
          </w:tcPr>
          <w:p w14:paraId="5EC4F9DF" w14:textId="77777777" w:rsidR="003B152D" w:rsidRPr="003B152D" w:rsidRDefault="003B152D" w:rsidP="00610E48">
            <w:pPr>
              <w:widowControl w:val="0"/>
              <w:jc w:val="left"/>
              <w:rPr>
                <w:rFonts w:ascii="Times New Roman" w:hAnsi="Times New Roman"/>
                <w:color w:val="A6A6A6" w:themeColor="background1" w:themeShade="A6"/>
                <w:lang w:bidi="he-IL"/>
              </w:rPr>
            </w:pPr>
          </w:p>
        </w:tc>
        <w:tc>
          <w:tcPr>
            <w:tcW w:w="3261" w:type="dxa"/>
          </w:tcPr>
          <w:p w14:paraId="45B2BFB2" w14:textId="77777777" w:rsidR="003B152D" w:rsidRPr="003B152D" w:rsidRDefault="003B152D" w:rsidP="00610E48">
            <w:pPr>
              <w:widowControl w:val="0"/>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Shevat 15, 5786</w:t>
            </w:r>
          </w:p>
          <w:p w14:paraId="7570E7C7" w14:textId="77777777" w:rsidR="003B152D" w:rsidRPr="003B152D" w:rsidRDefault="003B152D" w:rsidP="00610E48">
            <w:pPr>
              <w:widowControl w:val="0"/>
              <w:rPr>
                <w:rFonts w:ascii="Times New Roman" w:hAnsi="Times New Roman"/>
                <w:color w:val="A6A6A6" w:themeColor="background1" w:themeShade="A6"/>
                <w:lang w:bidi="he-IL"/>
              </w:rPr>
            </w:pPr>
            <w:r w:rsidRPr="003B152D">
              <w:rPr>
                <w:rFonts w:ascii="Times New Roman" w:hAnsi="Times New Roman"/>
                <w:color w:val="A6A6A6" w:themeColor="background1" w:themeShade="A6"/>
                <w:lang w:bidi="he-IL"/>
              </w:rPr>
              <w:t>Tu B’Shevat</w:t>
            </w:r>
          </w:p>
        </w:tc>
        <w:tc>
          <w:tcPr>
            <w:tcW w:w="3060" w:type="dxa"/>
          </w:tcPr>
          <w:p w14:paraId="0778AE83" w14:textId="77777777" w:rsidR="003B152D" w:rsidRPr="003B152D" w:rsidRDefault="003B152D" w:rsidP="00610E48">
            <w:pPr>
              <w:widowControl w:val="0"/>
              <w:jc w:val="left"/>
              <w:rPr>
                <w:rFonts w:ascii="Times New Roman" w:hAnsi="Times New Roman"/>
                <w:color w:val="A6A6A6" w:themeColor="background1" w:themeShade="A6"/>
                <w:lang w:bidi="he-IL"/>
              </w:rPr>
            </w:pPr>
          </w:p>
        </w:tc>
        <w:tc>
          <w:tcPr>
            <w:tcW w:w="1664" w:type="dxa"/>
          </w:tcPr>
          <w:p w14:paraId="3BCB9CC0" w14:textId="77777777" w:rsidR="003B152D" w:rsidRPr="003B152D" w:rsidRDefault="003B152D" w:rsidP="00610E48">
            <w:pPr>
              <w:widowControl w:val="0"/>
              <w:rPr>
                <w:rFonts w:ascii="Times New Roman" w:hAnsi="Times New Roman"/>
                <w:color w:val="A6A6A6" w:themeColor="background1" w:themeShade="A6"/>
                <w:lang w:bidi="he-IL"/>
              </w:rPr>
            </w:pPr>
          </w:p>
        </w:tc>
        <w:tc>
          <w:tcPr>
            <w:tcW w:w="0" w:type="auto"/>
          </w:tcPr>
          <w:p w14:paraId="0D493E55" w14:textId="77777777" w:rsidR="003B152D" w:rsidRPr="003B152D" w:rsidRDefault="003B152D" w:rsidP="00610E48">
            <w:pPr>
              <w:widowControl w:val="0"/>
              <w:jc w:val="left"/>
              <w:rPr>
                <w:rFonts w:ascii="Times New Roman" w:hAnsi="Times New Roman"/>
                <w:color w:val="A6A6A6" w:themeColor="background1" w:themeShade="A6"/>
                <w:lang w:bidi="he-IL"/>
              </w:rPr>
            </w:pPr>
          </w:p>
        </w:tc>
        <w:tc>
          <w:tcPr>
            <w:tcW w:w="0" w:type="auto"/>
          </w:tcPr>
          <w:p w14:paraId="4DE8E86B" w14:textId="77777777" w:rsidR="003B152D" w:rsidRPr="003B152D" w:rsidRDefault="003B152D" w:rsidP="00610E48">
            <w:pPr>
              <w:keepNext/>
              <w:widowControl w:val="0"/>
              <w:jc w:val="left"/>
              <w:rPr>
                <w:rFonts w:ascii="Skolar Cyrillic" w:hAnsi="Skolar Cyrillic"/>
                <w:b/>
                <w:color w:val="A6A6A6" w:themeColor="background1" w:themeShade="A6"/>
                <w:lang w:bidi="he-IL"/>
              </w:rPr>
            </w:pPr>
          </w:p>
        </w:tc>
        <w:tc>
          <w:tcPr>
            <w:tcW w:w="0" w:type="auto"/>
          </w:tcPr>
          <w:p w14:paraId="7B292AC8" w14:textId="77777777" w:rsidR="003B152D" w:rsidRPr="003B152D" w:rsidRDefault="003B152D" w:rsidP="00610E48">
            <w:pPr>
              <w:widowControl w:val="0"/>
              <w:rPr>
                <w:rFonts w:ascii="Skolar Cyrillic" w:hAnsi="Skolar Cyrillic"/>
                <w:b/>
                <w:color w:val="A6A6A6" w:themeColor="background1" w:themeShade="A6"/>
                <w:lang w:bidi="he-IL"/>
              </w:rPr>
            </w:pPr>
          </w:p>
        </w:tc>
        <w:tc>
          <w:tcPr>
            <w:tcW w:w="0" w:type="auto"/>
          </w:tcPr>
          <w:p w14:paraId="755B39A8" w14:textId="77777777" w:rsidR="003B152D" w:rsidRPr="003B152D" w:rsidRDefault="003B152D" w:rsidP="00610E48">
            <w:pPr>
              <w:jc w:val="left"/>
              <w:rPr>
                <w:rFonts w:ascii="Skolar Cyrillic" w:hAnsi="Skolar Cyrillic"/>
                <w:b/>
                <w:color w:val="A6A6A6" w:themeColor="background1" w:themeShade="A6"/>
                <w:lang w:bidi="he-IL"/>
              </w:rPr>
            </w:pPr>
          </w:p>
        </w:tc>
        <w:tc>
          <w:tcPr>
            <w:tcW w:w="0" w:type="auto"/>
          </w:tcPr>
          <w:p w14:paraId="47BFDDBD" w14:textId="77777777" w:rsidR="003B152D" w:rsidRPr="003B152D" w:rsidRDefault="003B152D" w:rsidP="00610E48">
            <w:pPr>
              <w:jc w:val="left"/>
              <w:rPr>
                <w:rFonts w:ascii="Skolar Cyrillic" w:hAnsi="Skolar Cyrillic" w:cs="Arial"/>
                <w:b/>
                <w:bCs/>
                <w:color w:val="A6A6A6" w:themeColor="background1" w:themeShade="A6"/>
                <w:lang w:bidi="he-IL"/>
              </w:rPr>
            </w:pPr>
          </w:p>
        </w:tc>
        <w:tc>
          <w:tcPr>
            <w:tcW w:w="0" w:type="auto"/>
          </w:tcPr>
          <w:p w14:paraId="26AA714E" w14:textId="77777777" w:rsidR="003B152D" w:rsidRPr="003B152D" w:rsidRDefault="003B152D" w:rsidP="00610E48">
            <w:pPr>
              <w:jc w:val="left"/>
              <w:rPr>
                <w:rFonts w:ascii="Skolar Cyrillic" w:hAnsi="Skolar Cyrillic" w:cs="Arial"/>
                <w:b/>
                <w:bCs/>
                <w:color w:val="A6A6A6" w:themeColor="background1" w:themeShade="A6"/>
                <w:lang w:bidi="he-IL"/>
              </w:rPr>
            </w:pPr>
          </w:p>
        </w:tc>
      </w:tr>
      <w:tr w:rsidR="004A557F" w:rsidRPr="00610E48" w14:paraId="6383CE41" w14:textId="77777777" w:rsidTr="0021730D">
        <w:trPr>
          <w:cantSplit/>
        </w:trPr>
        <w:tc>
          <w:tcPr>
            <w:tcW w:w="3124" w:type="dxa"/>
          </w:tcPr>
          <w:p w14:paraId="15832480" w14:textId="77777777" w:rsidR="00610E48" w:rsidRPr="00610E48" w:rsidRDefault="00610E48" w:rsidP="00610E48">
            <w:pPr>
              <w:widowControl w:val="0"/>
              <w:jc w:val="left"/>
              <w:rPr>
                <w:rFonts w:ascii="Times New Roman" w:hAnsi="Times New Roman"/>
                <w:lang w:bidi="he-IL"/>
              </w:rPr>
            </w:pPr>
            <w:r w:rsidRPr="003F048D">
              <w:rPr>
                <w:rFonts w:ascii="Times New Roman" w:hAnsi="Times New Roman"/>
                <w:b/>
                <w:bCs/>
                <w:lang w:bidi="he-IL"/>
              </w:rPr>
              <w:t>173</w:t>
            </w:r>
            <w:r w:rsidRPr="00610E48">
              <w:rPr>
                <w:rFonts w:ascii="Times New Roman" w:hAnsi="Times New Roman"/>
                <w:lang w:bidi="he-IL"/>
              </w:rPr>
              <w:t xml:space="preserve"> – Deut. 32:1-52 = 52v.</w:t>
            </w:r>
          </w:p>
          <w:p w14:paraId="631BFBD1"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הַאֲזִינוּ הַשָּׁמַיִם</w:t>
            </w:r>
          </w:p>
        </w:tc>
        <w:tc>
          <w:tcPr>
            <w:tcW w:w="3261" w:type="dxa"/>
            <w:vMerge w:val="restart"/>
          </w:tcPr>
          <w:p w14:paraId="43987F68"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Shevat 20, 5786</w:t>
            </w:r>
          </w:p>
        </w:tc>
        <w:tc>
          <w:tcPr>
            <w:tcW w:w="3060" w:type="dxa"/>
          </w:tcPr>
          <w:p w14:paraId="4C5C83A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14, 5789</w:t>
            </w:r>
          </w:p>
          <w:p w14:paraId="1432C94D"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5th Sabbath of Consolation</w:t>
            </w:r>
          </w:p>
        </w:tc>
        <w:tc>
          <w:tcPr>
            <w:tcW w:w="1664" w:type="dxa"/>
          </w:tcPr>
          <w:p w14:paraId="7B615494" w14:textId="0FED71D8" w:rsidR="00610E48" w:rsidRPr="00610E48" w:rsidRDefault="00610E48" w:rsidP="00610E48">
            <w:pPr>
              <w:widowControl w:val="0"/>
              <w:rPr>
                <w:rFonts w:ascii="Times New Roman" w:hAnsi="Times New Roman"/>
                <w:lang w:bidi="he-IL"/>
              </w:rPr>
            </w:pPr>
            <w:r w:rsidRPr="00610E48">
              <w:rPr>
                <w:rFonts w:ascii="Times New Roman" w:hAnsi="Times New Roman"/>
                <w:lang w:bidi="he-IL"/>
              </w:rPr>
              <w:t>146:1 –147:20</w:t>
            </w:r>
            <w:r w:rsidR="00C270D3" w:rsidRPr="00C270D3">
              <w:rPr>
                <w:rStyle w:val="FootnoteReference"/>
                <w:rFonts w:ascii="Times New Roman" w:hAnsi="Times New Roman"/>
                <w:highlight w:val="cyan"/>
                <w:lang w:bidi="he-IL"/>
              </w:rPr>
              <w:footnoteReference w:id="231"/>
            </w:r>
          </w:p>
        </w:tc>
        <w:tc>
          <w:tcPr>
            <w:tcW w:w="0" w:type="auto"/>
          </w:tcPr>
          <w:p w14:paraId="5FF6A827"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1:2-9 + 16-27</w:t>
            </w:r>
          </w:p>
          <w:p w14:paraId="149DB9B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54:1-10</w:t>
            </w:r>
          </w:p>
        </w:tc>
        <w:tc>
          <w:tcPr>
            <w:tcW w:w="0" w:type="auto"/>
          </w:tcPr>
          <w:p w14:paraId="01EA30EB"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16:17-18</w:t>
            </w:r>
          </w:p>
        </w:tc>
        <w:tc>
          <w:tcPr>
            <w:tcW w:w="0" w:type="auto"/>
          </w:tcPr>
          <w:p w14:paraId="10636AE2"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10:17-20</w:t>
            </w:r>
          </w:p>
        </w:tc>
        <w:tc>
          <w:tcPr>
            <w:tcW w:w="0" w:type="auto"/>
          </w:tcPr>
          <w:p w14:paraId="51082CD4"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5:13-18</w:t>
            </w:r>
          </w:p>
        </w:tc>
        <w:tc>
          <w:tcPr>
            <w:tcW w:w="0" w:type="auto"/>
          </w:tcPr>
          <w:p w14:paraId="41ACB1DC"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28:1-10</w:t>
            </w:r>
          </w:p>
        </w:tc>
        <w:tc>
          <w:tcPr>
            <w:tcW w:w="0" w:type="auto"/>
          </w:tcPr>
          <w:p w14:paraId="19300D88"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21.24</w:t>
            </w:r>
          </w:p>
        </w:tc>
      </w:tr>
      <w:tr w:rsidR="004A557F" w:rsidRPr="00610E48" w14:paraId="11049E26" w14:textId="77777777" w:rsidTr="0021730D">
        <w:trPr>
          <w:cantSplit/>
        </w:trPr>
        <w:tc>
          <w:tcPr>
            <w:tcW w:w="3124" w:type="dxa"/>
          </w:tcPr>
          <w:p w14:paraId="528C8820" w14:textId="77777777" w:rsidR="00610E48" w:rsidRPr="00610E48" w:rsidRDefault="00610E48" w:rsidP="0003703A">
            <w:pPr>
              <w:widowControl w:val="0"/>
              <w:jc w:val="left"/>
              <w:rPr>
                <w:rFonts w:ascii="Times New Roman" w:hAnsi="Times New Roman"/>
                <w:lang w:bidi="he-IL"/>
              </w:rPr>
            </w:pPr>
            <w:r w:rsidRPr="003F048D">
              <w:rPr>
                <w:rFonts w:ascii="Times New Roman" w:hAnsi="Times New Roman"/>
                <w:b/>
                <w:bCs/>
                <w:lang w:bidi="he-IL"/>
              </w:rPr>
              <w:t>174</w:t>
            </w:r>
            <w:r w:rsidRPr="00610E48">
              <w:rPr>
                <w:rFonts w:ascii="Times New Roman" w:hAnsi="Times New Roman"/>
                <w:lang w:bidi="he-IL"/>
              </w:rPr>
              <w:t xml:space="preserve"> – Deut. 33:1 – 34:12 = 41v.</w:t>
            </w:r>
            <w:r w:rsidR="0003703A" w:rsidRPr="0003703A">
              <w:rPr>
                <w:rFonts w:ascii="Times New Roman" w:hAnsi="Times New Roman"/>
                <w:highlight w:val="green"/>
                <w:vertAlign w:val="superscript"/>
                <w:lang w:bidi="he-IL"/>
              </w:rPr>
              <w:footnoteReference w:id="232"/>
            </w:r>
          </w:p>
          <w:p w14:paraId="744F1EC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 xml:space="preserve">          Gen. 1:1-8</w:t>
            </w:r>
          </w:p>
          <w:p w14:paraId="1A5C6208" w14:textId="77777777" w:rsidR="00610E48" w:rsidRPr="00610E48" w:rsidRDefault="00610E48" w:rsidP="00610E48">
            <w:pPr>
              <w:widowControl w:val="0"/>
              <w:bidi/>
              <w:jc w:val="left"/>
              <w:rPr>
                <w:rFonts w:ascii="Times New Roman" w:hAnsi="Times New Roman"/>
                <w:b/>
                <w:bCs/>
                <w:sz w:val="32"/>
                <w:szCs w:val="32"/>
                <w:lang w:bidi="he-IL"/>
              </w:rPr>
            </w:pPr>
            <w:r w:rsidRPr="00610E48">
              <w:rPr>
                <w:rFonts w:ascii="Times New Roman" w:hAnsi="Times New Roman"/>
                <w:b/>
                <w:bCs/>
                <w:color w:val="000000"/>
                <w:sz w:val="32"/>
                <w:szCs w:val="32"/>
                <w:shd w:val="clear" w:color="auto" w:fill="FFFFFF"/>
                <w:rtl/>
                <w:lang w:bidi="he-IL"/>
              </w:rPr>
              <w:t>וְזֹאת הַבְּרָכָה</w:t>
            </w:r>
          </w:p>
        </w:tc>
        <w:tc>
          <w:tcPr>
            <w:tcW w:w="3261" w:type="dxa"/>
            <w:vMerge/>
          </w:tcPr>
          <w:p w14:paraId="65298720" w14:textId="77777777" w:rsidR="00610E48" w:rsidRPr="00610E48" w:rsidRDefault="00610E48" w:rsidP="00610E48">
            <w:pPr>
              <w:widowControl w:val="0"/>
              <w:rPr>
                <w:rFonts w:ascii="Times New Roman" w:hAnsi="Times New Roman"/>
                <w:lang w:bidi="he-IL"/>
              </w:rPr>
            </w:pPr>
          </w:p>
        </w:tc>
        <w:tc>
          <w:tcPr>
            <w:tcW w:w="3060" w:type="dxa"/>
          </w:tcPr>
          <w:p w14:paraId="0531B5A3"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21, 5789</w:t>
            </w:r>
          </w:p>
          <w:p w14:paraId="5F11EDFA"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6th Sabbath of Consolation</w:t>
            </w:r>
          </w:p>
        </w:tc>
        <w:tc>
          <w:tcPr>
            <w:tcW w:w="1664" w:type="dxa"/>
          </w:tcPr>
          <w:p w14:paraId="4DE37FC3" w14:textId="77777777" w:rsidR="00610E48" w:rsidRPr="00610E48" w:rsidRDefault="00610E48" w:rsidP="00610E48">
            <w:pPr>
              <w:widowControl w:val="0"/>
              <w:rPr>
                <w:rFonts w:ascii="Times New Roman" w:hAnsi="Times New Roman"/>
                <w:highlight w:val="yellow"/>
                <w:lang w:bidi="he-IL"/>
              </w:rPr>
            </w:pPr>
            <w:r w:rsidRPr="00610E48">
              <w:rPr>
                <w:rFonts w:ascii="Times New Roman" w:hAnsi="Times New Roman"/>
                <w:lang w:bidi="he-IL"/>
              </w:rPr>
              <w:t>148:1-</w:t>
            </w:r>
            <w:r w:rsidR="005F7D45">
              <w:rPr>
                <w:rFonts w:ascii="Times New Roman" w:hAnsi="Times New Roman"/>
                <w:lang w:bidi="he-IL"/>
              </w:rPr>
              <w:t>149:9</w:t>
            </w:r>
          </w:p>
        </w:tc>
        <w:tc>
          <w:tcPr>
            <w:tcW w:w="0" w:type="auto"/>
          </w:tcPr>
          <w:p w14:paraId="2BA943E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Josh 1:1-9</w:t>
            </w:r>
          </w:p>
          <w:p w14:paraId="179F4D50"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60:1-22</w:t>
            </w:r>
          </w:p>
        </w:tc>
        <w:tc>
          <w:tcPr>
            <w:tcW w:w="0" w:type="auto"/>
          </w:tcPr>
          <w:p w14:paraId="5565BFB7" w14:textId="77777777" w:rsidR="00610E48" w:rsidRPr="00610E48" w:rsidRDefault="00610E48" w:rsidP="00610E48">
            <w:pPr>
              <w:keepNext/>
              <w:widowControl w:val="0"/>
              <w:jc w:val="left"/>
              <w:rPr>
                <w:rFonts w:ascii="Times New Roman" w:hAnsi="Times New Roman"/>
                <w:b/>
                <w:lang w:bidi="he-IL"/>
              </w:rPr>
            </w:pPr>
            <w:r w:rsidRPr="00610E48">
              <w:rPr>
                <w:rFonts w:ascii="Skolar Cyrillic" w:hAnsi="Skolar Cyrillic"/>
                <w:b/>
                <w:lang w:bidi="he-IL"/>
              </w:rPr>
              <w:t>Mk 16:19-20</w:t>
            </w:r>
          </w:p>
        </w:tc>
        <w:tc>
          <w:tcPr>
            <w:tcW w:w="0" w:type="auto"/>
          </w:tcPr>
          <w:p w14:paraId="3B78BE86" w14:textId="77777777" w:rsidR="00610E48" w:rsidRPr="00610E48" w:rsidRDefault="00610E48" w:rsidP="00610E48">
            <w:pPr>
              <w:widowControl w:val="0"/>
              <w:rPr>
                <w:rFonts w:ascii="Times New Roman" w:hAnsi="Times New Roman"/>
                <w:b/>
                <w:lang w:bidi="he-IL"/>
              </w:rPr>
            </w:pPr>
            <w:r w:rsidRPr="00610E48">
              <w:rPr>
                <w:rFonts w:ascii="Skolar Cyrillic" w:hAnsi="Skolar Cyrillic"/>
                <w:b/>
                <w:lang w:bidi="he-IL"/>
              </w:rPr>
              <w:t>Lk 24:44-53</w:t>
            </w:r>
          </w:p>
        </w:tc>
        <w:tc>
          <w:tcPr>
            <w:tcW w:w="0" w:type="auto"/>
          </w:tcPr>
          <w:p w14:paraId="2231FBDD" w14:textId="77777777" w:rsidR="00610E48" w:rsidRPr="00610E48" w:rsidRDefault="00610E48" w:rsidP="00610E48">
            <w:pPr>
              <w:jc w:val="left"/>
              <w:rPr>
                <w:rFonts w:ascii="Times New Roman" w:hAnsi="Times New Roman"/>
                <w:b/>
                <w:lang w:bidi="he-IL"/>
              </w:rPr>
            </w:pPr>
            <w:r w:rsidRPr="00610E48">
              <w:rPr>
                <w:rFonts w:ascii="Skolar Cyrillic" w:hAnsi="Skolar Cyrillic"/>
                <w:b/>
                <w:lang w:bidi="he-IL"/>
              </w:rPr>
              <w:t>Jam. 5:19-20</w:t>
            </w:r>
          </w:p>
        </w:tc>
        <w:tc>
          <w:tcPr>
            <w:tcW w:w="0" w:type="auto"/>
          </w:tcPr>
          <w:p w14:paraId="72981750"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00000"/>
                <w:lang w:bidi="he-IL"/>
              </w:rPr>
              <w:t>Mt. 28:11-15</w:t>
            </w:r>
          </w:p>
        </w:tc>
        <w:tc>
          <w:tcPr>
            <w:tcW w:w="0" w:type="auto"/>
          </w:tcPr>
          <w:p w14:paraId="4FC34395" w14:textId="77777777" w:rsidR="00610E48" w:rsidRPr="00610E48" w:rsidRDefault="00610E48" w:rsidP="00610E48">
            <w:pPr>
              <w:jc w:val="left"/>
              <w:rPr>
                <w:rFonts w:ascii="Times New Roman" w:hAnsi="Times New Roman"/>
                <w:b/>
                <w:lang w:bidi="he-IL"/>
              </w:rPr>
            </w:pPr>
            <w:r w:rsidRPr="00610E48">
              <w:rPr>
                <w:rFonts w:ascii="Skolar Cyrillic" w:hAnsi="Skolar Cyrillic" w:cs="Arial"/>
                <w:b/>
                <w:bCs/>
                <w:color w:val="0D0D0D"/>
                <w:lang w:bidi="he-IL"/>
              </w:rPr>
              <w:t xml:space="preserve">Jn. </w:t>
            </w:r>
            <w:r w:rsidRPr="00610E48">
              <w:rPr>
                <w:rFonts w:ascii="Skolar Cyrillic" w:hAnsi="Skolar Cyrillic" w:cs="Arial"/>
                <w:b/>
                <w:bCs/>
                <w:color w:val="000000"/>
                <w:lang w:bidi="he-IL"/>
              </w:rPr>
              <w:t>21.25</w:t>
            </w:r>
          </w:p>
        </w:tc>
      </w:tr>
      <w:tr w:rsidR="004A557F" w:rsidRPr="00610E48" w14:paraId="0C599B4B" w14:textId="77777777" w:rsidTr="0021730D">
        <w:trPr>
          <w:cantSplit/>
        </w:trPr>
        <w:tc>
          <w:tcPr>
            <w:tcW w:w="3124" w:type="dxa"/>
            <w:tcBorders>
              <w:bottom w:val="single" w:sz="4" w:space="0" w:color="auto"/>
            </w:tcBorders>
          </w:tcPr>
          <w:p w14:paraId="7933C44F"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Exodus 30:1-38</w:t>
            </w:r>
          </w:p>
        </w:tc>
        <w:tc>
          <w:tcPr>
            <w:tcW w:w="3261" w:type="dxa"/>
            <w:tcBorders>
              <w:bottom w:val="single" w:sz="4" w:space="0" w:color="auto"/>
            </w:tcBorders>
          </w:tcPr>
          <w:p w14:paraId="51FF06D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Shevat 27, 5786</w:t>
            </w:r>
          </w:p>
          <w:p w14:paraId="3FB6D8A6"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Shekalim</w:t>
            </w:r>
          </w:p>
          <w:p w14:paraId="64A23105"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Shabbat Mevarchim</w:t>
            </w:r>
          </w:p>
        </w:tc>
        <w:tc>
          <w:tcPr>
            <w:tcW w:w="3060" w:type="dxa"/>
            <w:tcBorders>
              <w:bottom w:val="single" w:sz="4" w:space="0" w:color="auto"/>
            </w:tcBorders>
          </w:tcPr>
          <w:p w14:paraId="3D3F690E" w14:textId="77777777" w:rsidR="00AC3DDC" w:rsidRDefault="00AC3DDC" w:rsidP="00AC3DDC">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Elul 25</w:t>
            </w:r>
          </w:p>
          <w:p w14:paraId="44AE0891" w14:textId="77777777" w:rsidR="00610E48" w:rsidRPr="00610E48" w:rsidRDefault="00AC3DDC" w:rsidP="00AC3DDC">
            <w:pPr>
              <w:widowControl w:val="0"/>
              <w:rPr>
                <w:rFonts w:ascii="Times New Roman" w:hAnsi="Times New Roman"/>
                <w:lang w:bidi="he-IL"/>
              </w:rPr>
            </w:pPr>
            <w:r w:rsidRPr="007D7AC7">
              <w:rPr>
                <w:rFonts w:ascii="Times New Roman" w:hAnsi="Times New Roman"/>
                <w:color w:val="A6A6A6" w:themeColor="background1" w:themeShade="A6"/>
                <w:lang w:bidi="he-IL"/>
              </w:rPr>
              <w:t>(First day of creation)</w:t>
            </w:r>
            <w:r w:rsidR="00C95D2A" w:rsidRPr="00754D56">
              <w:rPr>
                <w:rStyle w:val="FootnoteReference"/>
                <w:rFonts w:ascii="Times New Roman" w:hAnsi="Times New Roman"/>
                <w:highlight w:val="green"/>
                <w:lang w:bidi="he-IL"/>
              </w:rPr>
              <w:footnoteReference w:id="233"/>
            </w:r>
          </w:p>
        </w:tc>
        <w:tc>
          <w:tcPr>
            <w:tcW w:w="1664" w:type="dxa"/>
            <w:tcBorders>
              <w:bottom w:val="single" w:sz="4" w:space="0" w:color="auto"/>
            </w:tcBorders>
          </w:tcPr>
          <w:p w14:paraId="638B6B48" w14:textId="77777777" w:rsidR="00610E48" w:rsidRPr="00610E48" w:rsidRDefault="00610E48" w:rsidP="00610E48">
            <w:pPr>
              <w:widowControl w:val="0"/>
              <w:rPr>
                <w:rFonts w:ascii="Times New Roman" w:hAnsi="Times New Roman"/>
                <w:lang w:bidi="he-IL"/>
              </w:rPr>
            </w:pPr>
          </w:p>
        </w:tc>
        <w:tc>
          <w:tcPr>
            <w:tcW w:w="0" w:type="auto"/>
            <w:tcBorders>
              <w:bottom w:val="single" w:sz="4" w:space="0" w:color="auto"/>
            </w:tcBorders>
          </w:tcPr>
          <w:p w14:paraId="769F835E" w14:textId="77777777" w:rsidR="00610E48" w:rsidRPr="00610E48" w:rsidRDefault="006415BA" w:rsidP="006415BA">
            <w:pPr>
              <w:widowControl w:val="0"/>
              <w:rPr>
                <w:rFonts w:ascii="Times New Roman" w:hAnsi="Times New Roman"/>
                <w:lang w:bidi="he-IL"/>
              </w:rPr>
            </w:pPr>
            <w:r w:rsidRPr="006415BA">
              <w:rPr>
                <w:rFonts w:ascii="Times New Roman" w:hAnsi="Times New Roman"/>
                <w:lang w:bidi="he-IL"/>
              </w:rPr>
              <w:t>II Kings 11:17–12:17</w:t>
            </w:r>
          </w:p>
        </w:tc>
        <w:tc>
          <w:tcPr>
            <w:tcW w:w="0" w:type="auto"/>
            <w:tcBorders>
              <w:bottom w:val="single" w:sz="4" w:space="0" w:color="auto"/>
            </w:tcBorders>
          </w:tcPr>
          <w:p w14:paraId="607FA1A9" w14:textId="77777777" w:rsidR="00610E48" w:rsidRPr="00610E48" w:rsidRDefault="00610E48" w:rsidP="00610E48">
            <w:pPr>
              <w:widowControl w:val="0"/>
              <w:rPr>
                <w:rFonts w:ascii="Skolar Cyrillic" w:hAnsi="Skolar Cyrillic"/>
                <w:lang w:bidi="he-IL"/>
              </w:rPr>
            </w:pPr>
          </w:p>
        </w:tc>
        <w:tc>
          <w:tcPr>
            <w:tcW w:w="0" w:type="auto"/>
            <w:tcBorders>
              <w:bottom w:val="single" w:sz="4" w:space="0" w:color="auto"/>
            </w:tcBorders>
          </w:tcPr>
          <w:p w14:paraId="1B69BB9F" w14:textId="77777777" w:rsidR="00610E48" w:rsidRPr="00610E48" w:rsidRDefault="00610E48" w:rsidP="00610E48">
            <w:pPr>
              <w:widowControl w:val="0"/>
              <w:jc w:val="left"/>
              <w:rPr>
                <w:rFonts w:ascii="Skolar Cyrillic" w:hAnsi="Skolar Cyrillic"/>
                <w:lang w:bidi="he-IL"/>
              </w:rPr>
            </w:pPr>
          </w:p>
        </w:tc>
        <w:tc>
          <w:tcPr>
            <w:tcW w:w="0" w:type="auto"/>
            <w:tcBorders>
              <w:bottom w:val="single" w:sz="4" w:space="0" w:color="auto"/>
            </w:tcBorders>
          </w:tcPr>
          <w:p w14:paraId="424F7377" w14:textId="77777777" w:rsidR="00610E48" w:rsidRPr="00610E48" w:rsidRDefault="00610E48" w:rsidP="00610E48">
            <w:pPr>
              <w:widowControl w:val="0"/>
              <w:rPr>
                <w:rFonts w:ascii="Skolar Cyrillic" w:hAnsi="Skolar Cyrillic"/>
                <w:lang w:bidi="he-IL"/>
              </w:rPr>
            </w:pPr>
          </w:p>
        </w:tc>
        <w:tc>
          <w:tcPr>
            <w:tcW w:w="0" w:type="auto"/>
            <w:tcBorders>
              <w:bottom w:val="single" w:sz="4" w:space="0" w:color="auto"/>
            </w:tcBorders>
          </w:tcPr>
          <w:p w14:paraId="7D0D789D" w14:textId="77777777" w:rsidR="00610E48" w:rsidRPr="00610E48" w:rsidRDefault="00610E48" w:rsidP="00610E48">
            <w:pPr>
              <w:widowControl w:val="0"/>
              <w:rPr>
                <w:rFonts w:ascii="Skolar Cyrillic" w:hAnsi="Skolar Cyrillic" w:cs="Arial"/>
                <w:color w:val="0D0D0D"/>
                <w:lang w:bidi="he-IL"/>
              </w:rPr>
            </w:pPr>
          </w:p>
        </w:tc>
        <w:tc>
          <w:tcPr>
            <w:tcW w:w="0" w:type="auto"/>
            <w:tcBorders>
              <w:bottom w:val="single" w:sz="4" w:space="0" w:color="auto"/>
            </w:tcBorders>
          </w:tcPr>
          <w:p w14:paraId="08D91DD1" w14:textId="77777777" w:rsidR="00610E48" w:rsidRPr="00610E48" w:rsidRDefault="00610E48" w:rsidP="00610E48">
            <w:pPr>
              <w:widowControl w:val="0"/>
              <w:rPr>
                <w:rFonts w:ascii="Skolar Cyrillic" w:hAnsi="Skolar Cyrillic"/>
                <w:lang w:bidi="he-IL"/>
              </w:rPr>
            </w:pPr>
          </w:p>
        </w:tc>
      </w:tr>
      <w:tr w:rsidR="00EA3371" w:rsidRPr="00610E48" w14:paraId="5B28A5BC" w14:textId="77777777" w:rsidTr="0021730D">
        <w:trPr>
          <w:cantSplit/>
        </w:trPr>
        <w:tc>
          <w:tcPr>
            <w:tcW w:w="3124" w:type="dxa"/>
            <w:shd w:val="clear" w:color="auto" w:fill="E2EFD9" w:themeFill="accent6" w:themeFillTint="33"/>
          </w:tcPr>
          <w:p w14:paraId="64A740D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175 – Gen. 1:1 – 2:3</w:t>
            </w:r>
          </w:p>
          <w:p w14:paraId="7F6F8BEF" w14:textId="77777777" w:rsidR="00610E48" w:rsidRPr="00610E48" w:rsidRDefault="00610E48" w:rsidP="00610E48">
            <w:pPr>
              <w:widowControl w:val="0"/>
              <w:bidi/>
              <w:jc w:val="left"/>
              <w:rPr>
                <w:rFonts w:ascii="Times New Roman" w:hAnsi="Times New Roman"/>
                <w:sz w:val="32"/>
                <w:szCs w:val="32"/>
                <w:lang w:bidi="he-IL"/>
              </w:rPr>
            </w:pPr>
            <w:r w:rsidRPr="006D2F4F">
              <w:rPr>
                <w:rFonts w:ascii="Times New Roman" w:hAnsi="Times New Roman"/>
                <w:color w:val="000000"/>
                <w:sz w:val="32"/>
                <w:szCs w:val="32"/>
                <w:shd w:val="clear" w:color="auto" w:fill="E2EFD9" w:themeFill="accent6" w:themeFillTint="33"/>
                <w:rtl/>
                <w:lang w:bidi="he-IL"/>
              </w:rPr>
              <w:t>בְּרֵאשִׁית</w:t>
            </w:r>
          </w:p>
        </w:tc>
        <w:tc>
          <w:tcPr>
            <w:tcW w:w="3261" w:type="dxa"/>
            <w:shd w:val="clear" w:color="auto" w:fill="E2EFD9" w:themeFill="accent6" w:themeFillTint="33"/>
          </w:tcPr>
          <w:p w14:paraId="75585E7C" w14:textId="77777777" w:rsidR="00610E48" w:rsidRPr="00610E48" w:rsidRDefault="00610E48" w:rsidP="00610E48">
            <w:pPr>
              <w:widowControl w:val="0"/>
              <w:rPr>
                <w:rFonts w:ascii="Times New Roman" w:hAnsi="Times New Roman"/>
                <w:lang w:bidi="he-IL"/>
              </w:rPr>
            </w:pPr>
            <w:r w:rsidRPr="00610E48">
              <w:rPr>
                <w:rFonts w:ascii="Times New Roman" w:hAnsi="Times New Roman"/>
                <w:lang w:bidi="he-IL"/>
              </w:rPr>
              <w:t>Adar 4, 5786</w:t>
            </w:r>
          </w:p>
        </w:tc>
        <w:tc>
          <w:tcPr>
            <w:tcW w:w="3060" w:type="dxa"/>
            <w:shd w:val="clear" w:color="auto" w:fill="E2EFD9" w:themeFill="accent6" w:themeFillTint="33"/>
          </w:tcPr>
          <w:p w14:paraId="5A2DB541"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Elul 28, 5789</w:t>
            </w:r>
          </w:p>
          <w:p w14:paraId="268F6258"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7th Sabbath of Consolation.</w:t>
            </w:r>
          </w:p>
          <w:p w14:paraId="65BC9ABD" w14:textId="77777777" w:rsidR="00610E48" w:rsidRPr="00610E48" w:rsidRDefault="00610E48" w:rsidP="00610E48">
            <w:pPr>
              <w:widowControl w:val="0"/>
              <w:jc w:val="left"/>
              <w:rPr>
                <w:rFonts w:ascii="Times New Roman" w:hAnsi="Times New Roman"/>
                <w:strike/>
                <w:lang w:bidi="he-IL"/>
              </w:rPr>
            </w:pPr>
            <w:r w:rsidRPr="00610E48">
              <w:rPr>
                <w:rFonts w:ascii="Times New Roman" w:hAnsi="Times New Roman"/>
                <w:strike/>
                <w:lang w:bidi="he-IL"/>
              </w:rPr>
              <w:t>Shabbat Mevarchim</w:t>
            </w:r>
          </w:p>
        </w:tc>
        <w:tc>
          <w:tcPr>
            <w:tcW w:w="1664" w:type="dxa"/>
            <w:shd w:val="clear" w:color="auto" w:fill="E2EFD9" w:themeFill="accent6" w:themeFillTint="33"/>
          </w:tcPr>
          <w:p w14:paraId="0F893D86" w14:textId="77777777" w:rsidR="00610E48" w:rsidRPr="00610E48" w:rsidRDefault="005F7D45" w:rsidP="00610E48">
            <w:pPr>
              <w:widowControl w:val="0"/>
              <w:rPr>
                <w:rFonts w:ascii="Times New Roman" w:hAnsi="Times New Roman"/>
                <w:lang w:bidi="he-IL"/>
              </w:rPr>
            </w:pPr>
            <w:r>
              <w:rPr>
                <w:rFonts w:ascii="Times New Roman" w:hAnsi="Times New Roman"/>
                <w:lang w:bidi="he-IL"/>
              </w:rPr>
              <w:t>150:1-9</w:t>
            </w:r>
            <w:r w:rsidR="00820F65" w:rsidRPr="00C270D3">
              <w:rPr>
                <w:rStyle w:val="FootnoteReference"/>
                <w:rFonts w:ascii="Times New Roman" w:hAnsi="Times New Roman"/>
                <w:highlight w:val="cyan"/>
                <w:lang w:bidi="he-IL"/>
              </w:rPr>
              <w:footnoteReference w:id="234"/>
            </w:r>
          </w:p>
        </w:tc>
        <w:tc>
          <w:tcPr>
            <w:tcW w:w="0" w:type="auto"/>
            <w:shd w:val="clear" w:color="auto" w:fill="E2EFD9" w:themeFill="accent6" w:themeFillTint="33"/>
          </w:tcPr>
          <w:p w14:paraId="1F09F0A2"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 42:5-13, 21</w:t>
            </w:r>
          </w:p>
          <w:p w14:paraId="5B613E1B"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*Isaiah 61:10 – 63:9</w:t>
            </w:r>
          </w:p>
        </w:tc>
        <w:tc>
          <w:tcPr>
            <w:tcW w:w="0" w:type="auto"/>
            <w:shd w:val="clear" w:color="auto" w:fill="E2EFD9" w:themeFill="accent6" w:themeFillTint="33"/>
          </w:tcPr>
          <w:p w14:paraId="3C98880C"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Mk. 1:1-2</w:t>
            </w:r>
          </w:p>
        </w:tc>
        <w:tc>
          <w:tcPr>
            <w:tcW w:w="0" w:type="auto"/>
            <w:shd w:val="clear" w:color="auto" w:fill="E2EFD9" w:themeFill="accent6" w:themeFillTint="33"/>
          </w:tcPr>
          <w:p w14:paraId="42A7FFF6" w14:textId="77777777" w:rsidR="00610E48" w:rsidRPr="00610E48" w:rsidRDefault="00610E48" w:rsidP="00610E48">
            <w:pPr>
              <w:widowControl w:val="0"/>
              <w:jc w:val="left"/>
              <w:rPr>
                <w:rFonts w:ascii="Skolar Cyrillic" w:hAnsi="Skolar Cyrillic"/>
                <w:lang w:bidi="he-IL"/>
              </w:rPr>
            </w:pPr>
            <w:r w:rsidRPr="00610E48">
              <w:rPr>
                <w:rFonts w:ascii="Skolar Cyrillic" w:hAnsi="Skolar Cyrillic"/>
                <w:lang w:bidi="he-IL"/>
              </w:rPr>
              <w:t>Lk 1:1 – 2:50</w:t>
            </w:r>
          </w:p>
          <w:p w14:paraId="421364C5" w14:textId="77777777" w:rsidR="00610E48" w:rsidRPr="00610E48" w:rsidRDefault="00610E48" w:rsidP="00610E48">
            <w:pPr>
              <w:widowControl w:val="0"/>
              <w:jc w:val="left"/>
              <w:rPr>
                <w:rFonts w:ascii="Times New Roman" w:hAnsi="Times New Roman"/>
                <w:lang w:bidi="he-IL"/>
              </w:rPr>
            </w:pPr>
          </w:p>
        </w:tc>
        <w:tc>
          <w:tcPr>
            <w:tcW w:w="0" w:type="auto"/>
            <w:shd w:val="clear" w:color="auto" w:fill="E2EFD9" w:themeFill="accent6" w:themeFillTint="33"/>
          </w:tcPr>
          <w:p w14:paraId="7D0DC2B0"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Acts 1:1-4</w:t>
            </w:r>
          </w:p>
        </w:tc>
        <w:tc>
          <w:tcPr>
            <w:tcW w:w="0" w:type="auto"/>
            <w:shd w:val="clear" w:color="auto" w:fill="E2EFD9" w:themeFill="accent6" w:themeFillTint="33"/>
          </w:tcPr>
          <w:p w14:paraId="13F2D413" w14:textId="77777777" w:rsidR="00610E48" w:rsidRPr="00610E48" w:rsidRDefault="00610E48" w:rsidP="00610E48">
            <w:pPr>
              <w:widowControl w:val="0"/>
              <w:rPr>
                <w:rFonts w:ascii="Times New Roman" w:hAnsi="Times New Roman"/>
                <w:lang w:bidi="he-IL"/>
              </w:rPr>
            </w:pPr>
            <w:r w:rsidRPr="00610E48">
              <w:rPr>
                <w:rFonts w:ascii="Skolar Cyrillic" w:hAnsi="Skolar Cyrillic" w:cs="Arial"/>
                <w:color w:val="0D0D0D"/>
                <w:lang w:bidi="he-IL"/>
              </w:rPr>
              <w:t>Mt. 28:16-20</w:t>
            </w:r>
          </w:p>
        </w:tc>
        <w:tc>
          <w:tcPr>
            <w:tcW w:w="0" w:type="auto"/>
            <w:shd w:val="clear" w:color="auto" w:fill="E2EFD9" w:themeFill="accent6" w:themeFillTint="33"/>
          </w:tcPr>
          <w:p w14:paraId="65BE9360" w14:textId="77777777" w:rsidR="00610E48" w:rsidRPr="00610E48" w:rsidRDefault="00610E48" w:rsidP="00610E48">
            <w:pPr>
              <w:widowControl w:val="0"/>
              <w:rPr>
                <w:rFonts w:ascii="Times New Roman" w:hAnsi="Times New Roman"/>
                <w:lang w:bidi="he-IL"/>
              </w:rPr>
            </w:pPr>
            <w:r w:rsidRPr="00610E48">
              <w:rPr>
                <w:rFonts w:ascii="Skolar Cyrillic" w:hAnsi="Skolar Cyrillic"/>
                <w:lang w:bidi="he-IL"/>
              </w:rPr>
              <w:t>Jn 1:1-5</w:t>
            </w:r>
          </w:p>
        </w:tc>
      </w:tr>
      <w:tr w:rsidR="004A557F" w:rsidRPr="00610E48" w14:paraId="147AAC7B" w14:textId="77777777" w:rsidTr="0021730D">
        <w:trPr>
          <w:cantSplit/>
        </w:trPr>
        <w:tc>
          <w:tcPr>
            <w:tcW w:w="3124" w:type="dxa"/>
          </w:tcPr>
          <w:p w14:paraId="416B11A9" w14:textId="77777777" w:rsidR="00703CAE" w:rsidRPr="00703CAE" w:rsidRDefault="00703CAE" w:rsidP="00703CAE">
            <w:pPr>
              <w:widowControl w:val="0"/>
              <w:bidi/>
              <w:jc w:val="right"/>
              <w:rPr>
                <w:rFonts w:ascii="Times New Roman" w:hAnsi="Times New Roman"/>
                <w:szCs w:val="22"/>
                <w:lang w:bidi="he-IL"/>
              </w:rPr>
            </w:pPr>
          </w:p>
          <w:p w14:paraId="43915D9B" w14:textId="77777777" w:rsidR="00703CAE" w:rsidRPr="00703CAE" w:rsidRDefault="00703CAE" w:rsidP="00703CAE">
            <w:pPr>
              <w:widowControl w:val="0"/>
              <w:bidi/>
              <w:jc w:val="right"/>
              <w:rPr>
                <w:rFonts w:ascii="Times New Roman" w:hAnsi="Times New Roman"/>
                <w:szCs w:val="22"/>
                <w:lang w:bidi="he-IL"/>
              </w:rPr>
            </w:pPr>
            <w:r w:rsidRPr="00703CAE">
              <w:rPr>
                <w:rFonts w:ascii="Times New Roman" w:hAnsi="Times New Roman"/>
                <w:szCs w:val="22"/>
                <w:lang w:bidi="he-IL"/>
              </w:rPr>
              <w:t>Deuteronomy 24 :19 – 25:19</w:t>
            </w:r>
          </w:p>
          <w:p w14:paraId="3AC0DBA6" w14:textId="77777777" w:rsidR="00703CAE" w:rsidRPr="00703CAE" w:rsidRDefault="00703CAE" w:rsidP="00703CAE">
            <w:pPr>
              <w:widowControl w:val="0"/>
              <w:bidi/>
              <w:jc w:val="right"/>
              <w:rPr>
                <w:rFonts w:ascii="Times New Roman" w:hAnsi="Times New Roman"/>
                <w:szCs w:val="22"/>
                <w:lang w:bidi="he-IL"/>
              </w:rPr>
            </w:pPr>
          </w:p>
          <w:p w14:paraId="13B74F11" w14:textId="77777777" w:rsidR="00703CAE" w:rsidRPr="00703CAE" w:rsidRDefault="00703CAE" w:rsidP="00703CAE">
            <w:pPr>
              <w:widowControl w:val="0"/>
              <w:bidi/>
              <w:jc w:val="right"/>
              <w:rPr>
                <w:rFonts w:ascii="Times New Roman" w:hAnsi="Times New Roman"/>
                <w:szCs w:val="22"/>
                <w:lang w:bidi="he-IL"/>
              </w:rPr>
            </w:pPr>
          </w:p>
          <w:p w14:paraId="7A60F7E5" w14:textId="77777777" w:rsidR="00703CAE" w:rsidRPr="00703CAE" w:rsidRDefault="00703CAE" w:rsidP="00703CAE">
            <w:pPr>
              <w:widowControl w:val="0"/>
              <w:bidi/>
              <w:jc w:val="right"/>
              <w:rPr>
                <w:rFonts w:ascii="Times New Roman" w:hAnsi="Times New Roman"/>
                <w:szCs w:val="22"/>
                <w:lang w:bidi="he-IL"/>
              </w:rPr>
            </w:pPr>
            <w:r w:rsidRPr="00703CAE">
              <w:rPr>
                <w:rFonts w:ascii="Times New Roman" w:hAnsi="Times New Roman"/>
                <w:szCs w:val="22"/>
                <w:lang w:bidi="he-IL"/>
              </w:rPr>
              <w:t>Numbers 19:1 – 20:13</w:t>
            </w:r>
          </w:p>
          <w:p w14:paraId="7512F949" w14:textId="77777777" w:rsidR="00703CAE" w:rsidRPr="00703CAE" w:rsidRDefault="00703CAE" w:rsidP="00703CAE">
            <w:pPr>
              <w:widowControl w:val="0"/>
              <w:bidi/>
              <w:jc w:val="right"/>
              <w:rPr>
                <w:rFonts w:ascii="Times New Roman" w:hAnsi="Times New Roman"/>
                <w:szCs w:val="22"/>
                <w:lang w:bidi="he-IL"/>
              </w:rPr>
            </w:pPr>
          </w:p>
          <w:p w14:paraId="73F25157" w14:textId="77777777" w:rsidR="00703CAE" w:rsidRPr="00703CAE" w:rsidRDefault="00703CAE" w:rsidP="00703CAE">
            <w:pPr>
              <w:widowControl w:val="0"/>
              <w:bidi/>
              <w:jc w:val="right"/>
              <w:rPr>
                <w:rFonts w:ascii="Times New Roman" w:hAnsi="Times New Roman"/>
                <w:szCs w:val="22"/>
                <w:lang w:bidi="he-IL"/>
              </w:rPr>
            </w:pPr>
          </w:p>
          <w:p w14:paraId="32275F22" w14:textId="77777777" w:rsidR="00610E48" w:rsidRPr="00610E48" w:rsidRDefault="00703CAE" w:rsidP="00703CAE">
            <w:pPr>
              <w:widowControl w:val="0"/>
              <w:bidi/>
              <w:jc w:val="right"/>
              <w:rPr>
                <w:rFonts w:ascii="Times New Roman" w:hAnsi="Times New Roman"/>
                <w:sz w:val="32"/>
                <w:szCs w:val="32"/>
                <w:lang w:bidi="he-IL"/>
              </w:rPr>
            </w:pPr>
            <w:r w:rsidRPr="00703CAE">
              <w:rPr>
                <w:rFonts w:ascii="Times New Roman" w:hAnsi="Times New Roman"/>
                <w:szCs w:val="22"/>
                <w:lang w:bidi="he-IL"/>
              </w:rPr>
              <w:t>Exodus 11:1 – 12:28</w:t>
            </w:r>
          </w:p>
        </w:tc>
        <w:tc>
          <w:tcPr>
            <w:tcW w:w="3261" w:type="dxa"/>
          </w:tcPr>
          <w:p w14:paraId="2B795DD1"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Adar 11, 5786</w:t>
            </w:r>
          </w:p>
          <w:p w14:paraId="6A10D2D2"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Shabbat Zachor</w:t>
            </w:r>
          </w:p>
          <w:p w14:paraId="2274AF76" w14:textId="77777777" w:rsidR="00610E48" w:rsidRPr="00610E48" w:rsidRDefault="00610E48" w:rsidP="00AC3DDC">
            <w:pPr>
              <w:widowControl w:val="0"/>
              <w:jc w:val="left"/>
              <w:rPr>
                <w:rFonts w:ascii="Times New Roman" w:hAnsi="Times New Roman"/>
                <w:lang w:bidi="he-IL"/>
              </w:rPr>
            </w:pPr>
          </w:p>
          <w:p w14:paraId="717C0E4B"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Adar 18, 5786</w:t>
            </w:r>
          </w:p>
          <w:p w14:paraId="3F3D3793"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Shabbat Parah</w:t>
            </w:r>
          </w:p>
          <w:p w14:paraId="2A89E4A3" w14:textId="77777777" w:rsidR="00610E48" w:rsidRPr="00610E48" w:rsidRDefault="00610E48" w:rsidP="00AC3DDC">
            <w:pPr>
              <w:widowControl w:val="0"/>
              <w:jc w:val="left"/>
              <w:rPr>
                <w:rFonts w:ascii="Times New Roman" w:hAnsi="Times New Roman"/>
                <w:lang w:bidi="he-IL"/>
              </w:rPr>
            </w:pPr>
          </w:p>
          <w:p w14:paraId="0714F9B7"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Adar 25, 5786</w:t>
            </w:r>
          </w:p>
          <w:p w14:paraId="4ABC934F" w14:textId="77777777" w:rsidR="00610E48" w:rsidRPr="00610E48" w:rsidRDefault="00610E48" w:rsidP="00AC3DDC">
            <w:pPr>
              <w:widowControl w:val="0"/>
              <w:jc w:val="left"/>
              <w:rPr>
                <w:rFonts w:ascii="Times New Roman" w:hAnsi="Times New Roman"/>
                <w:lang w:bidi="he-IL"/>
              </w:rPr>
            </w:pPr>
            <w:r w:rsidRPr="00610E48">
              <w:rPr>
                <w:rFonts w:ascii="Times New Roman" w:hAnsi="Times New Roman"/>
                <w:lang w:bidi="he-IL"/>
              </w:rPr>
              <w:t>Shabbat HaChodesh</w:t>
            </w:r>
          </w:p>
          <w:p w14:paraId="3F6C0F85" w14:textId="77777777" w:rsidR="00610E48" w:rsidRDefault="00610E48" w:rsidP="00AC3DDC">
            <w:pPr>
              <w:widowControl w:val="0"/>
              <w:jc w:val="left"/>
              <w:rPr>
                <w:rFonts w:ascii="Times New Roman" w:hAnsi="Times New Roman"/>
                <w:lang w:bidi="he-IL"/>
              </w:rPr>
            </w:pPr>
            <w:r w:rsidRPr="00610E48">
              <w:rPr>
                <w:rFonts w:ascii="Times New Roman" w:hAnsi="Times New Roman"/>
                <w:lang w:bidi="he-IL"/>
              </w:rPr>
              <w:t>Shabbat Mevarchim</w:t>
            </w:r>
          </w:p>
          <w:p w14:paraId="2F9C48A5" w14:textId="77777777" w:rsidR="007D7AC7" w:rsidRDefault="007D7AC7" w:rsidP="00AC3DDC">
            <w:pPr>
              <w:widowControl w:val="0"/>
              <w:jc w:val="left"/>
              <w:rPr>
                <w:rFonts w:ascii="Times New Roman" w:hAnsi="Times New Roman"/>
                <w:lang w:bidi="he-IL"/>
              </w:rPr>
            </w:pPr>
          </w:p>
          <w:p w14:paraId="199BA7ED" w14:textId="77777777" w:rsidR="00AC3DDC" w:rsidRPr="007D7AC7" w:rsidRDefault="00AC3DDC" w:rsidP="00AC3DDC">
            <w:pPr>
              <w:widowControl w:val="0"/>
              <w:jc w:val="left"/>
              <w:rPr>
                <w:rFonts w:ascii="Times New Roman" w:hAnsi="Times New Roman"/>
                <w:color w:val="A6A6A6" w:themeColor="background1" w:themeShade="A6"/>
                <w:lang w:bidi="he-IL"/>
              </w:rPr>
            </w:pPr>
            <w:r w:rsidRPr="007D7AC7">
              <w:rPr>
                <w:rFonts w:ascii="Times New Roman" w:hAnsi="Times New Roman"/>
                <w:color w:val="A6A6A6" w:themeColor="background1" w:themeShade="A6"/>
                <w:highlight w:val="yellow"/>
                <w:lang w:bidi="he-IL"/>
              </w:rPr>
              <w:t>Adar 25</w:t>
            </w:r>
            <w:r w:rsidRPr="007D7AC7">
              <w:rPr>
                <w:rStyle w:val="FootnoteReference"/>
                <w:rFonts w:ascii="Times New Roman" w:hAnsi="Times New Roman"/>
                <w:highlight w:val="green"/>
                <w:lang w:bidi="he-IL"/>
              </w:rPr>
              <w:footnoteReference w:id="235"/>
            </w:r>
          </w:p>
          <w:p w14:paraId="0385FB9A" w14:textId="77777777" w:rsidR="007D7AC7" w:rsidRPr="00610E48" w:rsidRDefault="00AC3DDC" w:rsidP="00AC3DDC">
            <w:pPr>
              <w:widowControl w:val="0"/>
              <w:jc w:val="left"/>
              <w:rPr>
                <w:rFonts w:ascii="Times New Roman" w:hAnsi="Times New Roman"/>
                <w:lang w:bidi="he-IL"/>
              </w:rPr>
            </w:pPr>
            <w:r w:rsidRPr="007D7AC7">
              <w:rPr>
                <w:rFonts w:ascii="Times New Roman" w:hAnsi="Times New Roman"/>
                <w:color w:val="A6A6A6" w:themeColor="background1" w:themeShade="A6"/>
                <w:lang w:bidi="he-IL"/>
              </w:rPr>
              <w:t>(First day of creation)</w:t>
            </w:r>
          </w:p>
        </w:tc>
        <w:tc>
          <w:tcPr>
            <w:tcW w:w="3060" w:type="dxa"/>
          </w:tcPr>
          <w:p w14:paraId="461207E1" w14:textId="77777777" w:rsidR="00610E48" w:rsidRDefault="00610E48" w:rsidP="00610E48">
            <w:pPr>
              <w:widowControl w:val="0"/>
              <w:jc w:val="left"/>
              <w:rPr>
                <w:rFonts w:ascii="Times New Roman" w:hAnsi="Times New Roman"/>
                <w:lang w:bidi="he-IL"/>
              </w:rPr>
            </w:pPr>
          </w:p>
          <w:p w14:paraId="3CC520C6" w14:textId="77777777" w:rsidR="00CB79EF" w:rsidRDefault="00CB79EF" w:rsidP="00610E48">
            <w:pPr>
              <w:widowControl w:val="0"/>
              <w:jc w:val="left"/>
              <w:rPr>
                <w:rFonts w:ascii="Times New Roman" w:hAnsi="Times New Roman"/>
                <w:lang w:bidi="he-IL"/>
              </w:rPr>
            </w:pPr>
          </w:p>
          <w:p w14:paraId="71872431" w14:textId="77777777" w:rsidR="00CB79EF" w:rsidRDefault="00CB79EF" w:rsidP="00610E48">
            <w:pPr>
              <w:widowControl w:val="0"/>
              <w:jc w:val="left"/>
              <w:rPr>
                <w:rFonts w:ascii="Times New Roman" w:hAnsi="Times New Roman"/>
                <w:lang w:bidi="he-IL"/>
              </w:rPr>
            </w:pPr>
          </w:p>
          <w:p w14:paraId="68846AF4" w14:textId="77777777" w:rsidR="00CB79EF" w:rsidRDefault="00CB79EF" w:rsidP="00610E48">
            <w:pPr>
              <w:widowControl w:val="0"/>
              <w:jc w:val="left"/>
              <w:rPr>
                <w:rFonts w:ascii="Times New Roman" w:hAnsi="Times New Roman"/>
                <w:lang w:bidi="he-IL"/>
              </w:rPr>
            </w:pPr>
          </w:p>
          <w:p w14:paraId="3B07F5EC" w14:textId="77777777" w:rsidR="00CB79EF" w:rsidRDefault="00CB79EF" w:rsidP="00610E48">
            <w:pPr>
              <w:widowControl w:val="0"/>
              <w:jc w:val="left"/>
              <w:rPr>
                <w:rFonts w:ascii="Times New Roman" w:hAnsi="Times New Roman"/>
                <w:lang w:bidi="he-IL"/>
              </w:rPr>
            </w:pPr>
          </w:p>
          <w:p w14:paraId="3B722C10" w14:textId="77777777" w:rsidR="00CB79EF" w:rsidRDefault="00CB79EF" w:rsidP="00610E48">
            <w:pPr>
              <w:widowControl w:val="0"/>
              <w:jc w:val="left"/>
              <w:rPr>
                <w:rFonts w:ascii="Times New Roman" w:hAnsi="Times New Roman"/>
                <w:lang w:bidi="he-IL"/>
              </w:rPr>
            </w:pPr>
          </w:p>
          <w:p w14:paraId="261126AC" w14:textId="77777777" w:rsidR="00CB79EF" w:rsidRPr="003D2EA1" w:rsidRDefault="00CB79EF" w:rsidP="00610E48">
            <w:pPr>
              <w:widowControl w:val="0"/>
              <w:jc w:val="left"/>
              <w:rPr>
                <w:rFonts w:ascii="Times New Roman" w:hAnsi="Times New Roman"/>
                <w:color w:val="000000" w:themeColor="text1"/>
                <w:highlight w:val="magenta"/>
                <w:lang w:bidi="he-IL"/>
              </w:rPr>
            </w:pPr>
            <w:r w:rsidRPr="003D2EA1">
              <w:rPr>
                <w:rFonts w:ascii="Times New Roman" w:hAnsi="Times New Roman"/>
                <w:color w:val="000000" w:themeColor="text1"/>
                <w:highlight w:val="magenta"/>
                <w:lang w:bidi="he-IL"/>
              </w:rPr>
              <w:t>Tishri 1, 5790</w:t>
            </w:r>
            <w:r w:rsidR="003D2EA1" w:rsidRPr="003D2EA1">
              <w:rPr>
                <w:rFonts w:ascii="Times New Roman" w:hAnsi="Times New Roman"/>
                <w:color w:val="000000" w:themeColor="text1"/>
                <w:highlight w:val="magenta"/>
                <w:lang w:bidi="he-IL"/>
              </w:rPr>
              <w:t xml:space="preserve"> – </w:t>
            </w:r>
            <w:r w:rsidR="003D2EA1" w:rsidRPr="003D2EA1">
              <w:rPr>
                <w:rFonts w:ascii="Times New Roman" w:hAnsi="Times New Roman"/>
                <w:color w:val="000000" w:themeColor="text1"/>
                <w:highlight w:val="yellow"/>
                <w:lang w:bidi="he-IL"/>
              </w:rPr>
              <w:t>Leap Year</w:t>
            </w:r>
          </w:p>
          <w:p w14:paraId="7B056B8C" w14:textId="77777777" w:rsidR="00CB79EF" w:rsidRPr="003D2EA1" w:rsidRDefault="00CB79EF" w:rsidP="00610E48">
            <w:pPr>
              <w:widowControl w:val="0"/>
              <w:jc w:val="left"/>
              <w:rPr>
                <w:rFonts w:ascii="Times New Roman" w:hAnsi="Times New Roman"/>
                <w:color w:val="000000" w:themeColor="text1"/>
                <w:lang w:bidi="he-IL"/>
              </w:rPr>
            </w:pPr>
            <w:r w:rsidRPr="003D2EA1">
              <w:rPr>
                <w:rFonts w:ascii="Times New Roman" w:hAnsi="Times New Roman"/>
                <w:color w:val="000000" w:themeColor="text1"/>
                <w:highlight w:val="magenta"/>
                <w:lang w:bidi="he-IL"/>
              </w:rPr>
              <w:t>Rosh HaShana</w:t>
            </w:r>
          </w:p>
        </w:tc>
        <w:tc>
          <w:tcPr>
            <w:tcW w:w="1664" w:type="dxa"/>
          </w:tcPr>
          <w:p w14:paraId="19FBDC9D" w14:textId="77777777" w:rsidR="00610E48" w:rsidRPr="00610E48" w:rsidRDefault="00610E48" w:rsidP="00610E48">
            <w:pPr>
              <w:widowControl w:val="0"/>
              <w:jc w:val="left"/>
              <w:rPr>
                <w:rFonts w:ascii="Times New Roman" w:hAnsi="Times New Roman"/>
                <w:lang w:bidi="he-IL"/>
              </w:rPr>
            </w:pPr>
          </w:p>
        </w:tc>
        <w:tc>
          <w:tcPr>
            <w:tcW w:w="0" w:type="auto"/>
          </w:tcPr>
          <w:p w14:paraId="6E4B2529" w14:textId="77777777" w:rsidR="00610E48" w:rsidRPr="00610E48" w:rsidRDefault="00610E48" w:rsidP="00610E48">
            <w:pPr>
              <w:widowControl w:val="0"/>
              <w:jc w:val="right"/>
              <w:rPr>
                <w:rFonts w:ascii="Times New Roman" w:hAnsi="Times New Roman"/>
                <w:lang w:bidi="he-IL"/>
              </w:rPr>
            </w:pPr>
            <w:r w:rsidRPr="00610E48">
              <w:rPr>
                <w:rFonts w:ascii="Times New Roman" w:hAnsi="Times New Roman"/>
                <w:lang w:bidi="he-IL"/>
              </w:rPr>
              <w:t>I Samuel 15:1-34</w:t>
            </w:r>
          </w:p>
          <w:p w14:paraId="53DD8397" w14:textId="77777777" w:rsidR="00610E48" w:rsidRPr="00610E48" w:rsidRDefault="00610E48" w:rsidP="00610E48">
            <w:pPr>
              <w:widowControl w:val="0"/>
              <w:jc w:val="right"/>
              <w:rPr>
                <w:rFonts w:ascii="Times New Roman" w:hAnsi="Times New Roman"/>
                <w:lang w:bidi="he-IL"/>
              </w:rPr>
            </w:pPr>
          </w:p>
          <w:p w14:paraId="740E0EB2" w14:textId="77777777" w:rsidR="00610E48" w:rsidRPr="00610E48" w:rsidRDefault="00610E48" w:rsidP="00610E48">
            <w:pPr>
              <w:widowControl w:val="0"/>
              <w:jc w:val="right"/>
              <w:rPr>
                <w:rFonts w:ascii="Times New Roman" w:hAnsi="Times New Roman"/>
                <w:lang w:bidi="he-IL"/>
              </w:rPr>
            </w:pPr>
          </w:p>
          <w:p w14:paraId="5A56B082" w14:textId="77777777" w:rsidR="00610E48" w:rsidRPr="00610E48" w:rsidRDefault="00610E48" w:rsidP="00610E48">
            <w:pPr>
              <w:widowControl w:val="0"/>
              <w:jc w:val="right"/>
              <w:rPr>
                <w:rFonts w:ascii="Times New Roman" w:hAnsi="Times New Roman"/>
                <w:lang w:bidi="he-IL"/>
              </w:rPr>
            </w:pPr>
            <w:r w:rsidRPr="00610E48">
              <w:rPr>
                <w:rFonts w:ascii="Times New Roman" w:hAnsi="Times New Roman"/>
                <w:lang w:bidi="he-IL"/>
              </w:rPr>
              <w:t>Ezekiel 36:16-36</w:t>
            </w:r>
          </w:p>
          <w:p w14:paraId="4ABE5028" w14:textId="77777777" w:rsidR="00610E48" w:rsidRPr="00610E48" w:rsidRDefault="00610E48" w:rsidP="00610E48">
            <w:pPr>
              <w:widowControl w:val="0"/>
              <w:jc w:val="right"/>
              <w:rPr>
                <w:rFonts w:ascii="Times New Roman" w:hAnsi="Times New Roman"/>
                <w:lang w:bidi="he-IL"/>
              </w:rPr>
            </w:pPr>
          </w:p>
          <w:p w14:paraId="0215DBB6" w14:textId="77777777" w:rsidR="00610E48" w:rsidRPr="00610E48" w:rsidRDefault="00610E48" w:rsidP="00610E48">
            <w:pPr>
              <w:widowControl w:val="0"/>
              <w:jc w:val="right"/>
              <w:rPr>
                <w:rFonts w:ascii="Times New Roman" w:hAnsi="Times New Roman"/>
                <w:lang w:bidi="he-IL"/>
              </w:rPr>
            </w:pPr>
          </w:p>
          <w:p w14:paraId="1B9A8C0B" w14:textId="77777777" w:rsidR="00610E48" w:rsidRPr="00610E48" w:rsidRDefault="00610E48" w:rsidP="00610E48">
            <w:pPr>
              <w:widowControl w:val="0"/>
              <w:jc w:val="right"/>
              <w:rPr>
                <w:rFonts w:ascii="Times New Roman" w:hAnsi="Times New Roman"/>
                <w:lang w:bidi="he-IL"/>
              </w:rPr>
            </w:pPr>
            <w:r w:rsidRPr="00610E48">
              <w:rPr>
                <w:rFonts w:ascii="Times New Roman" w:hAnsi="Times New Roman"/>
                <w:lang w:bidi="he-IL"/>
              </w:rPr>
              <w:t>Ezekiel 45:18-46:15</w:t>
            </w:r>
          </w:p>
        </w:tc>
        <w:tc>
          <w:tcPr>
            <w:tcW w:w="0" w:type="auto"/>
          </w:tcPr>
          <w:p w14:paraId="12FB3AF2" w14:textId="77777777" w:rsidR="00610E48" w:rsidRPr="00610E48" w:rsidRDefault="00610E48" w:rsidP="00610E48">
            <w:pPr>
              <w:widowControl w:val="0"/>
              <w:jc w:val="left"/>
              <w:rPr>
                <w:rFonts w:ascii="Skolar Cyrillic" w:hAnsi="Skolar Cyrillic"/>
                <w:lang w:bidi="he-IL"/>
              </w:rPr>
            </w:pPr>
          </w:p>
        </w:tc>
        <w:tc>
          <w:tcPr>
            <w:tcW w:w="0" w:type="auto"/>
          </w:tcPr>
          <w:p w14:paraId="4B112231" w14:textId="77777777" w:rsidR="00610E48" w:rsidRPr="00610E48" w:rsidRDefault="00610E48" w:rsidP="00610E48">
            <w:pPr>
              <w:widowControl w:val="0"/>
              <w:jc w:val="left"/>
              <w:rPr>
                <w:rFonts w:ascii="Skolar Cyrillic" w:hAnsi="Skolar Cyrillic"/>
                <w:lang w:bidi="he-IL"/>
              </w:rPr>
            </w:pPr>
          </w:p>
        </w:tc>
        <w:tc>
          <w:tcPr>
            <w:tcW w:w="0" w:type="auto"/>
          </w:tcPr>
          <w:p w14:paraId="6B598831" w14:textId="77777777" w:rsidR="00610E48" w:rsidRPr="00610E48" w:rsidRDefault="00610E48" w:rsidP="00610E48">
            <w:pPr>
              <w:widowControl w:val="0"/>
              <w:jc w:val="left"/>
              <w:rPr>
                <w:rFonts w:ascii="Skolar Cyrillic" w:hAnsi="Skolar Cyrillic"/>
                <w:lang w:bidi="he-IL"/>
              </w:rPr>
            </w:pPr>
          </w:p>
        </w:tc>
        <w:tc>
          <w:tcPr>
            <w:tcW w:w="0" w:type="auto"/>
          </w:tcPr>
          <w:p w14:paraId="64CAAA32" w14:textId="77777777" w:rsidR="00610E48" w:rsidRPr="00610E48" w:rsidRDefault="00610E48" w:rsidP="00610E48">
            <w:pPr>
              <w:widowControl w:val="0"/>
              <w:jc w:val="left"/>
              <w:rPr>
                <w:rFonts w:ascii="Skolar Cyrillic" w:hAnsi="Skolar Cyrillic" w:cs="Arial"/>
                <w:color w:val="0D0D0D"/>
                <w:lang w:bidi="he-IL"/>
              </w:rPr>
            </w:pPr>
          </w:p>
        </w:tc>
        <w:tc>
          <w:tcPr>
            <w:tcW w:w="0" w:type="auto"/>
          </w:tcPr>
          <w:p w14:paraId="4DF03DAB" w14:textId="77777777" w:rsidR="00610E48" w:rsidRPr="00610E48" w:rsidRDefault="00610E48" w:rsidP="00610E48">
            <w:pPr>
              <w:widowControl w:val="0"/>
              <w:jc w:val="left"/>
              <w:rPr>
                <w:rFonts w:ascii="Skolar Cyrillic" w:hAnsi="Skolar Cyrillic"/>
                <w:lang w:bidi="he-IL"/>
              </w:rPr>
            </w:pPr>
          </w:p>
        </w:tc>
      </w:tr>
      <w:tr w:rsidR="004A557F" w:rsidRPr="00610E48" w14:paraId="658709F1" w14:textId="77777777" w:rsidTr="0021730D">
        <w:trPr>
          <w:cantSplit/>
        </w:trPr>
        <w:tc>
          <w:tcPr>
            <w:tcW w:w="3124" w:type="dxa"/>
          </w:tcPr>
          <w:p w14:paraId="4137989D"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lang w:bidi="he-IL"/>
              </w:rPr>
              <w:t>001 - Gen. 2:4 – 3:21 = 43v.</w:t>
            </w:r>
          </w:p>
          <w:p w14:paraId="0CE6A624"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sz w:val="32"/>
                <w:szCs w:val="32"/>
                <w:rtl/>
                <w:lang w:bidi="he-IL"/>
              </w:rPr>
              <w:t>אֵלֶּה תוֹלְדוֹת הַשָּׁמַיִם</w:t>
            </w:r>
          </w:p>
        </w:tc>
        <w:tc>
          <w:tcPr>
            <w:tcW w:w="3261" w:type="dxa"/>
          </w:tcPr>
          <w:p w14:paraId="07806429" w14:textId="77777777" w:rsidR="00610E48" w:rsidRPr="00321D6E" w:rsidRDefault="00610E48" w:rsidP="00610E48">
            <w:pPr>
              <w:widowControl w:val="0"/>
              <w:rPr>
                <w:rFonts w:ascii="Times New Roman" w:hAnsi="Times New Roman"/>
                <w:lang w:bidi="he-IL"/>
              </w:rPr>
            </w:pPr>
            <w:r w:rsidRPr="006D2F4F">
              <w:rPr>
                <w:rFonts w:ascii="Times New Roman" w:hAnsi="Times New Roman"/>
                <w:b/>
                <w:bCs/>
                <w:lang w:bidi="he-IL"/>
              </w:rPr>
              <w:t>Nisan 3, 5786</w:t>
            </w:r>
          </w:p>
          <w:p w14:paraId="638F2B65" w14:textId="77777777" w:rsidR="00321D6E" w:rsidRPr="00321D6E" w:rsidRDefault="00321D6E" w:rsidP="00610E48">
            <w:pPr>
              <w:widowControl w:val="0"/>
              <w:rPr>
                <w:rFonts w:ascii="Times New Roman" w:hAnsi="Times New Roman"/>
                <w:lang w:bidi="he-IL"/>
              </w:rPr>
            </w:pPr>
          </w:p>
          <w:p w14:paraId="0680ABDE" w14:textId="77777777" w:rsidR="00321D6E" w:rsidRPr="00321D6E" w:rsidRDefault="00321D6E" w:rsidP="00321D6E">
            <w:pPr>
              <w:widowControl w:val="0"/>
              <w:rPr>
                <w:rFonts w:ascii="Times New Roman" w:hAnsi="Times New Roman"/>
                <w:color w:val="A6A6A6" w:themeColor="background1" w:themeShade="A6"/>
                <w:lang w:bidi="he-IL"/>
              </w:rPr>
            </w:pPr>
            <w:proofErr w:type="spellStart"/>
            <w:r w:rsidRPr="00321D6E">
              <w:rPr>
                <w:rFonts w:ascii="Times New Roman" w:hAnsi="Times New Roman"/>
                <w:color w:val="A6A6A6" w:themeColor="background1" w:themeShade="A6"/>
                <w:lang w:bidi="he-IL"/>
              </w:rPr>
              <w:t>Tekufah</w:t>
            </w:r>
            <w:proofErr w:type="spellEnd"/>
            <w:r w:rsidRPr="00321D6E">
              <w:rPr>
                <w:rFonts w:ascii="Times New Roman" w:hAnsi="Times New Roman"/>
                <w:color w:val="A6A6A6" w:themeColor="background1" w:themeShade="A6"/>
                <w:lang w:bidi="he-IL"/>
              </w:rPr>
              <w:t xml:space="preserve"> Nisan </w:t>
            </w:r>
            <w:proofErr w:type="spellStart"/>
            <w:r w:rsidRPr="00321D6E">
              <w:rPr>
                <w:rFonts w:ascii="Times New Roman" w:hAnsi="Times New Roman"/>
                <w:color w:val="A6A6A6" w:themeColor="background1" w:themeShade="A6"/>
                <w:lang w:bidi="he-IL"/>
              </w:rPr>
              <w:t>Nisan</w:t>
            </w:r>
            <w:proofErr w:type="spellEnd"/>
            <w:r w:rsidRPr="00321D6E">
              <w:rPr>
                <w:rFonts w:ascii="Times New Roman" w:hAnsi="Times New Roman"/>
                <w:color w:val="A6A6A6" w:themeColor="background1" w:themeShade="A6"/>
                <w:lang w:bidi="he-IL"/>
              </w:rPr>
              <w:t xml:space="preserve"> 4</w:t>
            </w:r>
          </w:p>
          <w:p w14:paraId="114E25E3" w14:textId="77777777" w:rsidR="00321D6E" w:rsidRPr="006D2F4F" w:rsidRDefault="00321D6E" w:rsidP="00321D6E">
            <w:pPr>
              <w:widowControl w:val="0"/>
              <w:rPr>
                <w:rFonts w:ascii="Times New Roman" w:hAnsi="Times New Roman"/>
                <w:b/>
                <w:bCs/>
                <w:lang w:bidi="he-IL"/>
              </w:rPr>
            </w:pPr>
            <w:r w:rsidRPr="00321D6E">
              <w:rPr>
                <w:rFonts w:ascii="Times New Roman" w:hAnsi="Times New Roman"/>
                <w:color w:val="A6A6A6" w:themeColor="background1" w:themeShade="A6"/>
                <w:lang w:bidi="he-IL"/>
              </w:rPr>
              <w:t>(Vernal Equinox)</w:t>
            </w:r>
          </w:p>
        </w:tc>
        <w:tc>
          <w:tcPr>
            <w:tcW w:w="3060" w:type="dxa"/>
            <w:vMerge w:val="restart"/>
          </w:tcPr>
          <w:p w14:paraId="7E103ED1"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lang w:bidi="he-IL"/>
              </w:rPr>
              <w:t>Tishri 6, 5790</w:t>
            </w:r>
          </w:p>
          <w:p w14:paraId="5046D175"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lang w:bidi="he-IL"/>
              </w:rPr>
              <w:t xml:space="preserve">Shabbat </w:t>
            </w:r>
            <w:proofErr w:type="spellStart"/>
            <w:r w:rsidRPr="006D2F4F">
              <w:rPr>
                <w:rFonts w:ascii="Times New Roman" w:hAnsi="Times New Roman"/>
                <w:b/>
                <w:bCs/>
                <w:lang w:bidi="he-IL"/>
              </w:rPr>
              <w:t>Shuvah</w:t>
            </w:r>
            <w:proofErr w:type="spellEnd"/>
          </w:p>
        </w:tc>
        <w:tc>
          <w:tcPr>
            <w:tcW w:w="1664" w:type="dxa"/>
          </w:tcPr>
          <w:p w14:paraId="47DE6752" w14:textId="77777777" w:rsidR="00610E48" w:rsidRPr="006D2F4F" w:rsidRDefault="005F7D45" w:rsidP="005F7D45">
            <w:pPr>
              <w:widowControl w:val="0"/>
              <w:rPr>
                <w:rFonts w:ascii="Times New Roman" w:hAnsi="Times New Roman"/>
                <w:b/>
                <w:bCs/>
                <w:lang w:bidi="he-IL"/>
              </w:rPr>
            </w:pPr>
            <w:r w:rsidRPr="005F7D45">
              <w:rPr>
                <w:rFonts w:ascii="Times New Roman" w:hAnsi="Times New Roman"/>
                <w:b/>
                <w:bCs/>
                <w:lang w:bidi="he-IL"/>
              </w:rPr>
              <w:t>1:1-6</w:t>
            </w:r>
          </w:p>
        </w:tc>
        <w:tc>
          <w:tcPr>
            <w:tcW w:w="0" w:type="auto"/>
          </w:tcPr>
          <w:p w14:paraId="3A2E8B42"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lang w:bidi="he-IL"/>
              </w:rPr>
              <w:t>Is. 51:6-16</w:t>
            </w:r>
          </w:p>
          <w:p w14:paraId="26A12DFB" w14:textId="77777777" w:rsidR="00610E48" w:rsidRPr="006D2F4F" w:rsidRDefault="00610E48" w:rsidP="00610E48">
            <w:pPr>
              <w:widowControl w:val="0"/>
              <w:jc w:val="left"/>
              <w:rPr>
                <w:rFonts w:ascii="Times New Roman" w:hAnsi="Times New Roman"/>
                <w:b/>
                <w:bCs/>
                <w:lang w:bidi="he-IL"/>
              </w:rPr>
            </w:pPr>
            <w:r w:rsidRPr="006D2F4F">
              <w:rPr>
                <w:rFonts w:ascii="Times New Roman" w:hAnsi="Times New Roman"/>
                <w:b/>
                <w:bCs/>
                <w:lang w:bidi="he-IL"/>
              </w:rPr>
              <w:t>*Hosea 14:2-10; Micah 7:18-20</w:t>
            </w:r>
          </w:p>
        </w:tc>
        <w:tc>
          <w:tcPr>
            <w:tcW w:w="0" w:type="auto"/>
          </w:tcPr>
          <w:p w14:paraId="106DC935" w14:textId="77777777" w:rsidR="00610E48" w:rsidRPr="006D2F4F" w:rsidRDefault="00610E48" w:rsidP="00610E48">
            <w:pPr>
              <w:widowControl w:val="0"/>
              <w:rPr>
                <w:rFonts w:ascii="Skolar Cyrillic" w:hAnsi="Skolar Cyrillic"/>
                <w:b/>
                <w:bCs/>
                <w:lang w:bidi="he-IL"/>
              </w:rPr>
            </w:pPr>
            <w:r w:rsidRPr="006D2F4F">
              <w:rPr>
                <w:rFonts w:ascii="Times New Roman" w:hAnsi="Times New Roman"/>
                <w:b/>
                <w:bCs/>
                <w:lang w:bidi="he-IL"/>
              </w:rPr>
              <w:t>Mk. 1:3-6</w:t>
            </w:r>
          </w:p>
        </w:tc>
        <w:tc>
          <w:tcPr>
            <w:tcW w:w="0" w:type="auto"/>
          </w:tcPr>
          <w:p w14:paraId="5ECCB39E" w14:textId="77777777" w:rsidR="00610E48" w:rsidRPr="006D2F4F" w:rsidRDefault="00610E48" w:rsidP="00610E48">
            <w:pPr>
              <w:widowControl w:val="0"/>
              <w:jc w:val="left"/>
              <w:rPr>
                <w:rFonts w:ascii="Skolar Cyrillic" w:hAnsi="Skolar Cyrillic"/>
                <w:b/>
                <w:bCs/>
                <w:lang w:bidi="he-IL"/>
              </w:rPr>
            </w:pPr>
            <w:r w:rsidRPr="006D2F4F">
              <w:rPr>
                <w:rFonts w:ascii="Times New Roman" w:hAnsi="Times New Roman"/>
                <w:b/>
                <w:bCs/>
                <w:lang w:bidi="he-IL"/>
              </w:rPr>
              <w:t>Lk. 3:1-9</w:t>
            </w:r>
          </w:p>
        </w:tc>
        <w:tc>
          <w:tcPr>
            <w:tcW w:w="0" w:type="auto"/>
          </w:tcPr>
          <w:p w14:paraId="6E13AB88" w14:textId="77777777" w:rsidR="00610E48" w:rsidRPr="006D2F4F" w:rsidRDefault="00610E48" w:rsidP="00610E48">
            <w:pPr>
              <w:widowControl w:val="0"/>
              <w:rPr>
                <w:rFonts w:ascii="Skolar Cyrillic" w:hAnsi="Skolar Cyrillic"/>
                <w:b/>
                <w:bCs/>
                <w:lang w:bidi="he-IL"/>
              </w:rPr>
            </w:pPr>
            <w:r w:rsidRPr="006D2F4F">
              <w:rPr>
                <w:rFonts w:ascii="Times New Roman" w:hAnsi="Times New Roman"/>
                <w:b/>
                <w:bCs/>
                <w:lang w:bidi="he-IL"/>
              </w:rPr>
              <w:t>Acts 1:5-11</w:t>
            </w:r>
          </w:p>
        </w:tc>
        <w:tc>
          <w:tcPr>
            <w:tcW w:w="0" w:type="auto"/>
          </w:tcPr>
          <w:p w14:paraId="03A87945" w14:textId="77777777" w:rsidR="00610E48" w:rsidRPr="006D2F4F" w:rsidRDefault="00610E48" w:rsidP="00610E48">
            <w:pPr>
              <w:widowControl w:val="0"/>
              <w:rPr>
                <w:rFonts w:ascii="Skolar Cyrillic" w:hAnsi="Skolar Cyrillic" w:cs="Arial"/>
                <w:b/>
                <w:bCs/>
                <w:color w:val="0D0D0D"/>
                <w:lang w:bidi="he-IL"/>
              </w:rPr>
            </w:pPr>
            <w:r w:rsidRPr="006D2F4F">
              <w:rPr>
                <w:rFonts w:ascii="Times New Roman" w:hAnsi="Times New Roman"/>
                <w:b/>
                <w:bCs/>
                <w:lang w:bidi="he-IL"/>
              </w:rPr>
              <w:t>Mt. 1:1</w:t>
            </w:r>
          </w:p>
        </w:tc>
        <w:tc>
          <w:tcPr>
            <w:tcW w:w="0" w:type="auto"/>
          </w:tcPr>
          <w:p w14:paraId="7140FF17" w14:textId="77777777" w:rsidR="00610E48" w:rsidRPr="006D2F4F" w:rsidRDefault="00610E48" w:rsidP="00610E48">
            <w:pPr>
              <w:widowControl w:val="0"/>
              <w:rPr>
                <w:rFonts w:ascii="Skolar Cyrillic" w:hAnsi="Skolar Cyrillic"/>
                <w:b/>
                <w:bCs/>
                <w:lang w:bidi="he-IL"/>
              </w:rPr>
            </w:pPr>
            <w:r w:rsidRPr="006D2F4F">
              <w:rPr>
                <w:rFonts w:ascii="Times New Roman" w:hAnsi="Times New Roman"/>
                <w:b/>
                <w:bCs/>
                <w:lang w:bidi="he-IL"/>
              </w:rPr>
              <w:t>Jn. 1:6-8</w:t>
            </w:r>
          </w:p>
        </w:tc>
      </w:tr>
      <w:tr w:rsidR="004A557F" w:rsidRPr="00610E48" w14:paraId="61567C1E" w14:textId="77777777" w:rsidTr="0021730D">
        <w:trPr>
          <w:cantSplit/>
        </w:trPr>
        <w:tc>
          <w:tcPr>
            <w:tcW w:w="3124" w:type="dxa"/>
          </w:tcPr>
          <w:p w14:paraId="089554AC" w14:textId="77777777" w:rsidR="00610E48" w:rsidRPr="00610E48" w:rsidRDefault="00610E48" w:rsidP="00610E48">
            <w:pPr>
              <w:widowControl w:val="0"/>
              <w:rPr>
                <w:rFonts w:ascii="Times New Roman" w:hAnsi="Times New Roman"/>
                <w:b/>
                <w:bCs/>
                <w:lang w:bidi="he-IL"/>
              </w:rPr>
            </w:pPr>
          </w:p>
        </w:tc>
        <w:tc>
          <w:tcPr>
            <w:tcW w:w="3261" w:type="dxa"/>
          </w:tcPr>
          <w:p w14:paraId="63DDF019" w14:textId="77777777" w:rsidR="00610E48" w:rsidRPr="00610E48" w:rsidRDefault="00610E48" w:rsidP="00610E48">
            <w:pPr>
              <w:widowControl w:val="0"/>
              <w:jc w:val="left"/>
              <w:rPr>
                <w:rFonts w:ascii="Times New Roman" w:hAnsi="Times New Roman"/>
                <w:lang w:bidi="he-IL"/>
              </w:rPr>
            </w:pPr>
            <w:r w:rsidRPr="00610E48">
              <w:rPr>
                <w:rFonts w:ascii="Times New Roman" w:hAnsi="Times New Roman"/>
                <w:lang w:bidi="he-IL"/>
              </w:rPr>
              <w:t>Nisan 10, 5786</w:t>
            </w:r>
          </w:p>
          <w:p w14:paraId="5450CFF7" w14:textId="77777777" w:rsidR="00610E48" w:rsidRPr="00610E48" w:rsidRDefault="00610E48" w:rsidP="00610E48">
            <w:pPr>
              <w:widowControl w:val="0"/>
              <w:jc w:val="left"/>
              <w:rPr>
                <w:rFonts w:ascii="Times New Roman" w:hAnsi="Times New Roman"/>
                <w:b/>
                <w:bCs/>
                <w:lang w:bidi="he-IL"/>
              </w:rPr>
            </w:pPr>
            <w:r w:rsidRPr="00610E48">
              <w:rPr>
                <w:rFonts w:ascii="Times New Roman" w:hAnsi="Times New Roman"/>
                <w:lang w:bidi="he-IL"/>
              </w:rPr>
              <w:t>Shabbat HaGadol</w:t>
            </w:r>
          </w:p>
        </w:tc>
        <w:tc>
          <w:tcPr>
            <w:tcW w:w="3060" w:type="dxa"/>
            <w:vMerge/>
          </w:tcPr>
          <w:p w14:paraId="3B470B40" w14:textId="77777777" w:rsidR="00610E48" w:rsidRPr="00610E48" w:rsidRDefault="00610E48" w:rsidP="00610E48">
            <w:pPr>
              <w:widowControl w:val="0"/>
              <w:rPr>
                <w:rFonts w:ascii="Times New Roman" w:hAnsi="Times New Roman"/>
                <w:b/>
                <w:bCs/>
                <w:lang w:bidi="he-IL"/>
              </w:rPr>
            </w:pPr>
          </w:p>
        </w:tc>
        <w:tc>
          <w:tcPr>
            <w:tcW w:w="1664" w:type="dxa"/>
          </w:tcPr>
          <w:p w14:paraId="2F876BE5" w14:textId="77777777" w:rsidR="00610E48" w:rsidRPr="00610E48" w:rsidRDefault="00610E48" w:rsidP="00610E48">
            <w:pPr>
              <w:widowControl w:val="0"/>
              <w:rPr>
                <w:rFonts w:ascii="Times New Roman" w:hAnsi="Times New Roman"/>
                <w:b/>
                <w:bCs/>
                <w:lang w:bidi="he-IL"/>
              </w:rPr>
            </w:pPr>
          </w:p>
        </w:tc>
        <w:tc>
          <w:tcPr>
            <w:tcW w:w="0" w:type="auto"/>
          </w:tcPr>
          <w:p w14:paraId="7942FB44" w14:textId="77777777" w:rsidR="00610E48" w:rsidRPr="00610E48" w:rsidRDefault="00610E48" w:rsidP="00610E48">
            <w:pPr>
              <w:widowControl w:val="0"/>
              <w:jc w:val="left"/>
              <w:rPr>
                <w:rFonts w:ascii="Times New Roman" w:hAnsi="Times New Roman"/>
                <w:b/>
                <w:bCs/>
                <w:lang w:bidi="he-IL"/>
              </w:rPr>
            </w:pPr>
            <w:r w:rsidRPr="00610E48">
              <w:rPr>
                <w:rFonts w:ascii="Times New Roman" w:hAnsi="Times New Roman"/>
                <w:b/>
                <w:bCs/>
                <w:lang w:bidi="he-IL"/>
              </w:rPr>
              <w:t>*Malachi 3:4-24</w:t>
            </w:r>
          </w:p>
        </w:tc>
        <w:tc>
          <w:tcPr>
            <w:tcW w:w="0" w:type="auto"/>
          </w:tcPr>
          <w:p w14:paraId="19AE600F" w14:textId="77777777" w:rsidR="00610E48" w:rsidRPr="00610E48" w:rsidRDefault="00610E48" w:rsidP="00610E48">
            <w:pPr>
              <w:widowControl w:val="0"/>
              <w:rPr>
                <w:rFonts w:ascii="Times New Roman" w:hAnsi="Times New Roman"/>
                <w:b/>
                <w:bCs/>
                <w:lang w:bidi="he-IL"/>
              </w:rPr>
            </w:pPr>
          </w:p>
        </w:tc>
        <w:tc>
          <w:tcPr>
            <w:tcW w:w="0" w:type="auto"/>
          </w:tcPr>
          <w:p w14:paraId="51A7D8C5" w14:textId="77777777" w:rsidR="00610E48" w:rsidRPr="00610E48" w:rsidRDefault="00610E48" w:rsidP="00610E48">
            <w:pPr>
              <w:widowControl w:val="0"/>
              <w:jc w:val="left"/>
              <w:rPr>
                <w:rFonts w:ascii="Times New Roman" w:hAnsi="Times New Roman"/>
                <w:b/>
                <w:bCs/>
                <w:lang w:bidi="he-IL"/>
              </w:rPr>
            </w:pPr>
          </w:p>
        </w:tc>
        <w:tc>
          <w:tcPr>
            <w:tcW w:w="0" w:type="auto"/>
          </w:tcPr>
          <w:p w14:paraId="2F33D5AF" w14:textId="77777777" w:rsidR="00610E48" w:rsidRPr="00610E48" w:rsidRDefault="00610E48" w:rsidP="00610E48">
            <w:pPr>
              <w:widowControl w:val="0"/>
              <w:rPr>
                <w:rFonts w:ascii="Times New Roman" w:hAnsi="Times New Roman"/>
                <w:b/>
                <w:bCs/>
                <w:lang w:bidi="he-IL"/>
              </w:rPr>
            </w:pPr>
          </w:p>
        </w:tc>
        <w:tc>
          <w:tcPr>
            <w:tcW w:w="0" w:type="auto"/>
          </w:tcPr>
          <w:p w14:paraId="7299656D" w14:textId="77777777" w:rsidR="00610E48" w:rsidRPr="00610E48" w:rsidRDefault="00610E48" w:rsidP="00610E48">
            <w:pPr>
              <w:widowControl w:val="0"/>
              <w:rPr>
                <w:rFonts w:ascii="Times New Roman" w:hAnsi="Times New Roman"/>
                <w:b/>
                <w:bCs/>
                <w:lang w:bidi="he-IL"/>
              </w:rPr>
            </w:pPr>
          </w:p>
        </w:tc>
        <w:tc>
          <w:tcPr>
            <w:tcW w:w="0" w:type="auto"/>
          </w:tcPr>
          <w:p w14:paraId="01D4F20D" w14:textId="77777777" w:rsidR="00610E48" w:rsidRPr="00610E48" w:rsidRDefault="00610E48" w:rsidP="00610E48">
            <w:pPr>
              <w:widowControl w:val="0"/>
              <w:rPr>
                <w:rFonts w:ascii="Times New Roman" w:hAnsi="Times New Roman"/>
                <w:b/>
                <w:bCs/>
                <w:lang w:bidi="he-IL"/>
              </w:rPr>
            </w:pPr>
          </w:p>
        </w:tc>
      </w:tr>
      <w:tr w:rsidR="004A557F" w:rsidRPr="00610E48" w14:paraId="72C658A4" w14:textId="77777777" w:rsidTr="0021730D">
        <w:trPr>
          <w:cantSplit/>
        </w:trPr>
        <w:tc>
          <w:tcPr>
            <w:tcW w:w="3124" w:type="dxa"/>
          </w:tcPr>
          <w:p w14:paraId="4DE468DC" w14:textId="77777777" w:rsidR="00610E48" w:rsidRPr="00610E48" w:rsidRDefault="00610E48" w:rsidP="00610E48">
            <w:pPr>
              <w:widowControl w:val="0"/>
              <w:rPr>
                <w:rFonts w:ascii="Times New Roman" w:hAnsi="Times New Roman"/>
                <w:b/>
                <w:bCs/>
                <w:lang w:bidi="he-IL"/>
              </w:rPr>
            </w:pPr>
          </w:p>
        </w:tc>
        <w:tc>
          <w:tcPr>
            <w:tcW w:w="3261" w:type="dxa"/>
          </w:tcPr>
          <w:p w14:paraId="4E97A839" w14:textId="77777777" w:rsidR="00610E48" w:rsidRPr="00610E48" w:rsidRDefault="00610E48" w:rsidP="00610E48">
            <w:pPr>
              <w:widowControl w:val="0"/>
              <w:rPr>
                <w:rFonts w:ascii="Times New Roman" w:hAnsi="Times New Roman"/>
                <w:b/>
                <w:bCs/>
                <w:lang w:bidi="he-IL"/>
              </w:rPr>
            </w:pPr>
          </w:p>
        </w:tc>
        <w:tc>
          <w:tcPr>
            <w:tcW w:w="3060" w:type="dxa"/>
          </w:tcPr>
          <w:p w14:paraId="2B1D668E" w14:textId="77777777" w:rsidR="00610E48" w:rsidRPr="00610E48" w:rsidRDefault="00610E48" w:rsidP="00610E48">
            <w:pPr>
              <w:widowControl w:val="0"/>
              <w:rPr>
                <w:rFonts w:ascii="Times New Roman" w:hAnsi="Times New Roman"/>
                <w:b/>
                <w:bCs/>
                <w:lang w:bidi="he-IL"/>
              </w:rPr>
            </w:pPr>
          </w:p>
        </w:tc>
        <w:tc>
          <w:tcPr>
            <w:tcW w:w="1664" w:type="dxa"/>
          </w:tcPr>
          <w:p w14:paraId="21F412E1" w14:textId="77777777" w:rsidR="00610E48" w:rsidRPr="00610E48" w:rsidRDefault="00610E48" w:rsidP="00610E48">
            <w:pPr>
              <w:widowControl w:val="0"/>
              <w:rPr>
                <w:rFonts w:ascii="Times New Roman" w:hAnsi="Times New Roman"/>
                <w:b/>
                <w:bCs/>
                <w:lang w:bidi="he-IL"/>
              </w:rPr>
            </w:pPr>
          </w:p>
        </w:tc>
        <w:tc>
          <w:tcPr>
            <w:tcW w:w="0" w:type="auto"/>
          </w:tcPr>
          <w:p w14:paraId="2B850B8B" w14:textId="77777777" w:rsidR="00610E48" w:rsidRPr="00610E48" w:rsidRDefault="00610E48" w:rsidP="00610E48">
            <w:pPr>
              <w:widowControl w:val="0"/>
              <w:jc w:val="left"/>
              <w:rPr>
                <w:rFonts w:ascii="Times New Roman" w:hAnsi="Times New Roman"/>
                <w:b/>
                <w:bCs/>
                <w:lang w:bidi="he-IL"/>
              </w:rPr>
            </w:pPr>
          </w:p>
        </w:tc>
        <w:tc>
          <w:tcPr>
            <w:tcW w:w="0" w:type="auto"/>
          </w:tcPr>
          <w:p w14:paraId="2A18AA1D" w14:textId="77777777" w:rsidR="00610E48" w:rsidRPr="00610E48" w:rsidRDefault="00610E48" w:rsidP="00610E48">
            <w:pPr>
              <w:widowControl w:val="0"/>
              <w:rPr>
                <w:rFonts w:ascii="Times New Roman" w:hAnsi="Times New Roman"/>
                <w:b/>
                <w:bCs/>
                <w:lang w:bidi="he-IL"/>
              </w:rPr>
            </w:pPr>
          </w:p>
        </w:tc>
        <w:tc>
          <w:tcPr>
            <w:tcW w:w="0" w:type="auto"/>
          </w:tcPr>
          <w:p w14:paraId="0F42F37A" w14:textId="77777777" w:rsidR="00610E48" w:rsidRPr="00610E48" w:rsidRDefault="00610E48" w:rsidP="00610E48">
            <w:pPr>
              <w:widowControl w:val="0"/>
              <w:jc w:val="left"/>
              <w:rPr>
                <w:rFonts w:ascii="Times New Roman" w:hAnsi="Times New Roman"/>
                <w:b/>
                <w:bCs/>
                <w:lang w:bidi="he-IL"/>
              </w:rPr>
            </w:pPr>
          </w:p>
        </w:tc>
        <w:tc>
          <w:tcPr>
            <w:tcW w:w="0" w:type="auto"/>
          </w:tcPr>
          <w:p w14:paraId="16835A1A" w14:textId="77777777" w:rsidR="00610E48" w:rsidRPr="00610E48" w:rsidRDefault="00610E48" w:rsidP="00610E48">
            <w:pPr>
              <w:widowControl w:val="0"/>
              <w:rPr>
                <w:rFonts w:ascii="Times New Roman" w:hAnsi="Times New Roman"/>
                <w:b/>
                <w:bCs/>
                <w:lang w:bidi="he-IL"/>
              </w:rPr>
            </w:pPr>
          </w:p>
        </w:tc>
        <w:tc>
          <w:tcPr>
            <w:tcW w:w="0" w:type="auto"/>
          </w:tcPr>
          <w:p w14:paraId="48245590" w14:textId="77777777" w:rsidR="00610E48" w:rsidRPr="00610E48" w:rsidRDefault="00610E48" w:rsidP="00610E48">
            <w:pPr>
              <w:widowControl w:val="0"/>
              <w:rPr>
                <w:rFonts w:ascii="Times New Roman" w:hAnsi="Times New Roman"/>
                <w:b/>
                <w:bCs/>
                <w:lang w:bidi="he-IL"/>
              </w:rPr>
            </w:pPr>
          </w:p>
        </w:tc>
        <w:tc>
          <w:tcPr>
            <w:tcW w:w="0" w:type="auto"/>
          </w:tcPr>
          <w:p w14:paraId="34F33F0B" w14:textId="77777777" w:rsidR="00610E48" w:rsidRPr="00610E48" w:rsidRDefault="00610E48" w:rsidP="00610E48">
            <w:pPr>
              <w:widowControl w:val="0"/>
              <w:rPr>
                <w:rFonts w:ascii="Times New Roman" w:hAnsi="Times New Roman"/>
                <w:b/>
                <w:bCs/>
                <w:lang w:bidi="he-IL"/>
              </w:rPr>
            </w:pPr>
          </w:p>
        </w:tc>
      </w:tr>
      <w:bookmarkEnd w:id="0"/>
    </w:tbl>
    <w:p w14:paraId="3E438F01" w14:textId="77777777" w:rsidR="00610E48" w:rsidRPr="00610E48" w:rsidRDefault="00610E48" w:rsidP="00610E48">
      <w:pPr>
        <w:widowControl w:val="0"/>
        <w:jc w:val="left"/>
        <w:rPr>
          <w:rFonts w:ascii="Times New Roman" w:hAnsi="Times New Roman"/>
          <w:lang w:bidi="he-IL"/>
        </w:rPr>
      </w:pPr>
    </w:p>
    <w:p w14:paraId="40D1E3EB"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Torah is split into 54 Torah portions (</w:t>
      </w:r>
      <w:proofErr w:type="spellStart"/>
      <w:r w:rsidRPr="00610E48">
        <w:rPr>
          <w:rFonts w:ascii="Times New Roman" w:hAnsi="Times New Roman"/>
          <w:lang w:bidi="he-IL"/>
        </w:rPr>
        <w:t>Parshiyot</w:t>
      </w:r>
      <w:proofErr w:type="spellEnd"/>
      <w:r w:rsidRPr="00610E48">
        <w:rPr>
          <w:rFonts w:ascii="Times New Roman" w:hAnsi="Times New Roman"/>
          <w:lang w:bidi="he-IL"/>
        </w:rPr>
        <w:t>)</w:t>
      </w:r>
      <w:r w:rsidR="00C12FC5">
        <w:rPr>
          <w:rFonts w:ascii="Times New Roman" w:hAnsi="Times New Roman"/>
          <w:lang w:bidi="he-IL"/>
        </w:rPr>
        <w:t xml:space="preserve"> for the annual Torah cycle</w:t>
      </w:r>
      <w:r w:rsidRPr="00610E48">
        <w:rPr>
          <w:rFonts w:ascii="Times New Roman" w:hAnsi="Times New Roman"/>
          <w:lang w:bidi="he-IL"/>
        </w:rPr>
        <w:t xml:space="preserve">, and we usually read one Torah portion each Shabbat. However, there are 14 </w:t>
      </w:r>
      <w:proofErr w:type="spellStart"/>
      <w:r w:rsidRPr="00610E48">
        <w:rPr>
          <w:rFonts w:ascii="Times New Roman" w:hAnsi="Times New Roman"/>
          <w:lang w:bidi="he-IL"/>
        </w:rPr>
        <w:t>Parshiyot</w:t>
      </w:r>
      <w:proofErr w:type="spellEnd"/>
      <w:r w:rsidRPr="00610E48">
        <w:rPr>
          <w:rFonts w:ascii="Times New Roman" w:hAnsi="Times New Roman"/>
          <w:lang w:bidi="he-IL"/>
        </w:rPr>
        <w:t xml:space="preserve"> that, depending on the year, can potentially be paired together, so two Torah portions would be read on that Shabbat.</w:t>
      </w:r>
    </w:p>
    <w:p w14:paraId="4F217DF2" w14:textId="77777777" w:rsidR="00610E48" w:rsidRPr="00610E48" w:rsidRDefault="00610E48" w:rsidP="00DC5D0A">
      <w:pPr>
        <w:widowControl w:val="0"/>
        <w:jc w:val="left"/>
        <w:rPr>
          <w:rFonts w:ascii="Times New Roman" w:hAnsi="Times New Roman"/>
          <w:lang w:bidi="he-IL"/>
        </w:rPr>
      </w:pPr>
    </w:p>
    <w:p w14:paraId="52E98301"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seven pairs are as follows:</w:t>
      </w:r>
    </w:p>
    <w:p w14:paraId="6353B240" w14:textId="77777777" w:rsidR="00610E48" w:rsidRPr="00610E48" w:rsidRDefault="00610E48" w:rsidP="00DC5D0A">
      <w:pPr>
        <w:widowControl w:val="0"/>
        <w:jc w:val="left"/>
        <w:rPr>
          <w:rFonts w:ascii="Times New Roman" w:hAnsi="Times New Roman"/>
          <w:lang w:bidi="he-IL"/>
        </w:rPr>
      </w:pPr>
    </w:p>
    <w:p w14:paraId="1CEA28E1"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Vayakhel (Exodus 35:1–38:20) and </w:t>
      </w:r>
      <w:proofErr w:type="spellStart"/>
      <w:r w:rsidRPr="00610E48">
        <w:rPr>
          <w:rFonts w:ascii="Times New Roman" w:hAnsi="Times New Roman"/>
          <w:lang w:bidi="he-IL"/>
        </w:rPr>
        <w:t>Pekudei</w:t>
      </w:r>
      <w:proofErr w:type="spellEnd"/>
      <w:r w:rsidRPr="00610E48">
        <w:rPr>
          <w:rFonts w:ascii="Times New Roman" w:hAnsi="Times New Roman"/>
          <w:lang w:bidi="he-IL"/>
        </w:rPr>
        <w:t xml:space="preserve"> (Exodus 38:21–40:38)</w:t>
      </w:r>
    </w:p>
    <w:p w14:paraId="5E2EFB3B"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w:t>
      </w:r>
      <w:proofErr w:type="spellStart"/>
      <w:r w:rsidRPr="00610E48">
        <w:rPr>
          <w:rFonts w:ascii="Times New Roman" w:hAnsi="Times New Roman"/>
          <w:lang w:bidi="he-IL"/>
        </w:rPr>
        <w:t>Tazria</w:t>
      </w:r>
      <w:proofErr w:type="spellEnd"/>
      <w:r w:rsidRPr="00610E48">
        <w:rPr>
          <w:rFonts w:ascii="Times New Roman" w:hAnsi="Times New Roman"/>
          <w:lang w:bidi="he-IL"/>
        </w:rPr>
        <w:t xml:space="preserve"> (Leviticus 12:1–13:59) and </w:t>
      </w:r>
      <w:proofErr w:type="spellStart"/>
      <w:r w:rsidRPr="00610E48">
        <w:rPr>
          <w:rFonts w:ascii="Times New Roman" w:hAnsi="Times New Roman"/>
          <w:lang w:bidi="he-IL"/>
        </w:rPr>
        <w:t>Metzora</w:t>
      </w:r>
      <w:proofErr w:type="spellEnd"/>
      <w:r w:rsidRPr="00610E48">
        <w:rPr>
          <w:rFonts w:ascii="Times New Roman" w:hAnsi="Times New Roman"/>
          <w:lang w:bidi="he-IL"/>
        </w:rPr>
        <w:t xml:space="preserve"> (Leviticus 14:1–15:33)</w:t>
      </w:r>
    </w:p>
    <w:p w14:paraId="4B68E8D0"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w:t>
      </w:r>
      <w:proofErr w:type="spellStart"/>
      <w:r w:rsidRPr="00610E48">
        <w:rPr>
          <w:rFonts w:ascii="Times New Roman" w:hAnsi="Times New Roman"/>
          <w:lang w:bidi="he-IL"/>
        </w:rPr>
        <w:t>Acharei</w:t>
      </w:r>
      <w:proofErr w:type="spellEnd"/>
      <w:r w:rsidRPr="00610E48">
        <w:rPr>
          <w:rFonts w:ascii="Times New Roman" w:hAnsi="Times New Roman"/>
          <w:lang w:bidi="he-IL"/>
        </w:rPr>
        <w:t xml:space="preserve"> (Leviticus 16:1–18:30) and </w:t>
      </w:r>
      <w:proofErr w:type="spellStart"/>
      <w:r w:rsidRPr="00610E48">
        <w:rPr>
          <w:rFonts w:ascii="Times New Roman" w:hAnsi="Times New Roman"/>
          <w:lang w:bidi="he-IL"/>
        </w:rPr>
        <w:t>Kedoshim</w:t>
      </w:r>
      <w:proofErr w:type="spellEnd"/>
      <w:r w:rsidRPr="00610E48">
        <w:rPr>
          <w:rFonts w:ascii="Times New Roman" w:hAnsi="Times New Roman"/>
          <w:lang w:bidi="he-IL"/>
        </w:rPr>
        <w:t xml:space="preserve"> (Leviticus 19:1–20:27)</w:t>
      </w:r>
    </w:p>
    <w:p w14:paraId="12B8605D"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Behar (Leviticus 25:1–26:2) and </w:t>
      </w:r>
      <w:proofErr w:type="spellStart"/>
      <w:r w:rsidRPr="00610E48">
        <w:rPr>
          <w:rFonts w:ascii="Times New Roman" w:hAnsi="Times New Roman"/>
          <w:lang w:bidi="he-IL"/>
        </w:rPr>
        <w:t>Bechukotai</w:t>
      </w:r>
      <w:proofErr w:type="spellEnd"/>
      <w:r w:rsidRPr="00610E48">
        <w:rPr>
          <w:rFonts w:ascii="Times New Roman" w:hAnsi="Times New Roman"/>
          <w:lang w:bidi="he-IL"/>
        </w:rPr>
        <w:t xml:space="preserve"> (Leviticus 26:3–27:34)</w:t>
      </w:r>
    </w:p>
    <w:p w14:paraId="4655795F"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w:t>
      </w:r>
      <w:proofErr w:type="spellStart"/>
      <w:r w:rsidRPr="00610E48">
        <w:rPr>
          <w:rFonts w:ascii="Times New Roman" w:hAnsi="Times New Roman"/>
          <w:lang w:bidi="he-IL"/>
        </w:rPr>
        <w:t>Chukat</w:t>
      </w:r>
      <w:proofErr w:type="spellEnd"/>
      <w:r w:rsidRPr="00610E48">
        <w:rPr>
          <w:rFonts w:ascii="Times New Roman" w:hAnsi="Times New Roman"/>
          <w:lang w:bidi="he-IL"/>
        </w:rPr>
        <w:t xml:space="preserve"> (Numbers 19:1–22:1) and Balak (Numbers 22:2–25:9)</w:t>
      </w:r>
    </w:p>
    <w:p w14:paraId="581E0415"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Matot (Numbers 30:2–32:42) and Masei (Numbers 33:1–36:13)</w:t>
      </w:r>
    </w:p>
    <w:p w14:paraId="128F79EA"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 </w:t>
      </w:r>
      <w:proofErr w:type="spellStart"/>
      <w:r w:rsidRPr="00610E48">
        <w:rPr>
          <w:rFonts w:ascii="Times New Roman" w:hAnsi="Times New Roman"/>
          <w:lang w:bidi="he-IL"/>
        </w:rPr>
        <w:t>Nitzavim</w:t>
      </w:r>
      <w:proofErr w:type="spellEnd"/>
      <w:r w:rsidRPr="00610E48">
        <w:rPr>
          <w:rFonts w:ascii="Times New Roman" w:hAnsi="Times New Roman"/>
          <w:lang w:bidi="he-IL"/>
        </w:rPr>
        <w:t xml:space="preserve"> (Deuteronomy 29:9–30:20) and </w:t>
      </w:r>
      <w:proofErr w:type="spellStart"/>
      <w:r w:rsidRPr="00610E48">
        <w:rPr>
          <w:rFonts w:ascii="Times New Roman" w:hAnsi="Times New Roman"/>
          <w:lang w:bidi="he-IL"/>
        </w:rPr>
        <w:t>Vayelech</w:t>
      </w:r>
      <w:proofErr w:type="spellEnd"/>
      <w:r w:rsidRPr="00610E48">
        <w:rPr>
          <w:rFonts w:ascii="Times New Roman" w:hAnsi="Times New Roman"/>
          <w:lang w:bidi="he-IL"/>
        </w:rPr>
        <w:t xml:space="preserve"> (Deuteronomy 31:1–31:30).</w:t>
      </w:r>
    </w:p>
    <w:p w14:paraId="2544C925" w14:textId="77777777" w:rsidR="00610E48" w:rsidRPr="00610E48" w:rsidRDefault="00610E48" w:rsidP="00DC5D0A">
      <w:pPr>
        <w:widowControl w:val="0"/>
        <w:jc w:val="left"/>
        <w:rPr>
          <w:rFonts w:ascii="Times New Roman" w:hAnsi="Times New Roman"/>
          <w:lang w:val="en" w:bidi="he-IL"/>
        </w:rPr>
      </w:pPr>
    </w:p>
    <w:p w14:paraId="5AE560B0" w14:textId="77777777" w:rsidR="00610E48" w:rsidRPr="00610E48" w:rsidRDefault="00610E48" w:rsidP="00DC5D0A">
      <w:pPr>
        <w:widowControl w:val="0"/>
        <w:jc w:val="left"/>
        <w:rPr>
          <w:rFonts w:ascii="Times New Roman" w:hAnsi="Times New Roman"/>
          <w:lang w:val="en" w:bidi="he-IL"/>
        </w:rPr>
      </w:pPr>
      <w:r w:rsidRPr="00610E48">
        <w:rPr>
          <w:rFonts w:ascii="Times New Roman" w:hAnsi="Times New Roman"/>
          <w:lang w:val="en" w:bidi="he-IL"/>
        </w:rPr>
        <w:t>In order not to have the curses read in close connection to the actual festival, [and thus, a prosecuting angel might prosecute the Jewish people (</w:t>
      </w:r>
      <w:proofErr w:type="spellStart"/>
      <w:r w:rsidRPr="00610E48">
        <w:rPr>
          <w:rFonts w:ascii="Times New Roman" w:hAnsi="Times New Roman"/>
          <w:lang w:val="en" w:bidi="he-IL"/>
        </w:rPr>
        <w:t>Levush</w:t>
      </w:r>
      <w:proofErr w:type="spellEnd"/>
      <w:r w:rsidRPr="00610E48">
        <w:rPr>
          <w:rFonts w:ascii="Times New Roman" w:hAnsi="Times New Roman"/>
          <w:lang w:val="en" w:bidi="he-IL"/>
        </w:rPr>
        <w:t xml:space="preserve">, </w:t>
      </w:r>
      <w:proofErr w:type="spellStart"/>
      <w:r w:rsidRPr="00610E48">
        <w:rPr>
          <w:rFonts w:ascii="Times New Roman" w:hAnsi="Times New Roman"/>
          <w:lang w:val="en" w:bidi="he-IL"/>
        </w:rPr>
        <w:t>Orach</w:t>
      </w:r>
      <w:proofErr w:type="spellEnd"/>
      <w:r w:rsidRPr="00610E48">
        <w:rPr>
          <w:rFonts w:ascii="Times New Roman" w:hAnsi="Times New Roman"/>
          <w:lang w:val="en" w:bidi="he-IL"/>
        </w:rPr>
        <w:t xml:space="preserve"> Chaim, 428:4),] we read another portion of the Torah to separate between the curses and the festival. Therefore, we read the portion of </w:t>
      </w:r>
      <w:proofErr w:type="spellStart"/>
      <w:r w:rsidRPr="00610E48">
        <w:rPr>
          <w:rFonts w:ascii="Times New Roman" w:hAnsi="Times New Roman"/>
          <w:lang w:val="en" w:bidi="he-IL"/>
        </w:rPr>
        <w:t>Nitzavim</w:t>
      </w:r>
      <w:proofErr w:type="spellEnd"/>
      <w:r w:rsidRPr="00610E48">
        <w:rPr>
          <w:rFonts w:ascii="Times New Roman" w:hAnsi="Times New Roman"/>
          <w:lang w:val="en" w:bidi="he-IL"/>
        </w:rPr>
        <w:t xml:space="preserve"> before Rosh Hashana, and the portion of Bamidbar before Shavuot. (</w:t>
      </w:r>
      <w:proofErr w:type="spellStart"/>
      <w:r w:rsidRPr="00610E48">
        <w:rPr>
          <w:rFonts w:ascii="Times New Roman" w:hAnsi="Times New Roman"/>
          <w:lang w:val="en" w:bidi="he-IL"/>
        </w:rPr>
        <w:t>Tosfot</w:t>
      </w:r>
      <w:proofErr w:type="spellEnd"/>
      <w:r w:rsidRPr="00610E48">
        <w:rPr>
          <w:rFonts w:ascii="Times New Roman" w:hAnsi="Times New Roman"/>
          <w:lang w:val="en" w:bidi="he-IL"/>
        </w:rPr>
        <w:t xml:space="preserve">, </w:t>
      </w:r>
      <w:proofErr w:type="spellStart"/>
      <w:r w:rsidRPr="00610E48">
        <w:rPr>
          <w:rFonts w:ascii="Times New Roman" w:hAnsi="Times New Roman"/>
          <w:lang w:val="en" w:bidi="he-IL"/>
        </w:rPr>
        <w:t>S.v.</w:t>
      </w:r>
      <w:proofErr w:type="spellEnd"/>
      <w:r w:rsidRPr="00610E48">
        <w:rPr>
          <w:rFonts w:ascii="Times New Roman" w:hAnsi="Times New Roman"/>
          <w:lang w:val="en" w:bidi="he-IL"/>
        </w:rPr>
        <w:t xml:space="preserve"> </w:t>
      </w:r>
      <w:proofErr w:type="spellStart"/>
      <w:r w:rsidRPr="00610E48">
        <w:rPr>
          <w:rFonts w:ascii="Times New Roman" w:hAnsi="Times New Roman"/>
          <w:lang w:val="en" w:bidi="he-IL"/>
        </w:rPr>
        <w:t>Kelalot</w:t>
      </w:r>
      <w:proofErr w:type="spellEnd"/>
      <w:r w:rsidRPr="00610E48">
        <w:rPr>
          <w:rFonts w:ascii="Times New Roman" w:hAnsi="Times New Roman"/>
          <w:lang w:val="en" w:bidi="he-IL"/>
        </w:rPr>
        <w:t>, Megillah ibid.)</w:t>
      </w:r>
    </w:p>
    <w:p w14:paraId="2CBB2E62" w14:textId="77777777" w:rsidR="00610E48" w:rsidRPr="00610E48" w:rsidRDefault="00610E48" w:rsidP="00DC5D0A">
      <w:pPr>
        <w:widowControl w:val="0"/>
        <w:jc w:val="left"/>
        <w:rPr>
          <w:rFonts w:ascii="Times New Roman" w:hAnsi="Times New Roman"/>
          <w:lang w:val="en" w:bidi="he-IL"/>
        </w:rPr>
      </w:pPr>
    </w:p>
    <w:p w14:paraId="23EF3567"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 xml:space="preserve">The three </w:t>
      </w:r>
      <w:proofErr w:type="spellStart"/>
      <w:r w:rsidRPr="00610E48">
        <w:rPr>
          <w:rFonts w:ascii="Times New Roman" w:hAnsi="Times New Roman"/>
          <w:lang w:bidi="he-IL"/>
        </w:rPr>
        <w:t>Parshiyot</w:t>
      </w:r>
      <w:proofErr w:type="spellEnd"/>
      <w:r w:rsidRPr="00610E48">
        <w:rPr>
          <w:rFonts w:ascii="Times New Roman" w:hAnsi="Times New Roman"/>
          <w:lang w:bidi="he-IL"/>
        </w:rPr>
        <w:t xml:space="preserve"> of Pinchas, Matot and Masei, speak of the promise to the Jewish people that they will receive the Land of Israel as their land Therefore, the Sages wanted these </w:t>
      </w:r>
      <w:proofErr w:type="spellStart"/>
      <w:r w:rsidRPr="00610E48">
        <w:rPr>
          <w:rFonts w:ascii="Times New Roman" w:hAnsi="Times New Roman"/>
          <w:lang w:bidi="he-IL"/>
        </w:rPr>
        <w:t>Parshiyot</w:t>
      </w:r>
      <w:proofErr w:type="spellEnd"/>
      <w:r w:rsidRPr="00610E48">
        <w:rPr>
          <w:rFonts w:ascii="Times New Roman" w:hAnsi="Times New Roman"/>
          <w:lang w:bidi="he-IL"/>
        </w:rPr>
        <w:t xml:space="preserve"> to be read in “the three weeks” (i.e., the time of year when the Jewish people mourn the destruction of the Temple), as </w:t>
      </w:r>
      <w:proofErr w:type="spellStart"/>
      <w:r w:rsidRPr="00610E48">
        <w:rPr>
          <w:rFonts w:ascii="Times New Roman" w:hAnsi="Times New Roman"/>
          <w:lang w:bidi="he-IL"/>
        </w:rPr>
        <w:t>consolement</w:t>
      </w:r>
      <w:proofErr w:type="spellEnd"/>
      <w:r w:rsidRPr="00610E48">
        <w:rPr>
          <w:rFonts w:ascii="Times New Roman" w:hAnsi="Times New Roman"/>
          <w:lang w:bidi="he-IL"/>
        </w:rPr>
        <w:t xml:space="preserve"> to the Jewish people, as a reminder that they will once again be in the Land of Israel. Additionally, Parshat Pinchas speaks of the Jewish festivals, and these days of the three weeks will eventually - in the messianic era - be added as a time of festival and celebration (Bnei Yissachar, Ma’amar </w:t>
      </w:r>
      <w:proofErr w:type="spellStart"/>
      <w:r w:rsidRPr="00610E48">
        <w:rPr>
          <w:rFonts w:ascii="Times New Roman" w:hAnsi="Times New Roman"/>
          <w:lang w:bidi="he-IL"/>
        </w:rPr>
        <w:t>Chodshei</w:t>
      </w:r>
      <w:proofErr w:type="spellEnd"/>
      <w:r w:rsidRPr="00610E48">
        <w:rPr>
          <w:rFonts w:ascii="Times New Roman" w:hAnsi="Times New Roman"/>
          <w:lang w:bidi="he-IL"/>
        </w:rPr>
        <w:t xml:space="preserve"> Tammuz Av, 2:2).</w:t>
      </w:r>
    </w:p>
    <w:p w14:paraId="2AE0750E" w14:textId="77777777" w:rsidR="00610E48" w:rsidRPr="00610E48" w:rsidRDefault="00610E48" w:rsidP="00DC5D0A">
      <w:pPr>
        <w:widowControl w:val="0"/>
        <w:jc w:val="left"/>
        <w:rPr>
          <w:rFonts w:ascii="Times New Roman" w:hAnsi="Times New Roman"/>
          <w:lang w:bidi="he-IL"/>
        </w:rPr>
      </w:pPr>
    </w:p>
    <w:p w14:paraId="7FF75C3E" w14:textId="77777777" w:rsidR="00610E48" w:rsidRPr="00610E48" w:rsidRDefault="00610E48" w:rsidP="00DC5D0A">
      <w:pPr>
        <w:widowControl w:val="0"/>
        <w:jc w:val="left"/>
        <w:rPr>
          <w:rFonts w:ascii="Times New Roman" w:hAnsi="Times New Roman"/>
          <w:lang w:bidi="he-IL"/>
        </w:rPr>
      </w:pPr>
      <w:r w:rsidRPr="00610E48">
        <w:rPr>
          <w:rFonts w:ascii="Times New Roman" w:hAnsi="Times New Roman"/>
          <w:lang w:bidi="he-IL"/>
        </w:rPr>
        <w:t>The Torah reading of ‘</w:t>
      </w:r>
      <w:r w:rsidRPr="00610E48">
        <w:rPr>
          <w:rFonts w:ascii="Times New Roman" w:hAnsi="Times New Roman"/>
          <w:i/>
          <w:iCs/>
          <w:lang w:bidi="he-IL"/>
        </w:rPr>
        <w:t>If you will have children and grandchildren, and you will grow old in the land etc.’ </w:t>
      </w:r>
      <w:r w:rsidRPr="00610E48">
        <w:rPr>
          <w:rFonts w:ascii="Times New Roman" w:hAnsi="Times New Roman"/>
          <w:lang w:bidi="he-IL"/>
        </w:rPr>
        <w:t xml:space="preserve">(in Parshat </w:t>
      </w:r>
      <w:proofErr w:type="spellStart"/>
      <w:r w:rsidRPr="00610E48">
        <w:rPr>
          <w:rFonts w:ascii="Times New Roman" w:hAnsi="Times New Roman"/>
          <w:lang w:bidi="he-IL"/>
        </w:rPr>
        <w:t>Vaeschanan</w:t>
      </w:r>
      <w:proofErr w:type="spellEnd"/>
      <w:r w:rsidRPr="00610E48">
        <w:rPr>
          <w:rFonts w:ascii="Times New Roman" w:hAnsi="Times New Roman"/>
          <w:lang w:bidi="he-IL"/>
        </w:rPr>
        <w:t>, Devarim 4:25) is a [projection to the future of the Jewish people. As Rashi explains: With this verse there is a] hint to the Jewish people, that they will be exiled (from the land of Israel) after 852 years, for this is the numerical value of the word </w:t>
      </w:r>
      <w:proofErr w:type="spellStart"/>
      <w:r w:rsidRPr="00610E48">
        <w:rPr>
          <w:rFonts w:ascii="Times New Roman" w:hAnsi="Times New Roman"/>
          <w:i/>
          <w:iCs/>
          <w:lang w:bidi="he-IL"/>
        </w:rPr>
        <w:t>Venoshantem</w:t>
      </w:r>
      <w:proofErr w:type="spellEnd"/>
      <w:r w:rsidRPr="00610E48">
        <w:rPr>
          <w:rFonts w:ascii="Times New Roman" w:hAnsi="Times New Roman"/>
          <w:lang w:bidi="he-IL"/>
        </w:rPr>
        <w:t> (“And you will grow old”). G-d, however, exiled the Jewish people two year early, so that [the continuation of this projection] </w:t>
      </w:r>
      <w:r w:rsidRPr="00610E48">
        <w:rPr>
          <w:rFonts w:ascii="Times New Roman" w:hAnsi="Times New Roman"/>
          <w:i/>
          <w:iCs/>
          <w:lang w:bidi="he-IL"/>
        </w:rPr>
        <w:t>you will be eliminated speedily </w:t>
      </w:r>
      <w:r w:rsidRPr="00610E48">
        <w:rPr>
          <w:rFonts w:ascii="Times New Roman" w:hAnsi="Times New Roman"/>
          <w:lang w:bidi="he-IL"/>
        </w:rPr>
        <w:t>(v. 26) will not be materialized… It was really a kindness that G-d brought upon the Jewish people their Exile two years prematurely. By combining Matot and Masei, we ensure that the 9th of Av will fall in the week that the above reading is read [thus, hinting to the kindness in the destruction]. (</w:t>
      </w:r>
      <w:proofErr w:type="spellStart"/>
      <w:r w:rsidRPr="00610E48">
        <w:rPr>
          <w:rFonts w:ascii="Times New Roman" w:hAnsi="Times New Roman"/>
          <w:lang w:bidi="he-IL"/>
        </w:rPr>
        <w:t>Maharit</w:t>
      </w:r>
      <w:proofErr w:type="spellEnd"/>
      <w:r w:rsidRPr="00610E48">
        <w:rPr>
          <w:rFonts w:ascii="Times New Roman" w:hAnsi="Times New Roman"/>
          <w:lang w:bidi="he-IL"/>
        </w:rPr>
        <w:t xml:space="preserve"> ibid.)</w:t>
      </w:r>
    </w:p>
    <w:p w14:paraId="4F9AC5A3" w14:textId="77777777" w:rsidR="00610E48" w:rsidRPr="00610E48" w:rsidRDefault="00610E48" w:rsidP="00DC5D0A">
      <w:pPr>
        <w:widowControl w:val="0"/>
        <w:jc w:val="left"/>
        <w:rPr>
          <w:rFonts w:ascii="Times New Roman" w:hAnsi="Times New Roman"/>
          <w:lang w:bidi="he-IL"/>
        </w:rPr>
      </w:pPr>
    </w:p>
    <w:p w14:paraId="7F9CD5A7" w14:textId="77777777" w:rsidR="00610E48" w:rsidRDefault="00610E48" w:rsidP="00DC5D0A">
      <w:pPr>
        <w:jc w:val="left"/>
        <w:rPr>
          <w:rFonts w:ascii="Times New Roman" w:hAnsi="Times New Roman"/>
          <w:lang w:bidi="he-IL"/>
        </w:rPr>
      </w:pPr>
      <w:r w:rsidRPr="00610E48">
        <w:rPr>
          <w:rFonts w:ascii="Times New Roman" w:hAnsi="Times New Roman"/>
          <w:lang w:bidi="he-IL"/>
        </w:rPr>
        <w:t xml:space="preserve">The Rambam in </w:t>
      </w:r>
      <w:proofErr w:type="spellStart"/>
      <w:r w:rsidRPr="00610E48">
        <w:rPr>
          <w:rFonts w:ascii="Times New Roman" w:hAnsi="Times New Roman"/>
          <w:lang w:bidi="he-IL"/>
        </w:rPr>
        <w:t>Tefila</w:t>
      </w:r>
      <w:proofErr w:type="spellEnd"/>
      <w:r w:rsidRPr="00610E48">
        <w:rPr>
          <w:rFonts w:ascii="Times New Roman" w:hAnsi="Times New Roman"/>
          <w:lang w:bidi="he-IL"/>
        </w:rPr>
        <w:t xml:space="preserve"> 13:2 mentions that the Minhag is to read Bamidbar before Shavuot, </w:t>
      </w:r>
      <w:proofErr w:type="spellStart"/>
      <w:r w:rsidRPr="00610E48">
        <w:rPr>
          <w:rFonts w:ascii="Times New Roman" w:hAnsi="Times New Roman"/>
          <w:lang w:bidi="he-IL"/>
        </w:rPr>
        <w:t>Vetchannan</w:t>
      </w:r>
      <w:proofErr w:type="spellEnd"/>
      <w:r w:rsidRPr="00610E48">
        <w:rPr>
          <w:rFonts w:ascii="Times New Roman" w:hAnsi="Times New Roman"/>
          <w:lang w:bidi="he-IL"/>
        </w:rPr>
        <w:t xml:space="preserve"> after Tisha B'Av, </w:t>
      </w:r>
      <w:proofErr w:type="spellStart"/>
      <w:r w:rsidRPr="00610E48">
        <w:rPr>
          <w:rFonts w:ascii="Times New Roman" w:hAnsi="Times New Roman"/>
          <w:lang w:bidi="he-IL"/>
        </w:rPr>
        <w:t>Nitzavim</w:t>
      </w:r>
      <w:proofErr w:type="spellEnd"/>
      <w:r w:rsidRPr="00610E48">
        <w:rPr>
          <w:rFonts w:ascii="Times New Roman" w:hAnsi="Times New Roman"/>
          <w:lang w:bidi="he-IL"/>
        </w:rPr>
        <w:t xml:space="preserve"> before Rosh Hashana, and on a year with one Adar - Tzav before Pesach.</w:t>
      </w:r>
    </w:p>
    <w:p w14:paraId="3EBD66E6" w14:textId="77777777" w:rsidR="00DC5D0A" w:rsidRDefault="00DC5D0A" w:rsidP="00DC5D0A">
      <w:pPr>
        <w:jc w:val="left"/>
        <w:rPr>
          <w:rFonts w:ascii="Times New Roman" w:hAnsi="Times New Roman"/>
          <w:lang w:bidi="he-IL"/>
        </w:rPr>
      </w:pPr>
    </w:p>
    <w:p w14:paraId="03214985" w14:textId="77777777" w:rsidR="0048145F" w:rsidRDefault="0048145F" w:rsidP="00DC5D0A">
      <w:pPr>
        <w:jc w:val="left"/>
        <w:rPr>
          <w:rFonts w:ascii="Times New Roman" w:hAnsi="Times New Roman"/>
          <w:lang w:bidi="he-IL"/>
        </w:rPr>
      </w:pPr>
      <w:r>
        <w:rPr>
          <w:rFonts w:ascii="Times New Roman" w:hAnsi="Times New Roman"/>
          <w:lang w:bidi="he-IL"/>
        </w:rPr>
        <w:t>* * *</w:t>
      </w:r>
    </w:p>
    <w:p w14:paraId="2F0E1D21" w14:textId="77777777" w:rsidR="0048145F" w:rsidRDefault="0048145F" w:rsidP="00DC5D0A">
      <w:pPr>
        <w:jc w:val="left"/>
        <w:rPr>
          <w:rFonts w:ascii="Times New Roman" w:hAnsi="Times New Roman"/>
          <w:b/>
          <w:bCs/>
          <w:lang w:bidi="he-IL"/>
        </w:rPr>
      </w:pPr>
      <w:r>
        <w:rPr>
          <w:rFonts w:ascii="Times New Roman" w:hAnsi="Times New Roman"/>
          <w:lang w:bidi="he-IL"/>
        </w:rPr>
        <w:t xml:space="preserve">According to HaRav </w:t>
      </w:r>
      <w:r w:rsidRPr="0048145F">
        <w:rPr>
          <w:rFonts w:ascii="Times New Roman" w:hAnsi="Times New Roman"/>
          <w:b/>
          <w:bCs/>
          <w:lang w:bidi="he-IL"/>
        </w:rPr>
        <w:t>David Bar-Hayim</w:t>
      </w:r>
      <w:r w:rsidR="00EF2255">
        <w:rPr>
          <w:rFonts w:ascii="Times New Roman" w:hAnsi="Times New Roman"/>
          <w:b/>
          <w:bCs/>
          <w:lang w:bidi="he-IL"/>
        </w:rPr>
        <w:t xml:space="preserve"> - </w:t>
      </w:r>
      <w:hyperlink r:id="rId8" w:history="1"/>
      <w:r w:rsidR="008B7C2D">
        <w:rPr>
          <w:rStyle w:val="Hyperlink"/>
          <w:rFonts w:ascii="Times New Roman" w:hAnsi="Times New Roman"/>
          <w:b/>
          <w:bCs/>
          <w:lang w:bidi="he-IL"/>
        </w:rPr>
        <w:t xml:space="preserve"> </w:t>
      </w:r>
    </w:p>
    <w:p w14:paraId="4B803C1A" w14:textId="77777777" w:rsidR="007B101A" w:rsidRDefault="002609F5" w:rsidP="002609F5">
      <w:pPr>
        <w:jc w:val="left"/>
        <w:rPr>
          <w:rFonts w:ascii="Times New Roman" w:hAnsi="Times New Roman"/>
          <w:b/>
          <w:bCs/>
          <w:lang w:bidi="he-IL"/>
        </w:rPr>
      </w:pPr>
      <w:r w:rsidRPr="002609F5">
        <w:rPr>
          <w:rFonts w:ascii="Times New Roman" w:hAnsi="Times New Roman"/>
          <w:b/>
          <w:bCs/>
          <w:lang w:bidi="he-IL"/>
        </w:rPr>
        <w:br/>
        <w:t>Machon Shilo</w:t>
      </w:r>
    </w:p>
    <w:p w14:paraId="118E9C5F" w14:textId="77777777" w:rsidR="002609F5" w:rsidRDefault="002609F5" w:rsidP="00DC5D0A">
      <w:pPr>
        <w:jc w:val="left"/>
        <w:rPr>
          <w:rFonts w:ascii="Times New Roman" w:hAnsi="Times New Roman"/>
          <w:b/>
          <w:bCs/>
          <w:lang w:bidi="he-IL"/>
        </w:rPr>
      </w:pPr>
    </w:p>
    <w:p w14:paraId="2711A3B5"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Exodus 1:1 on January 9, 2021 (</w:t>
      </w:r>
      <w:r w:rsidR="00817B7E">
        <w:rPr>
          <w:rFonts w:ascii="Times New Roman" w:hAnsi="Times New Roman"/>
          <w:sz w:val="24"/>
          <w:lang w:bidi="he-IL"/>
        </w:rPr>
        <w:t>Tevet</w:t>
      </w:r>
      <w:r w:rsidRPr="007B101A">
        <w:rPr>
          <w:rFonts w:ascii="Times New Roman" w:hAnsi="Times New Roman"/>
          <w:sz w:val="24"/>
          <w:lang w:bidi="he-IL"/>
        </w:rPr>
        <w:t xml:space="preserve"> 25, 5781)</w:t>
      </w:r>
    </w:p>
    <w:p w14:paraId="6AC21D42"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Exodus 39:33 - 50:38 on October 2, 2021 (Tishri 26, 5782)</w:t>
      </w:r>
    </w:p>
    <w:p w14:paraId="33E96A42" w14:textId="77777777" w:rsidR="007B101A" w:rsidRPr="007B101A" w:rsidRDefault="007B101A" w:rsidP="007B101A">
      <w:pPr>
        <w:jc w:val="left"/>
        <w:rPr>
          <w:rFonts w:ascii="Times New Roman" w:hAnsi="Times New Roman"/>
          <w:sz w:val="24"/>
          <w:lang w:bidi="he-IL"/>
        </w:rPr>
      </w:pPr>
    </w:p>
    <w:p w14:paraId="1C9E346E"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Leviticus 1:1 on October 9, 2021 (Heshvan 3, 5782)</w:t>
      </w:r>
    </w:p>
    <w:p w14:paraId="7C4E1A40"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Leviticus 13:17 - 15:26 on April 9, 2022 (Nisan 8, 5782)</w:t>
      </w:r>
    </w:p>
    <w:p w14:paraId="5B521597" w14:textId="77777777" w:rsidR="007B101A" w:rsidRPr="007B101A" w:rsidRDefault="007B101A" w:rsidP="007B101A">
      <w:pPr>
        <w:jc w:val="left"/>
        <w:rPr>
          <w:rFonts w:ascii="Times New Roman" w:hAnsi="Times New Roman"/>
          <w:sz w:val="24"/>
          <w:lang w:bidi="he-IL"/>
        </w:rPr>
      </w:pPr>
    </w:p>
    <w:p w14:paraId="771323EF"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Numbers 1 on April 30, 2022 (Nisan 29, 5782)</w:t>
      </w:r>
    </w:p>
    <w:p w14:paraId="34567F1C"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Numbers on December 17, 202 (Kislev 23, 6783)</w:t>
      </w:r>
    </w:p>
    <w:p w14:paraId="7557359A" w14:textId="77777777" w:rsidR="007B101A" w:rsidRPr="007B101A" w:rsidRDefault="007B101A" w:rsidP="007B101A">
      <w:pPr>
        <w:jc w:val="left"/>
        <w:rPr>
          <w:rFonts w:ascii="Times New Roman" w:hAnsi="Times New Roman"/>
          <w:sz w:val="24"/>
          <w:lang w:bidi="he-IL"/>
        </w:rPr>
      </w:pPr>
    </w:p>
    <w:p w14:paraId="2DB04C62"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Deuteronomy 1:1 - 2:1 on December 31, 2022 (</w:t>
      </w:r>
      <w:r w:rsidR="00817B7E">
        <w:rPr>
          <w:rFonts w:ascii="Times New Roman" w:hAnsi="Times New Roman"/>
          <w:sz w:val="24"/>
          <w:lang w:bidi="he-IL"/>
        </w:rPr>
        <w:t>Tevet</w:t>
      </w:r>
      <w:r w:rsidRPr="007B101A">
        <w:rPr>
          <w:rFonts w:ascii="Times New Roman" w:hAnsi="Times New Roman"/>
          <w:sz w:val="24"/>
          <w:lang w:bidi="he-IL"/>
        </w:rPr>
        <w:t xml:space="preserve"> 7, 5783)</w:t>
      </w:r>
    </w:p>
    <w:p w14:paraId="5F6F13C2"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Deuteronomy 33:1 - 34:12 on August 5, 2023 (Av 18, 5783</w:t>
      </w:r>
      <w:r>
        <w:rPr>
          <w:rFonts w:ascii="Times New Roman" w:hAnsi="Times New Roman"/>
          <w:sz w:val="24"/>
          <w:lang w:bidi="he-IL"/>
        </w:rPr>
        <w:t>)</w:t>
      </w:r>
    </w:p>
    <w:p w14:paraId="4355D03E" w14:textId="77777777" w:rsidR="007B101A" w:rsidRPr="007B101A" w:rsidRDefault="007B101A" w:rsidP="007B101A">
      <w:pPr>
        <w:jc w:val="left"/>
        <w:rPr>
          <w:rFonts w:ascii="Times New Roman" w:hAnsi="Times New Roman"/>
          <w:sz w:val="24"/>
          <w:lang w:bidi="he-IL"/>
        </w:rPr>
      </w:pPr>
    </w:p>
    <w:p w14:paraId="4E22C166"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Started Genesis 1:1 on August 12, 2023 (Av 25, 5783)</w:t>
      </w:r>
    </w:p>
    <w:p w14:paraId="26624EF5"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Finished Genesis 49:1 - 50:26 on July 13, 2024 (Tammuz 7, 5784)</w:t>
      </w:r>
    </w:p>
    <w:p w14:paraId="247BCBDF" w14:textId="77777777" w:rsidR="007B101A" w:rsidRPr="007B101A" w:rsidRDefault="007B101A" w:rsidP="007B101A">
      <w:pPr>
        <w:jc w:val="left"/>
        <w:rPr>
          <w:rFonts w:ascii="Times New Roman" w:hAnsi="Times New Roman"/>
          <w:sz w:val="24"/>
          <w:lang w:bidi="he-IL"/>
        </w:rPr>
      </w:pPr>
    </w:p>
    <w:p w14:paraId="3C48ECB3"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Start Exodus 1:1 - 2:25 on July 20, 2024 (Tammuz 14, 5784)</w:t>
      </w:r>
    </w:p>
    <w:p w14:paraId="54AD5BD4" w14:textId="77777777" w:rsidR="007B101A" w:rsidRPr="007B101A" w:rsidRDefault="007B101A" w:rsidP="007B101A">
      <w:pPr>
        <w:jc w:val="left"/>
        <w:rPr>
          <w:rFonts w:ascii="Times New Roman" w:hAnsi="Times New Roman"/>
          <w:sz w:val="24"/>
          <w:lang w:bidi="he-IL"/>
        </w:rPr>
      </w:pPr>
      <w:r w:rsidRPr="007B101A">
        <w:rPr>
          <w:rFonts w:ascii="Times New Roman" w:hAnsi="Times New Roman"/>
          <w:sz w:val="24"/>
          <w:lang w:bidi="he-IL"/>
        </w:rPr>
        <w:t>Finish Exodus 39:33 - 40:38 on April 5, 2025 (Nisan 7, 5785)</w:t>
      </w:r>
    </w:p>
    <w:p w14:paraId="19A8B4D3" w14:textId="77777777" w:rsidR="007B101A" w:rsidRDefault="007B101A" w:rsidP="00DC5D0A">
      <w:pPr>
        <w:jc w:val="left"/>
        <w:rPr>
          <w:rFonts w:ascii="Times New Roman" w:hAnsi="Times New Roman"/>
          <w:b/>
          <w:bCs/>
          <w:lang w:bidi="he-IL"/>
        </w:rPr>
      </w:pPr>
    </w:p>
    <w:p w14:paraId="782DD033" w14:textId="77777777" w:rsidR="0048145F" w:rsidRPr="0048145F" w:rsidRDefault="0048145F" w:rsidP="00DC5D0A">
      <w:pPr>
        <w:jc w:val="left"/>
        <w:rPr>
          <w:rFonts w:ascii="Times New Roman" w:hAnsi="Times New Roman"/>
          <w:b/>
          <w:bCs/>
          <w:lang w:bidi="he-IL"/>
        </w:rPr>
      </w:pPr>
      <w:r>
        <w:rPr>
          <w:rFonts w:ascii="Times New Roman" w:hAnsi="Times New Roman"/>
          <w:b/>
          <w:bCs/>
          <w:lang w:bidi="he-IL"/>
        </w:rPr>
        <w:t>------------------------------------------------</w:t>
      </w:r>
    </w:p>
    <w:p w14:paraId="109934A8" w14:textId="77777777" w:rsidR="0048145F" w:rsidRDefault="0048145F" w:rsidP="00DC5D0A">
      <w:pPr>
        <w:jc w:val="left"/>
        <w:rPr>
          <w:rFonts w:ascii="Times New Roman" w:hAnsi="Times New Roman"/>
          <w:lang w:bidi="he-IL"/>
        </w:rPr>
      </w:pPr>
      <w:proofErr w:type="spellStart"/>
      <w:r w:rsidRPr="0048145F">
        <w:rPr>
          <w:rFonts w:ascii="Times New Roman" w:hAnsi="Times New Roman"/>
          <w:lang w:bidi="he-IL"/>
        </w:rPr>
        <w:t>shekalim</w:t>
      </w:r>
      <w:proofErr w:type="spellEnd"/>
      <w:r w:rsidRPr="0048145F">
        <w:rPr>
          <w:rFonts w:ascii="Times New Roman" w:hAnsi="Times New Roman"/>
          <w:lang w:bidi="he-IL"/>
        </w:rPr>
        <w:t xml:space="preserve"> Exodus 30:11-38</w:t>
      </w:r>
    </w:p>
    <w:p w14:paraId="6085DBE2" w14:textId="77777777" w:rsidR="0048145F" w:rsidRPr="0048145F" w:rsidRDefault="0048145F" w:rsidP="00DC5D0A">
      <w:pPr>
        <w:jc w:val="left"/>
        <w:rPr>
          <w:rFonts w:ascii="Times New Roman" w:hAnsi="Times New Roman"/>
          <w:lang w:bidi="he-IL"/>
        </w:rPr>
      </w:pPr>
      <w:proofErr w:type="spellStart"/>
      <w:r w:rsidRPr="0048145F">
        <w:rPr>
          <w:rFonts w:ascii="Times New Roman" w:hAnsi="Times New Roman"/>
          <w:lang w:bidi="he-IL"/>
        </w:rPr>
        <w:t>zachor</w:t>
      </w:r>
      <w:proofErr w:type="spellEnd"/>
      <w:r w:rsidRPr="0048145F">
        <w:rPr>
          <w:rFonts w:ascii="Times New Roman" w:hAnsi="Times New Roman"/>
          <w:lang w:bidi="he-IL"/>
        </w:rPr>
        <w:t xml:space="preserve"> </w:t>
      </w:r>
      <w:proofErr w:type="spellStart"/>
      <w:r>
        <w:rPr>
          <w:rFonts w:ascii="Times New Roman" w:hAnsi="Times New Roman"/>
          <w:lang w:bidi="he-IL"/>
        </w:rPr>
        <w:t>D</w:t>
      </w:r>
      <w:r w:rsidRPr="0048145F">
        <w:rPr>
          <w:rFonts w:ascii="Times New Roman" w:hAnsi="Times New Roman"/>
          <w:lang w:bidi="he-IL"/>
        </w:rPr>
        <w:t>ebarim</w:t>
      </w:r>
      <w:proofErr w:type="spellEnd"/>
      <w:r w:rsidRPr="0048145F">
        <w:rPr>
          <w:rFonts w:ascii="Times New Roman" w:hAnsi="Times New Roman"/>
          <w:lang w:bidi="he-IL"/>
        </w:rPr>
        <w:t xml:space="preserve"> 25:17 - 27:3</w:t>
      </w:r>
    </w:p>
    <w:p w14:paraId="0A51588D" w14:textId="77777777" w:rsidR="0048145F" w:rsidRPr="0048145F" w:rsidRDefault="0048145F" w:rsidP="00DC5D0A">
      <w:pPr>
        <w:jc w:val="left"/>
        <w:rPr>
          <w:rFonts w:ascii="Times New Roman" w:hAnsi="Times New Roman"/>
          <w:lang w:bidi="he-IL"/>
        </w:rPr>
      </w:pPr>
      <w:proofErr w:type="spellStart"/>
      <w:r w:rsidRPr="0048145F">
        <w:rPr>
          <w:rFonts w:ascii="Times New Roman" w:hAnsi="Times New Roman"/>
          <w:lang w:bidi="he-IL"/>
        </w:rPr>
        <w:t>parah</w:t>
      </w:r>
      <w:proofErr w:type="spellEnd"/>
      <w:r w:rsidRPr="0048145F">
        <w:rPr>
          <w:rFonts w:ascii="Times New Roman" w:hAnsi="Times New Roman"/>
          <w:lang w:bidi="he-IL"/>
        </w:rPr>
        <w:t xml:space="preserve"> Numbers 19</w:t>
      </w:r>
    </w:p>
    <w:p w14:paraId="6DBEDED4" w14:textId="77777777" w:rsidR="0048145F" w:rsidRPr="00610E48" w:rsidRDefault="0048145F" w:rsidP="00DC5D0A">
      <w:pPr>
        <w:jc w:val="left"/>
        <w:rPr>
          <w:rFonts w:ascii="Times New Roman" w:hAnsi="Times New Roman"/>
          <w:lang w:bidi="he-IL"/>
        </w:rPr>
      </w:pPr>
      <w:proofErr w:type="spellStart"/>
      <w:r w:rsidRPr="0048145F">
        <w:rPr>
          <w:rFonts w:ascii="Times New Roman" w:hAnsi="Times New Roman"/>
          <w:lang w:bidi="he-IL"/>
        </w:rPr>
        <w:t>hachodesh</w:t>
      </w:r>
      <w:proofErr w:type="spellEnd"/>
      <w:r w:rsidRPr="0048145F">
        <w:rPr>
          <w:rFonts w:ascii="Times New Roman" w:hAnsi="Times New Roman"/>
          <w:lang w:bidi="he-IL"/>
        </w:rPr>
        <w:t xml:space="preserve"> </w:t>
      </w:r>
      <w:r>
        <w:rPr>
          <w:rFonts w:ascii="Times New Roman" w:hAnsi="Times New Roman"/>
          <w:lang w:bidi="he-IL"/>
        </w:rPr>
        <w:t>E</w:t>
      </w:r>
      <w:r w:rsidRPr="0048145F">
        <w:rPr>
          <w:rFonts w:ascii="Times New Roman" w:hAnsi="Times New Roman"/>
          <w:lang w:bidi="he-IL"/>
        </w:rPr>
        <w:t>xodus 12:1-28</w:t>
      </w:r>
    </w:p>
    <w:p w14:paraId="4E776167" w14:textId="77777777" w:rsidR="00610E48" w:rsidRPr="00610E48" w:rsidRDefault="00610E48" w:rsidP="00DC5D0A">
      <w:pPr>
        <w:widowControl w:val="0"/>
        <w:jc w:val="left"/>
        <w:rPr>
          <w:rFonts w:ascii="Times New Roman" w:hAnsi="Times New Roman"/>
          <w:lang w:bidi="he-IL"/>
        </w:rPr>
      </w:pPr>
    </w:p>
    <w:p w14:paraId="54E085F5" w14:textId="77777777" w:rsidR="00AF07D5" w:rsidRDefault="00AF07D5" w:rsidP="000953A5">
      <w:r w:rsidRPr="00AF07D5">
        <w:rPr>
          <w:b/>
          <w:bCs/>
          <w:i/>
          <w:iCs/>
        </w:rPr>
        <w:t>Shabbat Rosh Hodesh</w:t>
      </w:r>
      <w:r>
        <w:rPr>
          <w:b/>
          <w:bCs/>
          <w:i/>
          <w:iCs/>
        </w:rPr>
        <w:t xml:space="preserve"> -</w:t>
      </w:r>
      <w:r>
        <w:t xml:space="preserve"> </w:t>
      </w:r>
      <w:r w:rsidRPr="00AF07D5">
        <w:t xml:space="preserve">Bemidbar 27:15 -28:15 - </w:t>
      </w:r>
      <w:r w:rsidRPr="00AF07D5">
        <w:rPr>
          <w:i/>
          <w:iCs/>
        </w:rPr>
        <w:t>Haftara</w:t>
      </w:r>
      <w:r w:rsidRPr="00AF07D5">
        <w:t>: </w:t>
      </w:r>
      <w:proofErr w:type="spellStart"/>
      <w:r w:rsidRPr="00AF07D5">
        <w:rPr>
          <w:i/>
          <w:iCs/>
        </w:rPr>
        <w:t>Yishayahu</w:t>
      </w:r>
      <w:proofErr w:type="spellEnd"/>
      <w:r w:rsidRPr="00AF07D5">
        <w:rPr>
          <w:i/>
          <w:iCs/>
        </w:rPr>
        <w:t> </w:t>
      </w:r>
      <w:r w:rsidRPr="00AF07D5">
        <w:t>66</w:t>
      </w:r>
    </w:p>
    <w:p w14:paraId="106B4B4C" w14:textId="77777777" w:rsidR="00EF54D2" w:rsidRDefault="00EF54D2" w:rsidP="000953A5"/>
    <w:p w14:paraId="234DA954" w14:textId="60F6A9F8" w:rsidR="00FB5C84" w:rsidRDefault="00FB5C84" w:rsidP="00FB5C84">
      <w:r w:rsidRPr="00FB5C84">
        <w:t>Machon Shilo</w:t>
      </w:r>
      <w:r>
        <w:t>:</w:t>
      </w:r>
    </w:p>
    <w:p w14:paraId="01C13476" w14:textId="1EF7A641" w:rsidR="00EF54D2" w:rsidRDefault="00FB5C84" w:rsidP="00EF54D2">
      <w:hyperlink r:id="rId9" w:history="1">
        <w:r w:rsidRPr="00A03049">
          <w:rPr>
            <w:rStyle w:val="Hyperlink"/>
          </w:rPr>
          <w:t>https://haggadahberurah.com/wp-content/uploads/2021/06/%D7%9C%D7%95%D7%97-%D7%A1%D7%93%D7%A8-%D7%A7%D7%A8%D7%99%D7%90%D7%AA-%D7%94%D7%AA%D7%95%D7%A8%D7%94-%D7%AA%D7%9C%D7%AA-%D7%A9%D7%A0%D7%AA%D7%99-%D7%A1%D7%A4%D7%A8-%D7%A9%D7%9E%D7%95%D7%AA-%D7%9E%D7%A2%D7%95%D7%93%D7%9B%D7%9F.pdf</w:t>
        </w:r>
      </w:hyperlink>
    </w:p>
    <w:p w14:paraId="446534A2" w14:textId="77777777" w:rsidR="00FB5C84" w:rsidRPr="00EF54D2" w:rsidRDefault="00FB5C84" w:rsidP="00EF54D2"/>
    <w:p w14:paraId="169DB2BE" w14:textId="77777777" w:rsidR="00EF54D2" w:rsidRPr="00AF07D5" w:rsidRDefault="00EF54D2" w:rsidP="000953A5"/>
    <w:p w14:paraId="447FE42A" w14:textId="77777777" w:rsidR="00D12C69" w:rsidRDefault="00D12C69" w:rsidP="00DC5D0A">
      <w:pPr>
        <w:pBdr>
          <w:bottom w:val="single" w:sz="6" w:space="1" w:color="auto"/>
        </w:pBdr>
      </w:pPr>
    </w:p>
    <w:p w14:paraId="79610921" w14:textId="77777777" w:rsidR="00107BE8" w:rsidRDefault="00107BE8" w:rsidP="00DC5D0A">
      <w:r w:rsidRPr="00107BE8">
        <w:t>https://ourrabbijesus.com/articles/triennial-reading/</w:t>
      </w:r>
    </w:p>
    <w:p w14:paraId="1AA82A15" w14:textId="77777777" w:rsidR="00107BE8" w:rsidRDefault="00107BE8" w:rsidP="00DC5D0A"/>
    <w:p w14:paraId="7CA43AE6" w14:textId="77777777" w:rsidR="009E2EB8" w:rsidRPr="009E2EB8" w:rsidRDefault="009E2EB8" w:rsidP="009E2EB8">
      <w:r w:rsidRPr="009E2EB8">
        <w:t xml:space="preserve">The following tables outline HaRav David Bar-Hayim’s triennial Torah reading cycle, as presented by Machon Shilo (https://machonshilo.org/en/triennial-cycle). The cycle divides the Torah into approximately 154 </w:t>
      </w:r>
      <w:r w:rsidRPr="009E2EB8">
        <w:rPr>
          <w:i/>
          <w:iCs/>
        </w:rPr>
        <w:t>sedarim</w:t>
      </w:r>
      <w:r w:rsidRPr="009E2EB8">
        <w:t xml:space="preserve">, read sequentially over three and a half years, reflecting the ancient Eretz Yisrael practice. Each table covers one year, listing the </w:t>
      </w:r>
      <w:r w:rsidRPr="009E2EB8">
        <w:rPr>
          <w:i/>
          <w:iCs/>
        </w:rPr>
        <w:t>seder</w:t>
      </w:r>
      <w:r w:rsidRPr="009E2EB8">
        <w:t xml:space="preserve"> number, Torah portion, title, and corresponding Haftarah. The cycle is approximated into three years, with 51–52 </w:t>
      </w:r>
      <w:r w:rsidRPr="009E2EB8">
        <w:rPr>
          <w:i/>
          <w:iCs/>
        </w:rPr>
        <w:t>sedarim</w:t>
      </w:r>
      <w:r w:rsidRPr="009E2EB8">
        <w:t xml:space="preserve"> per year, based on the website’s sequence and historical sources.</w:t>
      </w:r>
    </w:p>
    <w:p w14:paraId="2464C467" w14:textId="77777777" w:rsidR="009E2EB8" w:rsidRDefault="009E2EB8" w:rsidP="00DC5D0A"/>
    <w:p w14:paraId="580B60EB" w14:textId="77777777" w:rsidR="009E2EB8" w:rsidRDefault="009E2EB8" w:rsidP="00DC5D0A"/>
    <w:p w14:paraId="477D3828" w14:textId="77777777" w:rsidR="009E2EB8" w:rsidRDefault="009E2EB8" w:rsidP="00DC5D0A"/>
    <w:p w14:paraId="39DFE845" w14:textId="77777777" w:rsidR="009E2EB8" w:rsidRPr="009E2EB8" w:rsidRDefault="009E2EB8" w:rsidP="009E2EB8">
      <w:pPr>
        <w:rPr>
          <w:b/>
          <w:bCs/>
        </w:rPr>
      </w:pPr>
      <w:r w:rsidRPr="009E2EB8">
        <w:rPr>
          <w:b/>
          <w:bCs/>
        </w:rPr>
        <w:t>Year 1: Bereshit 1:1–Shemot 10:29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
        <w:gridCol w:w="1971"/>
        <w:gridCol w:w="2273"/>
        <w:gridCol w:w="2204"/>
      </w:tblGrid>
      <w:tr w:rsidR="009E2EB8" w:rsidRPr="009E2EB8" w14:paraId="1D3B338D" w14:textId="77777777" w:rsidTr="009E2EB8">
        <w:trPr>
          <w:tblCellSpacing w:w="15" w:type="dxa"/>
        </w:trPr>
        <w:tc>
          <w:tcPr>
            <w:tcW w:w="0" w:type="auto"/>
            <w:vAlign w:val="center"/>
            <w:hideMark/>
          </w:tcPr>
          <w:p w14:paraId="5DDE78FB" w14:textId="77777777" w:rsidR="009E2EB8" w:rsidRPr="009E2EB8" w:rsidRDefault="009E2EB8" w:rsidP="009E2EB8">
            <w:pPr>
              <w:rPr>
                <w:b/>
                <w:bCs/>
              </w:rPr>
            </w:pPr>
            <w:r w:rsidRPr="009E2EB8">
              <w:rPr>
                <w:b/>
                <w:bCs/>
              </w:rPr>
              <w:t>Seder</w:t>
            </w:r>
          </w:p>
        </w:tc>
        <w:tc>
          <w:tcPr>
            <w:tcW w:w="0" w:type="auto"/>
            <w:vAlign w:val="center"/>
            <w:hideMark/>
          </w:tcPr>
          <w:p w14:paraId="3AD40DD3" w14:textId="77777777" w:rsidR="009E2EB8" w:rsidRPr="009E2EB8" w:rsidRDefault="009E2EB8" w:rsidP="009E2EB8">
            <w:pPr>
              <w:rPr>
                <w:b/>
                <w:bCs/>
              </w:rPr>
            </w:pPr>
            <w:r w:rsidRPr="009E2EB8">
              <w:rPr>
                <w:b/>
                <w:bCs/>
              </w:rPr>
              <w:t>Torah Portion</w:t>
            </w:r>
          </w:p>
        </w:tc>
        <w:tc>
          <w:tcPr>
            <w:tcW w:w="0" w:type="auto"/>
            <w:vAlign w:val="center"/>
            <w:hideMark/>
          </w:tcPr>
          <w:p w14:paraId="74232CEB" w14:textId="77777777" w:rsidR="009E2EB8" w:rsidRPr="009E2EB8" w:rsidRDefault="009E2EB8" w:rsidP="009E2EB8">
            <w:pPr>
              <w:rPr>
                <w:b/>
                <w:bCs/>
              </w:rPr>
            </w:pPr>
            <w:r w:rsidRPr="009E2EB8">
              <w:rPr>
                <w:b/>
                <w:bCs/>
              </w:rPr>
              <w:t>Title</w:t>
            </w:r>
          </w:p>
        </w:tc>
        <w:tc>
          <w:tcPr>
            <w:tcW w:w="0" w:type="auto"/>
            <w:vAlign w:val="center"/>
            <w:hideMark/>
          </w:tcPr>
          <w:p w14:paraId="047F2857" w14:textId="77777777" w:rsidR="009E2EB8" w:rsidRPr="009E2EB8" w:rsidRDefault="009E2EB8" w:rsidP="009E2EB8">
            <w:pPr>
              <w:rPr>
                <w:b/>
                <w:bCs/>
              </w:rPr>
            </w:pPr>
            <w:r w:rsidRPr="009E2EB8">
              <w:rPr>
                <w:b/>
                <w:bCs/>
              </w:rPr>
              <w:t>Haftarah</w:t>
            </w:r>
          </w:p>
        </w:tc>
      </w:tr>
      <w:tr w:rsidR="009E2EB8" w:rsidRPr="009E2EB8" w14:paraId="1335A5A4" w14:textId="77777777" w:rsidTr="009E2EB8">
        <w:trPr>
          <w:tblCellSpacing w:w="15" w:type="dxa"/>
        </w:trPr>
        <w:tc>
          <w:tcPr>
            <w:tcW w:w="0" w:type="auto"/>
            <w:vAlign w:val="center"/>
            <w:hideMark/>
          </w:tcPr>
          <w:p w14:paraId="03356691" w14:textId="77777777" w:rsidR="009E2EB8" w:rsidRPr="009E2EB8" w:rsidRDefault="009E2EB8" w:rsidP="009E2EB8">
            <w:r w:rsidRPr="009E2EB8">
              <w:t>1</w:t>
            </w:r>
          </w:p>
        </w:tc>
        <w:tc>
          <w:tcPr>
            <w:tcW w:w="0" w:type="auto"/>
            <w:vAlign w:val="center"/>
            <w:hideMark/>
          </w:tcPr>
          <w:p w14:paraId="32AC80F3" w14:textId="77777777" w:rsidR="009E2EB8" w:rsidRPr="009E2EB8" w:rsidRDefault="009E2EB8" w:rsidP="009E2EB8">
            <w:r w:rsidRPr="009E2EB8">
              <w:t>Bereshit 1:1–2:3</w:t>
            </w:r>
          </w:p>
        </w:tc>
        <w:tc>
          <w:tcPr>
            <w:tcW w:w="0" w:type="auto"/>
            <w:vAlign w:val="center"/>
            <w:hideMark/>
          </w:tcPr>
          <w:p w14:paraId="1EDBAD91" w14:textId="77777777" w:rsidR="009E2EB8" w:rsidRPr="009E2EB8" w:rsidRDefault="009E2EB8" w:rsidP="009E2EB8">
            <w:proofErr w:type="spellStart"/>
            <w:r w:rsidRPr="009E2EB8">
              <w:t>B’reishit</w:t>
            </w:r>
            <w:proofErr w:type="spellEnd"/>
            <w:r w:rsidRPr="009E2EB8">
              <w:t xml:space="preserve"> Bara</w:t>
            </w:r>
          </w:p>
        </w:tc>
        <w:tc>
          <w:tcPr>
            <w:tcW w:w="0" w:type="auto"/>
            <w:vAlign w:val="center"/>
            <w:hideMark/>
          </w:tcPr>
          <w:p w14:paraId="6C9E627F" w14:textId="77777777" w:rsidR="009E2EB8" w:rsidRPr="009E2EB8" w:rsidRDefault="009E2EB8" w:rsidP="009E2EB8">
            <w:r w:rsidRPr="009E2EB8">
              <w:t>Yeshayahu 42:5–43:10</w:t>
            </w:r>
          </w:p>
        </w:tc>
      </w:tr>
      <w:tr w:rsidR="009E2EB8" w:rsidRPr="009E2EB8" w14:paraId="6F917ACC" w14:textId="77777777" w:rsidTr="009E2EB8">
        <w:trPr>
          <w:tblCellSpacing w:w="15" w:type="dxa"/>
        </w:trPr>
        <w:tc>
          <w:tcPr>
            <w:tcW w:w="0" w:type="auto"/>
            <w:vAlign w:val="center"/>
            <w:hideMark/>
          </w:tcPr>
          <w:p w14:paraId="0C202FAA" w14:textId="77777777" w:rsidR="009E2EB8" w:rsidRPr="009E2EB8" w:rsidRDefault="009E2EB8" w:rsidP="009E2EB8">
            <w:r w:rsidRPr="009E2EB8">
              <w:t>2</w:t>
            </w:r>
          </w:p>
        </w:tc>
        <w:tc>
          <w:tcPr>
            <w:tcW w:w="0" w:type="auto"/>
            <w:vAlign w:val="center"/>
            <w:hideMark/>
          </w:tcPr>
          <w:p w14:paraId="49D1513E" w14:textId="77777777" w:rsidR="009E2EB8" w:rsidRPr="009E2EB8" w:rsidRDefault="009E2EB8" w:rsidP="009E2EB8">
            <w:r w:rsidRPr="009E2EB8">
              <w:t>Bereshit 2:4–3:24</w:t>
            </w:r>
          </w:p>
        </w:tc>
        <w:tc>
          <w:tcPr>
            <w:tcW w:w="0" w:type="auto"/>
            <w:vAlign w:val="center"/>
            <w:hideMark/>
          </w:tcPr>
          <w:p w14:paraId="7E26921C" w14:textId="77777777" w:rsidR="009E2EB8" w:rsidRPr="009E2EB8" w:rsidRDefault="009E2EB8" w:rsidP="009E2EB8">
            <w:r w:rsidRPr="009E2EB8">
              <w:t>Gan Eden</w:t>
            </w:r>
          </w:p>
        </w:tc>
        <w:tc>
          <w:tcPr>
            <w:tcW w:w="0" w:type="auto"/>
            <w:vAlign w:val="center"/>
            <w:hideMark/>
          </w:tcPr>
          <w:p w14:paraId="28C02D2A" w14:textId="77777777" w:rsidR="009E2EB8" w:rsidRPr="009E2EB8" w:rsidRDefault="009E2EB8" w:rsidP="009E2EB8">
            <w:r w:rsidRPr="009E2EB8">
              <w:t>Yehezkel 28:11–19</w:t>
            </w:r>
          </w:p>
        </w:tc>
      </w:tr>
      <w:tr w:rsidR="009E2EB8" w:rsidRPr="009E2EB8" w14:paraId="22B0EE6A" w14:textId="77777777" w:rsidTr="009E2EB8">
        <w:trPr>
          <w:tblCellSpacing w:w="15" w:type="dxa"/>
        </w:trPr>
        <w:tc>
          <w:tcPr>
            <w:tcW w:w="0" w:type="auto"/>
            <w:vAlign w:val="center"/>
            <w:hideMark/>
          </w:tcPr>
          <w:p w14:paraId="3B20DC72" w14:textId="77777777" w:rsidR="009E2EB8" w:rsidRPr="009E2EB8" w:rsidRDefault="009E2EB8" w:rsidP="009E2EB8">
            <w:r w:rsidRPr="009E2EB8">
              <w:t>3</w:t>
            </w:r>
          </w:p>
        </w:tc>
        <w:tc>
          <w:tcPr>
            <w:tcW w:w="0" w:type="auto"/>
            <w:vAlign w:val="center"/>
            <w:hideMark/>
          </w:tcPr>
          <w:p w14:paraId="76B5D076" w14:textId="77777777" w:rsidR="009E2EB8" w:rsidRPr="009E2EB8" w:rsidRDefault="009E2EB8" w:rsidP="009E2EB8">
            <w:r w:rsidRPr="009E2EB8">
              <w:t>Bereshit 4:1–26</w:t>
            </w:r>
          </w:p>
        </w:tc>
        <w:tc>
          <w:tcPr>
            <w:tcW w:w="0" w:type="auto"/>
            <w:vAlign w:val="center"/>
            <w:hideMark/>
          </w:tcPr>
          <w:p w14:paraId="380B30E9" w14:textId="77777777" w:rsidR="009E2EB8" w:rsidRPr="009E2EB8" w:rsidRDefault="009E2EB8" w:rsidP="009E2EB8">
            <w:r w:rsidRPr="009E2EB8">
              <w:t xml:space="preserve">Kayin </w:t>
            </w:r>
            <w:proofErr w:type="spellStart"/>
            <w:r w:rsidRPr="009E2EB8">
              <w:t>v’Hevel</w:t>
            </w:r>
            <w:proofErr w:type="spellEnd"/>
          </w:p>
        </w:tc>
        <w:tc>
          <w:tcPr>
            <w:tcW w:w="0" w:type="auto"/>
            <w:vAlign w:val="center"/>
            <w:hideMark/>
          </w:tcPr>
          <w:p w14:paraId="20601FCE" w14:textId="77777777" w:rsidR="009E2EB8" w:rsidRPr="009E2EB8" w:rsidRDefault="009E2EB8" w:rsidP="009E2EB8">
            <w:r w:rsidRPr="009E2EB8">
              <w:t>Hoshea 11:1–11</w:t>
            </w:r>
          </w:p>
        </w:tc>
      </w:tr>
      <w:tr w:rsidR="009E2EB8" w:rsidRPr="009E2EB8" w14:paraId="61E9BDB9" w14:textId="77777777" w:rsidTr="009E2EB8">
        <w:trPr>
          <w:tblCellSpacing w:w="15" w:type="dxa"/>
        </w:trPr>
        <w:tc>
          <w:tcPr>
            <w:tcW w:w="0" w:type="auto"/>
            <w:vAlign w:val="center"/>
            <w:hideMark/>
          </w:tcPr>
          <w:p w14:paraId="78B72468" w14:textId="77777777" w:rsidR="009E2EB8" w:rsidRPr="009E2EB8" w:rsidRDefault="009E2EB8" w:rsidP="009E2EB8">
            <w:r w:rsidRPr="009E2EB8">
              <w:t>4</w:t>
            </w:r>
          </w:p>
        </w:tc>
        <w:tc>
          <w:tcPr>
            <w:tcW w:w="0" w:type="auto"/>
            <w:vAlign w:val="center"/>
            <w:hideMark/>
          </w:tcPr>
          <w:p w14:paraId="24FCAA0F" w14:textId="77777777" w:rsidR="009E2EB8" w:rsidRPr="009E2EB8" w:rsidRDefault="009E2EB8" w:rsidP="009E2EB8">
            <w:r w:rsidRPr="009E2EB8">
              <w:t>Bereshit 5:1–6:8</w:t>
            </w:r>
          </w:p>
        </w:tc>
        <w:tc>
          <w:tcPr>
            <w:tcW w:w="0" w:type="auto"/>
            <w:vAlign w:val="center"/>
            <w:hideMark/>
          </w:tcPr>
          <w:p w14:paraId="0C14DA18" w14:textId="77777777" w:rsidR="009E2EB8" w:rsidRPr="009E2EB8" w:rsidRDefault="009E2EB8" w:rsidP="009E2EB8">
            <w:r w:rsidRPr="009E2EB8">
              <w:t>Sefer Toldot Adam</w:t>
            </w:r>
          </w:p>
        </w:tc>
        <w:tc>
          <w:tcPr>
            <w:tcW w:w="0" w:type="auto"/>
            <w:vAlign w:val="center"/>
            <w:hideMark/>
          </w:tcPr>
          <w:p w14:paraId="16FF79A0" w14:textId="77777777" w:rsidR="009E2EB8" w:rsidRPr="009E2EB8" w:rsidRDefault="009E2EB8" w:rsidP="009E2EB8">
            <w:r w:rsidRPr="009E2EB8">
              <w:t>Malachi 3:16–4:6</w:t>
            </w:r>
          </w:p>
        </w:tc>
      </w:tr>
      <w:tr w:rsidR="009E2EB8" w:rsidRPr="009E2EB8" w14:paraId="155CF173" w14:textId="77777777" w:rsidTr="009E2EB8">
        <w:trPr>
          <w:tblCellSpacing w:w="15" w:type="dxa"/>
        </w:trPr>
        <w:tc>
          <w:tcPr>
            <w:tcW w:w="0" w:type="auto"/>
            <w:vAlign w:val="center"/>
            <w:hideMark/>
          </w:tcPr>
          <w:p w14:paraId="5F2050CD" w14:textId="77777777" w:rsidR="009E2EB8" w:rsidRPr="009E2EB8" w:rsidRDefault="009E2EB8" w:rsidP="009E2EB8">
            <w:r w:rsidRPr="009E2EB8">
              <w:t>5</w:t>
            </w:r>
          </w:p>
        </w:tc>
        <w:tc>
          <w:tcPr>
            <w:tcW w:w="0" w:type="auto"/>
            <w:vAlign w:val="center"/>
            <w:hideMark/>
          </w:tcPr>
          <w:p w14:paraId="75C8A634" w14:textId="77777777" w:rsidR="009E2EB8" w:rsidRPr="009E2EB8" w:rsidRDefault="009E2EB8" w:rsidP="009E2EB8">
            <w:r w:rsidRPr="009E2EB8">
              <w:t>Bereshit 6:9–7:24</w:t>
            </w:r>
          </w:p>
        </w:tc>
        <w:tc>
          <w:tcPr>
            <w:tcW w:w="0" w:type="auto"/>
            <w:vAlign w:val="center"/>
            <w:hideMark/>
          </w:tcPr>
          <w:p w14:paraId="2D9D2203" w14:textId="77777777" w:rsidR="009E2EB8" w:rsidRPr="009E2EB8" w:rsidRDefault="009E2EB8" w:rsidP="009E2EB8">
            <w:r w:rsidRPr="009E2EB8">
              <w:t>Noach</w:t>
            </w:r>
          </w:p>
        </w:tc>
        <w:tc>
          <w:tcPr>
            <w:tcW w:w="0" w:type="auto"/>
            <w:vAlign w:val="center"/>
            <w:hideMark/>
          </w:tcPr>
          <w:p w14:paraId="002E9028" w14:textId="77777777" w:rsidR="009E2EB8" w:rsidRPr="009E2EB8" w:rsidRDefault="009E2EB8" w:rsidP="009E2EB8">
            <w:r w:rsidRPr="009E2EB8">
              <w:t>Yeshayahu 54:1–55:5</w:t>
            </w:r>
          </w:p>
        </w:tc>
      </w:tr>
      <w:tr w:rsidR="009E2EB8" w:rsidRPr="009E2EB8" w14:paraId="44FF33E3" w14:textId="77777777" w:rsidTr="009E2EB8">
        <w:trPr>
          <w:tblCellSpacing w:w="15" w:type="dxa"/>
        </w:trPr>
        <w:tc>
          <w:tcPr>
            <w:tcW w:w="0" w:type="auto"/>
            <w:vAlign w:val="center"/>
            <w:hideMark/>
          </w:tcPr>
          <w:p w14:paraId="29A794FC" w14:textId="77777777" w:rsidR="009E2EB8" w:rsidRPr="009E2EB8" w:rsidRDefault="009E2EB8" w:rsidP="009E2EB8">
            <w:r w:rsidRPr="009E2EB8">
              <w:t>6</w:t>
            </w:r>
          </w:p>
        </w:tc>
        <w:tc>
          <w:tcPr>
            <w:tcW w:w="0" w:type="auto"/>
            <w:vAlign w:val="center"/>
            <w:hideMark/>
          </w:tcPr>
          <w:p w14:paraId="1D0B3EFA" w14:textId="77777777" w:rsidR="009E2EB8" w:rsidRPr="009E2EB8" w:rsidRDefault="009E2EB8" w:rsidP="009E2EB8">
            <w:r w:rsidRPr="009E2EB8">
              <w:t>Bereshit 8:1–9:17</w:t>
            </w:r>
          </w:p>
        </w:tc>
        <w:tc>
          <w:tcPr>
            <w:tcW w:w="0" w:type="auto"/>
            <w:vAlign w:val="center"/>
            <w:hideMark/>
          </w:tcPr>
          <w:p w14:paraId="537BC80C" w14:textId="77777777" w:rsidR="009E2EB8" w:rsidRPr="009E2EB8" w:rsidRDefault="009E2EB8" w:rsidP="009E2EB8">
            <w:proofErr w:type="spellStart"/>
            <w:r w:rsidRPr="009E2EB8">
              <w:t>HaMabul</w:t>
            </w:r>
            <w:proofErr w:type="spellEnd"/>
            <w:r w:rsidRPr="009E2EB8">
              <w:t xml:space="preserve"> </w:t>
            </w:r>
            <w:proofErr w:type="spellStart"/>
            <w:r w:rsidRPr="009E2EB8">
              <w:t>Nosea</w:t>
            </w:r>
            <w:proofErr w:type="spellEnd"/>
          </w:p>
        </w:tc>
        <w:tc>
          <w:tcPr>
            <w:tcW w:w="0" w:type="auto"/>
            <w:vAlign w:val="center"/>
            <w:hideMark/>
          </w:tcPr>
          <w:p w14:paraId="4EB65C49" w14:textId="77777777" w:rsidR="009E2EB8" w:rsidRPr="009E2EB8" w:rsidRDefault="009E2EB8" w:rsidP="009E2EB8">
            <w:r w:rsidRPr="009E2EB8">
              <w:t>Yona 1:1–2:11</w:t>
            </w:r>
          </w:p>
        </w:tc>
      </w:tr>
      <w:tr w:rsidR="009E2EB8" w:rsidRPr="009E2EB8" w14:paraId="22E63844" w14:textId="77777777" w:rsidTr="009E2EB8">
        <w:trPr>
          <w:tblCellSpacing w:w="15" w:type="dxa"/>
        </w:trPr>
        <w:tc>
          <w:tcPr>
            <w:tcW w:w="0" w:type="auto"/>
            <w:vAlign w:val="center"/>
            <w:hideMark/>
          </w:tcPr>
          <w:p w14:paraId="0D765D5D" w14:textId="77777777" w:rsidR="009E2EB8" w:rsidRPr="009E2EB8" w:rsidRDefault="009E2EB8" w:rsidP="009E2EB8">
            <w:r w:rsidRPr="009E2EB8">
              <w:t>7</w:t>
            </w:r>
          </w:p>
        </w:tc>
        <w:tc>
          <w:tcPr>
            <w:tcW w:w="0" w:type="auto"/>
            <w:vAlign w:val="center"/>
            <w:hideMark/>
          </w:tcPr>
          <w:p w14:paraId="10E880B8" w14:textId="77777777" w:rsidR="009E2EB8" w:rsidRPr="009E2EB8" w:rsidRDefault="009E2EB8" w:rsidP="009E2EB8">
            <w:r w:rsidRPr="009E2EB8">
              <w:t>Bereshit 9:18–10:32</w:t>
            </w:r>
          </w:p>
        </w:tc>
        <w:tc>
          <w:tcPr>
            <w:tcW w:w="0" w:type="auto"/>
            <w:vAlign w:val="center"/>
            <w:hideMark/>
          </w:tcPr>
          <w:p w14:paraId="429ED4B5" w14:textId="77777777" w:rsidR="009E2EB8" w:rsidRPr="009E2EB8" w:rsidRDefault="009E2EB8" w:rsidP="009E2EB8">
            <w:proofErr w:type="spellStart"/>
            <w:r w:rsidRPr="009E2EB8">
              <w:t>B’nei</w:t>
            </w:r>
            <w:proofErr w:type="spellEnd"/>
            <w:r w:rsidRPr="009E2EB8">
              <w:t xml:space="preserve"> Noach</w:t>
            </w:r>
          </w:p>
        </w:tc>
        <w:tc>
          <w:tcPr>
            <w:tcW w:w="0" w:type="auto"/>
            <w:vAlign w:val="center"/>
            <w:hideMark/>
          </w:tcPr>
          <w:p w14:paraId="6252F0A1" w14:textId="77777777" w:rsidR="009E2EB8" w:rsidRPr="009E2EB8" w:rsidRDefault="009E2EB8" w:rsidP="009E2EB8">
            <w:r w:rsidRPr="009E2EB8">
              <w:t>Ovadia 1:1–21</w:t>
            </w:r>
          </w:p>
        </w:tc>
      </w:tr>
      <w:tr w:rsidR="009E2EB8" w:rsidRPr="009E2EB8" w14:paraId="5531E6C2" w14:textId="77777777" w:rsidTr="009E2EB8">
        <w:trPr>
          <w:tblCellSpacing w:w="15" w:type="dxa"/>
        </w:trPr>
        <w:tc>
          <w:tcPr>
            <w:tcW w:w="0" w:type="auto"/>
            <w:vAlign w:val="center"/>
            <w:hideMark/>
          </w:tcPr>
          <w:p w14:paraId="75095221" w14:textId="77777777" w:rsidR="009E2EB8" w:rsidRPr="009E2EB8" w:rsidRDefault="009E2EB8" w:rsidP="009E2EB8">
            <w:r w:rsidRPr="009E2EB8">
              <w:t>8</w:t>
            </w:r>
          </w:p>
        </w:tc>
        <w:tc>
          <w:tcPr>
            <w:tcW w:w="0" w:type="auto"/>
            <w:vAlign w:val="center"/>
            <w:hideMark/>
          </w:tcPr>
          <w:p w14:paraId="01A0BC7F" w14:textId="77777777" w:rsidR="009E2EB8" w:rsidRPr="009E2EB8" w:rsidRDefault="009E2EB8" w:rsidP="009E2EB8">
            <w:r w:rsidRPr="009E2EB8">
              <w:t>Bereshit 11:1–32</w:t>
            </w:r>
          </w:p>
        </w:tc>
        <w:tc>
          <w:tcPr>
            <w:tcW w:w="0" w:type="auto"/>
            <w:vAlign w:val="center"/>
            <w:hideMark/>
          </w:tcPr>
          <w:p w14:paraId="0E6BF509" w14:textId="77777777" w:rsidR="009E2EB8" w:rsidRPr="009E2EB8" w:rsidRDefault="009E2EB8" w:rsidP="009E2EB8">
            <w:r w:rsidRPr="009E2EB8">
              <w:t>Migdal Bavel</w:t>
            </w:r>
          </w:p>
        </w:tc>
        <w:tc>
          <w:tcPr>
            <w:tcW w:w="0" w:type="auto"/>
            <w:vAlign w:val="center"/>
            <w:hideMark/>
          </w:tcPr>
          <w:p w14:paraId="5EA403C8" w14:textId="77777777" w:rsidR="009E2EB8" w:rsidRPr="009E2EB8" w:rsidRDefault="009E2EB8" w:rsidP="009E2EB8">
            <w:r w:rsidRPr="009E2EB8">
              <w:t>Zephaniah 3:8–20</w:t>
            </w:r>
          </w:p>
        </w:tc>
      </w:tr>
      <w:tr w:rsidR="009E2EB8" w:rsidRPr="009E2EB8" w14:paraId="765EAF11" w14:textId="77777777" w:rsidTr="009E2EB8">
        <w:trPr>
          <w:tblCellSpacing w:w="15" w:type="dxa"/>
        </w:trPr>
        <w:tc>
          <w:tcPr>
            <w:tcW w:w="0" w:type="auto"/>
            <w:vAlign w:val="center"/>
            <w:hideMark/>
          </w:tcPr>
          <w:p w14:paraId="766E9390" w14:textId="77777777" w:rsidR="009E2EB8" w:rsidRPr="009E2EB8" w:rsidRDefault="009E2EB8" w:rsidP="009E2EB8">
            <w:r w:rsidRPr="009E2EB8">
              <w:t>9</w:t>
            </w:r>
          </w:p>
        </w:tc>
        <w:tc>
          <w:tcPr>
            <w:tcW w:w="0" w:type="auto"/>
            <w:vAlign w:val="center"/>
            <w:hideMark/>
          </w:tcPr>
          <w:p w14:paraId="0B1FFB85" w14:textId="77777777" w:rsidR="009E2EB8" w:rsidRPr="009E2EB8" w:rsidRDefault="009E2EB8" w:rsidP="009E2EB8">
            <w:r w:rsidRPr="009E2EB8">
              <w:t>Bereshit 12:1–13:18</w:t>
            </w:r>
          </w:p>
        </w:tc>
        <w:tc>
          <w:tcPr>
            <w:tcW w:w="0" w:type="auto"/>
            <w:vAlign w:val="center"/>
            <w:hideMark/>
          </w:tcPr>
          <w:p w14:paraId="6500C8B3" w14:textId="77777777" w:rsidR="009E2EB8" w:rsidRPr="009E2EB8" w:rsidRDefault="009E2EB8" w:rsidP="009E2EB8">
            <w:r w:rsidRPr="009E2EB8">
              <w:t>Lech Lecha</w:t>
            </w:r>
          </w:p>
        </w:tc>
        <w:tc>
          <w:tcPr>
            <w:tcW w:w="0" w:type="auto"/>
            <w:vAlign w:val="center"/>
            <w:hideMark/>
          </w:tcPr>
          <w:p w14:paraId="6A205B62" w14:textId="77777777" w:rsidR="009E2EB8" w:rsidRPr="009E2EB8" w:rsidRDefault="009E2EB8" w:rsidP="009E2EB8">
            <w:r w:rsidRPr="009E2EB8">
              <w:t>Yeshayahu 40:27–41:16</w:t>
            </w:r>
          </w:p>
        </w:tc>
      </w:tr>
      <w:tr w:rsidR="009E2EB8" w:rsidRPr="009E2EB8" w14:paraId="2152FF5D" w14:textId="77777777" w:rsidTr="009E2EB8">
        <w:trPr>
          <w:tblCellSpacing w:w="15" w:type="dxa"/>
        </w:trPr>
        <w:tc>
          <w:tcPr>
            <w:tcW w:w="0" w:type="auto"/>
            <w:vAlign w:val="center"/>
            <w:hideMark/>
          </w:tcPr>
          <w:p w14:paraId="296F11AB" w14:textId="77777777" w:rsidR="009E2EB8" w:rsidRPr="009E2EB8" w:rsidRDefault="009E2EB8" w:rsidP="009E2EB8">
            <w:r w:rsidRPr="009E2EB8">
              <w:t>10</w:t>
            </w:r>
          </w:p>
        </w:tc>
        <w:tc>
          <w:tcPr>
            <w:tcW w:w="0" w:type="auto"/>
            <w:vAlign w:val="center"/>
            <w:hideMark/>
          </w:tcPr>
          <w:p w14:paraId="25059594" w14:textId="77777777" w:rsidR="009E2EB8" w:rsidRPr="009E2EB8" w:rsidRDefault="009E2EB8" w:rsidP="009E2EB8">
            <w:r w:rsidRPr="009E2EB8">
              <w:t>Bereshit 14:1–24</w:t>
            </w:r>
          </w:p>
        </w:tc>
        <w:tc>
          <w:tcPr>
            <w:tcW w:w="0" w:type="auto"/>
            <w:vAlign w:val="center"/>
            <w:hideMark/>
          </w:tcPr>
          <w:p w14:paraId="62481B0A" w14:textId="77777777" w:rsidR="009E2EB8" w:rsidRPr="009E2EB8" w:rsidRDefault="009E2EB8" w:rsidP="009E2EB8">
            <w:proofErr w:type="spellStart"/>
            <w:r w:rsidRPr="009E2EB8">
              <w:t>Milchemet</w:t>
            </w:r>
            <w:proofErr w:type="spellEnd"/>
            <w:r w:rsidRPr="009E2EB8">
              <w:t xml:space="preserve"> </w:t>
            </w:r>
            <w:proofErr w:type="spellStart"/>
            <w:r w:rsidRPr="009E2EB8">
              <w:t>HaMelachim</w:t>
            </w:r>
            <w:proofErr w:type="spellEnd"/>
          </w:p>
        </w:tc>
        <w:tc>
          <w:tcPr>
            <w:tcW w:w="0" w:type="auto"/>
            <w:vAlign w:val="center"/>
            <w:hideMark/>
          </w:tcPr>
          <w:p w14:paraId="03424B64" w14:textId="77777777" w:rsidR="009E2EB8" w:rsidRPr="009E2EB8" w:rsidRDefault="009E2EB8" w:rsidP="009E2EB8">
            <w:r w:rsidRPr="009E2EB8">
              <w:t>Shmuel II 8:1–14</w:t>
            </w:r>
          </w:p>
        </w:tc>
      </w:tr>
      <w:tr w:rsidR="009E2EB8" w:rsidRPr="009E2EB8" w14:paraId="3152424A" w14:textId="77777777" w:rsidTr="009E2EB8">
        <w:trPr>
          <w:tblCellSpacing w:w="15" w:type="dxa"/>
        </w:trPr>
        <w:tc>
          <w:tcPr>
            <w:tcW w:w="0" w:type="auto"/>
            <w:vAlign w:val="center"/>
            <w:hideMark/>
          </w:tcPr>
          <w:p w14:paraId="081B69EF" w14:textId="77777777" w:rsidR="009E2EB8" w:rsidRPr="009E2EB8" w:rsidRDefault="009E2EB8" w:rsidP="009E2EB8">
            <w:r w:rsidRPr="009E2EB8">
              <w:t>11</w:t>
            </w:r>
          </w:p>
        </w:tc>
        <w:tc>
          <w:tcPr>
            <w:tcW w:w="0" w:type="auto"/>
            <w:vAlign w:val="center"/>
            <w:hideMark/>
          </w:tcPr>
          <w:p w14:paraId="1EBBA375" w14:textId="77777777" w:rsidR="009E2EB8" w:rsidRPr="009E2EB8" w:rsidRDefault="009E2EB8" w:rsidP="009E2EB8">
            <w:r w:rsidRPr="009E2EB8">
              <w:t>Bereshit 15:1–21</w:t>
            </w:r>
          </w:p>
        </w:tc>
        <w:tc>
          <w:tcPr>
            <w:tcW w:w="0" w:type="auto"/>
            <w:vAlign w:val="center"/>
            <w:hideMark/>
          </w:tcPr>
          <w:p w14:paraId="1F7A8ABC" w14:textId="77777777" w:rsidR="009E2EB8" w:rsidRPr="009E2EB8" w:rsidRDefault="009E2EB8" w:rsidP="009E2EB8">
            <w:r w:rsidRPr="009E2EB8">
              <w:t>Brit Bein HaBetarim</w:t>
            </w:r>
          </w:p>
        </w:tc>
        <w:tc>
          <w:tcPr>
            <w:tcW w:w="0" w:type="auto"/>
            <w:vAlign w:val="center"/>
            <w:hideMark/>
          </w:tcPr>
          <w:p w14:paraId="3B290FDC" w14:textId="77777777" w:rsidR="009E2EB8" w:rsidRPr="009E2EB8" w:rsidRDefault="009E2EB8" w:rsidP="009E2EB8">
            <w:r w:rsidRPr="009E2EB8">
              <w:t>Yirmiyahu 34:8–22</w:t>
            </w:r>
          </w:p>
        </w:tc>
      </w:tr>
      <w:tr w:rsidR="009E2EB8" w:rsidRPr="009E2EB8" w14:paraId="5B6031C5" w14:textId="77777777" w:rsidTr="009E2EB8">
        <w:trPr>
          <w:tblCellSpacing w:w="15" w:type="dxa"/>
        </w:trPr>
        <w:tc>
          <w:tcPr>
            <w:tcW w:w="0" w:type="auto"/>
            <w:vAlign w:val="center"/>
            <w:hideMark/>
          </w:tcPr>
          <w:p w14:paraId="3BC5E2C8" w14:textId="77777777" w:rsidR="009E2EB8" w:rsidRPr="009E2EB8" w:rsidRDefault="009E2EB8" w:rsidP="009E2EB8">
            <w:r w:rsidRPr="009E2EB8">
              <w:t>12</w:t>
            </w:r>
          </w:p>
        </w:tc>
        <w:tc>
          <w:tcPr>
            <w:tcW w:w="0" w:type="auto"/>
            <w:vAlign w:val="center"/>
            <w:hideMark/>
          </w:tcPr>
          <w:p w14:paraId="3199DA97" w14:textId="77777777" w:rsidR="009E2EB8" w:rsidRPr="009E2EB8" w:rsidRDefault="009E2EB8" w:rsidP="009E2EB8">
            <w:r w:rsidRPr="009E2EB8">
              <w:t>Bereshit 16:1–16</w:t>
            </w:r>
          </w:p>
        </w:tc>
        <w:tc>
          <w:tcPr>
            <w:tcW w:w="0" w:type="auto"/>
            <w:vAlign w:val="center"/>
            <w:hideMark/>
          </w:tcPr>
          <w:p w14:paraId="766394B7" w14:textId="77777777" w:rsidR="009E2EB8" w:rsidRPr="009E2EB8" w:rsidRDefault="009E2EB8" w:rsidP="009E2EB8">
            <w:r w:rsidRPr="009E2EB8">
              <w:t xml:space="preserve">Hagar </w:t>
            </w:r>
            <w:proofErr w:type="spellStart"/>
            <w:r w:rsidRPr="009E2EB8">
              <w:t>v’Yishmael</w:t>
            </w:r>
            <w:proofErr w:type="spellEnd"/>
          </w:p>
        </w:tc>
        <w:tc>
          <w:tcPr>
            <w:tcW w:w="0" w:type="auto"/>
            <w:vAlign w:val="center"/>
            <w:hideMark/>
          </w:tcPr>
          <w:p w14:paraId="654D23B8" w14:textId="77777777" w:rsidR="009E2EB8" w:rsidRPr="009E2EB8" w:rsidRDefault="009E2EB8" w:rsidP="009E2EB8">
            <w:r w:rsidRPr="009E2EB8">
              <w:t>Shoftim 13:2–25</w:t>
            </w:r>
          </w:p>
        </w:tc>
      </w:tr>
      <w:tr w:rsidR="009E2EB8" w:rsidRPr="009E2EB8" w14:paraId="6A9CA46D" w14:textId="77777777" w:rsidTr="009E2EB8">
        <w:trPr>
          <w:tblCellSpacing w:w="15" w:type="dxa"/>
        </w:trPr>
        <w:tc>
          <w:tcPr>
            <w:tcW w:w="0" w:type="auto"/>
            <w:vAlign w:val="center"/>
            <w:hideMark/>
          </w:tcPr>
          <w:p w14:paraId="146229F0" w14:textId="77777777" w:rsidR="009E2EB8" w:rsidRPr="009E2EB8" w:rsidRDefault="009E2EB8" w:rsidP="009E2EB8">
            <w:r w:rsidRPr="009E2EB8">
              <w:t>13</w:t>
            </w:r>
          </w:p>
        </w:tc>
        <w:tc>
          <w:tcPr>
            <w:tcW w:w="0" w:type="auto"/>
            <w:vAlign w:val="center"/>
            <w:hideMark/>
          </w:tcPr>
          <w:p w14:paraId="14EF87B9" w14:textId="77777777" w:rsidR="009E2EB8" w:rsidRPr="009E2EB8" w:rsidRDefault="009E2EB8" w:rsidP="009E2EB8">
            <w:r w:rsidRPr="009E2EB8">
              <w:t>Bereshit 17:1–27</w:t>
            </w:r>
          </w:p>
        </w:tc>
        <w:tc>
          <w:tcPr>
            <w:tcW w:w="0" w:type="auto"/>
            <w:vAlign w:val="center"/>
            <w:hideMark/>
          </w:tcPr>
          <w:p w14:paraId="44368C23" w14:textId="77777777" w:rsidR="009E2EB8" w:rsidRPr="009E2EB8" w:rsidRDefault="009E2EB8" w:rsidP="009E2EB8">
            <w:r w:rsidRPr="009E2EB8">
              <w:t>Brit Milah</w:t>
            </w:r>
          </w:p>
        </w:tc>
        <w:tc>
          <w:tcPr>
            <w:tcW w:w="0" w:type="auto"/>
            <w:vAlign w:val="center"/>
            <w:hideMark/>
          </w:tcPr>
          <w:p w14:paraId="7BAB02F0" w14:textId="77777777" w:rsidR="009E2EB8" w:rsidRPr="009E2EB8" w:rsidRDefault="009E2EB8" w:rsidP="009E2EB8">
            <w:r w:rsidRPr="009E2EB8">
              <w:t>Yeshayahu 56:1–8</w:t>
            </w:r>
          </w:p>
        </w:tc>
      </w:tr>
      <w:tr w:rsidR="009E2EB8" w:rsidRPr="009E2EB8" w14:paraId="38D02D83" w14:textId="77777777" w:rsidTr="009E2EB8">
        <w:trPr>
          <w:tblCellSpacing w:w="15" w:type="dxa"/>
        </w:trPr>
        <w:tc>
          <w:tcPr>
            <w:tcW w:w="0" w:type="auto"/>
            <w:vAlign w:val="center"/>
            <w:hideMark/>
          </w:tcPr>
          <w:p w14:paraId="165CD187" w14:textId="77777777" w:rsidR="009E2EB8" w:rsidRPr="009E2EB8" w:rsidRDefault="009E2EB8" w:rsidP="009E2EB8">
            <w:r w:rsidRPr="009E2EB8">
              <w:t>14</w:t>
            </w:r>
          </w:p>
        </w:tc>
        <w:tc>
          <w:tcPr>
            <w:tcW w:w="0" w:type="auto"/>
            <w:vAlign w:val="center"/>
            <w:hideMark/>
          </w:tcPr>
          <w:p w14:paraId="01DED90D" w14:textId="77777777" w:rsidR="009E2EB8" w:rsidRPr="009E2EB8" w:rsidRDefault="009E2EB8" w:rsidP="009E2EB8">
            <w:r w:rsidRPr="009E2EB8">
              <w:t>Bereshit 18:1–33</w:t>
            </w:r>
          </w:p>
        </w:tc>
        <w:tc>
          <w:tcPr>
            <w:tcW w:w="0" w:type="auto"/>
            <w:vAlign w:val="center"/>
            <w:hideMark/>
          </w:tcPr>
          <w:p w14:paraId="5D397341" w14:textId="77777777" w:rsidR="009E2EB8" w:rsidRPr="009E2EB8" w:rsidRDefault="009E2EB8" w:rsidP="009E2EB8">
            <w:proofErr w:type="spellStart"/>
            <w:r w:rsidRPr="009E2EB8">
              <w:t>Vayera</w:t>
            </w:r>
            <w:proofErr w:type="spellEnd"/>
            <w:r w:rsidRPr="009E2EB8">
              <w:t xml:space="preserve"> Elav</w:t>
            </w:r>
          </w:p>
        </w:tc>
        <w:tc>
          <w:tcPr>
            <w:tcW w:w="0" w:type="auto"/>
            <w:vAlign w:val="center"/>
            <w:hideMark/>
          </w:tcPr>
          <w:p w14:paraId="000772EA" w14:textId="77777777" w:rsidR="009E2EB8" w:rsidRPr="009E2EB8" w:rsidRDefault="009E2EB8" w:rsidP="009E2EB8">
            <w:r w:rsidRPr="009E2EB8">
              <w:t>Melachim II 4:1–37</w:t>
            </w:r>
          </w:p>
        </w:tc>
      </w:tr>
      <w:tr w:rsidR="009E2EB8" w:rsidRPr="009E2EB8" w14:paraId="1791ACED" w14:textId="77777777" w:rsidTr="009E2EB8">
        <w:trPr>
          <w:tblCellSpacing w:w="15" w:type="dxa"/>
        </w:trPr>
        <w:tc>
          <w:tcPr>
            <w:tcW w:w="0" w:type="auto"/>
            <w:vAlign w:val="center"/>
            <w:hideMark/>
          </w:tcPr>
          <w:p w14:paraId="256EBE67" w14:textId="77777777" w:rsidR="009E2EB8" w:rsidRPr="009E2EB8" w:rsidRDefault="009E2EB8" w:rsidP="009E2EB8">
            <w:r w:rsidRPr="009E2EB8">
              <w:t>15</w:t>
            </w:r>
          </w:p>
        </w:tc>
        <w:tc>
          <w:tcPr>
            <w:tcW w:w="0" w:type="auto"/>
            <w:vAlign w:val="center"/>
            <w:hideMark/>
          </w:tcPr>
          <w:p w14:paraId="248B454B" w14:textId="77777777" w:rsidR="009E2EB8" w:rsidRPr="009E2EB8" w:rsidRDefault="009E2EB8" w:rsidP="009E2EB8">
            <w:r w:rsidRPr="009E2EB8">
              <w:t>Bereshit 19:1–38</w:t>
            </w:r>
          </w:p>
        </w:tc>
        <w:tc>
          <w:tcPr>
            <w:tcW w:w="0" w:type="auto"/>
            <w:vAlign w:val="center"/>
            <w:hideMark/>
          </w:tcPr>
          <w:p w14:paraId="0DEE19DA" w14:textId="77777777" w:rsidR="009E2EB8" w:rsidRPr="009E2EB8" w:rsidRDefault="009E2EB8" w:rsidP="009E2EB8">
            <w:proofErr w:type="spellStart"/>
            <w:r w:rsidRPr="009E2EB8">
              <w:t>S’dom</w:t>
            </w:r>
            <w:proofErr w:type="spellEnd"/>
            <w:r w:rsidRPr="009E2EB8">
              <w:t xml:space="preserve"> </w:t>
            </w:r>
            <w:proofErr w:type="spellStart"/>
            <w:r w:rsidRPr="009E2EB8">
              <w:t>v’Amora</w:t>
            </w:r>
            <w:proofErr w:type="spellEnd"/>
          </w:p>
        </w:tc>
        <w:tc>
          <w:tcPr>
            <w:tcW w:w="0" w:type="auto"/>
            <w:vAlign w:val="center"/>
            <w:hideMark/>
          </w:tcPr>
          <w:p w14:paraId="02627E3D" w14:textId="77777777" w:rsidR="009E2EB8" w:rsidRPr="009E2EB8" w:rsidRDefault="009E2EB8" w:rsidP="009E2EB8">
            <w:r w:rsidRPr="009E2EB8">
              <w:t>Hoshea 12:13–14:10</w:t>
            </w:r>
          </w:p>
        </w:tc>
      </w:tr>
      <w:tr w:rsidR="009E2EB8" w:rsidRPr="009E2EB8" w14:paraId="4CBA1812" w14:textId="77777777" w:rsidTr="009E2EB8">
        <w:trPr>
          <w:tblCellSpacing w:w="15" w:type="dxa"/>
        </w:trPr>
        <w:tc>
          <w:tcPr>
            <w:tcW w:w="0" w:type="auto"/>
            <w:vAlign w:val="center"/>
            <w:hideMark/>
          </w:tcPr>
          <w:p w14:paraId="4AA3AD82" w14:textId="77777777" w:rsidR="009E2EB8" w:rsidRPr="009E2EB8" w:rsidRDefault="009E2EB8" w:rsidP="009E2EB8">
            <w:r w:rsidRPr="009E2EB8">
              <w:t>16</w:t>
            </w:r>
          </w:p>
        </w:tc>
        <w:tc>
          <w:tcPr>
            <w:tcW w:w="0" w:type="auto"/>
            <w:vAlign w:val="center"/>
            <w:hideMark/>
          </w:tcPr>
          <w:p w14:paraId="0444218E" w14:textId="77777777" w:rsidR="009E2EB8" w:rsidRPr="009E2EB8" w:rsidRDefault="009E2EB8" w:rsidP="009E2EB8">
            <w:r w:rsidRPr="009E2EB8">
              <w:t>Bereshit 20:1–18</w:t>
            </w:r>
          </w:p>
        </w:tc>
        <w:tc>
          <w:tcPr>
            <w:tcW w:w="0" w:type="auto"/>
            <w:vAlign w:val="center"/>
            <w:hideMark/>
          </w:tcPr>
          <w:p w14:paraId="44C80972" w14:textId="77777777" w:rsidR="009E2EB8" w:rsidRPr="009E2EB8" w:rsidRDefault="009E2EB8" w:rsidP="009E2EB8">
            <w:r w:rsidRPr="009E2EB8">
              <w:t>Avimelech</w:t>
            </w:r>
          </w:p>
        </w:tc>
        <w:tc>
          <w:tcPr>
            <w:tcW w:w="0" w:type="auto"/>
            <w:vAlign w:val="center"/>
            <w:hideMark/>
          </w:tcPr>
          <w:p w14:paraId="491F317B" w14:textId="77777777" w:rsidR="009E2EB8" w:rsidRPr="009E2EB8" w:rsidRDefault="009E2EB8" w:rsidP="009E2EB8">
            <w:r w:rsidRPr="009E2EB8">
              <w:t>Shmuel I 20:18–42</w:t>
            </w:r>
          </w:p>
        </w:tc>
      </w:tr>
      <w:tr w:rsidR="009E2EB8" w:rsidRPr="009E2EB8" w14:paraId="52192CE1" w14:textId="77777777" w:rsidTr="009E2EB8">
        <w:trPr>
          <w:tblCellSpacing w:w="15" w:type="dxa"/>
        </w:trPr>
        <w:tc>
          <w:tcPr>
            <w:tcW w:w="0" w:type="auto"/>
            <w:vAlign w:val="center"/>
            <w:hideMark/>
          </w:tcPr>
          <w:p w14:paraId="1A3A42F5" w14:textId="77777777" w:rsidR="009E2EB8" w:rsidRPr="009E2EB8" w:rsidRDefault="009E2EB8" w:rsidP="009E2EB8">
            <w:r w:rsidRPr="009E2EB8">
              <w:t>17</w:t>
            </w:r>
          </w:p>
        </w:tc>
        <w:tc>
          <w:tcPr>
            <w:tcW w:w="0" w:type="auto"/>
            <w:vAlign w:val="center"/>
            <w:hideMark/>
          </w:tcPr>
          <w:p w14:paraId="4827715E" w14:textId="77777777" w:rsidR="009E2EB8" w:rsidRPr="009E2EB8" w:rsidRDefault="009E2EB8" w:rsidP="009E2EB8">
            <w:r w:rsidRPr="009E2EB8">
              <w:t>Bereshit 21:1–34</w:t>
            </w:r>
          </w:p>
        </w:tc>
        <w:tc>
          <w:tcPr>
            <w:tcW w:w="0" w:type="auto"/>
            <w:vAlign w:val="center"/>
            <w:hideMark/>
          </w:tcPr>
          <w:p w14:paraId="2C34FE1D" w14:textId="77777777" w:rsidR="009E2EB8" w:rsidRPr="009E2EB8" w:rsidRDefault="009E2EB8" w:rsidP="009E2EB8">
            <w:r w:rsidRPr="009E2EB8">
              <w:t>Yitzhak Nolad</w:t>
            </w:r>
          </w:p>
        </w:tc>
        <w:tc>
          <w:tcPr>
            <w:tcW w:w="0" w:type="auto"/>
            <w:vAlign w:val="center"/>
            <w:hideMark/>
          </w:tcPr>
          <w:p w14:paraId="080565A5" w14:textId="77777777" w:rsidR="009E2EB8" w:rsidRPr="009E2EB8" w:rsidRDefault="009E2EB8" w:rsidP="009E2EB8">
            <w:r w:rsidRPr="009E2EB8">
              <w:t>Shmuel I 1:1–2:11</w:t>
            </w:r>
          </w:p>
        </w:tc>
      </w:tr>
      <w:tr w:rsidR="009E2EB8" w:rsidRPr="009E2EB8" w14:paraId="3DC62302" w14:textId="77777777" w:rsidTr="009E2EB8">
        <w:trPr>
          <w:tblCellSpacing w:w="15" w:type="dxa"/>
        </w:trPr>
        <w:tc>
          <w:tcPr>
            <w:tcW w:w="0" w:type="auto"/>
            <w:vAlign w:val="center"/>
            <w:hideMark/>
          </w:tcPr>
          <w:p w14:paraId="2ADB8796" w14:textId="77777777" w:rsidR="009E2EB8" w:rsidRPr="009E2EB8" w:rsidRDefault="009E2EB8" w:rsidP="009E2EB8">
            <w:r w:rsidRPr="009E2EB8">
              <w:t>18</w:t>
            </w:r>
          </w:p>
        </w:tc>
        <w:tc>
          <w:tcPr>
            <w:tcW w:w="0" w:type="auto"/>
            <w:vAlign w:val="center"/>
            <w:hideMark/>
          </w:tcPr>
          <w:p w14:paraId="42ED42C9" w14:textId="77777777" w:rsidR="009E2EB8" w:rsidRPr="009E2EB8" w:rsidRDefault="009E2EB8" w:rsidP="009E2EB8">
            <w:r w:rsidRPr="009E2EB8">
              <w:t>Bereshit 22:1–24</w:t>
            </w:r>
          </w:p>
        </w:tc>
        <w:tc>
          <w:tcPr>
            <w:tcW w:w="0" w:type="auto"/>
            <w:vAlign w:val="center"/>
            <w:hideMark/>
          </w:tcPr>
          <w:p w14:paraId="2327E2D3" w14:textId="77777777" w:rsidR="009E2EB8" w:rsidRPr="009E2EB8" w:rsidRDefault="009E2EB8" w:rsidP="009E2EB8">
            <w:proofErr w:type="spellStart"/>
            <w:r w:rsidRPr="009E2EB8">
              <w:t>Akeidat</w:t>
            </w:r>
            <w:proofErr w:type="spellEnd"/>
            <w:r w:rsidRPr="009E2EB8">
              <w:t xml:space="preserve"> Yitzhak</w:t>
            </w:r>
          </w:p>
        </w:tc>
        <w:tc>
          <w:tcPr>
            <w:tcW w:w="0" w:type="auto"/>
            <w:vAlign w:val="center"/>
            <w:hideMark/>
          </w:tcPr>
          <w:p w14:paraId="4C358F45" w14:textId="77777777" w:rsidR="009E2EB8" w:rsidRPr="009E2EB8" w:rsidRDefault="009E2EB8" w:rsidP="009E2EB8">
            <w:r w:rsidRPr="009E2EB8">
              <w:t>Melachim II 3:1–27</w:t>
            </w:r>
          </w:p>
        </w:tc>
      </w:tr>
      <w:tr w:rsidR="009E2EB8" w:rsidRPr="009E2EB8" w14:paraId="6954D9CC" w14:textId="77777777" w:rsidTr="009E2EB8">
        <w:trPr>
          <w:tblCellSpacing w:w="15" w:type="dxa"/>
        </w:trPr>
        <w:tc>
          <w:tcPr>
            <w:tcW w:w="0" w:type="auto"/>
            <w:vAlign w:val="center"/>
            <w:hideMark/>
          </w:tcPr>
          <w:p w14:paraId="7539CE81" w14:textId="77777777" w:rsidR="009E2EB8" w:rsidRPr="009E2EB8" w:rsidRDefault="009E2EB8" w:rsidP="009E2EB8">
            <w:r w:rsidRPr="009E2EB8">
              <w:t>19</w:t>
            </w:r>
          </w:p>
        </w:tc>
        <w:tc>
          <w:tcPr>
            <w:tcW w:w="0" w:type="auto"/>
            <w:vAlign w:val="center"/>
            <w:hideMark/>
          </w:tcPr>
          <w:p w14:paraId="45B40F58" w14:textId="77777777" w:rsidR="009E2EB8" w:rsidRPr="009E2EB8" w:rsidRDefault="009E2EB8" w:rsidP="009E2EB8">
            <w:r w:rsidRPr="009E2EB8">
              <w:t>Bereshit 23:1–20</w:t>
            </w:r>
          </w:p>
        </w:tc>
        <w:tc>
          <w:tcPr>
            <w:tcW w:w="0" w:type="auto"/>
            <w:vAlign w:val="center"/>
            <w:hideMark/>
          </w:tcPr>
          <w:p w14:paraId="27BD6CC6" w14:textId="77777777" w:rsidR="009E2EB8" w:rsidRPr="009E2EB8" w:rsidRDefault="009E2EB8" w:rsidP="009E2EB8">
            <w:proofErr w:type="spellStart"/>
            <w:r w:rsidRPr="009E2EB8">
              <w:t>K’vurat</w:t>
            </w:r>
            <w:proofErr w:type="spellEnd"/>
            <w:r w:rsidRPr="009E2EB8">
              <w:t xml:space="preserve"> Sarah</w:t>
            </w:r>
          </w:p>
        </w:tc>
        <w:tc>
          <w:tcPr>
            <w:tcW w:w="0" w:type="auto"/>
            <w:vAlign w:val="center"/>
            <w:hideMark/>
          </w:tcPr>
          <w:p w14:paraId="2902BE8C" w14:textId="77777777" w:rsidR="009E2EB8" w:rsidRPr="009E2EB8" w:rsidRDefault="009E2EB8" w:rsidP="009E2EB8">
            <w:r w:rsidRPr="009E2EB8">
              <w:t>Melachim I 1:1–31</w:t>
            </w:r>
          </w:p>
        </w:tc>
      </w:tr>
      <w:tr w:rsidR="009E2EB8" w:rsidRPr="009E2EB8" w14:paraId="53AB27BB" w14:textId="77777777" w:rsidTr="009E2EB8">
        <w:trPr>
          <w:tblCellSpacing w:w="15" w:type="dxa"/>
        </w:trPr>
        <w:tc>
          <w:tcPr>
            <w:tcW w:w="0" w:type="auto"/>
            <w:vAlign w:val="center"/>
            <w:hideMark/>
          </w:tcPr>
          <w:p w14:paraId="77345840" w14:textId="77777777" w:rsidR="009E2EB8" w:rsidRPr="009E2EB8" w:rsidRDefault="009E2EB8" w:rsidP="009E2EB8">
            <w:r w:rsidRPr="009E2EB8">
              <w:t>20</w:t>
            </w:r>
          </w:p>
        </w:tc>
        <w:tc>
          <w:tcPr>
            <w:tcW w:w="0" w:type="auto"/>
            <w:vAlign w:val="center"/>
            <w:hideMark/>
          </w:tcPr>
          <w:p w14:paraId="2E2A73BB" w14:textId="77777777" w:rsidR="009E2EB8" w:rsidRPr="009E2EB8" w:rsidRDefault="009E2EB8" w:rsidP="009E2EB8">
            <w:r w:rsidRPr="009E2EB8">
              <w:t>Bereshit 24:1–67</w:t>
            </w:r>
          </w:p>
        </w:tc>
        <w:tc>
          <w:tcPr>
            <w:tcW w:w="0" w:type="auto"/>
            <w:vAlign w:val="center"/>
            <w:hideMark/>
          </w:tcPr>
          <w:p w14:paraId="2DA696BD" w14:textId="77777777" w:rsidR="009E2EB8" w:rsidRPr="009E2EB8" w:rsidRDefault="009E2EB8" w:rsidP="009E2EB8">
            <w:proofErr w:type="spellStart"/>
            <w:r w:rsidRPr="009E2EB8">
              <w:t>Zivug</w:t>
            </w:r>
            <w:proofErr w:type="spellEnd"/>
            <w:r w:rsidRPr="009E2EB8">
              <w:t xml:space="preserve"> Rivka</w:t>
            </w:r>
          </w:p>
        </w:tc>
        <w:tc>
          <w:tcPr>
            <w:tcW w:w="0" w:type="auto"/>
            <w:vAlign w:val="center"/>
            <w:hideMark/>
          </w:tcPr>
          <w:p w14:paraId="6AF1A746" w14:textId="77777777" w:rsidR="009E2EB8" w:rsidRPr="009E2EB8" w:rsidRDefault="009E2EB8" w:rsidP="009E2EB8">
            <w:r w:rsidRPr="009E2EB8">
              <w:t>Yeshayahu 29:22–30:11</w:t>
            </w:r>
          </w:p>
        </w:tc>
      </w:tr>
      <w:tr w:rsidR="009E2EB8" w:rsidRPr="009E2EB8" w14:paraId="66993F79" w14:textId="77777777" w:rsidTr="009E2EB8">
        <w:trPr>
          <w:tblCellSpacing w:w="15" w:type="dxa"/>
        </w:trPr>
        <w:tc>
          <w:tcPr>
            <w:tcW w:w="0" w:type="auto"/>
            <w:vAlign w:val="center"/>
            <w:hideMark/>
          </w:tcPr>
          <w:p w14:paraId="68202226" w14:textId="77777777" w:rsidR="009E2EB8" w:rsidRPr="009E2EB8" w:rsidRDefault="009E2EB8" w:rsidP="009E2EB8">
            <w:r w:rsidRPr="009E2EB8">
              <w:t>21</w:t>
            </w:r>
          </w:p>
        </w:tc>
        <w:tc>
          <w:tcPr>
            <w:tcW w:w="0" w:type="auto"/>
            <w:vAlign w:val="center"/>
            <w:hideMark/>
          </w:tcPr>
          <w:p w14:paraId="33CAF741" w14:textId="77777777" w:rsidR="009E2EB8" w:rsidRPr="009E2EB8" w:rsidRDefault="009E2EB8" w:rsidP="009E2EB8">
            <w:r w:rsidRPr="009E2EB8">
              <w:t>Bereshit 25:1–18</w:t>
            </w:r>
          </w:p>
        </w:tc>
        <w:tc>
          <w:tcPr>
            <w:tcW w:w="0" w:type="auto"/>
            <w:vAlign w:val="center"/>
            <w:hideMark/>
          </w:tcPr>
          <w:p w14:paraId="0C7C3E3A" w14:textId="77777777" w:rsidR="009E2EB8" w:rsidRPr="009E2EB8" w:rsidRDefault="009E2EB8" w:rsidP="009E2EB8">
            <w:proofErr w:type="spellStart"/>
            <w:r w:rsidRPr="009E2EB8">
              <w:t>K’tura</w:t>
            </w:r>
            <w:proofErr w:type="spellEnd"/>
          </w:p>
        </w:tc>
        <w:tc>
          <w:tcPr>
            <w:tcW w:w="0" w:type="auto"/>
            <w:vAlign w:val="center"/>
            <w:hideMark/>
          </w:tcPr>
          <w:p w14:paraId="156BE0BC" w14:textId="77777777" w:rsidR="009E2EB8" w:rsidRPr="009E2EB8" w:rsidRDefault="009E2EB8" w:rsidP="009E2EB8">
            <w:r w:rsidRPr="009E2EB8">
              <w:t>Shoftim 11:1–33</w:t>
            </w:r>
          </w:p>
        </w:tc>
      </w:tr>
      <w:tr w:rsidR="009E2EB8" w:rsidRPr="009E2EB8" w14:paraId="610C5BAF" w14:textId="77777777" w:rsidTr="009E2EB8">
        <w:trPr>
          <w:tblCellSpacing w:w="15" w:type="dxa"/>
        </w:trPr>
        <w:tc>
          <w:tcPr>
            <w:tcW w:w="0" w:type="auto"/>
            <w:vAlign w:val="center"/>
            <w:hideMark/>
          </w:tcPr>
          <w:p w14:paraId="2024E11F" w14:textId="77777777" w:rsidR="009E2EB8" w:rsidRPr="009E2EB8" w:rsidRDefault="009E2EB8" w:rsidP="009E2EB8">
            <w:r w:rsidRPr="009E2EB8">
              <w:t>22</w:t>
            </w:r>
          </w:p>
        </w:tc>
        <w:tc>
          <w:tcPr>
            <w:tcW w:w="0" w:type="auto"/>
            <w:vAlign w:val="center"/>
            <w:hideMark/>
          </w:tcPr>
          <w:p w14:paraId="41DD25C6" w14:textId="77777777" w:rsidR="009E2EB8" w:rsidRPr="009E2EB8" w:rsidRDefault="009E2EB8" w:rsidP="009E2EB8">
            <w:r w:rsidRPr="009E2EB8">
              <w:t>Bereshit 25:19–26:5</w:t>
            </w:r>
          </w:p>
        </w:tc>
        <w:tc>
          <w:tcPr>
            <w:tcW w:w="0" w:type="auto"/>
            <w:vAlign w:val="center"/>
            <w:hideMark/>
          </w:tcPr>
          <w:p w14:paraId="5BFEE9A8" w14:textId="77777777" w:rsidR="009E2EB8" w:rsidRPr="009E2EB8" w:rsidRDefault="009E2EB8" w:rsidP="009E2EB8">
            <w:proofErr w:type="spellStart"/>
            <w:r w:rsidRPr="009E2EB8">
              <w:t>V’ele</w:t>
            </w:r>
            <w:proofErr w:type="spellEnd"/>
            <w:r w:rsidRPr="009E2EB8">
              <w:t xml:space="preserve"> Toldot Yitzhak</w:t>
            </w:r>
          </w:p>
        </w:tc>
        <w:tc>
          <w:tcPr>
            <w:tcW w:w="0" w:type="auto"/>
            <w:vAlign w:val="center"/>
            <w:hideMark/>
          </w:tcPr>
          <w:p w14:paraId="5D56ABDE" w14:textId="77777777" w:rsidR="009E2EB8" w:rsidRPr="009E2EB8" w:rsidRDefault="009E2EB8" w:rsidP="009E2EB8">
            <w:r w:rsidRPr="009E2EB8">
              <w:t>Malachi 1:1–2:7</w:t>
            </w:r>
          </w:p>
        </w:tc>
      </w:tr>
      <w:tr w:rsidR="009E2EB8" w:rsidRPr="009E2EB8" w14:paraId="33CCE0E5" w14:textId="77777777" w:rsidTr="009E2EB8">
        <w:trPr>
          <w:tblCellSpacing w:w="15" w:type="dxa"/>
        </w:trPr>
        <w:tc>
          <w:tcPr>
            <w:tcW w:w="0" w:type="auto"/>
            <w:vAlign w:val="center"/>
            <w:hideMark/>
          </w:tcPr>
          <w:p w14:paraId="322621F7" w14:textId="77777777" w:rsidR="009E2EB8" w:rsidRPr="009E2EB8" w:rsidRDefault="009E2EB8" w:rsidP="009E2EB8">
            <w:r w:rsidRPr="009E2EB8">
              <w:t>23</w:t>
            </w:r>
          </w:p>
        </w:tc>
        <w:tc>
          <w:tcPr>
            <w:tcW w:w="0" w:type="auto"/>
            <w:vAlign w:val="center"/>
            <w:hideMark/>
          </w:tcPr>
          <w:p w14:paraId="7BF1CEF4" w14:textId="77777777" w:rsidR="009E2EB8" w:rsidRPr="009E2EB8" w:rsidRDefault="009E2EB8" w:rsidP="009E2EB8">
            <w:r w:rsidRPr="009E2EB8">
              <w:t>Bereshit 26:6–35</w:t>
            </w:r>
          </w:p>
        </w:tc>
        <w:tc>
          <w:tcPr>
            <w:tcW w:w="0" w:type="auto"/>
            <w:vAlign w:val="center"/>
            <w:hideMark/>
          </w:tcPr>
          <w:p w14:paraId="069D58C3" w14:textId="77777777" w:rsidR="009E2EB8" w:rsidRPr="009E2EB8" w:rsidRDefault="009E2EB8" w:rsidP="009E2EB8">
            <w:r w:rsidRPr="009E2EB8">
              <w:t xml:space="preserve">Yitzhak </w:t>
            </w:r>
            <w:proofErr w:type="spellStart"/>
            <w:r w:rsidRPr="009E2EB8">
              <w:t>b’Grar</w:t>
            </w:r>
            <w:proofErr w:type="spellEnd"/>
          </w:p>
        </w:tc>
        <w:tc>
          <w:tcPr>
            <w:tcW w:w="0" w:type="auto"/>
            <w:vAlign w:val="center"/>
            <w:hideMark/>
          </w:tcPr>
          <w:p w14:paraId="5D62D687" w14:textId="77777777" w:rsidR="009E2EB8" w:rsidRPr="009E2EB8" w:rsidRDefault="009E2EB8" w:rsidP="009E2EB8">
            <w:r w:rsidRPr="009E2EB8">
              <w:t>Shmuel I 28:3–25</w:t>
            </w:r>
          </w:p>
        </w:tc>
      </w:tr>
      <w:tr w:rsidR="009E2EB8" w:rsidRPr="009E2EB8" w14:paraId="572807BC" w14:textId="77777777" w:rsidTr="009E2EB8">
        <w:trPr>
          <w:tblCellSpacing w:w="15" w:type="dxa"/>
        </w:trPr>
        <w:tc>
          <w:tcPr>
            <w:tcW w:w="0" w:type="auto"/>
            <w:vAlign w:val="center"/>
            <w:hideMark/>
          </w:tcPr>
          <w:p w14:paraId="55DC8197" w14:textId="77777777" w:rsidR="009E2EB8" w:rsidRPr="009E2EB8" w:rsidRDefault="009E2EB8" w:rsidP="009E2EB8">
            <w:r w:rsidRPr="009E2EB8">
              <w:t>24</w:t>
            </w:r>
          </w:p>
        </w:tc>
        <w:tc>
          <w:tcPr>
            <w:tcW w:w="0" w:type="auto"/>
            <w:vAlign w:val="center"/>
            <w:hideMark/>
          </w:tcPr>
          <w:p w14:paraId="076453E0" w14:textId="77777777" w:rsidR="009E2EB8" w:rsidRPr="009E2EB8" w:rsidRDefault="009E2EB8" w:rsidP="009E2EB8">
            <w:r w:rsidRPr="009E2EB8">
              <w:t>Bereshit 27:1–46</w:t>
            </w:r>
          </w:p>
        </w:tc>
        <w:tc>
          <w:tcPr>
            <w:tcW w:w="0" w:type="auto"/>
            <w:vAlign w:val="center"/>
            <w:hideMark/>
          </w:tcPr>
          <w:p w14:paraId="2EF27FEF" w14:textId="77777777" w:rsidR="009E2EB8" w:rsidRPr="009E2EB8" w:rsidRDefault="009E2EB8" w:rsidP="009E2EB8">
            <w:proofErr w:type="spellStart"/>
            <w:r w:rsidRPr="009E2EB8">
              <w:t>Bircat</w:t>
            </w:r>
            <w:proofErr w:type="spellEnd"/>
            <w:r w:rsidRPr="009E2EB8">
              <w:t xml:space="preserve"> Yitzhak</w:t>
            </w:r>
          </w:p>
        </w:tc>
        <w:tc>
          <w:tcPr>
            <w:tcW w:w="0" w:type="auto"/>
            <w:vAlign w:val="center"/>
            <w:hideMark/>
          </w:tcPr>
          <w:p w14:paraId="2822B936" w14:textId="77777777" w:rsidR="009E2EB8" w:rsidRPr="009E2EB8" w:rsidRDefault="009E2EB8" w:rsidP="009E2EB8">
            <w:r w:rsidRPr="009E2EB8">
              <w:t>Yirmiyahu 27:1–22</w:t>
            </w:r>
          </w:p>
        </w:tc>
      </w:tr>
      <w:tr w:rsidR="009E2EB8" w:rsidRPr="009E2EB8" w14:paraId="6E8453AE" w14:textId="77777777" w:rsidTr="009E2EB8">
        <w:trPr>
          <w:tblCellSpacing w:w="15" w:type="dxa"/>
        </w:trPr>
        <w:tc>
          <w:tcPr>
            <w:tcW w:w="0" w:type="auto"/>
            <w:vAlign w:val="center"/>
            <w:hideMark/>
          </w:tcPr>
          <w:p w14:paraId="35BD9D33" w14:textId="77777777" w:rsidR="009E2EB8" w:rsidRPr="009E2EB8" w:rsidRDefault="009E2EB8" w:rsidP="009E2EB8">
            <w:r w:rsidRPr="009E2EB8">
              <w:t>25</w:t>
            </w:r>
          </w:p>
        </w:tc>
        <w:tc>
          <w:tcPr>
            <w:tcW w:w="0" w:type="auto"/>
            <w:vAlign w:val="center"/>
            <w:hideMark/>
          </w:tcPr>
          <w:p w14:paraId="46448891" w14:textId="77777777" w:rsidR="009E2EB8" w:rsidRPr="009E2EB8" w:rsidRDefault="009E2EB8" w:rsidP="009E2EB8">
            <w:r w:rsidRPr="009E2EB8">
              <w:t>Bereshit 28:1–9</w:t>
            </w:r>
          </w:p>
        </w:tc>
        <w:tc>
          <w:tcPr>
            <w:tcW w:w="0" w:type="auto"/>
            <w:vAlign w:val="center"/>
            <w:hideMark/>
          </w:tcPr>
          <w:p w14:paraId="4E37F0C0" w14:textId="77777777" w:rsidR="009E2EB8" w:rsidRPr="009E2EB8" w:rsidRDefault="009E2EB8" w:rsidP="009E2EB8">
            <w:r w:rsidRPr="009E2EB8">
              <w:t xml:space="preserve">Yitzhak </w:t>
            </w:r>
            <w:proofErr w:type="spellStart"/>
            <w:r w:rsidRPr="009E2EB8">
              <w:t>Sholeach</w:t>
            </w:r>
            <w:proofErr w:type="spellEnd"/>
            <w:r w:rsidRPr="009E2EB8">
              <w:t xml:space="preserve"> Yaakov</w:t>
            </w:r>
          </w:p>
        </w:tc>
        <w:tc>
          <w:tcPr>
            <w:tcW w:w="0" w:type="auto"/>
            <w:vAlign w:val="center"/>
            <w:hideMark/>
          </w:tcPr>
          <w:p w14:paraId="531BD9EE" w14:textId="77777777" w:rsidR="009E2EB8" w:rsidRPr="009E2EB8" w:rsidRDefault="009E2EB8" w:rsidP="009E2EB8">
            <w:r w:rsidRPr="009E2EB8">
              <w:t>Hoshea 12:3–13</w:t>
            </w:r>
          </w:p>
        </w:tc>
      </w:tr>
      <w:tr w:rsidR="009E2EB8" w:rsidRPr="009E2EB8" w14:paraId="6C23E382" w14:textId="77777777" w:rsidTr="009E2EB8">
        <w:trPr>
          <w:tblCellSpacing w:w="15" w:type="dxa"/>
        </w:trPr>
        <w:tc>
          <w:tcPr>
            <w:tcW w:w="0" w:type="auto"/>
            <w:vAlign w:val="center"/>
            <w:hideMark/>
          </w:tcPr>
          <w:p w14:paraId="658B1A58" w14:textId="77777777" w:rsidR="009E2EB8" w:rsidRPr="009E2EB8" w:rsidRDefault="009E2EB8" w:rsidP="009E2EB8">
            <w:r w:rsidRPr="009E2EB8">
              <w:t>26</w:t>
            </w:r>
          </w:p>
        </w:tc>
        <w:tc>
          <w:tcPr>
            <w:tcW w:w="0" w:type="auto"/>
            <w:vAlign w:val="center"/>
            <w:hideMark/>
          </w:tcPr>
          <w:p w14:paraId="247E7D9C" w14:textId="77777777" w:rsidR="009E2EB8" w:rsidRPr="009E2EB8" w:rsidRDefault="009E2EB8" w:rsidP="009E2EB8">
            <w:r w:rsidRPr="009E2EB8">
              <w:t>Bereshit 28:10–29:30</w:t>
            </w:r>
          </w:p>
        </w:tc>
        <w:tc>
          <w:tcPr>
            <w:tcW w:w="0" w:type="auto"/>
            <w:vAlign w:val="center"/>
            <w:hideMark/>
          </w:tcPr>
          <w:p w14:paraId="23A582C5" w14:textId="77777777" w:rsidR="009E2EB8" w:rsidRPr="009E2EB8" w:rsidRDefault="009E2EB8" w:rsidP="009E2EB8">
            <w:r w:rsidRPr="009E2EB8">
              <w:t xml:space="preserve">Yaakov </w:t>
            </w:r>
            <w:proofErr w:type="spellStart"/>
            <w:r w:rsidRPr="009E2EB8">
              <w:t>b’Charan</w:t>
            </w:r>
            <w:proofErr w:type="spellEnd"/>
          </w:p>
        </w:tc>
        <w:tc>
          <w:tcPr>
            <w:tcW w:w="0" w:type="auto"/>
            <w:vAlign w:val="center"/>
            <w:hideMark/>
          </w:tcPr>
          <w:p w14:paraId="1F9682C8" w14:textId="77777777" w:rsidR="009E2EB8" w:rsidRPr="009E2EB8" w:rsidRDefault="009E2EB8" w:rsidP="009E2EB8">
            <w:r w:rsidRPr="009E2EB8">
              <w:t>Hoshea 11:7–12:12</w:t>
            </w:r>
          </w:p>
        </w:tc>
      </w:tr>
      <w:tr w:rsidR="009E2EB8" w:rsidRPr="009E2EB8" w14:paraId="020624F6" w14:textId="77777777" w:rsidTr="009E2EB8">
        <w:trPr>
          <w:tblCellSpacing w:w="15" w:type="dxa"/>
        </w:trPr>
        <w:tc>
          <w:tcPr>
            <w:tcW w:w="0" w:type="auto"/>
            <w:vAlign w:val="center"/>
            <w:hideMark/>
          </w:tcPr>
          <w:p w14:paraId="37DBDC8D" w14:textId="77777777" w:rsidR="009E2EB8" w:rsidRPr="009E2EB8" w:rsidRDefault="009E2EB8" w:rsidP="009E2EB8">
            <w:r w:rsidRPr="009E2EB8">
              <w:t>27</w:t>
            </w:r>
          </w:p>
        </w:tc>
        <w:tc>
          <w:tcPr>
            <w:tcW w:w="0" w:type="auto"/>
            <w:vAlign w:val="center"/>
            <w:hideMark/>
          </w:tcPr>
          <w:p w14:paraId="08A8DD79" w14:textId="77777777" w:rsidR="009E2EB8" w:rsidRPr="009E2EB8" w:rsidRDefault="009E2EB8" w:rsidP="009E2EB8">
            <w:r w:rsidRPr="009E2EB8">
              <w:t>Bereshit 29:31–30:24</w:t>
            </w:r>
          </w:p>
        </w:tc>
        <w:tc>
          <w:tcPr>
            <w:tcW w:w="0" w:type="auto"/>
            <w:vAlign w:val="center"/>
            <w:hideMark/>
          </w:tcPr>
          <w:p w14:paraId="5145330A" w14:textId="77777777" w:rsidR="009E2EB8" w:rsidRPr="009E2EB8" w:rsidRDefault="009E2EB8" w:rsidP="009E2EB8">
            <w:proofErr w:type="spellStart"/>
            <w:r w:rsidRPr="009E2EB8">
              <w:t>B’nei</w:t>
            </w:r>
            <w:proofErr w:type="spellEnd"/>
            <w:r w:rsidRPr="009E2EB8">
              <w:t xml:space="preserve"> Yaakov</w:t>
            </w:r>
          </w:p>
        </w:tc>
        <w:tc>
          <w:tcPr>
            <w:tcW w:w="0" w:type="auto"/>
            <w:vAlign w:val="center"/>
            <w:hideMark/>
          </w:tcPr>
          <w:p w14:paraId="66C3D66E" w14:textId="77777777" w:rsidR="009E2EB8" w:rsidRPr="009E2EB8" w:rsidRDefault="009E2EB8" w:rsidP="009E2EB8">
            <w:r w:rsidRPr="009E2EB8">
              <w:t>Shmuel I 2:12–36</w:t>
            </w:r>
          </w:p>
        </w:tc>
      </w:tr>
      <w:tr w:rsidR="009E2EB8" w:rsidRPr="009E2EB8" w14:paraId="37C7ABCD" w14:textId="77777777" w:rsidTr="009E2EB8">
        <w:trPr>
          <w:tblCellSpacing w:w="15" w:type="dxa"/>
        </w:trPr>
        <w:tc>
          <w:tcPr>
            <w:tcW w:w="0" w:type="auto"/>
            <w:vAlign w:val="center"/>
            <w:hideMark/>
          </w:tcPr>
          <w:p w14:paraId="40C4B387" w14:textId="77777777" w:rsidR="009E2EB8" w:rsidRPr="009E2EB8" w:rsidRDefault="009E2EB8" w:rsidP="009E2EB8">
            <w:r w:rsidRPr="009E2EB8">
              <w:t>28</w:t>
            </w:r>
          </w:p>
        </w:tc>
        <w:tc>
          <w:tcPr>
            <w:tcW w:w="0" w:type="auto"/>
            <w:vAlign w:val="center"/>
            <w:hideMark/>
          </w:tcPr>
          <w:p w14:paraId="55282ACB" w14:textId="77777777" w:rsidR="009E2EB8" w:rsidRPr="009E2EB8" w:rsidRDefault="009E2EB8" w:rsidP="009E2EB8">
            <w:r w:rsidRPr="009E2EB8">
              <w:t>Bereshit 30:25–31:2</w:t>
            </w:r>
          </w:p>
        </w:tc>
        <w:tc>
          <w:tcPr>
            <w:tcW w:w="0" w:type="auto"/>
            <w:vAlign w:val="center"/>
            <w:hideMark/>
          </w:tcPr>
          <w:p w14:paraId="00FE9C0B" w14:textId="77777777" w:rsidR="009E2EB8" w:rsidRPr="009E2EB8" w:rsidRDefault="009E2EB8" w:rsidP="009E2EB8">
            <w:r w:rsidRPr="009E2EB8">
              <w:t xml:space="preserve">Yaakov </w:t>
            </w:r>
            <w:proofErr w:type="spellStart"/>
            <w:r w:rsidRPr="009E2EB8">
              <w:t>v’Lavan</w:t>
            </w:r>
            <w:proofErr w:type="spellEnd"/>
          </w:p>
        </w:tc>
        <w:tc>
          <w:tcPr>
            <w:tcW w:w="0" w:type="auto"/>
            <w:vAlign w:val="center"/>
            <w:hideMark/>
          </w:tcPr>
          <w:p w14:paraId="42B513DC" w14:textId="77777777" w:rsidR="009E2EB8" w:rsidRPr="009E2EB8" w:rsidRDefault="009E2EB8" w:rsidP="009E2EB8">
            <w:r w:rsidRPr="009E2EB8">
              <w:t>Yirmiyahu 30:1–24</w:t>
            </w:r>
          </w:p>
        </w:tc>
      </w:tr>
      <w:tr w:rsidR="009E2EB8" w:rsidRPr="009E2EB8" w14:paraId="50F32E78" w14:textId="77777777" w:rsidTr="009E2EB8">
        <w:trPr>
          <w:tblCellSpacing w:w="15" w:type="dxa"/>
        </w:trPr>
        <w:tc>
          <w:tcPr>
            <w:tcW w:w="0" w:type="auto"/>
            <w:vAlign w:val="center"/>
            <w:hideMark/>
          </w:tcPr>
          <w:p w14:paraId="0216A45A" w14:textId="77777777" w:rsidR="009E2EB8" w:rsidRPr="009E2EB8" w:rsidRDefault="009E2EB8" w:rsidP="009E2EB8">
            <w:r w:rsidRPr="009E2EB8">
              <w:t>29</w:t>
            </w:r>
          </w:p>
        </w:tc>
        <w:tc>
          <w:tcPr>
            <w:tcW w:w="0" w:type="auto"/>
            <w:vAlign w:val="center"/>
            <w:hideMark/>
          </w:tcPr>
          <w:p w14:paraId="39ABD21C" w14:textId="77777777" w:rsidR="009E2EB8" w:rsidRPr="009E2EB8" w:rsidRDefault="009E2EB8" w:rsidP="009E2EB8">
            <w:r w:rsidRPr="009E2EB8">
              <w:t>Bereshit 31:3–32:3</w:t>
            </w:r>
          </w:p>
        </w:tc>
        <w:tc>
          <w:tcPr>
            <w:tcW w:w="0" w:type="auto"/>
            <w:vAlign w:val="center"/>
            <w:hideMark/>
          </w:tcPr>
          <w:p w14:paraId="0FA8459B" w14:textId="77777777" w:rsidR="009E2EB8" w:rsidRPr="009E2EB8" w:rsidRDefault="009E2EB8" w:rsidP="009E2EB8">
            <w:r w:rsidRPr="009E2EB8">
              <w:t xml:space="preserve">Yaakov </w:t>
            </w:r>
            <w:proofErr w:type="spellStart"/>
            <w:r w:rsidRPr="009E2EB8">
              <w:t>Boreach</w:t>
            </w:r>
            <w:proofErr w:type="spellEnd"/>
          </w:p>
        </w:tc>
        <w:tc>
          <w:tcPr>
            <w:tcW w:w="0" w:type="auto"/>
            <w:vAlign w:val="center"/>
            <w:hideMark/>
          </w:tcPr>
          <w:p w14:paraId="45831616" w14:textId="77777777" w:rsidR="009E2EB8" w:rsidRPr="009E2EB8" w:rsidRDefault="009E2EB8" w:rsidP="009E2EB8">
            <w:r w:rsidRPr="009E2EB8">
              <w:t>Yehezkel 20:1–44</w:t>
            </w:r>
          </w:p>
        </w:tc>
      </w:tr>
      <w:tr w:rsidR="009E2EB8" w:rsidRPr="009E2EB8" w14:paraId="754969A6" w14:textId="77777777" w:rsidTr="009E2EB8">
        <w:trPr>
          <w:tblCellSpacing w:w="15" w:type="dxa"/>
        </w:trPr>
        <w:tc>
          <w:tcPr>
            <w:tcW w:w="0" w:type="auto"/>
            <w:vAlign w:val="center"/>
            <w:hideMark/>
          </w:tcPr>
          <w:p w14:paraId="1C4AA1B0" w14:textId="77777777" w:rsidR="009E2EB8" w:rsidRPr="009E2EB8" w:rsidRDefault="009E2EB8" w:rsidP="009E2EB8">
            <w:r w:rsidRPr="009E2EB8">
              <w:t>30</w:t>
            </w:r>
          </w:p>
        </w:tc>
        <w:tc>
          <w:tcPr>
            <w:tcW w:w="0" w:type="auto"/>
            <w:vAlign w:val="center"/>
            <w:hideMark/>
          </w:tcPr>
          <w:p w14:paraId="7629AC95" w14:textId="77777777" w:rsidR="009E2EB8" w:rsidRPr="009E2EB8" w:rsidRDefault="009E2EB8" w:rsidP="009E2EB8">
            <w:r w:rsidRPr="009E2EB8">
              <w:t>Bereshit 32:4–33:17</w:t>
            </w:r>
          </w:p>
        </w:tc>
        <w:tc>
          <w:tcPr>
            <w:tcW w:w="0" w:type="auto"/>
            <w:vAlign w:val="center"/>
            <w:hideMark/>
          </w:tcPr>
          <w:p w14:paraId="37CED38E" w14:textId="77777777" w:rsidR="009E2EB8" w:rsidRPr="009E2EB8" w:rsidRDefault="009E2EB8" w:rsidP="009E2EB8">
            <w:r w:rsidRPr="009E2EB8">
              <w:t xml:space="preserve">Yaakov </w:t>
            </w:r>
            <w:proofErr w:type="spellStart"/>
            <w:r w:rsidRPr="009E2EB8">
              <w:t>v’Esav</w:t>
            </w:r>
            <w:proofErr w:type="spellEnd"/>
          </w:p>
        </w:tc>
        <w:tc>
          <w:tcPr>
            <w:tcW w:w="0" w:type="auto"/>
            <w:vAlign w:val="center"/>
            <w:hideMark/>
          </w:tcPr>
          <w:p w14:paraId="1496B924" w14:textId="77777777" w:rsidR="009E2EB8" w:rsidRPr="009E2EB8" w:rsidRDefault="009E2EB8" w:rsidP="009E2EB8">
            <w:r w:rsidRPr="009E2EB8">
              <w:t>Hoshea 10:1–11:11</w:t>
            </w:r>
          </w:p>
        </w:tc>
      </w:tr>
      <w:tr w:rsidR="009E2EB8" w:rsidRPr="009E2EB8" w14:paraId="1CC95B96" w14:textId="77777777" w:rsidTr="009E2EB8">
        <w:trPr>
          <w:tblCellSpacing w:w="15" w:type="dxa"/>
        </w:trPr>
        <w:tc>
          <w:tcPr>
            <w:tcW w:w="0" w:type="auto"/>
            <w:vAlign w:val="center"/>
            <w:hideMark/>
          </w:tcPr>
          <w:p w14:paraId="1C6701C3" w14:textId="77777777" w:rsidR="009E2EB8" w:rsidRPr="009E2EB8" w:rsidRDefault="009E2EB8" w:rsidP="009E2EB8">
            <w:r w:rsidRPr="009E2EB8">
              <w:t>31</w:t>
            </w:r>
          </w:p>
        </w:tc>
        <w:tc>
          <w:tcPr>
            <w:tcW w:w="0" w:type="auto"/>
            <w:vAlign w:val="center"/>
            <w:hideMark/>
          </w:tcPr>
          <w:p w14:paraId="36BB6471" w14:textId="77777777" w:rsidR="009E2EB8" w:rsidRPr="009E2EB8" w:rsidRDefault="009E2EB8" w:rsidP="009E2EB8">
            <w:r w:rsidRPr="009E2EB8">
              <w:t>Bereshit 33:18–34:31</w:t>
            </w:r>
          </w:p>
        </w:tc>
        <w:tc>
          <w:tcPr>
            <w:tcW w:w="0" w:type="auto"/>
            <w:vAlign w:val="center"/>
            <w:hideMark/>
          </w:tcPr>
          <w:p w14:paraId="4E090B48" w14:textId="77777777" w:rsidR="009E2EB8" w:rsidRPr="009E2EB8" w:rsidRDefault="009E2EB8" w:rsidP="009E2EB8">
            <w:r w:rsidRPr="009E2EB8">
              <w:t xml:space="preserve">Dinah </w:t>
            </w:r>
            <w:proofErr w:type="spellStart"/>
            <w:r w:rsidRPr="009E2EB8">
              <w:t>v’Shechem</w:t>
            </w:r>
            <w:proofErr w:type="spellEnd"/>
          </w:p>
        </w:tc>
        <w:tc>
          <w:tcPr>
            <w:tcW w:w="0" w:type="auto"/>
            <w:vAlign w:val="center"/>
            <w:hideMark/>
          </w:tcPr>
          <w:p w14:paraId="4C02A6E4" w14:textId="77777777" w:rsidR="009E2EB8" w:rsidRPr="009E2EB8" w:rsidRDefault="009E2EB8" w:rsidP="009E2EB8">
            <w:r w:rsidRPr="009E2EB8">
              <w:t>Shoftim 19:1–30</w:t>
            </w:r>
          </w:p>
        </w:tc>
      </w:tr>
      <w:tr w:rsidR="009E2EB8" w:rsidRPr="009E2EB8" w14:paraId="1F362B2F" w14:textId="77777777" w:rsidTr="009E2EB8">
        <w:trPr>
          <w:tblCellSpacing w:w="15" w:type="dxa"/>
        </w:trPr>
        <w:tc>
          <w:tcPr>
            <w:tcW w:w="0" w:type="auto"/>
            <w:vAlign w:val="center"/>
            <w:hideMark/>
          </w:tcPr>
          <w:p w14:paraId="73CB4C66" w14:textId="77777777" w:rsidR="009E2EB8" w:rsidRPr="009E2EB8" w:rsidRDefault="009E2EB8" w:rsidP="009E2EB8">
            <w:r w:rsidRPr="009E2EB8">
              <w:t>32</w:t>
            </w:r>
          </w:p>
        </w:tc>
        <w:tc>
          <w:tcPr>
            <w:tcW w:w="0" w:type="auto"/>
            <w:vAlign w:val="center"/>
            <w:hideMark/>
          </w:tcPr>
          <w:p w14:paraId="593EED20" w14:textId="77777777" w:rsidR="009E2EB8" w:rsidRPr="009E2EB8" w:rsidRDefault="009E2EB8" w:rsidP="009E2EB8">
            <w:r w:rsidRPr="009E2EB8">
              <w:t>Bereshit 35:1–36:19</w:t>
            </w:r>
          </w:p>
        </w:tc>
        <w:tc>
          <w:tcPr>
            <w:tcW w:w="0" w:type="auto"/>
            <w:vAlign w:val="center"/>
            <w:hideMark/>
          </w:tcPr>
          <w:p w14:paraId="5E1BB911" w14:textId="77777777" w:rsidR="009E2EB8" w:rsidRPr="009E2EB8" w:rsidRDefault="009E2EB8" w:rsidP="009E2EB8">
            <w:r w:rsidRPr="009E2EB8">
              <w:t xml:space="preserve">Yaakov </w:t>
            </w:r>
            <w:proofErr w:type="spellStart"/>
            <w:r w:rsidRPr="009E2EB8">
              <w:t>b’Beit</w:t>
            </w:r>
            <w:proofErr w:type="spellEnd"/>
            <w:r w:rsidRPr="009E2EB8">
              <w:t xml:space="preserve"> El</w:t>
            </w:r>
          </w:p>
        </w:tc>
        <w:tc>
          <w:tcPr>
            <w:tcW w:w="0" w:type="auto"/>
            <w:vAlign w:val="center"/>
            <w:hideMark/>
          </w:tcPr>
          <w:p w14:paraId="6897B636" w14:textId="77777777" w:rsidR="009E2EB8" w:rsidRPr="009E2EB8" w:rsidRDefault="009E2EB8" w:rsidP="009E2EB8">
            <w:r w:rsidRPr="009E2EB8">
              <w:t>Yeshayahu 43:1–28</w:t>
            </w:r>
          </w:p>
        </w:tc>
      </w:tr>
      <w:tr w:rsidR="009E2EB8" w:rsidRPr="009E2EB8" w14:paraId="3E5E2D77" w14:textId="77777777" w:rsidTr="009E2EB8">
        <w:trPr>
          <w:tblCellSpacing w:w="15" w:type="dxa"/>
        </w:trPr>
        <w:tc>
          <w:tcPr>
            <w:tcW w:w="0" w:type="auto"/>
            <w:vAlign w:val="center"/>
            <w:hideMark/>
          </w:tcPr>
          <w:p w14:paraId="7C235D52" w14:textId="77777777" w:rsidR="009E2EB8" w:rsidRPr="009E2EB8" w:rsidRDefault="009E2EB8" w:rsidP="009E2EB8">
            <w:r w:rsidRPr="009E2EB8">
              <w:t>33</w:t>
            </w:r>
          </w:p>
        </w:tc>
        <w:tc>
          <w:tcPr>
            <w:tcW w:w="0" w:type="auto"/>
            <w:vAlign w:val="center"/>
            <w:hideMark/>
          </w:tcPr>
          <w:p w14:paraId="73C01C48" w14:textId="77777777" w:rsidR="009E2EB8" w:rsidRPr="009E2EB8" w:rsidRDefault="009E2EB8" w:rsidP="009E2EB8">
            <w:r w:rsidRPr="009E2EB8">
              <w:t>Bereshit 36:20–37:2</w:t>
            </w:r>
          </w:p>
        </w:tc>
        <w:tc>
          <w:tcPr>
            <w:tcW w:w="0" w:type="auto"/>
            <w:vAlign w:val="center"/>
            <w:hideMark/>
          </w:tcPr>
          <w:p w14:paraId="2C09DBFC" w14:textId="77777777" w:rsidR="009E2EB8" w:rsidRPr="009E2EB8" w:rsidRDefault="009E2EB8" w:rsidP="009E2EB8">
            <w:r w:rsidRPr="009E2EB8">
              <w:t>Sefer Toldot Esav</w:t>
            </w:r>
          </w:p>
        </w:tc>
        <w:tc>
          <w:tcPr>
            <w:tcW w:w="0" w:type="auto"/>
            <w:vAlign w:val="center"/>
            <w:hideMark/>
          </w:tcPr>
          <w:p w14:paraId="114926B2" w14:textId="77777777" w:rsidR="009E2EB8" w:rsidRPr="009E2EB8" w:rsidRDefault="009E2EB8" w:rsidP="009E2EB8">
            <w:r w:rsidRPr="009E2EB8">
              <w:t>Ovadia 1:1–21</w:t>
            </w:r>
          </w:p>
        </w:tc>
      </w:tr>
      <w:tr w:rsidR="009E2EB8" w:rsidRPr="009E2EB8" w14:paraId="394EC22D" w14:textId="77777777" w:rsidTr="009E2EB8">
        <w:trPr>
          <w:tblCellSpacing w:w="15" w:type="dxa"/>
        </w:trPr>
        <w:tc>
          <w:tcPr>
            <w:tcW w:w="0" w:type="auto"/>
            <w:vAlign w:val="center"/>
            <w:hideMark/>
          </w:tcPr>
          <w:p w14:paraId="3E030DEA" w14:textId="77777777" w:rsidR="009E2EB8" w:rsidRPr="009E2EB8" w:rsidRDefault="009E2EB8" w:rsidP="009E2EB8">
            <w:r w:rsidRPr="009E2EB8">
              <w:t>34</w:t>
            </w:r>
          </w:p>
        </w:tc>
        <w:tc>
          <w:tcPr>
            <w:tcW w:w="0" w:type="auto"/>
            <w:vAlign w:val="center"/>
            <w:hideMark/>
          </w:tcPr>
          <w:p w14:paraId="1639A220" w14:textId="77777777" w:rsidR="009E2EB8" w:rsidRPr="009E2EB8" w:rsidRDefault="009E2EB8" w:rsidP="009E2EB8">
            <w:r w:rsidRPr="009E2EB8">
              <w:t>Bereshit 37:3–36</w:t>
            </w:r>
          </w:p>
        </w:tc>
        <w:tc>
          <w:tcPr>
            <w:tcW w:w="0" w:type="auto"/>
            <w:vAlign w:val="center"/>
            <w:hideMark/>
          </w:tcPr>
          <w:p w14:paraId="3C0D707B" w14:textId="77777777" w:rsidR="009E2EB8" w:rsidRPr="009E2EB8" w:rsidRDefault="009E2EB8" w:rsidP="009E2EB8">
            <w:r w:rsidRPr="009E2EB8">
              <w:t xml:space="preserve">Yosef </w:t>
            </w:r>
            <w:proofErr w:type="spellStart"/>
            <w:r w:rsidRPr="009E2EB8">
              <w:t>v’Echav</w:t>
            </w:r>
            <w:proofErr w:type="spellEnd"/>
          </w:p>
        </w:tc>
        <w:tc>
          <w:tcPr>
            <w:tcW w:w="0" w:type="auto"/>
            <w:vAlign w:val="center"/>
            <w:hideMark/>
          </w:tcPr>
          <w:p w14:paraId="6AA0E3C4" w14:textId="77777777" w:rsidR="009E2EB8" w:rsidRPr="009E2EB8" w:rsidRDefault="009E2EB8" w:rsidP="009E2EB8">
            <w:r w:rsidRPr="009E2EB8">
              <w:t>Amos 2:6–3:8</w:t>
            </w:r>
          </w:p>
        </w:tc>
      </w:tr>
      <w:tr w:rsidR="009E2EB8" w:rsidRPr="009E2EB8" w14:paraId="17A2428D" w14:textId="77777777" w:rsidTr="009E2EB8">
        <w:trPr>
          <w:tblCellSpacing w:w="15" w:type="dxa"/>
        </w:trPr>
        <w:tc>
          <w:tcPr>
            <w:tcW w:w="0" w:type="auto"/>
            <w:vAlign w:val="center"/>
            <w:hideMark/>
          </w:tcPr>
          <w:p w14:paraId="1D7C0860" w14:textId="77777777" w:rsidR="009E2EB8" w:rsidRPr="009E2EB8" w:rsidRDefault="009E2EB8" w:rsidP="009E2EB8">
            <w:r w:rsidRPr="009E2EB8">
              <w:t>35</w:t>
            </w:r>
          </w:p>
        </w:tc>
        <w:tc>
          <w:tcPr>
            <w:tcW w:w="0" w:type="auto"/>
            <w:vAlign w:val="center"/>
            <w:hideMark/>
          </w:tcPr>
          <w:p w14:paraId="3A59FE0D" w14:textId="77777777" w:rsidR="009E2EB8" w:rsidRPr="009E2EB8" w:rsidRDefault="009E2EB8" w:rsidP="009E2EB8">
            <w:r w:rsidRPr="009E2EB8">
              <w:t>Bereshit 38:1–30</w:t>
            </w:r>
          </w:p>
        </w:tc>
        <w:tc>
          <w:tcPr>
            <w:tcW w:w="0" w:type="auto"/>
            <w:vAlign w:val="center"/>
            <w:hideMark/>
          </w:tcPr>
          <w:p w14:paraId="297414E3" w14:textId="77777777" w:rsidR="009E2EB8" w:rsidRPr="009E2EB8" w:rsidRDefault="009E2EB8" w:rsidP="009E2EB8">
            <w:r w:rsidRPr="009E2EB8">
              <w:t xml:space="preserve">Yehuda </w:t>
            </w:r>
            <w:proofErr w:type="spellStart"/>
            <w:r w:rsidRPr="009E2EB8">
              <w:t>v’Tamar</w:t>
            </w:r>
            <w:proofErr w:type="spellEnd"/>
          </w:p>
        </w:tc>
        <w:tc>
          <w:tcPr>
            <w:tcW w:w="0" w:type="auto"/>
            <w:vAlign w:val="center"/>
            <w:hideMark/>
          </w:tcPr>
          <w:p w14:paraId="65520BF9" w14:textId="77777777" w:rsidR="009E2EB8" w:rsidRPr="009E2EB8" w:rsidRDefault="009E2EB8" w:rsidP="009E2EB8">
            <w:r w:rsidRPr="009E2EB8">
              <w:t>Shmuel I 13:1–14:23</w:t>
            </w:r>
          </w:p>
        </w:tc>
      </w:tr>
      <w:tr w:rsidR="009E2EB8" w:rsidRPr="009E2EB8" w14:paraId="011613D7" w14:textId="77777777" w:rsidTr="009E2EB8">
        <w:trPr>
          <w:tblCellSpacing w:w="15" w:type="dxa"/>
        </w:trPr>
        <w:tc>
          <w:tcPr>
            <w:tcW w:w="0" w:type="auto"/>
            <w:vAlign w:val="center"/>
            <w:hideMark/>
          </w:tcPr>
          <w:p w14:paraId="46DFCEB3" w14:textId="77777777" w:rsidR="009E2EB8" w:rsidRPr="009E2EB8" w:rsidRDefault="009E2EB8" w:rsidP="009E2EB8">
            <w:r w:rsidRPr="009E2EB8">
              <w:t>36</w:t>
            </w:r>
          </w:p>
        </w:tc>
        <w:tc>
          <w:tcPr>
            <w:tcW w:w="0" w:type="auto"/>
            <w:vAlign w:val="center"/>
            <w:hideMark/>
          </w:tcPr>
          <w:p w14:paraId="13097AB4" w14:textId="77777777" w:rsidR="009E2EB8" w:rsidRPr="009E2EB8" w:rsidRDefault="009E2EB8" w:rsidP="009E2EB8">
            <w:r w:rsidRPr="009E2EB8">
              <w:t>Bereshit 39:1–23</w:t>
            </w:r>
          </w:p>
        </w:tc>
        <w:tc>
          <w:tcPr>
            <w:tcW w:w="0" w:type="auto"/>
            <w:vAlign w:val="center"/>
            <w:hideMark/>
          </w:tcPr>
          <w:p w14:paraId="6DB4FE6A" w14:textId="77777777" w:rsidR="009E2EB8" w:rsidRPr="009E2EB8" w:rsidRDefault="009E2EB8" w:rsidP="009E2EB8">
            <w:r w:rsidRPr="009E2EB8">
              <w:t xml:space="preserve">Yosef </w:t>
            </w:r>
            <w:proofErr w:type="spellStart"/>
            <w:r w:rsidRPr="009E2EB8">
              <w:t>b’Beit</w:t>
            </w:r>
            <w:proofErr w:type="spellEnd"/>
            <w:r w:rsidRPr="009E2EB8">
              <w:t xml:space="preserve"> Potifar</w:t>
            </w:r>
          </w:p>
        </w:tc>
        <w:tc>
          <w:tcPr>
            <w:tcW w:w="0" w:type="auto"/>
            <w:vAlign w:val="center"/>
            <w:hideMark/>
          </w:tcPr>
          <w:p w14:paraId="53911D18" w14:textId="77777777" w:rsidR="009E2EB8" w:rsidRPr="009E2EB8" w:rsidRDefault="009E2EB8" w:rsidP="009E2EB8">
            <w:r w:rsidRPr="009E2EB8">
              <w:t>Yeshayahu 52:13–53:12</w:t>
            </w:r>
          </w:p>
        </w:tc>
      </w:tr>
      <w:tr w:rsidR="009E2EB8" w:rsidRPr="009E2EB8" w14:paraId="5729B338" w14:textId="77777777" w:rsidTr="009E2EB8">
        <w:trPr>
          <w:tblCellSpacing w:w="15" w:type="dxa"/>
        </w:trPr>
        <w:tc>
          <w:tcPr>
            <w:tcW w:w="0" w:type="auto"/>
            <w:vAlign w:val="center"/>
            <w:hideMark/>
          </w:tcPr>
          <w:p w14:paraId="4703C4B8" w14:textId="77777777" w:rsidR="009E2EB8" w:rsidRPr="009E2EB8" w:rsidRDefault="009E2EB8" w:rsidP="009E2EB8">
            <w:r w:rsidRPr="009E2EB8">
              <w:t>37</w:t>
            </w:r>
          </w:p>
        </w:tc>
        <w:tc>
          <w:tcPr>
            <w:tcW w:w="0" w:type="auto"/>
            <w:vAlign w:val="center"/>
            <w:hideMark/>
          </w:tcPr>
          <w:p w14:paraId="769EA7B9" w14:textId="77777777" w:rsidR="009E2EB8" w:rsidRPr="009E2EB8" w:rsidRDefault="009E2EB8" w:rsidP="009E2EB8">
            <w:r w:rsidRPr="009E2EB8">
              <w:t>Bereshit 40:1–23</w:t>
            </w:r>
          </w:p>
        </w:tc>
        <w:tc>
          <w:tcPr>
            <w:tcW w:w="0" w:type="auto"/>
            <w:vAlign w:val="center"/>
            <w:hideMark/>
          </w:tcPr>
          <w:p w14:paraId="3F956A8E" w14:textId="77777777" w:rsidR="009E2EB8" w:rsidRPr="009E2EB8" w:rsidRDefault="009E2EB8" w:rsidP="009E2EB8">
            <w:r w:rsidRPr="009E2EB8">
              <w:t xml:space="preserve">Yosef </w:t>
            </w:r>
            <w:proofErr w:type="spellStart"/>
            <w:r w:rsidRPr="009E2EB8">
              <w:t>b’Beit</w:t>
            </w:r>
            <w:proofErr w:type="spellEnd"/>
            <w:r w:rsidRPr="009E2EB8">
              <w:t xml:space="preserve"> </w:t>
            </w:r>
            <w:proofErr w:type="spellStart"/>
            <w:r w:rsidRPr="009E2EB8">
              <w:t>HaSohar</w:t>
            </w:r>
            <w:proofErr w:type="spellEnd"/>
          </w:p>
        </w:tc>
        <w:tc>
          <w:tcPr>
            <w:tcW w:w="0" w:type="auto"/>
            <w:vAlign w:val="center"/>
            <w:hideMark/>
          </w:tcPr>
          <w:p w14:paraId="62259749" w14:textId="77777777" w:rsidR="009E2EB8" w:rsidRPr="009E2EB8" w:rsidRDefault="009E2EB8" w:rsidP="009E2EB8">
            <w:r w:rsidRPr="009E2EB8">
              <w:t>Yirmiyahu 40:1–16</w:t>
            </w:r>
          </w:p>
        </w:tc>
      </w:tr>
      <w:tr w:rsidR="009E2EB8" w:rsidRPr="009E2EB8" w14:paraId="1354C8A7" w14:textId="77777777" w:rsidTr="009E2EB8">
        <w:trPr>
          <w:tblCellSpacing w:w="15" w:type="dxa"/>
        </w:trPr>
        <w:tc>
          <w:tcPr>
            <w:tcW w:w="0" w:type="auto"/>
            <w:vAlign w:val="center"/>
            <w:hideMark/>
          </w:tcPr>
          <w:p w14:paraId="75CD542A" w14:textId="77777777" w:rsidR="009E2EB8" w:rsidRPr="009E2EB8" w:rsidRDefault="009E2EB8" w:rsidP="009E2EB8">
            <w:r w:rsidRPr="009E2EB8">
              <w:t>38</w:t>
            </w:r>
          </w:p>
        </w:tc>
        <w:tc>
          <w:tcPr>
            <w:tcW w:w="0" w:type="auto"/>
            <w:vAlign w:val="center"/>
            <w:hideMark/>
          </w:tcPr>
          <w:p w14:paraId="6122D3E1" w14:textId="77777777" w:rsidR="009E2EB8" w:rsidRPr="009E2EB8" w:rsidRDefault="009E2EB8" w:rsidP="009E2EB8">
            <w:r w:rsidRPr="009E2EB8">
              <w:t>Bereshit 41:1–37</w:t>
            </w:r>
          </w:p>
        </w:tc>
        <w:tc>
          <w:tcPr>
            <w:tcW w:w="0" w:type="auto"/>
            <w:vAlign w:val="center"/>
            <w:hideMark/>
          </w:tcPr>
          <w:p w14:paraId="10274C10" w14:textId="77777777" w:rsidR="009E2EB8" w:rsidRPr="009E2EB8" w:rsidRDefault="009E2EB8" w:rsidP="009E2EB8">
            <w:proofErr w:type="spellStart"/>
            <w:r w:rsidRPr="009E2EB8">
              <w:t>Chalomot</w:t>
            </w:r>
            <w:proofErr w:type="spellEnd"/>
            <w:r w:rsidRPr="009E2EB8">
              <w:t xml:space="preserve"> Paroh</w:t>
            </w:r>
          </w:p>
        </w:tc>
        <w:tc>
          <w:tcPr>
            <w:tcW w:w="0" w:type="auto"/>
            <w:vAlign w:val="center"/>
            <w:hideMark/>
          </w:tcPr>
          <w:p w14:paraId="4E9DB5D0" w14:textId="77777777" w:rsidR="009E2EB8" w:rsidRPr="009E2EB8" w:rsidRDefault="009E2EB8" w:rsidP="009E2EB8">
            <w:r w:rsidRPr="009E2EB8">
              <w:t>Melachim I 3:15–4:1</w:t>
            </w:r>
          </w:p>
        </w:tc>
      </w:tr>
      <w:tr w:rsidR="009E2EB8" w:rsidRPr="009E2EB8" w14:paraId="01891D8F" w14:textId="77777777" w:rsidTr="009E2EB8">
        <w:trPr>
          <w:tblCellSpacing w:w="15" w:type="dxa"/>
        </w:trPr>
        <w:tc>
          <w:tcPr>
            <w:tcW w:w="0" w:type="auto"/>
            <w:vAlign w:val="center"/>
            <w:hideMark/>
          </w:tcPr>
          <w:p w14:paraId="36A26B36" w14:textId="77777777" w:rsidR="009E2EB8" w:rsidRPr="009E2EB8" w:rsidRDefault="009E2EB8" w:rsidP="009E2EB8">
            <w:r w:rsidRPr="009E2EB8">
              <w:t>39</w:t>
            </w:r>
          </w:p>
        </w:tc>
        <w:tc>
          <w:tcPr>
            <w:tcW w:w="0" w:type="auto"/>
            <w:vAlign w:val="center"/>
            <w:hideMark/>
          </w:tcPr>
          <w:p w14:paraId="0FF7C778" w14:textId="77777777" w:rsidR="009E2EB8" w:rsidRPr="009E2EB8" w:rsidRDefault="009E2EB8" w:rsidP="009E2EB8">
            <w:r w:rsidRPr="009E2EB8">
              <w:t>Bereshit 41:38–57</w:t>
            </w:r>
          </w:p>
        </w:tc>
        <w:tc>
          <w:tcPr>
            <w:tcW w:w="0" w:type="auto"/>
            <w:vAlign w:val="center"/>
            <w:hideMark/>
          </w:tcPr>
          <w:p w14:paraId="2FABF9B2" w14:textId="77777777" w:rsidR="009E2EB8" w:rsidRPr="009E2EB8" w:rsidRDefault="009E2EB8" w:rsidP="009E2EB8">
            <w:r w:rsidRPr="009E2EB8">
              <w:t>Yosef Mashbir</w:t>
            </w:r>
          </w:p>
        </w:tc>
        <w:tc>
          <w:tcPr>
            <w:tcW w:w="0" w:type="auto"/>
            <w:vAlign w:val="center"/>
            <w:hideMark/>
          </w:tcPr>
          <w:p w14:paraId="7396F6DB" w14:textId="77777777" w:rsidR="009E2EB8" w:rsidRPr="009E2EB8" w:rsidRDefault="009E2EB8" w:rsidP="009E2EB8">
            <w:r w:rsidRPr="009E2EB8">
              <w:t>Yeshayahu 11:1–16</w:t>
            </w:r>
          </w:p>
        </w:tc>
      </w:tr>
      <w:tr w:rsidR="009E2EB8" w:rsidRPr="009E2EB8" w14:paraId="613D23F3" w14:textId="77777777" w:rsidTr="009E2EB8">
        <w:trPr>
          <w:tblCellSpacing w:w="15" w:type="dxa"/>
        </w:trPr>
        <w:tc>
          <w:tcPr>
            <w:tcW w:w="0" w:type="auto"/>
            <w:vAlign w:val="center"/>
            <w:hideMark/>
          </w:tcPr>
          <w:p w14:paraId="043F9CF1" w14:textId="77777777" w:rsidR="009E2EB8" w:rsidRPr="009E2EB8" w:rsidRDefault="009E2EB8" w:rsidP="009E2EB8">
            <w:r w:rsidRPr="009E2EB8">
              <w:t>40</w:t>
            </w:r>
          </w:p>
        </w:tc>
        <w:tc>
          <w:tcPr>
            <w:tcW w:w="0" w:type="auto"/>
            <w:vAlign w:val="center"/>
            <w:hideMark/>
          </w:tcPr>
          <w:p w14:paraId="1774808D" w14:textId="77777777" w:rsidR="009E2EB8" w:rsidRPr="009E2EB8" w:rsidRDefault="009E2EB8" w:rsidP="009E2EB8">
            <w:r w:rsidRPr="009E2EB8">
              <w:t>Bereshit 42:1–38</w:t>
            </w:r>
          </w:p>
        </w:tc>
        <w:tc>
          <w:tcPr>
            <w:tcW w:w="0" w:type="auto"/>
            <w:vAlign w:val="center"/>
            <w:hideMark/>
          </w:tcPr>
          <w:p w14:paraId="6B746CA2" w14:textId="77777777" w:rsidR="009E2EB8" w:rsidRPr="009E2EB8" w:rsidRDefault="009E2EB8" w:rsidP="009E2EB8">
            <w:r w:rsidRPr="009E2EB8">
              <w:t xml:space="preserve">Echav Yosef </w:t>
            </w:r>
            <w:proofErr w:type="spellStart"/>
            <w:r w:rsidRPr="009E2EB8">
              <w:t>b’Mitzrayim</w:t>
            </w:r>
            <w:proofErr w:type="spellEnd"/>
          </w:p>
        </w:tc>
        <w:tc>
          <w:tcPr>
            <w:tcW w:w="0" w:type="auto"/>
            <w:vAlign w:val="center"/>
            <w:hideMark/>
          </w:tcPr>
          <w:p w14:paraId="6C786164" w14:textId="77777777" w:rsidR="009E2EB8" w:rsidRPr="009E2EB8" w:rsidRDefault="009E2EB8" w:rsidP="009E2EB8">
            <w:r w:rsidRPr="009E2EB8">
              <w:t>Yirmiyahu 46:13–28</w:t>
            </w:r>
          </w:p>
        </w:tc>
      </w:tr>
      <w:tr w:rsidR="009E2EB8" w:rsidRPr="009E2EB8" w14:paraId="11077671" w14:textId="77777777" w:rsidTr="009E2EB8">
        <w:trPr>
          <w:tblCellSpacing w:w="15" w:type="dxa"/>
        </w:trPr>
        <w:tc>
          <w:tcPr>
            <w:tcW w:w="0" w:type="auto"/>
            <w:vAlign w:val="center"/>
            <w:hideMark/>
          </w:tcPr>
          <w:p w14:paraId="01990D67" w14:textId="77777777" w:rsidR="009E2EB8" w:rsidRPr="009E2EB8" w:rsidRDefault="009E2EB8" w:rsidP="009E2EB8">
            <w:r w:rsidRPr="009E2EB8">
              <w:t>41</w:t>
            </w:r>
          </w:p>
        </w:tc>
        <w:tc>
          <w:tcPr>
            <w:tcW w:w="0" w:type="auto"/>
            <w:vAlign w:val="center"/>
            <w:hideMark/>
          </w:tcPr>
          <w:p w14:paraId="67A3E003" w14:textId="77777777" w:rsidR="009E2EB8" w:rsidRPr="009E2EB8" w:rsidRDefault="009E2EB8" w:rsidP="009E2EB8">
            <w:r w:rsidRPr="009E2EB8">
              <w:t>Bereshit 43:1–34</w:t>
            </w:r>
          </w:p>
        </w:tc>
        <w:tc>
          <w:tcPr>
            <w:tcW w:w="0" w:type="auto"/>
            <w:vAlign w:val="center"/>
            <w:hideMark/>
          </w:tcPr>
          <w:p w14:paraId="14D5CAC1" w14:textId="77777777" w:rsidR="009E2EB8" w:rsidRPr="009E2EB8" w:rsidRDefault="009E2EB8" w:rsidP="009E2EB8">
            <w:r w:rsidRPr="009E2EB8">
              <w:t xml:space="preserve">Yehuda </w:t>
            </w:r>
            <w:proofErr w:type="spellStart"/>
            <w:r w:rsidRPr="009E2EB8">
              <w:t>l’Yosef</w:t>
            </w:r>
            <w:proofErr w:type="spellEnd"/>
          </w:p>
        </w:tc>
        <w:tc>
          <w:tcPr>
            <w:tcW w:w="0" w:type="auto"/>
            <w:vAlign w:val="center"/>
            <w:hideMark/>
          </w:tcPr>
          <w:p w14:paraId="68D0101F" w14:textId="77777777" w:rsidR="009E2EB8" w:rsidRPr="009E2EB8" w:rsidRDefault="009E2EB8" w:rsidP="009E2EB8">
            <w:r w:rsidRPr="009E2EB8">
              <w:t>Shoftim 6:1–40</w:t>
            </w:r>
          </w:p>
        </w:tc>
      </w:tr>
      <w:tr w:rsidR="009E2EB8" w:rsidRPr="009E2EB8" w14:paraId="569A7DF5" w14:textId="77777777" w:rsidTr="009E2EB8">
        <w:trPr>
          <w:tblCellSpacing w:w="15" w:type="dxa"/>
        </w:trPr>
        <w:tc>
          <w:tcPr>
            <w:tcW w:w="0" w:type="auto"/>
            <w:vAlign w:val="center"/>
            <w:hideMark/>
          </w:tcPr>
          <w:p w14:paraId="66578638" w14:textId="77777777" w:rsidR="009E2EB8" w:rsidRPr="009E2EB8" w:rsidRDefault="009E2EB8" w:rsidP="009E2EB8">
            <w:r w:rsidRPr="009E2EB8">
              <w:t>42</w:t>
            </w:r>
          </w:p>
        </w:tc>
        <w:tc>
          <w:tcPr>
            <w:tcW w:w="0" w:type="auto"/>
            <w:vAlign w:val="center"/>
            <w:hideMark/>
          </w:tcPr>
          <w:p w14:paraId="46C502E3" w14:textId="77777777" w:rsidR="009E2EB8" w:rsidRPr="009E2EB8" w:rsidRDefault="009E2EB8" w:rsidP="009E2EB8">
            <w:r w:rsidRPr="009E2EB8">
              <w:t>Bereshit 44:1–34</w:t>
            </w:r>
          </w:p>
        </w:tc>
        <w:tc>
          <w:tcPr>
            <w:tcW w:w="0" w:type="auto"/>
            <w:vAlign w:val="center"/>
            <w:hideMark/>
          </w:tcPr>
          <w:p w14:paraId="0F0C9190" w14:textId="77777777" w:rsidR="009E2EB8" w:rsidRPr="009E2EB8" w:rsidRDefault="009E2EB8" w:rsidP="009E2EB8">
            <w:proofErr w:type="spellStart"/>
            <w:r w:rsidRPr="009E2EB8">
              <w:t>G’viya</w:t>
            </w:r>
            <w:proofErr w:type="spellEnd"/>
            <w:r w:rsidRPr="009E2EB8">
              <w:t xml:space="preserve"> Yosef</w:t>
            </w:r>
          </w:p>
        </w:tc>
        <w:tc>
          <w:tcPr>
            <w:tcW w:w="0" w:type="auto"/>
            <w:vAlign w:val="center"/>
            <w:hideMark/>
          </w:tcPr>
          <w:p w14:paraId="703905A5" w14:textId="77777777" w:rsidR="009E2EB8" w:rsidRPr="009E2EB8" w:rsidRDefault="009E2EB8" w:rsidP="009E2EB8">
            <w:r w:rsidRPr="009E2EB8">
              <w:t>Yehezkel 37:15–28</w:t>
            </w:r>
          </w:p>
        </w:tc>
      </w:tr>
      <w:tr w:rsidR="009E2EB8" w:rsidRPr="009E2EB8" w14:paraId="1DA39DE1" w14:textId="77777777" w:rsidTr="009E2EB8">
        <w:trPr>
          <w:tblCellSpacing w:w="15" w:type="dxa"/>
        </w:trPr>
        <w:tc>
          <w:tcPr>
            <w:tcW w:w="0" w:type="auto"/>
            <w:vAlign w:val="center"/>
            <w:hideMark/>
          </w:tcPr>
          <w:p w14:paraId="7FDEF2F2" w14:textId="77777777" w:rsidR="009E2EB8" w:rsidRPr="009E2EB8" w:rsidRDefault="009E2EB8" w:rsidP="009E2EB8">
            <w:r w:rsidRPr="009E2EB8">
              <w:t>43</w:t>
            </w:r>
          </w:p>
        </w:tc>
        <w:tc>
          <w:tcPr>
            <w:tcW w:w="0" w:type="auto"/>
            <w:vAlign w:val="center"/>
            <w:hideMark/>
          </w:tcPr>
          <w:p w14:paraId="271B310A" w14:textId="77777777" w:rsidR="009E2EB8" w:rsidRPr="009E2EB8" w:rsidRDefault="009E2EB8" w:rsidP="009E2EB8">
            <w:r w:rsidRPr="009E2EB8">
              <w:t>Bereshit 45:1–46:7</w:t>
            </w:r>
          </w:p>
        </w:tc>
        <w:tc>
          <w:tcPr>
            <w:tcW w:w="0" w:type="auto"/>
            <w:vAlign w:val="center"/>
            <w:hideMark/>
          </w:tcPr>
          <w:p w14:paraId="593521AD" w14:textId="77777777" w:rsidR="009E2EB8" w:rsidRPr="009E2EB8" w:rsidRDefault="009E2EB8" w:rsidP="009E2EB8">
            <w:r w:rsidRPr="009E2EB8">
              <w:t xml:space="preserve">Yosef </w:t>
            </w:r>
            <w:proofErr w:type="spellStart"/>
            <w:r w:rsidRPr="009E2EB8">
              <w:t>Nigla</w:t>
            </w:r>
            <w:proofErr w:type="spellEnd"/>
          </w:p>
        </w:tc>
        <w:tc>
          <w:tcPr>
            <w:tcW w:w="0" w:type="auto"/>
            <w:vAlign w:val="center"/>
            <w:hideMark/>
          </w:tcPr>
          <w:p w14:paraId="6659C9E7" w14:textId="77777777" w:rsidR="009E2EB8" w:rsidRPr="009E2EB8" w:rsidRDefault="009E2EB8" w:rsidP="009E2EB8">
            <w:r w:rsidRPr="009E2EB8">
              <w:t>Yeshayahu 27:6–28:13</w:t>
            </w:r>
          </w:p>
        </w:tc>
      </w:tr>
      <w:tr w:rsidR="009E2EB8" w:rsidRPr="009E2EB8" w14:paraId="6BC07140" w14:textId="77777777" w:rsidTr="009E2EB8">
        <w:trPr>
          <w:tblCellSpacing w:w="15" w:type="dxa"/>
        </w:trPr>
        <w:tc>
          <w:tcPr>
            <w:tcW w:w="0" w:type="auto"/>
            <w:vAlign w:val="center"/>
            <w:hideMark/>
          </w:tcPr>
          <w:p w14:paraId="28EC76FD" w14:textId="77777777" w:rsidR="009E2EB8" w:rsidRPr="009E2EB8" w:rsidRDefault="009E2EB8" w:rsidP="009E2EB8">
            <w:r w:rsidRPr="009E2EB8">
              <w:t>44</w:t>
            </w:r>
          </w:p>
        </w:tc>
        <w:tc>
          <w:tcPr>
            <w:tcW w:w="0" w:type="auto"/>
            <w:vAlign w:val="center"/>
            <w:hideMark/>
          </w:tcPr>
          <w:p w14:paraId="129D8EDF" w14:textId="77777777" w:rsidR="009E2EB8" w:rsidRPr="009E2EB8" w:rsidRDefault="009E2EB8" w:rsidP="009E2EB8">
            <w:r w:rsidRPr="009E2EB8">
              <w:t>Bereshit 46:8–47:27</w:t>
            </w:r>
          </w:p>
        </w:tc>
        <w:tc>
          <w:tcPr>
            <w:tcW w:w="0" w:type="auto"/>
            <w:vAlign w:val="center"/>
            <w:hideMark/>
          </w:tcPr>
          <w:p w14:paraId="417EB503" w14:textId="77777777" w:rsidR="009E2EB8" w:rsidRPr="009E2EB8" w:rsidRDefault="009E2EB8" w:rsidP="009E2EB8">
            <w:r w:rsidRPr="009E2EB8">
              <w:t xml:space="preserve">Yaakov </w:t>
            </w:r>
            <w:proofErr w:type="spellStart"/>
            <w:r w:rsidRPr="009E2EB8">
              <w:t>b’Mitzrayim</w:t>
            </w:r>
            <w:proofErr w:type="spellEnd"/>
          </w:p>
        </w:tc>
        <w:tc>
          <w:tcPr>
            <w:tcW w:w="0" w:type="auto"/>
            <w:vAlign w:val="center"/>
            <w:hideMark/>
          </w:tcPr>
          <w:p w14:paraId="34F3102D" w14:textId="77777777" w:rsidR="009E2EB8" w:rsidRPr="009E2EB8" w:rsidRDefault="009E2EB8" w:rsidP="009E2EB8">
            <w:r w:rsidRPr="009E2EB8">
              <w:t>Yehezkel 16:1–34</w:t>
            </w:r>
          </w:p>
        </w:tc>
      </w:tr>
      <w:tr w:rsidR="009E2EB8" w:rsidRPr="009E2EB8" w14:paraId="27419967" w14:textId="77777777" w:rsidTr="009E2EB8">
        <w:trPr>
          <w:tblCellSpacing w:w="15" w:type="dxa"/>
        </w:trPr>
        <w:tc>
          <w:tcPr>
            <w:tcW w:w="0" w:type="auto"/>
            <w:vAlign w:val="center"/>
            <w:hideMark/>
          </w:tcPr>
          <w:p w14:paraId="50C59B76" w14:textId="77777777" w:rsidR="009E2EB8" w:rsidRPr="009E2EB8" w:rsidRDefault="009E2EB8" w:rsidP="009E2EB8">
            <w:r w:rsidRPr="009E2EB8">
              <w:t>45</w:t>
            </w:r>
          </w:p>
        </w:tc>
        <w:tc>
          <w:tcPr>
            <w:tcW w:w="0" w:type="auto"/>
            <w:vAlign w:val="center"/>
            <w:hideMark/>
          </w:tcPr>
          <w:p w14:paraId="47E9D768" w14:textId="77777777" w:rsidR="009E2EB8" w:rsidRPr="009E2EB8" w:rsidRDefault="009E2EB8" w:rsidP="009E2EB8">
            <w:r w:rsidRPr="009E2EB8">
              <w:t>Bereshit 47:28–48:22</w:t>
            </w:r>
          </w:p>
        </w:tc>
        <w:tc>
          <w:tcPr>
            <w:tcW w:w="0" w:type="auto"/>
            <w:vAlign w:val="center"/>
            <w:hideMark/>
          </w:tcPr>
          <w:p w14:paraId="70F98CF1" w14:textId="77777777" w:rsidR="009E2EB8" w:rsidRPr="009E2EB8" w:rsidRDefault="009E2EB8" w:rsidP="009E2EB8">
            <w:proofErr w:type="spellStart"/>
            <w:r w:rsidRPr="009E2EB8">
              <w:t>Bircat</w:t>
            </w:r>
            <w:proofErr w:type="spellEnd"/>
            <w:r w:rsidRPr="009E2EB8">
              <w:t xml:space="preserve"> Yaakov</w:t>
            </w:r>
          </w:p>
        </w:tc>
        <w:tc>
          <w:tcPr>
            <w:tcW w:w="0" w:type="auto"/>
            <w:vAlign w:val="center"/>
            <w:hideMark/>
          </w:tcPr>
          <w:p w14:paraId="30A0E36D" w14:textId="77777777" w:rsidR="009E2EB8" w:rsidRPr="009E2EB8" w:rsidRDefault="009E2EB8" w:rsidP="009E2EB8">
            <w:r w:rsidRPr="009E2EB8">
              <w:t>Melachim I 2:1–12</w:t>
            </w:r>
          </w:p>
        </w:tc>
      </w:tr>
      <w:tr w:rsidR="009E2EB8" w:rsidRPr="009E2EB8" w14:paraId="45FBD0F9" w14:textId="77777777" w:rsidTr="009E2EB8">
        <w:trPr>
          <w:tblCellSpacing w:w="15" w:type="dxa"/>
        </w:trPr>
        <w:tc>
          <w:tcPr>
            <w:tcW w:w="0" w:type="auto"/>
            <w:vAlign w:val="center"/>
            <w:hideMark/>
          </w:tcPr>
          <w:p w14:paraId="1AA6BEDD" w14:textId="77777777" w:rsidR="009E2EB8" w:rsidRPr="009E2EB8" w:rsidRDefault="009E2EB8" w:rsidP="009E2EB8">
            <w:r w:rsidRPr="009E2EB8">
              <w:t>46</w:t>
            </w:r>
          </w:p>
        </w:tc>
        <w:tc>
          <w:tcPr>
            <w:tcW w:w="0" w:type="auto"/>
            <w:vAlign w:val="center"/>
            <w:hideMark/>
          </w:tcPr>
          <w:p w14:paraId="09F4F1D7" w14:textId="77777777" w:rsidR="009E2EB8" w:rsidRPr="009E2EB8" w:rsidRDefault="009E2EB8" w:rsidP="009E2EB8">
            <w:r w:rsidRPr="009E2EB8">
              <w:t>Bereshit 49:1–33</w:t>
            </w:r>
          </w:p>
        </w:tc>
        <w:tc>
          <w:tcPr>
            <w:tcW w:w="0" w:type="auto"/>
            <w:vAlign w:val="center"/>
            <w:hideMark/>
          </w:tcPr>
          <w:p w14:paraId="14EE7882" w14:textId="77777777" w:rsidR="009E2EB8" w:rsidRPr="009E2EB8" w:rsidRDefault="009E2EB8" w:rsidP="009E2EB8">
            <w:proofErr w:type="spellStart"/>
            <w:r w:rsidRPr="009E2EB8">
              <w:t>V’zot</w:t>
            </w:r>
            <w:proofErr w:type="spellEnd"/>
            <w:r w:rsidRPr="009E2EB8">
              <w:t xml:space="preserve"> </w:t>
            </w:r>
            <w:proofErr w:type="spellStart"/>
            <w:r w:rsidRPr="009E2EB8">
              <w:t>HaBracha</w:t>
            </w:r>
            <w:proofErr w:type="spellEnd"/>
          </w:p>
        </w:tc>
        <w:tc>
          <w:tcPr>
            <w:tcW w:w="0" w:type="auto"/>
            <w:vAlign w:val="center"/>
            <w:hideMark/>
          </w:tcPr>
          <w:p w14:paraId="1B91DDEF" w14:textId="77777777" w:rsidR="009E2EB8" w:rsidRPr="009E2EB8" w:rsidRDefault="009E2EB8" w:rsidP="009E2EB8">
            <w:r w:rsidRPr="009E2EB8">
              <w:t>Shmuel I 23:1–29</w:t>
            </w:r>
          </w:p>
        </w:tc>
      </w:tr>
      <w:tr w:rsidR="009E2EB8" w:rsidRPr="009E2EB8" w14:paraId="05293F94" w14:textId="77777777" w:rsidTr="009E2EB8">
        <w:trPr>
          <w:tblCellSpacing w:w="15" w:type="dxa"/>
        </w:trPr>
        <w:tc>
          <w:tcPr>
            <w:tcW w:w="0" w:type="auto"/>
            <w:vAlign w:val="center"/>
            <w:hideMark/>
          </w:tcPr>
          <w:p w14:paraId="688CAE4E" w14:textId="77777777" w:rsidR="009E2EB8" w:rsidRPr="009E2EB8" w:rsidRDefault="009E2EB8" w:rsidP="009E2EB8">
            <w:r w:rsidRPr="009E2EB8">
              <w:t>47</w:t>
            </w:r>
          </w:p>
        </w:tc>
        <w:tc>
          <w:tcPr>
            <w:tcW w:w="0" w:type="auto"/>
            <w:vAlign w:val="center"/>
            <w:hideMark/>
          </w:tcPr>
          <w:p w14:paraId="7807DBF8" w14:textId="77777777" w:rsidR="009E2EB8" w:rsidRPr="009E2EB8" w:rsidRDefault="009E2EB8" w:rsidP="009E2EB8">
            <w:r w:rsidRPr="009E2EB8">
              <w:t>Bereshit 50:1–26</w:t>
            </w:r>
          </w:p>
        </w:tc>
        <w:tc>
          <w:tcPr>
            <w:tcW w:w="0" w:type="auto"/>
            <w:vAlign w:val="center"/>
            <w:hideMark/>
          </w:tcPr>
          <w:p w14:paraId="608EC00A" w14:textId="77777777" w:rsidR="009E2EB8" w:rsidRPr="009E2EB8" w:rsidRDefault="009E2EB8" w:rsidP="009E2EB8">
            <w:r w:rsidRPr="009E2EB8">
              <w:t>Mot Yosef</w:t>
            </w:r>
          </w:p>
        </w:tc>
        <w:tc>
          <w:tcPr>
            <w:tcW w:w="0" w:type="auto"/>
            <w:vAlign w:val="center"/>
            <w:hideMark/>
          </w:tcPr>
          <w:p w14:paraId="5F6A1EB7" w14:textId="77777777" w:rsidR="009E2EB8" w:rsidRPr="009E2EB8" w:rsidRDefault="009E2EB8" w:rsidP="009E2EB8">
            <w:r w:rsidRPr="009E2EB8">
              <w:t>Melachim I 2:1–12</w:t>
            </w:r>
          </w:p>
        </w:tc>
      </w:tr>
      <w:tr w:rsidR="009E2EB8" w:rsidRPr="009E2EB8" w14:paraId="016B5FE1" w14:textId="77777777" w:rsidTr="009E2EB8">
        <w:trPr>
          <w:tblCellSpacing w:w="15" w:type="dxa"/>
        </w:trPr>
        <w:tc>
          <w:tcPr>
            <w:tcW w:w="0" w:type="auto"/>
            <w:vAlign w:val="center"/>
            <w:hideMark/>
          </w:tcPr>
          <w:p w14:paraId="1A78D63A" w14:textId="77777777" w:rsidR="009E2EB8" w:rsidRPr="009E2EB8" w:rsidRDefault="009E2EB8" w:rsidP="009E2EB8">
            <w:r w:rsidRPr="009E2EB8">
              <w:t>48</w:t>
            </w:r>
          </w:p>
        </w:tc>
        <w:tc>
          <w:tcPr>
            <w:tcW w:w="0" w:type="auto"/>
            <w:vAlign w:val="center"/>
            <w:hideMark/>
          </w:tcPr>
          <w:p w14:paraId="28BF3129" w14:textId="77777777" w:rsidR="009E2EB8" w:rsidRPr="009E2EB8" w:rsidRDefault="009E2EB8" w:rsidP="009E2EB8">
            <w:r w:rsidRPr="009E2EB8">
              <w:t>Shemot 1:1–2:25</w:t>
            </w:r>
          </w:p>
        </w:tc>
        <w:tc>
          <w:tcPr>
            <w:tcW w:w="0" w:type="auto"/>
            <w:vAlign w:val="center"/>
            <w:hideMark/>
          </w:tcPr>
          <w:p w14:paraId="49CDAD50" w14:textId="77777777" w:rsidR="009E2EB8" w:rsidRPr="009E2EB8" w:rsidRDefault="009E2EB8" w:rsidP="009E2EB8">
            <w:proofErr w:type="spellStart"/>
            <w:r w:rsidRPr="009E2EB8">
              <w:t>B’nei</w:t>
            </w:r>
            <w:proofErr w:type="spellEnd"/>
            <w:r w:rsidRPr="009E2EB8">
              <w:t xml:space="preserve"> Yisrael </w:t>
            </w:r>
            <w:proofErr w:type="spellStart"/>
            <w:r w:rsidRPr="009E2EB8">
              <w:t>b’Mitzrayim</w:t>
            </w:r>
            <w:proofErr w:type="spellEnd"/>
          </w:p>
        </w:tc>
        <w:tc>
          <w:tcPr>
            <w:tcW w:w="0" w:type="auto"/>
            <w:vAlign w:val="center"/>
            <w:hideMark/>
          </w:tcPr>
          <w:p w14:paraId="727EB179" w14:textId="77777777" w:rsidR="009E2EB8" w:rsidRPr="009E2EB8" w:rsidRDefault="009E2EB8" w:rsidP="009E2EB8">
            <w:r w:rsidRPr="009E2EB8">
              <w:t>Yeshayahu 27:6–28:13</w:t>
            </w:r>
          </w:p>
        </w:tc>
      </w:tr>
      <w:tr w:rsidR="009E2EB8" w:rsidRPr="009E2EB8" w14:paraId="7EADFEA1" w14:textId="77777777" w:rsidTr="009E2EB8">
        <w:trPr>
          <w:tblCellSpacing w:w="15" w:type="dxa"/>
        </w:trPr>
        <w:tc>
          <w:tcPr>
            <w:tcW w:w="0" w:type="auto"/>
            <w:vAlign w:val="center"/>
            <w:hideMark/>
          </w:tcPr>
          <w:p w14:paraId="0F49E407" w14:textId="77777777" w:rsidR="009E2EB8" w:rsidRPr="009E2EB8" w:rsidRDefault="009E2EB8" w:rsidP="009E2EB8">
            <w:r w:rsidRPr="009E2EB8">
              <w:t>49</w:t>
            </w:r>
          </w:p>
        </w:tc>
        <w:tc>
          <w:tcPr>
            <w:tcW w:w="0" w:type="auto"/>
            <w:vAlign w:val="center"/>
            <w:hideMark/>
          </w:tcPr>
          <w:p w14:paraId="20BD973E" w14:textId="77777777" w:rsidR="009E2EB8" w:rsidRPr="009E2EB8" w:rsidRDefault="009E2EB8" w:rsidP="009E2EB8">
            <w:r w:rsidRPr="009E2EB8">
              <w:t>Shemot 3:1–4:17</w:t>
            </w:r>
          </w:p>
        </w:tc>
        <w:tc>
          <w:tcPr>
            <w:tcW w:w="0" w:type="auto"/>
            <w:vAlign w:val="center"/>
            <w:hideMark/>
          </w:tcPr>
          <w:p w14:paraId="245FFB6E" w14:textId="77777777" w:rsidR="009E2EB8" w:rsidRPr="009E2EB8" w:rsidRDefault="009E2EB8" w:rsidP="009E2EB8">
            <w:r w:rsidRPr="009E2EB8">
              <w:t xml:space="preserve">Moshe </w:t>
            </w:r>
            <w:proofErr w:type="spellStart"/>
            <w:r w:rsidRPr="009E2EB8">
              <w:t>v’HaSneh</w:t>
            </w:r>
            <w:proofErr w:type="spellEnd"/>
          </w:p>
        </w:tc>
        <w:tc>
          <w:tcPr>
            <w:tcW w:w="0" w:type="auto"/>
            <w:vAlign w:val="center"/>
            <w:hideMark/>
          </w:tcPr>
          <w:p w14:paraId="113D7B40" w14:textId="77777777" w:rsidR="009E2EB8" w:rsidRPr="009E2EB8" w:rsidRDefault="009E2EB8" w:rsidP="009E2EB8">
            <w:r w:rsidRPr="009E2EB8">
              <w:t>Yirmiyahu 1:1–2:3</w:t>
            </w:r>
          </w:p>
        </w:tc>
      </w:tr>
      <w:tr w:rsidR="009E2EB8" w:rsidRPr="009E2EB8" w14:paraId="14536E91" w14:textId="77777777" w:rsidTr="009E2EB8">
        <w:trPr>
          <w:tblCellSpacing w:w="15" w:type="dxa"/>
        </w:trPr>
        <w:tc>
          <w:tcPr>
            <w:tcW w:w="0" w:type="auto"/>
            <w:vAlign w:val="center"/>
            <w:hideMark/>
          </w:tcPr>
          <w:p w14:paraId="740E6DC5" w14:textId="77777777" w:rsidR="009E2EB8" w:rsidRPr="009E2EB8" w:rsidRDefault="009E2EB8" w:rsidP="009E2EB8">
            <w:r w:rsidRPr="009E2EB8">
              <w:t>50</w:t>
            </w:r>
          </w:p>
        </w:tc>
        <w:tc>
          <w:tcPr>
            <w:tcW w:w="0" w:type="auto"/>
            <w:vAlign w:val="center"/>
            <w:hideMark/>
          </w:tcPr>
          <w:p w14:paraId="689609C9" w14:textId="77777777" w:rsidR="009E2EB8" w:rsidRPr="009E2EB8" w:rsidRDefault="009E2EB8" w:rsidP="009E2EB8">
            <w:r w:rsidRPr="009E2EB8">
              <w:t>Shemot 4:18–6:1</w:t>
            </w:r>
          </w:p>
        </w:tc>
        <w:tc>
          <w:tcPr>
            <w:tcW w:w="0" w:type="auto"/>
            <w:vAlign w:val="center"/>
            <w:hideMark/>
          </w:tcPr>
          <w:p w14:paraId="5F026186" w14:textId="77777777" w:rsidR="009E2EB8" w:rsidRPr="009E2EB8" w:rsidRDefault="009E2EB8" w:rsidP="009E2EB8">
            <w:r w:rsidRPr="009E2EB8">
              <w:t xml:space="preserve">Moshe </w:t>
            </w:r>
            <w:proofErr w:type="spellStart"/>
            <w:r w:rsidRPr="009E2EB8">
              <w:t>l’Paroh</w:t>
            </w:r>
            <w:proofErr w:type="spellEnd"/>
          </w:p>
        </w:tc>
        <w:tc>
          <w:tcPr>
            <w:tcW w:w="0" w:type="auto"/>
            <w:vAlign w:val="center"/>
            <w:hideMark/>
          </w:tcPr>
          <w:p w14:paraId="79643508" w14:textId="77777777" w:rsidR="009E2EB8" w:rsidRPr="009E2EB8" w:rsidRDefault="009E2EB8" w:rsidP="009E2EB8">
            <w:r w:rsidRPr="009E2EB8">
              <w:t>Yehezkel 28:25–29:21</w:t>
            </w:r>
          </w:p>
        </w:tc>
      </w:tr>
      <w:tr w:rsidR="009E2EB8" w:rsidRPr="009E2EB8" w14:paraId="17FC835F" w14:textId="77777777" w:rsidTr="009E2EB8">
        <w:trPr>
          <w:tblCellSpacing w:w="15" w:type="dxa"/>
        </w:trPr>
        <w:tc>
          <w:tcPr>
            <w:tcW w:w="0" w:type="auto"/>
            <w:vAlign w:val="center"/>
            <w:hideMark/>
          </w:tcPr>
          <w:p w14:paraId="5FC5717D" w14:textId="77777777" w:rsidR="009E2EB8" w:rsidRPr="009E2EB8" w:rsidRDefault="009E2EB8" w:rsidP="009E2EB8">
            <w:r w:rsidRPr="009E2EB8">
              <w:t>51</w:t>
            </w:r>
          </w:p>
        </w:tc>
        <w:tc>
          <w:tcPr>
            <w:tcW w:w="0" w:type="auto"/>
            <w:vAlign w:val="center"/>
            <w:hideMark/>
          </w:tcPr>
          <w:p w14:paraId="349FA6D2" w14:textId="77777777" w:rsidR="009E2EB8" w:rsidRPr="009E2EB8" w:rsidRDefault="009E2EB8" w:rsidP="009E2EB8">
            <w:r w:rsidRPr="009E2EB8">
              <w:t>Shemot 6:2–7:7</w:t>
            </w:r>
          </w:p>
        </w:tc>
        <w:tc>
          <w:tcPr>
            <w:tcW w:w="0" w:type="auto"/>
            <w:vAlign w:val="center"/>
            <w:hideMark/>
          </w:tcPr>
          <w:p w14:paraId="6BCF9B08" w14:textId="77777777" w:rsidR="009E2EB8" w:rsidRPr="009E2EB8" w:rsidRDefault="009E2EB8" w:rsidP="009E2EB8">
            <w:proofErr w:type="spellStart"/>
            <w:r w:rsidRPr="009E2EB8">
              <w:t>Va’era</w:t>
            </w:r>
            <w:proofErr w:type="spellEnd"/>
            <w:r w:rsidRPr="009E2EB8">
              <w:t xml:space="preserve"> El Moshe</w:t>
            </w:r>
          </w:p>
        </w:tc>
        <w:tc>
          <w:tcPr>
            <w:tcW w:w="0" w:type="auto"/>
            <w:vAlign w:val="center"/>
            <w:hideMark/>
          </w:tcPr>
          <w:p w14:paraId="167B6C75" w14:textId="77777777" w:rsidR="009E2EB8" w:rsidRPr="009E2EB8" w:rsidRDefault="009E2EB8" w:rsidP="009E2EB8">
            <w:r w:rsidRPr="009E2EB8">
              <w:t>Yirmiyahu 7:21–8:3</w:t>
            </w:r>
          </w:p>
        </w:tc>
      </w:tr>
      <w:tr w:rsidR="009E2EB8" w:rsidRPr="009E2EB8" w14:paraId="3E851628" w14:textId="77777777" w:rsidTr="009E2EB8">
        <w:trPr>
          <w:tblCellSpacing w:w="15" w:type="dxa"/>
        </w:trPr>
        <w:tc>
          <w:tcPr>
            <w:tcW w:w="0" w:type="auto"/>
            <w:vAlign w:val="center"/>
            <w:hideMark/>
          </w:tcPr>
          <w:p w14:paraId="4D489633" w14:textId="77777777" w:rsidR="009E2EB8" w:rsidRPr="009E2EB8" w:rsidRDefault="009E2EB8" w:rsidP="009E2EB8">
            <w:r w:rsidRPr="009E2EB8">
              <w:t>52</w:t>
            </w:r>
          </w:p>
        </w:tc>
        <w:tc>
          <w:tcPr>
            <w:tcW w:w="0" w:type="auto"/>
            <w:vAlign w:val="center"/>
            <w:hideMark/>
          </w:tcPr>
          <w:p w14:paraId="74B6EF53" w14:textId="77777777" w:rsidR="009E2EB8" w:rsidRPr="009E2EB8" w:rsidRDefault="009E2EB8" w:rsidP="009E2EB8">
            <w:r w:rsidRPr="009E2EB8">
              <w:t>Shemot 7:8–8:15</w:t>
            </w:r>
          </w:p>
        </w:tc>
        <w:tc>
          <w:tcPr>
            <w:tcW w:w="0" w:type="auto"/>
            <w:vAlign w:val="center"/>
            <w:hideMark/>
          </w:tcPr>
          <w:p w14:paraId="29084A53" w14:textId="77777777" w:rsidR="009E2EB8" w:rsidRPr="009E2EB8" w:rsidRDefault="009E2EB8" w:rsidP="009E2EB8">
            <w:proofErr w:type="spellStart"/>
            <w:r w:rsidRPr="009E2EB8">
              <w:t>Makkot</w:t>
            </w:r>
            <w:proofErr w:type="spellEnd"/>
            <w:r w:rsidRPr="009E2EB8">
              <w:t xml:space="preserve"> Mitzrayim</w:t>
            </w:r>
          </w:p>
        </w:tc>
        <w:tc>
          <w:tcPr>
            <w:tcW w:w="0" w:type="auto"/>
            <w:vAlign w:val="center"/>
            <w:hideMark/>
          </w:tcPr>
          <w:p w14:paraId="3E181FB4" w14:textId="77777777" w:rsidR="009E2EB8" w:rsidRPr="009E2EB8" w:rsidRDefault="009E2EB8" w:rsidP="009E2EB8">
            <w:r w:rsidRPr="009E2EB8">
              <w:t>Yoel 2:1–27</w:t>
            </w:r>
          </w:p>
        </w:tc>
      </w:tr>
    </w:tbl>
    <w:p w14:paraId="12AFC73D" w14:textId="77777777" w:rsidR="009E2EB8" w:rsidRPr="009E2EB8" w:rsidRDefault="009E2EB8" w:rsidP="009E2EB8">
      <w:pPr>
        <w:rPr>
          <w:b/>
          <w:bCs/>
        </w:rPr>
      </w:pPr>
      <w:r w:rsidRPr="009E2EB8">
        <w:rPr>
          <w:b/>
          <w:bCs/>
        </w:rPr>
        <w:t>Year 2: Shemot 8:16–Vayikra 25:34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
        <w:gridCol w:w="1921"/>
        <w:gridCol w:w="2472"/>
        <w:gridCol w:w="2204"/>
      </w:tblGrid>
      <w:tr w:rsidR="009E2EB8" w:rsidRPr="009E2EB8" w14:paraId="6CBACDBE" w14:textId="77777777" w:rsidTr="009E2EB8">
        <w:trPr>
          <w:tblCellSpacing w:w="15" w:type="dxa"/>
        </w:trPr>
        <w:tc>
          <w:tcPr>
            <w:tcW w:w="0" w:type="auto"/>
            <w:vAlign w:val="center"/>
            <w:hideMark/>
          </w:tcPr>
          <w:p w14:paraId="7C7B264E" w14:textId="77777777" w:rsidR="009E2EB8" w:rsidRPr="009E2EB8" w:rsidRDefault="009E2EB8" w:rsidP="009E2EB8">
            <w:pPr>
              <w:rPr>
                <w:b/>
                <w:bCs/>
              </w:rPr>
            </w:pPr>
            <w:r w:rsidRPr="009E2EB8">
              <w:rPr>
                <w:b/>
                <w:bCs/>
              </w:rPr>
              <w:t>Seder</w:t>
            </w:r>
          </w:p>
        </w:tc>
        <w:tc>
          <w:tcPr>
            <w:tcW w:w="0" w:type="auto"/>
            <w:vAlign w:val="center"/>
            <w:hideMark/>
          </w:tcPr>
          <w:p w14:paraId="1B79728D" w14:textId="77777777" w:rsidR="009E2EB8" w:rsidRPr="009E2EB8" w:rsidRDefault="009E2EB8" w:rsidP="009E2EB8">
            <w:pPr>
              <w:rPr>
                <w:b/>
                <w:bCs/>
              </w:rPr>
            </w:pPr>
            <w:r w:rsidRPr="009E2EB8">
              <w:rPr>
                <w:b/>
                <w:bCs/>
              </w:rPr>
              <w:t>Torah Portion</w:t>
            </w:r>
          </w:p>
        </w:tc>
        <w:tc>
          <w:tcPr>
            <w:tcW w:w="0" w:type="auto"/>
            <w:vAlign w:val="center"/>
            <w:hideMark/>
          </w:tcPr>
          <w:p w14:paraId="1D2C5A93" w14:textId="77777777" w:rsidR="009E2EB8" w:rsidRPr="009E2EB8" w:rsidRDefault="009E2EB8" w:rsidP="009E2EB8">
            <w:pPr>
              <w:rPr>
                <w:b/>
                <w:bCs/>
              </w:rPr>
            </w:pPr>
            <w:r w:rsidRPr="009E2EB8">
              <w:rPr>
                <w:b/>
                <w:bCs/>
              </w:rPr>
              <w:t>Title</w:t>
            </w:r>
          </w:p>
        </w:tc>
        <w:tc>
          <w:tcPr>
            <w:tcW w:w="0" w:type="auto"/>
            <w:vAlign w:val="center"/>
            <w:hideMark/>
          </w:tcPr>
          <w:p w14:paraId="499B7A97" w14:textId="77777777" w:rsidR="009E2EB8" w:rsidRPr="009E2EB8" w:rsidRDefault="009E2EB8" w:rsidP="009E2EB8">
            <w:pPr>
              <w:rPr>
                <w:b/>
                <w:bCs/>
              </w:rPr>
            </w:pPr>
            <w:r w:rsidRPr="009E2EB8">
              <w:rPr>
                <w:b/>
                <w:bCs/>
              </w:rPr>
              <w:t>Haftarah</w:t>
            </w:r>
          </w:p>
        </w:tc>
      </w:tr>
      <w:tr w:rsidR="009E2EB8" w:rsidRPr="009E2EB8" w14:paraId="7D31D67B" w14:textId="77777777" w:rsidTr="009E2EB8">
        <w:trPr>
          <w:tblCellSpacing w:w="15" w:type="dxa"/>
        </w:trPr>
        <w:tc>
          <w:tcPr>
            <w:tcW w:w="0" w:type="auto"/>
            <w:vAlign w:val="center"/>
            <w:hideMark/>
          </w:tcPr>
          <w:p w14:paraId="5573D886" w14:textId="77777777" w:rsidR="009E2EB8" w:rsidRPr="009E2EB8" w:rsidRDefault="009E2EB8" w:rsidP="009E2EB8">
            <w:r w:rsidRPr="009E2EB8">
              <w:t>53</w:t>
            </w:r>
          </w:p>
        </w:tc>
        <w:tc>
          <w:tcPr>
            <w:tcW w:w="0" w:type="auto"/>
            <w:vAlign w:val="center"/>
            <w:hideMark/>
          </w:tcPr>
          <w:p w14:paraId="5846791A" w14:textId="77777777" w:rsidR="009E2EB8" w:rsidRPr="009E2EB8" w:rsidRDefault="009E2EB8" w:rsidP="009E2EB8">
            <w:r w:rsidRPr="009E2EB8">
              <w:t>Shemot 8:16–9:35</w:t>
            </w:r>
          </w:p>
        </w:tc>
        <w:tc>
          <w:tcPr>
            <w:tcW w:w="0" w:type="auto"/>
            <w:vAlign w:val="center"/>
            <w:hideMark/>
          </w:tcPr>
          <w:p w14:paraId="22A0ADEB" w14:textId="77777777" w:rsidR="009E2EB8" w:rsidRPr="009E2EB8" w:rsidRDefault="009E2EB8" w:rsidP="009E2EB8">
            <w:proofErr w:type="spellStart"/>
            <w:r w:rsidRPr="009E2EB8">
              <w:t>Makkot</w:t>
            </w:r>
            <w:proofErr w:type="spellEnd"/>
            <w:r w:rsidRPr="009E2EB8">
              <w:t xml:space="preserve"> </w:t>
            </w:r>
            <w:proofErr w:type="spellStart"/>
            <w:r w:rsidRPr="009E2EB8">
              <w:t>Acherot</w:t>
            </w:r>
            <w:proofErr w:type="spellEnd"/>
          </w:p>
        </w:tc>
        <w:tc>
          <w:tcPr>
            <w:tcW w:w="0" w:type="auto"/>
            <w:vAlign w:val="center"/>
            <w:hideMark/>
          </w:tcPr>
          <w:p w14:paraId="093CD130" w14:textId="77777777" w:rsidR="009E2EB8" w:rsidRPr="009E2EB8" w:rsidRDefault="009E2EB8" w:rsidP="009E2EB8">
            <w:r w:rsidRPr="009E2EB8">
              <w:t>Yehezkel 32:1–14</w:t>
            </w:r>
          </w:p>
        </w:tc>
      </w:tr>
      <w:tr w:rsidR="009E2EB8" w:rsidRPr="009E2EB8" w14:paraId="239FCE2D" w14:textId="77777777" w:rsidTr="009E2EB8">
        <w:trPr>
          <w:tblCellSpacing w:w="15" w:type="dxa"/>
        </w:trPr>
        <w:tc>
          <w:tcPr>
            <w:tcW w:w="0" w:type="auto"/>
            <w:vAlign w:val="center"/>
            <w:hideMark/>
          </w:tcPr>
          <w:p w14:paraId="7BFE27CA" w14:textId="77777777" w:rsidR="009E2EB8" w:rsidRPr="009E2EB8" w:rsidRDefault="009E2EB8" w:rsidP="009E2EB8">
            <w:r w:rsidRPr="009E2EB8">
              <w:t>54</w:t>
            </w:r>
          </w:p>
        </w:tc>
        <w:tc>
          <w:tcPr>
            <w:tcW w:w="0" w:type="auto"/>
            <w:vAlign w:val="center"/>
            <w:hideMark/>
          </w:tcPr>
          <w:p w14:paraId="60495B01" w14:textId="77777777" w:rsidR="009E2EB8" w:rsidRPr="009E2EB8" w:rsidRDefault="009E2EB8" w:rsidP="009E2EB8">
            <w:r w:rsidRPr="009E2EB8">
              <w:t>Shemot 10:1–29</w:t>
            </w:r>
          </w:p>
        </w:tc>
        <w:tc>
          <w:tcPr>
            <w:tcW w:w="0" w:type="auto"/>
            <w:vAlign w:val="center"/>
            <w:hideMark/>
          </w:tcPr>
          <w:p w14:paraId="7935217B" w14:textId="77777777" w:rsidR="009E2EB8" w:rsidRPr="009E2EB8" w:rsidRDefault="009E2EB8" w:rsidP="009E2EB8">
            <w:proofErr w:type="spellStart"/>
            <w:r w:rsidRPr="009E2EB8">
              <w:t>Arbeh</w:t>
            </w:r>
            <w:proofErr w:type="spellEnd"/>
            <w:r w:rsidRPr="009E2EB8">
              <w:t xml:space="preserve"> </w:t>
            </w:r>
            <w:proofErr w:type="spellStart"/>
            <w:r w:rsidRPr="009E2EB8">
              <w:t>v’Choshech</w:t>
            </w:r>
            <w:proofErr w:type="spellEnd"/>
          </w:p>
        </w:tc>
        <w:tc>
          <w:tcPr>
            <w:tcW w:w="0" w:type="auto"/>
            <w:vAlign w:val="center"/>
            <w:hideMark/>
          </w:tcPr>
          <w:p w14:paraId="06527003" w14:textId="77777777" w:rsidR="009E2EB8" w:rsidRPr="009E2EB8" w:rsidRDefault="009E2EB8" w:rsidP="009E2EB8">
            <w:r w:rsidRPr="009E2EB8">
              <w:t>Yoel 1:1–20</w:t>
            </w:r>
          </w:p>
        </w:tc>
      </w:tr>
      <w:tr w:rsidR="009E2EB8" w:rsidRPr="009E2EB8" w14:paraId="34B8CFB9" w14:textId="77777777" w:rsidTr="009E2EB8">
        <w:trPr>
          <w:tblCellSpacing w:w="15" w:type="dxa"/>
        </w:trPr>
        <w:tc>
          <w:tcPr>
            <w:tcW w:w="0" w:type="auto"/>
            <w:vAlign w:val="center"/>
            <w:hideMark/>
          </w:tcPr>
          <w:p w14:paraId="44B558D5" w14:textId="77777777" w:rsidR="009E2EB8" w:rsidRPr="009E2EB8" w:rsidRDefault="009E2EB8" w:rsidP="009E2EB8">
            <w:r w:rsidRPr="009E2EB8">
              <w:t>55</w:t>
            </w:r>
          </w:p>
        </w:tc>
        <w:tc>
          <w:tcPr>
            <w:tcW w:w="0" w:type="auto"/>
            <w:vAlign w:val="center"/>
            <w:hideMark/>
          </w:tcPr>
          <w:p w14:paraId="7C1DBDF7" w14:textId="77777777" w:rsidR="009E2EB8" w:rsidRPr="009E2EB8" w:rsidRDefault="009E2EB8" w:rsidP="009E2EB8">
            <w:r w:rsidRPr="009E2EB8">
              <w:t>Shemot 10:30–12:28</w:t>
            </w:r>
          </w:p>
        </w:tc>
        <w:tc>
          <w:tcPr>
            <w:tcW w:w="0" w:type="auto"/>
            <w:vAlign w:val="center"/>
            <w:hideMark/>
          </w:tcPr>
          <w:p w14:paraId="1C0D9DBA" w14:textId="77777777" w:rsidR="009E2EB8" w:rsidRPr="009E2EB8" w:rsidRDefault="009E2EB8" w:rsidP="009E2EB8">
            <w:proofErr w:type="spellStart"/>
            <w:r w:rsidRPr="009E2EB8">
              <w:t>Makkat</w:t>
            </w:r>
            <w:proofErr w:type="spellEnd"/>
            <w:r w:rsidRPr="009E2EB8">
              <w:t xml:space="preserve"> Bechorot</w:t>
            </w:r>
          </w:p>
        </w:tc>
        <w:tc>
          <w:tcPr>
            <w:tcW w:w="0" w:type="auto"/>
            <w:vAlign w:val="center"/>
            <w:hideMark/>
          </w:tcPr>
          <w:p w14:paraId="516898C0" w14:textId="77777777" w:rsidR="009E2EB8" w:rsidRPr="009E2EB8" w:rsidRDefault="009E2EB8" w:rsidP="009E2EB8">
            <w:r w:rsidRPr="009E2EB8">
              <w:t>Yirmiyahu 46:13–28</w:t>
            </w:r>
          </w:p>
        </w:tc>
      </w:tr>
      <w:tr w:rsidR="009E2EB8" w:rsidRPr="009E2EB8" w14:paraId="187EFEA0" w14:textId="77777777" w:rsidTr="009E2EB8">
        <w:trPr>
          <w:tblCellSpacing w:w="15" w:type="dxa"/>
        </w:trPr>
        <w:tc>
          <w:tcPr>
            <w:tcW w:w="0" w:type="auto"/>
            <w:vAlign w:val="center"/>
            <w:hideMark/>
          </w:tcPr>
          <w:p w14:paraId="3105BB1C" w14:textId="77777777" w:rsidR="009E2EB8" w:rsidRPr="009E2EB8" w:rsidRDefault="009E2EB8" w:rsidP="009E2EB8">
            <w:r w:rsidRPr="009E2EB8">
              <w:t>56</w:t>
            </w:r>
          </w:p>
        </w:tc>
        <w:tc>
          <w:tcPr>
            <w:tcW w:w="0" w:type="auto"/>
            <w:vAlign w:val="center"/>
            <w:hideMark/>
          </w:tcPr>
          <w:p w14:paraId="43E7DEEA" w14:textId="77777777" w:rsidR="009E2EB8" w:rsidRPr="009E2EB8" w:rsidRDefault="009E2EB8" w:rsidP="009E2EB8">
            <w:r w:rsidRPr="009E2EB8">
              <w:t>Shemot 12:29–51</w:t>
            </w:r>
          </w:p>
        </w:tc>
        <w:tc>
          <w:tcPr>
            <w:tcW w:w="0" w:type="auto"/>
            <w:vAlign w:val="center"/>
            <w:hideMark/>
          </w:tcPr>
          <w:p w14:paraId="315F8443" w14:textId="77777777" w:rsidR="009E2EB8" w:rsidRPr="009E2EB8" w:rsidRDefault="009E2EB8" w:rsidP="009E2EB8">
            <w:r w:rsidRPr="009E2EB8">
              <w:t>Yetziat Mitzrayim</w:t>
            </w:r>
          </w:p>
        </w:tc>
        <w:tc>
          <w:tcPr>
            <w:tcW w:w="0" w:type="auto"/>
            <w:vAlign w:val="center"/>
            <w:hideMark/>
          </w:tcPr>
          <w:p w14:paraId="3861BC3B" w14:textId="77777777" w:rsidR="009E2EB8" w:rsidRPr="009E2EB8" w:rsidRDefault="009E2EB8" w:rsidP="009E2EB8">
            <w:r w:rsidRPr="009E2EB8">
              <w:t>Yeshayahu 43:14–44:5</w:t>
            </w:r>
          </w:p>
        </w:tc>
      </w:tr>
      <w:tr w:rsidR="009E2EB8" w:rsidRPr="009E2EB8" w14:paraId="4FB08B20" w14:textId="77777777" w:rsidTr="009E2EB8">
        <w:trPr>
          <w:tblCellSpacing w:w="15" w:type="dxa"/>
        </w:trPr>
        <w:tc>
          <w:tcPr>
            <w:tcW w:w="0" w:type="auto"/>
            <w:vAlign w:val="center"/>
            <w:hideMark/>
          </w:tcPr>
          <w:p w14:paraId="5AFAF5C6" w14:textId="77777777" w:rsidR="009E2EB8" w:rsidRPr="009E2EB8" w:rsidRDefault="009E2EB8" w:rsidP="009E2EB8">
            <w:r w:rsidRPr="009E2EB8">
              <w:t>57</w:t>
            </w:r>
          </w:p>
        </w:tc>
        <w:tc>
          <w:tcPr>
            <w:tcW w:w="0" w:type="auto"/>
            <w:vAlign w:val="center"/>
            <w:hideMark/>
          </w:tcPr>
          <w:p w14:paraId="68B388DD" w14:textId="77777777" w:rsidR="009E2EB8" w:rsidRPr="009E2EB8" w:rsidRDefault="009E2EB8" w:rsidP="009E2EB8">
            <w:r w:rsidRPr="009E2EB8">
              <w:t>Shemot 13:1–16</w:t>
            </w:r>
          </w:p>
        </w:tc>
        <w:tc>
          <w:tcPr>
            <w:tcW w:w="0" w:type="auto"/>
            <w:vAlign w:val="center"/>
            <w:hideMark/>
          </w:tcPr>
          <w:p w14:paraId="4A96819E" w14:textId="77777777" w:rsidR="009E2EB8" w:rsidRPr="009E2EB8" w:rsidRDefault="009E2EB8" w:rsidP="009E2EB8">
            <w:proofErr w:type="spellStart"/>
            <w:r w:rsidRPr="009E2EB8">
              <w:t>Kedushat</w:t>
            </w:r>
            <w:proofErr w:type="spellEnd"/>
            <w:r w:rsidRPr="009E2EB8">
              <w:t xml:space="preserve"> </w:t>
            </w:r>
            <w:proofErr w:type="spellStart"/>
            <w:r w:rsidRPr="009E2EB8">
              <w:t>Bechor</w:t>
            </w:r>
            <w:proofErr w:type="spellEnd"/>
          </w:p>
        </w:tc>
        <w:tc>
          <w:tcPr>
            <w:tcW w:w="0" w:type="auto"/>
            <w:vAlign w:val="center"/>
            <w:hideMark/>
          </w:tcPr>
          <w:p w14:paraId="0AF7637E" w14:textId="77777777" w:rsidR="009E2EB8" w:rsidRPr="009E2EB8" w:rsidRDefault="009E2EB8" w:rsidP="009E2EB8">
            <w:r w:rsidRPr="009E2EB8">
              <w:t>Shmuel II 7:18–29</w:t>
            </w:r>
          </w:p>
        </w:tc>
      </w:tr>
      <w:tr w:rsidR="009E2EB8" w:rsidRPr="009E2EB8" w14:paraId="204EE0A9" w14:textId="77777777" w:rsidTr="009E2EB8">
        <w:trPr>
          <w:tblCellSpacing w:w="15" w:type="dxa"/>
        </w:trPr>
        <w:tc>
          <w:tcPr>
            <w:tcW w:w="0" w:type="auto"/>
            <w:vAlign w:val="center"/>
            <w:hideMark/>
          </w:tcPr>
          <w:p w14:paraId="42D626DD" w14:textId="77777777" w:rsidR="009E2EB8" w:rsidRPr="009E2EB8" w:rsidRDefault="009E2EB8" w:rsidP="009E2EB8">
            <w:r w:rsidRPr="009E2EB8">
              <w:t>58</w:t>
            </w:r>
          </w:p>
        </w:tc>
        <w:tc>
          <w:tcPr>
            <w:tcW w:w="0" w:type="auto"/>
            <w:vAlign w:val="center"/>
            <w:hideMark/>
          </w:tcPr>
          <w:p w14:paraId="2C9DB6C4" w14:textId="77777777" w:rsidR="009E2EB8" w:rsidRPr="009E2EB8" w:rsidRDefault="009E2EB8" w:rsidP="009E2EB8">
            <w:r w:rsidRPr="009E2EB8">
              <w:t>Shemot 13:17–15:21</w:t>
            </w:r>
          </w:p>
        </w:tc>
        <w:tc>
          <w:tcPr>
            <w:tcW w:w="0" w:type="auto"/>
            <w:vAlign w:val="center"/>
            <w:hideMark/>
          </w:tcPr>
          <w:p w14:paraId="397945CF" w14:textId="77777777" w:rsidR="009E2EB8" w:rsidRPr="009E2EB8" w:rsidRDefault="009E2EB8" w:rsidP="009E2EB8">
            <w:proofErr w:type="spellStart"/>
            <w:r w:rsidRPr="009E2EB8">
              <w:t>Kriyat</w:t>
            </w:r>
            <w:proofErr w:type="spellEnd"/>
            <w:r w:rsidRPr="009E2EB8">
              <w:t xml:space="preserve"> Yam Suf</w:t>
            </w:r>
          </w:p>
        </w:tc>
        <w:tc>
          <w:tcPr>
            <w:tcW w:w="0" w:type="auto"/>
            <w:vAlign w:val="center"/>
            <w:hideMark/>
          </w:tcPr>
          <w:p w14:paraId="7C77F069" w14:textId="77777777" w:rsidR="009E2EB8" w:rsidRPr="009E2EB8" w:rsidRDefault="009E2EB8" w:rsidP="009E2EB8">
            <w:r w:rsidRPr="009E2EB8">
              <w:t>Shoftim 5:1–31</w:t>
            </w:r>
          </w:p>
        </w:tc>
      </w:tr>
      <w:tr w:rsidR="009E2EB8" w:rsidRPr="009E2EB8" w14:paraId="61CC315D" w14:textId="77777777" w:rsidTr="009E2EB8">
        <w:trPr>
          <w:tblCellSpacing w:w="15" w:type="dxa"/>
        </w:trPr>
        <w:tc>
          <w:tcPr>
            <w:tcW w:w="0" w:type="auto"/>
            <w:vAlign w:val="center"/>
            <w:hideMark/>
          </w:tcPr>
          <w:p w14:paraId="0D0D7842" w14:textId="77777777" w:rsidR="009E2EB8" w:rsidRPr="009E2EB8" w:rsidRDefault="009E2EB8" w:rsidP="009E2EB8">
            <w:r w:rsidRPr="009E2EB8">
              <w:t>59</w:t>
            </w:r>
          </w:p>
        </w:tc>
        <w:tc>
          <w:tcPr>
            <w:tcW w:w="0" w:type="auto"/>
            <w:vAlign w:val="center"/>
            <w:hideMark/>
          </w:tcPr>
          <w:p w14:paraId="58CB2CAE" w14:textId="77777777" w:rsidR="009E2EB8" w:rsidRPr="009E2EB8" w:rsidRDefault="009E2EB8" w:rsidP="009E2EB8">
            <w:r w:rsidRPr="009E2EB8">
              <w:t>Shemot 15:22–16:36</w:t>
            </w:r>
          </w:p>
        </w:tc>
        <w:tc>
          <w:tcPr>
            <w:tcW w:w="0" w:type="auto"/>
            <w:vAlign w:val="center"/>
            <w:hideMark/>
          </w:tcPr>
          <w:p w14:paraId="057DEB9A" w14:textId="77777777" w:rsidR="009E2EB8" w:rsidRPr="009E2EB8" w:rsidRDefault="009E2EB8" w:rsidP="009E2EB8">
            <w:r w:rsidRPr="009E2EB8">
              <w:t xml:space="preserve">Manna </w:t>
            </w:r>
            <w:proofErr w:type="spellStart"/>
            <w:r w:rsidRPr="009E2EB8">
              <w:t>v’Shabbat</w:t>
            </w:r>
            <w:proofErr w:type="spellEnd"/>
          </w:p>
        </w:tc>
        <w:tc>
          <w:tcPr>
            <w:tcW w:w="0" w:type="auto"/>
            <w:vAlign w:val="center"/>
            <w:hideMark/>
          </w:tcPr>
          <w:p w14:paraId="4AC424FF" w14:textId="77777777" w:rsidR="009E2EB8" w:rsidRPr="009E2EB8" w:rsidRDefault="009E2EB8" w:rsidP="009E2EB8">
            <w:r w:rsidRPr="009E2EB8">
              <w:t>Melachim II 7:3–20</w:t>
            </w:r>
          </w:p>
        </w:tc>
      </w:tr>
      <w:tr w:rsidR="009E2EB8" w:rsidRPr="009E2EB8" w14:paraId="2A0AAFC0" w14:textId="77777777" w:rsidTr="009E2EB8">
        <w:trPr>
          <w:tblCellSpacing w:w="15" w:type="dxa"/>
        </w:trPr>
        <w:tc>
          <w:tcPr>
            <w:tcW w:w="0" w:type="auto"/>
            <w:vAlign w:val="center"/>
            <w:hideMark/>
          </w:tcPr>
          <w:p w14:paraId="718E97BF" w14:textId="77777777" w:rsidR="009E2EB8" w:rsidRPr="009E2EB8" w:rsidRDefault="009E2EB8" w:rsidP="009E2EB8">
            <w:r w:rsidRPr="009E2EB8">
              <w:t>60</w:t>
            </w:r>
          </w:p>
        </w:tc>
        <w:tc>
          <w:tcPr>
            <w:tcW w:w="0" w:type="auto"/>
            <w:vAlign w:val="center"/>
            <w:hideMark/>
          </w:tcPr>
          <w:p w14:paraId="066067DC" w14:textId="77777777" w:rsidR="009E2EB8" w:rsidRPr="009E2EB8" w:rsidRDefault="009E2EB8" w:rsidP="009E2EB8">
            <w:r w:rsidRPr="009E2EB8">
              <w:t>Shemot 17:1–18:27</w:t>
            </w:r>
          </w:p>
        </w:tc>
        <w:tc>
          <w:tcPr>
            <w:tcW w:w="0" w:type="auto"/>
            <w:vAlign w:val="center"/>
            <w:hideMark/>
          </w:tcPr>
          <w:p w14:paraId="3B7D24EF" w14:textId="77777777" w:rsidR="009E2EB8" w:rsidRPr="009E2EB8" w:rsidRDefault="009E2EB8" w:rsidP="009E2EB8">
            <w:r w:rsidRPr="009E2EB8">
              <w:t xml:space="preserve">Amalek </w:t>
            </w:r>
            <w:proofErr w:type="spellStart"/>
            <w:r w:rsidRPr="009E2EB8">
              <w:t>v’Yitro</w:t>
            </w:r>
            <w:proofErr w:type="spellEnd"/>
          </w:p>
        </w:tc>
        <w:tc>
          <w:tcPr>
            <w:tcW w:w="0" w:type="auto"/>
            <w:vAlign w:val="center"/>
            <w:hideMark/>
          </w:tcPr>
          <w:p w14:paraId="4AFEBFA3" w14:textId="77777777" w:rsidR="009E2EB8" w:rsidRPr="009E2EB8" w:rsidRDefault="009E2EB8" w:rsidP="009E2EB8">
            <w:r w:rsidRPr="009E2EB8">
              <w:t>Shoftim 4:4–5:31</w:t>
            </w:r>
          </w:p>
        </w:tc>
      </w:tr>
      <w:tr w:rsidR="009E2EB8" w:rsidRPr="009E2EB8" w14:paraId="2E43F2BF" w14:textId="77777777" w:rsidTr="009E2EB8">
        <w:trPr>
          <w:tblCellSpacing w:w="15" w:type="dxa"/>
        </w:trPr>
        <w:tc>
          <w:tcPr>
            <w:tcW w:w="0" w:type="auto"/>
            <w:vAlign w:val="center"/>
            <w:hideMark/>
          </w:tcPr>
          <w:p w14:paraId="770522ED" w14:textId="77777777" w:rsidR="009E2EB8" w:rsidRPr="009E2EB8" w:rsidRDefault="009E2EB8" w:rsidP="009E2EB8">
            <w:r w:rsidRPr="009E2EB8">
              <w:t>61</w:t>
            </w:r>
          </w:p>
        </w:tc>
        <w:tc>
          <w:tcPr>
            <w:tcW w:w="0" w:type="auto"/>
            <w:vAlign w:val="center"/>
            <w:hideMark/>
          </w:tcPr>
          <w:p w14:paraId="1B19D78F" w14:textId="77777777" w:rsidR="009E2EB8" w:rsidRPr="009E2EB8" w:rsidRDefault="009E2EB8" w:rsidP="009E2EB8">
            <w:r w:rsidRPr="009E2EB8">
              <w:t>Shemot 19:1–20:23</w:t>
            </w:r>
          </w:p>
        </w:tc>
        <w:tc>
          <w:tcPr>
            <w:tcW w:w="0" w:type="auto"/>
            <w:vAlign w:val="center"/>
            <w:hideMark/>
          </w:tcPr>
          <w:p w14:paraId="496F4D5C" w14:textId="77777777" w:rsidR="009E2EB8" w:rsidRPr="009E2EB8" w:rsidRDefault="009E2EB8" w:rsidP="009E2EB8">
            <w:proofErr w:type="spellStart"/>
            <w:r w:rsidRPr="009E2EB8">
              <w:t>Ma’amad</w:t>
            </w:r>
            <w:proofErr w:type="spellEnd"/>
            <w:r w:rsidRPr="009E2EB8">
              <w:t xml:space="preserve"> Har Sinai</w:t>
            </w:r>
          </w:p>
        </w:tc>
        <w:tc>
          <w:tcPr>
            <w:tcW w:w="0" w:type="auto"/>
            <w:vAlign w:val="center"/>
            <w:hideMark/>
          </w:tcPr>
          <w:p w14:paraId="4DF7960B" w14:textId="77777777" w:rsidR="009E2EB8" w:rsidRPr="009E2EB8" w:rsidRDefault="009E2EB8" w:rsidP="009E2EB8">
            <w:r w:rsidRPr="009E2EB8">
              <w:t>Yeshayahu 6:1–7:6</w:t>
            </w:r>
          </w:p>
        </w:tc>
      </w:tr>
      <w:tr w:rsidR="009E2EB8" w:rsidRPr="009E2EB8" w14:paraId="1152D7DD" w14:textId="77777777" w:rsidTr="009E2EB8">
        <w:trPr>
          <w:tblCellSpacing w:w="15" w:type="dxa"/>
        </w:trPr>
        <w:tc>
          <w:tcPr>
            <w:tcW w:w="0" w:type="auto"/>
            <w:vAlign w:val="center"/>
            <w:hideMark/>
          </w:tcPr>
          <w:p w14:paraId="7FC45F8D" w14:textId="77777777" w:rsidR="009E2EB8" w:rsidRPr="009E2EB8" w:rsidRDefault="009E2EB8" w:rsidP="009E2EB8">
            <w:r w:rsidRPr="009E2EB8">
              <w:t>62</w:t>
            </w:r>
          </w:p>
        </w:tc>
        <w:tc>
          <w:tcPr>
            <w:tcW w:w="0" w:type="auto"/>
            <w:vAlign w:val="center"/>
            <w:hideMark/>
          </w:tcPr>
          <w:p w14:paraId="2B92A015" w14:textId="77777777" w:rsidR="009E2EB8" w:rsidRPr="009E2EB8" w:rsidRDefault="009E2EB8" w:rsidP="009E2EB8">
            <w:r w:rsidRPr="009E2EB8">
              <w:t>Shemot 21:1–22:24</w:t>
            </w:r>
          </w:p>
        </w:tc>
        <w:tc>
          <w:tcPr>
            <w:tcW w:w="0" w:type="auto"/>
            <w:vAlign w:val="center"/>
            <w:hideMark/>
          </w:tcPr>
          <w:p w14:paraId="331402D9" w14:textId="77777777" w:rsidR="009E2EB8" w:rsidRPr="009E2EB8" w:rsidRDefault="009E2EB8" w:rsidP="009E2EB8">
            <w:r w:rsidRPr="009E2EB8">
              <w:t>Mishpatim</w:t>
            </w:r>
          </w:p>
        </w:tc>
        <w:tc>
          <w:tcPr>
            <w:tcW w:w="0" w:type="auto"/>
            <w:vAlign w:val="center"/>
            <w:hideMark/>
          </w:tcPr>
          <w:p w14:paraId="21BE01AC" w14:textId="77777777" w:rsidR="009E2EB8" w:rsidRPr="009E2EB8" w:rsidRDefault="009E2EB8" w:rsidP="009E2EB8">
            <w:r w:rsidRPr="009E2EB8">
              <w:t>Yirmiyahu 34:8–22</w:t>
            </w:r>
          </w:p>
        </w:tc>
      </w:tr>
      <w:tr w:rsidR="009E2EB8" w:rsidRPr="009E2EB8" w14:paraId="32E8C1A0" w14:textId="77777777" w:rsidTr="009E2EB8">
        <w:trPr>
          <w:tblCellSpacing w:w="15" w:type="dxa"/>
        </w:trPr>
        <w:tc>
          <w:tcPr>
            <w:tcW w:w="0" w:type="auto"/>
            <w:vAlign w:val="center"/>
            <w:hideMark/>
          </w:tcPr>
          <w:p w14:paraId="322FEB7D" w14:textId="77777777" w:rsidR="009E2EB8" w:rsidRPr="009E2EB8" w:rsidRDefault="009E2EB8" w:rsidP="009E2EB8">
            <w:r w:rsidRPr="009E2EB8">
              <w:t>63</w:t>
            </w:r>
          </w:p>
        </w:tc>
        <w:tc>
          <w:tcPr>
            <w:tcW w:w="0" w:type="auto"/>
            <w:vAlign w:val="center"/>
            <w:hideMark/>
          </w:tcPr>
          <w:p w14:paraId="7369E8B5" w14:textId="77777777" w:rsidR="009E2EB8" w:rsidRPr="009E2EB8" w:rsidRDefault="009E2EB8" w:rsidP="009E2EB8">
            <w:r w:rsidRPr="009E2EB8">
              <w:t>Shemot 22:25–23:33</w:t>
            </w:r>
          </w:p>
        </w:tc>
        <w:tc>
          <w:tcPr>
            <w:tcW w:w="0" w:type="auto"/>
            <w:vAlign w:val="center"/>
            <w:hideMark/>
          </w:tcPr>
          <w:p w14:paraId="411160D7" w14:textId="77777777" w:rsidR="009E2EB8" w:rsidRPr="009E2EB8" w:rsidRDefault="009E2EB8" w:rsidP="009E2EB8">
            <w:r w:rsidRPr="009E2EB8">
              <w:t xml:space="preserve">Mishpatim </w:t>
            </w:r>
            <w:proofErr w:type="spellStart"/>
            <w:r w:rsidRPr="009E2EB8">
              <w:t>Acherim</w:t>
            </w:r>
            <w:proofErr w:type="spellEnd"/>
          </w:p>
        </w:tc>
        <w:tc>
          <w:tcPr>
            <w:tcW w:w="0" w:type="auto"/>
            <w:vAlign w:val="center"/>
            <w:hideMark/>
          </w:tcPr>
          <w:p w14:paraId="52BCDFF6" w14:textId="77777777" w:rsidR="009E2EB8" w:rsidRPr="009E2EB8" w:rsidRDefault="009E2EB8" w:rsidP="009E2EB8">
            <w:r w:rsidRPr="009E2EB8">
              <w:t>Yirmiyahu 11:1–23</w:t>
            </w:r>
          </w:p>
        </w:tc>
      </w:tr>
      <w:tr w:rsidR="009E2EB8" w:rsidRPr="009E2EB8" w14:paraId="6C2123CE" w14:textId="77777777" w:rsidTr="009E2EB8">
        <w:trPr>
          <w:tblCellSpacing w:w="15" w:type="dxa"/>
        </w:trPr>
        <w:tc>
          <w:tcPr>
            <w:tcW w:w="0" w:type="auto"/>
            <w:vAlign w:val="center"/>
            <w:hideMark/>
          </w:tcPr>
          <w:p w14:paraId="2658E820" w14:textId="77777777" w:rsidR="009E2EB8" w:rsidRPr="009E2EB8" w:rsidRDefault="009E2EB8" w:rsidP="009E2EB8">
            <w:r w:rsidRPr="009E2EB8">
              <w:t>64</w:t>
            </w:r>
          </w:p>
        </w:tc>
        <w:tc>
          <w:tcPr>
            <w:tcW w:w="0" w:type="auto"/>
            <w:vAlign w:val="center"/>
            <w:hideMark/>
          </w:tcPr>
          <w:p w14:paraId="3BCDD4AA" w14:textId="77777777" w:rsidR="009E2EB8" w:rsidRPr="009E2EB8" w:rsidRDefault="009E2EB8" w:rsidP="009E2EB8">
            <w:r w:rsidRPr="009E2EB8">
              <w:t>Shemot 24:1–18</w:t>
            </w:r>
          </w:p>
        </w:tc>
        <w:tc>
          <w:tcPr>
            <w:tcW w:w="0" w:type="auto"/>
            <w:vAlign w:val="center"/>
            <w:hideMark/>
          </w:tcPr>
          <w:p w14:paraId="62644AB5" w14:textId="77777777" w:rsidR="009E2EB8" w:rsidRPr="009E2EB8" w:rsidRDefault="009E2EB8" w:rsidP="009E2EB8">
            <w:r w:rsidRPr="009E2EB8">
              <w:t>Brit Sinai</w:t>
            </w:r>
          </w:p>
        </w:tc>
        <w:tc>
          <w:tcPr>
            <w:tcW w:w="0" w:type="auto"/>
            <w:vAlign w:val="center"/>
            <w:hideMark/>
          </w:tcPr>
          <w:p w14:paraId="3C92F080" w14:textId="77777777" w:rsidR="009E2EB8" w:rsidRPr="009E2EB8" w:rsidRDefault="009E2EB8" w:rsidP="009E2EB8">
            <w:r w:rsidRPr="009E2EB8">
              <w:t>Yehezkel 1:1–28</w:t>
            </w:r>
          </w:p>
        </w:tc>
      </w:tr>
      <w:tr w:rsidR="009E2EB8" w:rsidRPr="009E2EB8" w14:paraId="423124ED" w14:textId="77777777" w:rsidTr="009E2EB8">
        <w:trPr>
          <w:tblCellSpacing w:w="15" w:type="dxa"/>
        </w:trPr>
        <w:tc>
          <w:tcPr>
            <w:tcW w:w="0" w:type="auto"/>
            <w:vAlign w:val="center"/>
            <w:hideMark/>
          </w:tcPr>
          <w:p w14:paraId="4E6796B6" w14:textId="77777777" w:rsidR="009E2EB8" w:rsidRPr="009E2EB8" w:rsidRDefault="009E2EB8" w:rsidP="009E2EB8">
            <w:r w:rsidRPr="009E2EB8">
              <w:t>65</w:t>
            </w:r>
          </w:p>
        </w:tc>
        <w:tc>
          <w:tcPr>
            <w:tcW w:w="0" w:type="auto"/>
            <w:vAlign w:val="center"/>
            <w:hideMark/>
          </w:tcPr>
          <w:p w14:paraId="770DAE23" w14:textId="77777777" w:rsidR="009E2EB8" w:rsidRPr="009E2EB8" w:rsidRDefault="009E2EB8" w:rsidP="009E2EB8">
            <w:r w:rsidRPr="009E2EB8">
              <w:t>Shemot 25:1–26:30</w:t>
            </w:r>
          </w:p>
        </w:tc>
        <w:tc>
          <w:tcPr>
            <w:tcW w:w="0" w:type="auto"/>
            <w:vAlign w:val="center"/>
            <w:hideMark/>
          </w:tcPr>
          <w:p w14:paraId="62DE75BD" w14:textId="77777777" w:rsidR="009E2EB8" w:rsidRPr="009E2EB8" w:rsidRDefault="009E2EB8" w:rsidP="009E2EB8">
            <w:r w:rsidRPr="009E2EB8">
              <w:t>Terumah</w:t>
            </w:r>
          </w:p>
        </w:tc>
        <w:tc>
          <w:tcPr>
            <w:tcW w:w="0" w:type="auto"/>
            <w:vAlign w:val="center"/>
            <w:hideMark/>
          </w:tcPr>
          <w:p w14:paraId="0B57CBC6" w14:textId="77777777" w:rsidR="009E2EB8" w:rsidRPr="009E2EB8" w:rsidRDefault="009E2EB8" w:rsidP="009E2EB8">
            <w:r w:rsidRPr="009E2EB8">
              <w:t>Melachim I 5:12–6:13</w:t>
            </w:r>
          </w:p>
        </w:tc>
      </w:tr>
      <w:tr w:rsidR="009E2EB8" w:rsidRPr="009E2EB8" w14:paraId="649A3825" w14:textId="77777777" w:rsidTr="009E2EB8">
        <w:trPr>
          <w:tblCellSpacing w:w="15" w:type="dxa"/>
        </w:trPr>
        <w:tc>
          <w:tcPr>
            <w:tcW w:w="0" w:type="auto"/>
            <w:vAlign w:val="center"/>
            <w:hideMark/>
          </w:tcPr>
          <w:p w14:paraId="72626233" w14:textId="77777777" w:rsidR="009E2EB8" w:rsidRPr="009E2EB8" w:rsidRDefault="009E2EB8" w:rsidP="009E2EB8">
            <w:r w:rsidRPr="009E2EB8">
              <w:t>66</w:t>
            </w:r>
          </w:p>
        </w:tc>
        <w:tc>
          <w:tcPr>
            <w:tcW w:w="0" w:type="auto"/>
            <w:vAlign w:val="center"/>
            <w:hideMark/>
          </w:tcPr>
          <w:p w14:paraId="435E3105" w14:textId="77777777" w:rsidR="009E2EB8" w:rsidRPr="009E2EB8" w:rsidRDefault="009E2EB8" w:rsidP="009E2EB8">
            <w:r w:rsidRPr="009E2EB8">
              <w:t>Shemot 26:31–27:19</w:t>
            </w:r>
          </w:p>
        </w:tc>
        <w:tc>
          <w:tcPr>
            <w:tcW w:w="0" w:type="auto"/>
            <w:vAlign w:val="center"/>
            <w:hideMark/>
          </w:tcPr>
          <w:p w14:paraId="0F8B5546" w14:textId="77777777" w:rsidR="009E2EB8" w:rsidRPr="009E2EB8" w:rsidRDefault="009E2EB8" w:rsidP="009E2EB8">
            <w:r w:rsidRPr="009E2EB8">
              <w:t xml:space="preserve">Parochet </w:t>
            </w:r>
            <w:proofErr w:type="spellStart"/>
            <w:r w:rsidRPr="009E2EB8">
              <w:t>v’Mizbeach</w:t>
            </w:r>
            <w:proofErr w:type="spellEnd"/>
          </w:p>
        </w:tc>
        <w:tc>
          <w:tcPr>
            <w:tcW w:w="0" w:type="auto"/>
            <w:vAlign w:val="center"/>
            <w:hideMark/>
          </w:tcPr>
          <w:p w14:paraId="6F532AB4" w14:textId="77777777" w:rsidR="009E2EB8" w:rsidRPr="009E2EB8" w:rsidRDefault="009E2EB8" w:rsidP="009E2EB8">
            <w:r w:rsidRPr="009E2EB8">
              <w:t>Yehezkel 43:10–27</w:t>
            </w:r>
          </w:p>
        </w:tc>
      </w:tr>
      <w:tr w:rsidR="009E2EB8" w:rsidRPr="009E2EB8" w14:paraId="61799265" w14:textId="77777777" w:rsidTr="009E2EB8">
        <w:trPr>
          <w:tblCellSpacing w:w="15" w:type="dxa"/>
        </w:trPr>
        <w:tc>
          <w:tcPr>
            <w:tcW w:w="0" w:type="auto"/>
            <w:vAlign w:val="center"/>
            <w:hideMark/>
          </w:tcPr>
          <w:p w14:paraId="0B68CDEB" w14:textId="77777777" w:rsidR="009E2EB8" w:rsidRPr="009E2EB8" w:rsidRDefault="009E2EB8" w:rsidP="009E2EB8">
            <w:r w:rsidRPr="009E2EB8">
              <w:t>67</w:t>
            </w:r>
          </w:p>
        </w:tc>
        <w:tc>
          <w:tcPr>
            <w:tcW w:w="0" w:type="auto"/>
            <w:vAlign w:val="center"/>
            <w:hideMark/>
          </w:tcPr>
          <w:p w14:paraId="4EB0681E" w14:textId="77777777" w:rsidR="009E2EB8" w:rsidRPr="009E2EB8" w:rsidRDefault="009E2EB8" w:rsidP="009E2EB8">
            <w:r w:rsidRPr="009E2EB8">
              <w:t>Shemot 27:20–28:30</w:t>
            </w:r>
          </w:p>
        </w:tc>
        <w:tc>
          <w:tcPr>
            <w:tcW w:w="0" w:type="auto"/>
            <w:vAlign w:val="center"/>
            <w:hideMark/>
          </w:tcPr>
          <w:p w14:paraId="60972621" w14:textId="77777777" w:rsidR="009E2EB8" w:rsidRPr="009E2EB8" w:rsidRDefault="009E2EB8" w:rsidP="009E2EB8">
            <w:r w:rsidRPr="009E2EB8">
              <w:t xml:space="preserve">Ner Tamid </w:t>
            </w:r>
            <w:proofErr w:type="spellStart"/>
            <w:r w:rsidRPr="009E2EB8">
              <w:t>v’Bigdei</w:t>
            </w:r>
            <w:proofErr w:type="spellEnd"/>
            <w:r w:rsidRPr="009E2EB8">
              <w:t xml:space="preserve"> </w:t>
            </w:r>
            <w:proofErr w:type="spellStart"/>
            <w:r w:rsidRPr="009E2EB8">
              <w:t>Kehuna</w:t>
            </w:r>
            <w:proofErr w:type="spellEnd"/>
          </w:p>
        </w:tc>
        <w:tc>
          <w:tcPr>
            <w:tcW w:w="0" w:type="auto"/>
            <w:vAlign w:val="center"/>
            <w:hideMark/>
          </w:tcPr>
          <w:p w14:paraId="219EBB06" w14:textId="77777777" w:rsidR="009E2EB8" w:rsidRPr="009E2EB8" w:rsidRDefault="009E2EB8" w:rsidP="009E2EB8">
            <w:r w:rsidRPr="009E2EB8">
              <w:t>Yehezkel 44:15–31</w:t>
            </w:r>
          </w:p>
        </w:tc>
      </w:tr>
      <w:tr w:rsidR="009E2EB8" w:rsidRPr="009E2EB8" w14:paraId="2958D260" w14:textId="77777777" w:rsidTr="009E2EB8">
        <w:trPr>
          <w:tblCellSpacing w:w="15" w:type="dxa"/>
        </w:trPr>
        <w:tc>
          <w:tcPr>
            <w:tcW w:w="0" w:type="auto"/>
            <w:vAlign w:val="center"/>
            <w:hideMark/>
          </w:tcPr>
          <w:p w14:paraId="0FF215E5" w14:textId="77777777" w:rsidR="009E2EB8" w:rsidRPr="009E2EB8" w:rsidRDefault="009E2EB8" w:rsidP="009E2EB8">
            <w:r w:rsidRPr="009E2EB8">
              <w:t>68</w:t>
            </w:r>
          </w:p>
        </w:tc>
        <w:tc>
          <w:tcPr>
            <w:tcW w:w="0" w:type="auto"/>
            <w:vAlign w:val="center"/>
            <w:hideMark/>
          </w:tcPr>
          <w:p w14:paraId="553EA691" w14:textId="77777777" w:rsidR="009E2EB8" w:rsidRPr="009E2EB8" w:rsidRDefault="009E2EB8" w:rsidP="009E2EB8">
            <w:r w:rsidRPr="009E2EB8">
              <w:t>Shemot 28:31–29:46</w:t>
            </w:r>
          </w:p>
        </w:tc>
        <w:tc>
          <w:tcPr>
            <w:tcW w:w="0" w:type="auto"/>
            <w:vAlign w:val="center"/>
            <w:hideMark/>
          </w:tcPr>
          <w:p w14:paraId="5F88E13D" w14:textId="77777777" w:rsidR="009E2EB8" w:rsidRPr="009E2EB8" w:rsidRDefault="009E2EB8" w:rsidP="009E2EB8">
            <w:proofErr w:type="spellStart"/>
            <w:r w:rsidRPr="009E2EB8">
              <w:t>Bigdei</w:t>
            </w:r>
            <w:proofErr w:type="spellEnd"/>
            <w:r w:rsidRPr="009E2EB8">
              <w:t xml:space="preserve"> </w:t>
            </w:r>
            <w:proofErr w:type="spellStart"/>
            <w:r w:rsidRPr="009E2EB8">
              <w:t>Kehuna</w:t>
            </w:r>
            <w:proofErr w:type="spellEnd"/>
            <w:r w:rsidRPr="009E2EB8">
              <w:t xml:space="preserve"> </w:t>
            </w:r>
            <w:proofErr w:type="spellStart"/>
            <w:r w:rsidRPr="009E2EB8">
              <w:t>Acherim</w:t>
            </w:r>
            <w:proofErr w:type="spellEnd"/>
          </w:p>
        </w:tc>
        <w:tc>
          <w:tcPr>
            <w:tcW w:w="0" w:type="auto"/>
            <w:vAlign w:val="center"/>
            <w:hideMark/>
          </w:tcPr>
          <w:p w14:paraId="2135D5D3" w14:textId="77777777" w:rsidR="009E2EB8" w:rsidRPr="009E2EB8" w:rsidRDefault="009E2EB8" w:rsidP="009E2EB8">
            <w:r w:rsidRPr="009E2EB8">
              <w:t>Yeshayahu 61:10–63:9</w:t>
            </w:r>
          </w:p>
        </w:tc>
      </w:tr>
      <w:tr w:rsidR="009E2EB8" w:rsidRPr="009E2EB8" w14:paraId="5807028B" w14:textId="77777777" w:rsidTr="009E2EB8">
        <w:trPr>
          <w:tblCellSpacing w:w="15" w:type="dxa"/>
        </w:trPr>
        <w:tc>
          <w:tcPr>
            <w:tcW w:w="0" w:type="auto"/>
            <w:vAlign w:val="center"/>
            <w:hideMark/>
          </w:tcPr>
          <w:p w14:paraId="4F8B74BB" w14:textId="77777777" w:rsidR="009E2EB8" w:rsidRPr="009E2EB8" w:rsidRDefault="009E2EB8" w:rsidP="009E2EB8">
            <w:r w:rsidRPr="009E2EB8">
              <w:t>69</w:t>
            </w:r>
          </w:p>
        </w:tc>
        <w:tc>
          <w:tcPr>
            <w:tcW w:w="0" w:type="auto"/>
            <w:vAlign w:val="center"/>
            <w:hideMark/>
          </w:tcPr>
          <w:p w14:paraId="340A0B31" w14:textId="77777777" w:rsidR="009E2EB8" w:rsidRPr="009E2EB8" w:rsidRDefault="009E2EB8" w:rsidP="009E2EB8">
            <w:r w:rsidRPr="009E2EB8">
              <w:t>Shemot 30:1–38</w:t>
            </w:r>
          </w:p>
        </w:tc>
        <w:tc>
          <w:tcPr>
            <w:tcW w:w="0" w:type="auto"/>
            <w:vAlign w:val="center"/>
            <w:hideMark/>
          </w:tcPr>
          <w:p w14:paraId="005C27CD" w14:textId="77777777" w:rsidR="009E2EB8" w:rsidRPr="009E2EB8" w:rsidRDefault="009E2EB8" w:rsidP="009E2EB8">
            <w:proofErr w:type="spellStart"/>
            <w:r w:rsidRPr="009E2EB8">
              <w:t>Mizbeach</w:t>
            </w:r>
            <w:proofErr w:type="spellEnd"/>
            <w:r w:rsidRPr="009E2EB8">
              <w:t xml:space="preserve"> </w:t>
            </w:r>
            <w:proofErr w:type="spellStart"/>
            <w:r w:rsidRPr="009E2EB8">
              <w:t>HaKetoret</w:t>
            </w:r>
            <w:proofErr w:type="spellEnd"/>
          </w:p>
        </w:tc>
        <w:tc>
          <w:tcPr>
            <w:tcW w:w="0" w:type="auto"/>
            <w:vAlign w:val="center"/>
            <w:hideMark/>
          </w:tcPr>
          <w:p w14:paraId="6A6FA482" w14:textId="77777777" w:rsidR="009E2EB8" w:rsidRPr="009E2EB8" w:rsidRDefault="009E2EB8" w:rsidP="009E2EB8">
            <w:r w:rsidRPr="009E2EB8">
              <w:t>Melachim I 18:1–39</w:t>
            </w:r>
          </w:p>
        </w:tc>
      </w:tr>
      <w:tr w:rsidR="009E2EB8" w:rsidRPr="009E2EB8" w14:paraId="49EA98DB" w14:textId="77777777" w:rsidTr="009E2EB8">
        <w:trPr>
          <w:tblCellSpacing w:w="15" w:type="dxa"/>
        </w:trPr>
        <w:tc>
          <w:tcPr>
            <w:tcW w:w="0" w:type="auto"/>
            <w:vAlign w:val="center"/>
            <w:hideMark/>
          </w:tcPr>
          <w:p w14:paraId="1FF96544" w14:textId="77777777" w:rsidR="009E2EB8" w:rsidRPr="009E2EB8" w:rsidRDefault="009E2EB8" w:rsidP="009E2EB8">
            <w:r w:rsidRPr="009E2EB8">
              <w:t>70</w:t>
            </w:r>
          </w:p>
        </w:tc>
        <w:tc>
          <w:tcPr>
            <w:tcW w:w="0" w:type="auto"/>
            <w:vAlign w:val="center"/>
            <w:hideMark/>
          </w:tcPr>
          <w:p w14:paraId="3DAEA238" w14:textId="77777777" w:rsidR="009E2EB8" w:rsidRPr="009E2EB8" w:rsidRDefault="009E2EB8" w:rsidP="009E2EB8">
            <w:r w:rsidRPr="009E2EB8">
              <w:t>Shemot 31:1–18</w:t>
            </w:r>
          </w:p>
        </w:tc>
        <w:tc>
          <w:tcPr>
            <w:tcW w:w="0" w:type="auto"/>
            <w:vAlign w:val="center"/>
            <w:hideMark/>
          </w:tcPr>
          <w:p w14:paraId="6F9200E1" w14:textId="77777777" w:rsidR="009E2EB8" w:rsidRPr="009E2EB8" w:rsidRDefault="009E2EB8" w:rsidP="009E2EB8">
            <w:r w:rsidRPr="009E2EB8">
              <w:t xml:space="preserve">Betzalel </w:t>
            </w:r>
            <w:proofErr w:type="spellStart"/>
            <w:r w:rsidRPr="009E2EB8">
              <w:t>v’Shabbat</w:t>
            </w:r>
            <w:proofErr w:type="spellEnd"/>
          </w:p>
        </w:tc>
        <w:tc>
          <w:tcPr>
            <w:tcW w:w="0" w:type="auto"/>
            <w:vAlign w:val="center"/>
            <w:hideMark/>
          </w:tcPr>
          <w:p w14:paraId="4F389CF7" w14:textId="77777777" w:rsidR="009E2EB8" w:rsidRPr="009E2EB8" w:rsidRDefault="009E2EB8" w:rsidP="009E2EB8">
            <w:r w:rsidRPr="009E2EB8">
              <w:t>Melachim I 7:40–50</w:t>
            </w:r>
          </w:p>
        </w:tc>
      </w:tr>
      <w:tr w:rsidR="009E2EB8" w:rsidRPr="009E2EB8" w14:paraId="4D3DDA15" w14:textId="77777777" w:rsidTr="009E2EB8">
        <w:trPr>
          <w:tblCellSpacing w:w="15" w:type="dxa"/>
        </w:trPr>
        <w:tc>
          <w:tcPr>
            <w:tcW w:w="0" w:type="auto"/>
            <w:vAlign w:val="center"/>
            <w:hideMark/>
          </w:tcPr>
          <w:p w14:paraId="47F6DD54" w14:textId="77777777" w:rsidR="009E2EB8" w:rsidRPr="009E2EB8" w:rsidRDefault="009E2EB8" w:rsidP="009E2EB8">
            <w:r w:rsidRPr="009E2EB8">
              <w:t>71</w:t>
            </w:r>
          </w:p>
        </w:tc>
        <w:tc>
          <w:tcPr>
            <w:tcW w:w="0" w:type="auto"/>
            <w:vAlign w:val="center"/>
            <w:hideMark/>
          </w:tcPr>
          <w:p w14:paraId="6495BC33" w14:textId="77777777" w:rsidR="009E2EB8" w:rsidRPr="009E2EB8" w:rsidRDefault="009E2EB8" w:rsidP="009E2EB8">
            <w:r w:rsidRPr="009E2EB8">
              <w:t>Shemot 32:1–33:11</w:t>
            </w:r>
          </w:p>
        </w:tc>
        <w:tc>
          <w:tcPr>
            <w:tcW w:w="0" w:type="auto"/>
            <w:vAlign w:val="center"/>
            <w:hideMark/>
          </w:tcPr>
          <w:p w14:paraId="5F61E4D1" w14:textId="77777777" w:rsidR="009E2EB8" w:rsidRPr="009E2EB8" w:rsidRDefault="009E2EB8" w:rsidP="009E2EB8">
            <w:r w:rsidRPr="009E2EB8">
              <w:t>Egel HaZahav</w:t>
            </w:r>
          </w:p>
        </w:tc>
        <w:tc>
          <w:tcPr>
            <w:tcW w:w="0" w:type="auto"/>
            <w:vAlign w:val="center"/>
            <w:hideMark/>
          </w:tcPr>
          <w:p w14:paraId="4993FC2B" w14:textId="77777777" w:rsidR="009E2EB8" w:rsidRPr="009E2EB8" w:rsidRDefault="009E2EB8" w:rsidP="009E2EB8">
            <w:r w:rsidRPr="009E2EB8">
              <w:t>Melachim II 12:1–17</w:t>
            </w:r>
          </w:p>
        </w:tc>
      </w:tr>
      <w:tr w:rsidR="009E2EB8" w:rsidRPr="009E2EB8" w14:paraId="18063AFA" w14:textId="77777777" w:rsidTr="009E2EB8">
        <w:trPr>
          <w:tblCellSpacing w:w="15" w:type="dxa"/>
        </w:trPr>
        <w:tc>
          <w:tcPr>
            <w:tcW w:w="0" w:type="auto"/>
            <w:vAlign w:val="center"/>
            <w:hideMark/>
          </w:tcPr>
          <w:p w14:paraId="58E43703" w14:textId="77777777" w:rsidR="009E2EB8" w:rsidRPr="009E2EB8" w:rsidRDefault="009E2EB8" w:rsidP="009E2EB8">
            <w:r w:rsidRPr="009E2EB8">
              <w:t>72</w:t>
            </w:r>
          </w:p>
        </w:tc>
        <w:tc>
          <w:tcPr>
            <w:tcW w:w="0" w:type="auto"/>
            <w:vAlign w:val="center"/>
            <w:hideMark/>
          </w:tcPr>
          <w:p w14:paraId="461F50B2" w14:textId="77777777" w:rsidR="009E2EB8" w:rsidRPr="009E2EB8" w:rsidRDefault="009E2EB8" w:rsidP="009E2EB8">
            <w:r w:rsidRPr="009E2EB8">
              <w:t>Shemot 33:12–34:26</w:t>
            </w:r>
          </w:p>
        </w:tc>
        <w:tc>
          <w:tcPr>
            <w:tcW w:w="0" w:type="auto"/>
            <w:vAlign w:val="center"/>
            <w:hideMark/>
          </w:tcPr>
          <w:p w14:paraId="3A679801" w14:textId="77777777" w:rsidR="009E2EB8" w:rsidRPr="009E2EB8" w:rsidRDefault="009E2EB8" w:rsidP="009E2EB8">
            <w:r w:rsidRPr="009E2EB8">
              <w:t xml:space="preserve">Moshe </w:t>
            </w:r>
            <w:proofErr w:type="spellStart"/>
            <w:r w:rsidRPr="009E2EB8">
              <w:t>v’Kavod</w:t>
            </w:r>
            <w:proofErr w:type="spellEnd"/>
            <w:r w:rsidRPr="009E2EB8">
              <w:t xml:space="preserve"> Hashem</w:t>
            </w:r>
          </w:p>
        </w:tc>
        <w:tc>
          <w:tcPr>
            <w:tcW w:w="0" w:type="auto"/>
            <w:vAlign w:val="center"/>
            <w:hideMark/>
          </w:tcPr>
          <w:p w14:paraId="333F21F3" w14:textId="77777777" w:rsidR="009E2EB8" w:rsidRPr="009E2EB8" w:rsidRDefault="009E2EB8" w:rsidP="009E2EB8">
            <w:r w:rsidRPr="009E2EB8">
              <w:t>Yehezkel 36:16–38</w:t>
            </w:r>
          </w:p>
        </w:tc>
      </w:tr>
      <w:tr w:rsidR="009E2EB8" w:rsidRPr="009E2EB8" w14:paraId="629AD773" w14:textId="77777777" w:rsidTr="009E2EB8">
        <w:trPr>
          <w:tblCellSpacing w:w="15" w:type="dxa"/>
        </w:trPr>
        <w:tc>
          <w:tcPr>
            <w:tcW w:w="0" w:type="auto"/>
            <w:vAlign w:val="center"/>
            <w:hideMark/>
          </w:tcPr>
          <w:p w14:paraId="4211382D" w14:textId="77777777" w:rsidR="009E2EB8" w:rsidRPr="009E2EB8" w:rsidRDefault="009E2EB8" w:rsidP="009E2EB8">
            <w:r w:rsidRPr="009E2EB8">
              <w:t>73</w:t>
            </w:r>
          </w:p>
        </w:tc>
        <w:tc>
          <w:tcPr>
            <w:tcW w:w="0" w:type="auto"/>
            <w:vAlign w:val="center"/>
            <w:hideMark/>
          </w:tcPr>
          <w:p w14:paraId="29A4E865" w14:textId="77777777" w:rsidR="009E2EB8" w:rsidRPr="009E2EB8" w:rsidRDefault="009E2EB8" w:rsidP="009E2EB8">
            <w:r w:rsidRPr="009E2EB8">
              <w:t>Shemot 34:27–35:35</w:t>
            </w:r>
          </w:p>
        </w:tc>
        <w:tc>
          <w:tcPr>
            <w:tcW w:w="0" w:type="auto"/>
            <w:vAlign w:val="center"/>
            <w:hideMark/>
          </w:tcPr>
          <w:p w14:paraId="3674408F" w14:textId="77777777" w:rsidR="009E2EB8" w:rsidRPr="009E2EB8" w:rsidRDefault="009E2EB8" w:rsidP="009E2EB8">
            <w:r w:rsidRPr="009E2EB8">
              <w:t xml:space="preserve">Brit </w:t>
            </w:r>
            <w:proofErr w:type="spellStart"/>
            <w:r w:rsidRPr="009E2EB8">
              <w:t>Mechudeshet</w:t>
            </w:r>
            <w:proofErr w:type="spellEnd"/>
          </w:p>
        </w:tc>
        <w:tc>
          <w:tcPr>
            <w:tcW w:w="0" w:type="auto"/>
            <w:vAlign w:val="center"/>
            <w:hideMark/>
          </w:tcPr>
          <w:p w14:paraId="24DD8DEF" w14:textId="77777777" w:rsidR="009E2EB8" w:rsidRPr="009E2EB8" w:rsidRDefault="009E2EB8" w:rsidP="009E2EB8">
            <w:r w:rsidRPr="009E2EB8">
              <w:t>Yeshayahu 55:6–56:8</w:t>
            </w:r>
          </w:p>
        </w:tc>
      </w:tr>
      <w:tr w:rsidR="009E2EB8" w:rsidRPr="009E2EB8" w14:paraId="3460F7A3" w14:textId="77777777" w:rsidTr="009E2EB8">
        <w:trPr>
          <w:tblCellSpacing w:w="15" w:type="dxa"/>
        </w:trPr>
        <w:tc>
          <w:tcPr>
            <w:tcW w:w="0" w:type="auto"/>
            <w:vAlign w:val="center"/>
            <w:hideMark/>
          </w:tcPr>
          <w:p w14:paraId="69483782" w14:textId="77777777" w:rsidR="009E2EB8" w:rsidRPr="009E2EB8" w:rsidRDefault="009E2EB8" w:rsidP="009E2EB8">
            <w:r w:rsidRPr="009E2EB8">
              <w:t>74</w:t>
            </w:r>
          </w:p>
        </w:tc>
        <w:tc>
          <w:tcPr>
            <w:tcW w:w="0" w:type="auto"/>
            <w:vAlign w:val="center"/>
            <w:hideMark/>
          </w:tcPr>
          <w:p w14:paraId="1286632D" w14:textId="77777777" w:rsidR="009E2EB8" w:rsidRPr="009E2EB8" w:rsidRDefault="009E2EB8" w:rsidP="009E2EB8">
            <w:r w:rsidRPr="009E2EB8">
              <w:t>Shemot 36:1–38:20</w:t>
            </w:r>
          </w:p>
        </w:tc>
        <w:tc>
          <w:tcPr>
            <w:tcW w:w="0" w:type="auto"/>
            <w:vAlign w:val="center"/>
            <w:hideMark/>
          </w:tcPr>
          <w:p w14:paraId="48976CDF" w14:textId="77777777" w:rsidR="009E2EB8" w:rsidRPr="009E2EB8" w:rsidRDefault="009E2EB8" w:rsidP="009E2EB8">
            <w:r w:rsidRPr="009E2EB8">
              <w:t xml:space="preserve">Mishkan </w:t>
            </w:r>
            <w:proofErr w:type="spellStart"/>
            <w:r w:rsidRPr="009E2EB8">
              <w:t>Boneh</w:t>
            </w:r>
            <w:proofErr w:type="spellEnd"/>
          </w:p>
        </w:tc>
        <w:tc>
          <w:tcPr>
            <w:tcW w:w="0" w:type="auto"/>
            <w:vAlign w:val="center"/>
            <w:hideMark/>
          </w:tcPr>
          <w:p w14:paraId="74387156" w14:textId="77777777" w:rsidR="009E2EB8" w:rsidRPr="009E2EB8" w:rsidRDefault="009E2EB8" w:rsidP="009E2EB8">
            <w:r w:rsidRPr="009E2EB8">
              <w:t>Melachim I 7:51–8:21</w:t>
            </w:r>
          </w:p>
        </w:tc>
      </w:tr>
      <w:tr w:rsidR="009E2EB8" w:rsidRPr="009E2EB8" w14:paraId="18244066" w14:textId="77777777" w:rsidTr="009E2EB8">
        <w:trPr>
          <w:tblCellSpacing w:w="15" w:type="dxa"/>
        </w:trPr>
        <w:tc>
          <w:tcPr>
            <w:tcW w:w="0" w:type="auto"/>
            <w:vAlign w:val="center"/>
            <w:hideMark/>
          </w:tcPr>
          <w:p w14:paraId="07090AC0" w14:textId="77777777" w:rsidR="009E2EB8" w:rsidRPr="009E2EB8" w:rsidRDefault="009E2EB8" w:rsidP="009E2EB8">
            <w:r w:rsidRPr="009E2EB8">
              <w:t>75</w:t>
            </w:r>
          </w:p>
        </w:tc>
        <w:tc>
          <w:tcPr>
            <w:tcW w:w="0" w:type="auto"/>
            <w:vAlign w:val="center"/>
            <w:hideMark/>
          </w:tcPr>
          <w:p w14:paraId="00EE15C3" w14:textId="77777777" w:rsidR="009E2EB8" w:rsidRPr="009E2EB8" w:rsidRDefault="009E2EB8" w:rsidP="009E2EB8">
            <w:r w:rsidRPr="009E2EB8">
              <w:t>Shemot 38:21–40:38</w:t>
            </w:r>
          </w:p>
        </w:tc>
        <w:tc>
          <w:tcPr>
            <w:tcW w:w="0" w:type="auto"/>
            <w:vAlign w:val="center"/>
            <w:hideMark/>
          </w:tcPr>
          <w:p w14:paraId="48C57B2F" w14:textId="77777777" w:rsidR="009E2EB8" w:rsidRPr="009E2EB8" w:rsidRDefault="009E2EB8" w:rsidP="009E2EB8">
            <w:proofErr w:type="spellStart"/>
            <w:r w:rsidRPr="009E2EB8">
              <w:t>Pekudei</w:t>
            </w:r>
            <w:proofErr w:type="spellEnd"/>
            <w:r w:rsidRPr="009E2EB8">
              <w:t xml:space="preserve"> HaMishkan</w:t>
            </w:r>
          </w:p>
        </w:tc>
        <w:tc>
          <w:tcPr>
            <w:tcW w:w="0" w:type="auto"/>
            <w:vAlign w:val="center"/>
            <w:hideMark/>
          </w:tcPr>
          <w:p w14:paraId="5B138D65" w14:textId="77777777" w:rsidR="009E2EB8" w:rsidRPr="009E2EB8" w:rsidRDefault="009E2EB8" w:rsidP="009E2EB8">
            <w:r w:rsidRPr="009E2EB8">
              <w:t>Melachim I 8:22–54</w:t>
            </w:r>
          </w:p>
        </w:tc>
      </w:tr>
      <w:tr w:rsidR="009E2EB8" w:rsidRPr="009E2EB8" w14:paraId="3A8D4958" w14:textId="77777777" w:rsidTr="009E2EB8">
        <w:trPr>
          <w:tblCellSpacing w:w="15" w:type="dxa"/>
        </w:trPr>
        <w:tc>
          <w:tcPr>
            <w:tcW w:w="0" w:type="auto"/>
            <w:vAlign w:val="center"/>
            <w:hideMark/>
          </w:tcPr>
          <w:p w14:paraId="41C74153" w14:textId="77777777" w:rsidR="009E2EB8" w:rsidRPr="009E2EB8" w:rsidRDefault="009E2EB8" w:rsidP="009E2EB8">
            <w:r w:rsidRPr="009E2EB8">
              <w:t>76</w:t>
            </w:r>
          </w:p>
        </w:tc>
        <w:tc>
          <w:tcPr>
            <w:tcW w:w="0" w:type="auto"/>
            <w:vAlign w:val="center"/>
            <w:hideMark/>
          </w:tcPr>
          <w:p w14:paraId="1421F6CE" w14:textId="77777777" w:rsidR="009E2EB8" w:rsidRPr="009E2EB8" w:rsidRDefault="009E2EB8" w:rsidP="009E2EB8">
            <w:r w:rsidRPr="009E2EB8">
              <w:t>Vayikra 1:1–2:16</w:t>
            </w:r>
          </w:p>
        </w:tc>
        <w:tc>
          <w:tcPr>
            <w:tcW w:w="0" w:type="auto"/>
            <w:vAlign w:val="center"/>
            <w:hideMark/>
          </w:tcPr>
          <w:p w14:paraId="7605F4A8" w14:textId="77777777" w:rsidR="009E2EB8" w:rsidRPr="009E2EB8" w:rsidRDefault="009E2EB8" w:rsidP="009E2EB8">
            <w:r w:rsidRPr="009E2EB8">
              <w:t xml:space="preserve">Korbanot Olah </w:t>
            </w:r>
            <w:proofErr w:type="spellStart"/>
            <w:r w:rsidRPr="009E2EB8">
              <w:t>v’Mincha</w:t>
            </w:r>
            <w:proofErr w:type="spellEnd"/>
          </w:p>
        </w:tc>
        <w:tc>
          <w:tcPr>
            <w:tcW w:w="0" w:type="auto"/>
            <w:vAlign w:val="center"/>
            <w:hideMark/>
          </w:tcPr>
          <w:p w14:paraId="5D87B73B" w14:textId="77777777" w:rsidR="009E2EB8" w:rsidRPr="009E2EB8" w:rsidRDefault="009E2EB8" w:rsidP="009E2EB8">
            <w:r w:rsidRPr="009E2EB8">
              <w:t>Yeshayahu 43:21–44:23</w:t>
            </w:r>
          </w:p>
        </w:tc>
      </w:tr>
      <w:tr w:rsidR="009E2EB8" w:rsidRPr="009E2EB8" w14:paraId="5722C182" w14:textId="77777777" w:rsidTr="009E2EB8">
        <w:trPr>
          <w:tblCellSpacing w:w="15" w:type="dxa"/>
        </w:trPr>
        <w:tc>
          <w:tcPr>
            <w:tcW w:w="0" w:type="auto"/>
            <w:vAlign w:val="center"/>
            <w:hideMark/>
          </w:tcPr>
          <w:p w14:paraId="594398EC" w14:textId="77777777" w:rsidR="009E2EB8" w:rsidRPr="009E2EB8" w:rsidRDefault="009E2EB8" w:rsidP="009E2EB8">
            <w:r w:rsidRPr="009E2EB8">
              <w:t>77</w:t>
            </w:r>
          </w:p>
        </w:tc>
        <w:tc>
          <w:tcPr>
            <w:tcW w:w="0" w:type="auto"/>
            <w:vAlign w:val="center"/>
            <w:hideMark/>
          </w:tcPr>
          <w:p w14:paraId="114E7B6A" w14:textId="77777777" w:rsidR="009E2EB8" w:rsidRPr="009E2EB8" w:rsidRDefault="009E2EB8" w:rsidP="009E2EB8">
            <w:r w:rsidRPr="009E2EB8">
              <w:t>Vayikra 3:1–4:26</w:t>
            </w:r>
          </w:p>
        </w:tc>
        <w:tc>
          <w:tcPr>
            <w:tcW w:w="0" w:type="auto"/>
            <w:vAlign w:val="center"/>
            <w:hideMark/>
          </w:tcPr>
          <w:p w14:paraId="0AE157A5" w14:textId="77777777" w:rsidR="009E2EB8" w:rsidRPr="009E2EB8" w:rsidRDefault="009E2EB8" w:rsidP="009E2EB8">
            <w:r w:rsidRPr="009E2EB8">
              <w:t xml:space="preserve">Korban </w:t>
            </w:r>
            <w:proofErr w:type="spellStart"/>
            <w:r w:rsidRPr="009E2EB8">
              <w:t>Shelamim</w:t>
            </w:r>
            <w:proofErr w:type="spellEnd"/>
            <w:r w:rsidRPr="009E2EB8">
              <w:t xml:space="preserve"> </w:t>
            </w:r>
            <w:proofErr w:type="spellStart"/>
            <w:r w:rsidRPr="009E2EB8">
              <w:t>v’Chatat</w:t>
            </w:r>
            <w:proofErr w:type="spellEnd"/>
          </w:p>
        </w:tc>
        <w:tc>
          <w:tcPr>
            <w:tcW w:w="0" w:type="auto"/>
            <w:vAlign w:val="center"/>
            <w:hideMark/>
          </w:tcPr>
          <w:p w14:paraId="01EC0905" w14:textId="77777777" w:rsidR="009E2EB8" w:rsidRPr="009E2EB8" w:rsidRDefault="009E2EB8" w:rsidP="009E2EB8">
            <w:r w:rsidRPr="009E2EB8">
              <w:t>Yeshayahu 65:17–66:24</w:t>
            </w:r>
          </w:p>
        </w:tc>
      </w:tr>
      <w:tr w:rsidR="009E2EB8" w:rsidRPr="009E2EB8" w14:paraId="01BE6413" w14:textId="77777777" w:rsidTr="009E2EB8">
        <w:trPr>
          <w:tblCellSpacing w:w="15" w:type="dxa"/>
        </w:trPr>
        <w:tc>
          <w:tcPr>
            <w:tcW w:w="0" w:type="auto"/>
            <w:vAlign w:val="center"/>
            <w:hideMark/>
          </w:tcPr>
          <w:p w14:paraId="6B667703" w14:textId="77777777" w:rsidR="009E2EB8" w:rsidRPr="009E2EB8" w:rsidRDefault="009E2EB8" w:rsidP="009E2EB8">
            <w:r w:rsidRPr="009E2EB8">
              <w:t>78</w:t>
            </w:r>
          </w:p>
        </w:tc>
        <w:tc>
          <w:tcPr>
            <w:tcW w:w="0" w:type="auto"/>
            <w:vAlign w:val="center"/>
            <w:hideMark/>
          </w:tcPr>
          <w:p w14:paraId="54F09650" w14:textId="77777777" w:rsidR="009E2EB8" w:rsidRPr="009E2EB8" w:rsidRDefault="009E2EB8" w:rsidP="009E2EB8">
            <w:r w:rsidRPr="009E2EB8">
              <w:t>Vayikra 4:27–5:19</w:t>
            </w:r>
          </w:p>
        </w:tc>
        <w:tc>
          <w:tcPr>
            <w:tcW w:w="0" w:type="auto"/>
            <w:vAlign w:val="center"/>
            <w:hideMark/>
          </w:tcPr>
          <w:p w14:paraId="2CC36E61" w14:textId="77777777" w:rsidR="009E2EB8" w:rsidRPr="009E2EB8" w:rsidRDefault="009E2EB8" w:rsidP="009E2EB8">
            <w:proofErr w:type="spellStart"/>
            <w:r w:rsidRPr="009E2EB8">
              <w:t>Chatat</w:t>
            </w:r>
            <w:proofErr w:type="spellEnd"/>
            <w:r w:rsidRPr="009E2EB8">
              <w:t xml:space="preserve"> </w:t>
            </w:r>
            <w:proofErr w:type="spellStart"/>
            <w:r w:rsidRPr="009E2EB8">
              <w:t>v’Asham</w:t>
            </w:r>
            <w:proofErr w:type="spellEnd"/>
          </w:p>
        </w:tc>
        <w:tc>
          <w:tcPr>
            <w:tcW w:w="0" w:type="auto"/>
            <w:vAlign w:val="center"/>
            <w:hideMark/>
          </w:tcPr>
          <w:p w14:paraId="606E479E" w14:textId="77777777" w:rsidR="009E2EB8" w:rsidRPr="009E2EB8" w:rsidRDefault="009E2EB8" w:rsidP="009E2EB8">
            <w:r w:rsidRPr="009E2EB8">
              <w:t>Yehezkel 18:1–30</w:t>
            </w:r>
          </w:p>
        </w:tc>
      </w:tr>
      <w:tr w:rsidR="009E2EB8" w:rsidRPr="009E2EB8" w14:paraId="26A2B317" w14:textId="77777777" w:rsidTr="009E2EB8">
        <w:trPr>
          <w:tblCellSpacing w:w="15" w:type="dxa"/>
        </w:trPr>
        <w:tc>
          <w:tcPr>
            <w:tcW w:w="0" w:type="auto"/>
            <w:vAlign w:val="center"/>
            <w:hideMark/>
          </w:tcPr>
          <w:p w14:paraId="0011E10F" w14:textId="77777777" w:rsidR="009E2EB8" w:rsidRPr="009E2EB8" w:rsidRDefault="009E2EB8" w:rsidP="009E2EB8">
            <w:r w:rsidRPr="009E2EB8">
              <w:t>79</w:t>
            </w:r>
          </w:p>
        </w:tc>
        <w:tc>
          <w:tcPr>
            <w:tcW w:w="0" w:type="auto"/>
            <w:vAlign w:val="center"/>
            <w:hideMark/>
          </w:tcPr>
          <w:p w14:paraId="48F399C0" w14:textId="77777777" w:rsidR="009E2EB8" w:rsidRPr="009E2EB8" w:rsidRDefault="009E2EB8" w:rsidP="009E2EB8">
            <w:r w:rsidRPr="009E2EB8">
              <w:t>Vayikra 5:20–6:11</w:t>
            </w:r>
          </w:p>
        </w:tc>
        <w:tc>
          <w:tcPr>
            <w:tcW w:w="0" w:type="auto"/>
            <w:vAlign w:val="center"/>
            <w:hideMark/>
          </w:tcPr>
          <w:p w14:paraId="445E260C" w14:textId="77777777" w:rsidR="009E2EB8" w:rsidRPr="009E2EB8" w:rsidRDefault="009E2EB8" w:rsidP="009E2EB8">
            <w:r w:rsidRPr="009E2EB8">
              <w:t xml:space="preserve">Asham </w:t>
            </w:r>
            <w:proofErr w:type="spellStart"/>
            <w:r w:rsidRPr="009E2EB8">
              <w:t>v’Shvuot</w:t>
            </w:r>
            <w:proofErr w:type="spellEnd"/>
          </w:p>
        </w:tc>
        <w:tc>
          <w:tcPr>
            <w:tcW w:w="0" w:type="auto"/>
            <w:vAlign w:val="center"/>
            <w:hideMark/>
          </w:tcPr>
          <w:p w14:paraId="6AE67851" w14:textId="77777777" w:rsidR="009E2EB8" w:rsidRPr="009E2EB8" w:rsidRDefault="009E2EB8" w:rsidP="009E2EB8">
            <w:r w:rsidRPr="009E2EB8">
              <w:t>Yirmiyahu 7:21–8:3</w:t>
            </w:r>
          </w:p>
        </w:tc>
      </w:tr>
      <w:tr w:rsidR="009E2EB8" w:rsidRPr="009E2EB8" w14:paraId="5552F117" w14:textId="77777777" w:rsidTr="009E2EB8">
        <w:trPr>
          <w:tblCellSpacing w:w="15" w:type="dxa"/>
        </w:trPr>
        <w:tc>
          <w:tcPr>
            <w:tcW w:w="0" w:type="auto"/>
            <w:vAlign w:val="center"/>
            <w:hideMark/>
          </w:tcPr>
          <w:p w14:paraId="4ABD2FFA" w14:textId="77777777" w:rsidR="009E2EB8" w:rsidRPr="009E2EB8" w:rsidRDefault="009E2EB8" w:rsidP="009E2EB8">
            <w:r w:rsidRPr="009E2EB8">
              <w:t>80</w:t>
            </w:r>
          </w:p>
        </w:tc>
        <w:tc>
          <w:tcPr>
            <w:tcW w:w="0" w:type="auto"/>
            <w:vAlign w:val="center"/>
            <w:hideMark/>
          </w:tcPr>
          <w:p w14:paraId="56E6739E" w14:textId="77777777" w:rsidR="009E2EB8" w:rsidRPr="009E2EB8" w:rsidRDefault="009E2EB8" w:rsidP="009E2EB8">
            <w:r w:rsidRPr="009E2EB8">
              <w:t>Vayikra 6:12–7:10</w:t>
            </w:r>
          </w:p>
        </w:tc>
        <w:tc>
          <w:tcPr>
            <w:tcW w:w="0" w:type="auto"/>
            <w:vAlign w:val="center"/>
            <w:hideMark/>
          </w:tcPr>
          <w:p w14:paraId="61EE6085" w14:textId="77777777" w:rsidR="009E2EB8" w:rsidRPr="009E2EB8" w:rsidRDefault="009E2EB8" w:rsidP="009E2EB8">
            <w:r w:rsidRPr="009E2EB8">
              <w:t xml:space="preserve">Torat </w:t>
            </w:r>
            <w:proofErr w:type="spellStart"/>
            <w:r w:rsidRPr="009E2EB8">
              <w:t>HaKorbanot</w:t>
            </w:r>
            <w:proofErr w:type="spellEnd"/>
          </w:p>
        </w:tc>
        <w:tc>
          <w:tcPr>
            <w:tcW w:w="0" w:type="auto"/>
            <w:vAlign w:val="center"/>
            <w:hideMark/>
          </w:tcPr>
          <w:p w14:paraId="10F9AC48" w14:textId="77777777" w:rsidR="009E2EB8" w:rsidRPr="009E2EB8" w:rsidRDefault="009E2EB8" w:rsidP="009E2EB8">
            <w:r w:rsidRPr="009E2EB8">
              <w:t>Malachi 3:4–24</w:t>
            </w:r>
          </w:p>
        </w:tc>
      </w:tr>
      <w:tr w:rsidR="009E2EB8" w:rsidRPr="009E2EB8" w14:paraId="5B123CA5" w14:textId="77777777" w:rsidTr="009E2EB8">
        <w:trPr>
          <w:tblCellSpacing w:w="15" w:type="dxa"/>
        </w:trPr>
        <w:tc>
          <w:tcPr>
            <w:tcW w:w="0" w:type="auto"/>
            <w:vAlign w:val="center"/>
            <w:hideMark/>
          </w:tcPr>
          <w:p w14:paraId="69F7DC44" w14:textId="77777777" w:rsidR="009E2EB8" w:rsidRPr="009E2EB8" w:rsidRDefault="009E2EB8" w:rsidP="009E2EB8">
            <w:r w:rsidRPr="009E2EB8">
              <w:t>81</w:t>
            </w:r>
          </w:p>
        </w:tc>
        <w:tc>
          <w:tcPr>
            <w:tcW w:w="0" w:type="auto"/>
            <w:vAlign w:val="center"/>
            <w:hideMark/>
          </w:tcPr>
          <w:p w14:paraId="64C9FF88" w14:textId="77777777" w:rsidR="009E2EB8" w:rsidRPr="009E2EB8" w:rsidRDefault="009E2EB8" w:rsidP="009E2EB8">
            <w:r w:rsidRPr="009E2EB8">
              <w:t>Vayikra 7:11–38</w:t>
            </w:r>
          </w:p>
        </w:tc>
        <w:tc>
          <w:tcPr>
            <w:tcW w:w="0" w:type="auto"/>
            <w:vAlign w:val="center"/>
            <w:hideMark/>
          </w:tcPr>
          <w:p w14:paraId="345CF4A6" w14:textId="77777777" w:rsidR="009E2EB8" w:rsidRPr="009E2EB8" w:rsidRDefault="009E2EB8" w:rsidP="009E2EB8">
            <w:r w:rsidRPr="009E2EB8">
              <w:t xml:space="preserve">Korban </w:t>
            </w:r>
            <w:proofErr w:type="spellStart"/>
            <w:r w:rsidRPr="009E2EB8">
              <w:t>Todah</w:t>
            </w:r>
            <w:proofErr w:type="spellEnd"/>
          </w:p>
        </w:tc>
        <w:tc>
          <w:tcPr>
            <w:tcW w:w="0" w:type="auto"/>
            <w:vAlign w:val="center"/>
            <w:hideMark/>
          </w:tcPr>
          <w:p w14:paraId="6D2261E3" w14:textId="77777777" w:rsidR="009E2EB8" w:rsidRPr="009E2EB8" w:rsidRDefault="009E2EB8" w:rsidP="009E2EB8">
            <w:r w:rsidRPr="009E2EB8">
              <w:t>Yeshayahu 60:1–22</w:t>
            </w:r>
          </w:p>
        </w:tc>
      </w:tr>
      <w:tr w:rsidR="009E2EB8" w:rsidRPr="009E2EB8" w14:paraId="2FF2D195" w14:textId="77777777" w:rsidTr="009E2EB8">
        <w:trPr>
          <w:tblCellSpacing w:w="15" w:type="dxa"/>
        </w:trPr>
        <w:tc>
          <w:tcPr>
            <w:tcW w:w="0" w:type="auto"/>
            <w:vAlign w:val="center"/>
            <w:hideMark/>
          </w:tcPr>
          <w:p w14:paraId="65AD7775" w14:textId="77777777" w:rsidR="009E2EB8" w:rsidRPr="009E2EB8" w:rsidRDefault="009E2EB8" w:rsidP="009E2EB8">
            <w:r w:rsidRPr="009E2EB8">
              <w:t>82</w:t>
            </w:r>
          </w:p>
        </w:tc>
        <w:tc>
          <w:tcPr>
            <w:tcW w:w="0" w:type="auto"/>
            <w:vAlign w:val="center"/>
            <w:hideMark/>
          </w:tcPr>
          <w:p w14:paraId="4ACCA476" w14:textId="77777777" w:rsidR="009E2EB8" w:rsidRPr="009E2EB8" w:rsidRDefault="009E2EB8" w:rsidP="009E2EB8">
            <w:r w:rsidRPr="009E2EB8">
              <w:t>Vayikra 8:1–36</w:t>
            </w:r>
          </w:p>
        </w:tc>
        <w:tc>
          <w:tcPr>
            <w:tcW w:w="0" w:type="auto"/>
            <w:vAlign w:val="center"/>
            <w:hideMark/>
          </w:tcPr>
          <w:p w14:paraId="27CE1E5B" w14:textId="77777777" w:rsidR="009E2EB8" w:rsidRPr="009E2EB8" w:rsidRDefault="009E2EB8" w:rsidP="009E2EB8">
            <w:proofErr w:type="spellStart"/>
            <w:r w:rsidRPr="009E2EB8">
              <w:t>Miluim</w:t>
            </w:r>
            <w:proofErr w:type="spellEnd"/>
          </w:p>
        </w:tc>
        <w:tc>
          <w:tcPr>
            <w:tcW w:w="0" w:type="auto"/>
            <w:vAlign w:val="center"/>
            <w:hideMark/>
          </w:tcPr>
          <w:p w14:paraId="296F5A95" w14:textId="77777777" w:rsidR="009E2EB8" w:rsidRPr="009E2EB8" w:rsidRDefault="009E2EB8" w:rsidP="009E2EB8">
            <w:r w:rsidRPr="009E2EB8">
              <w:t>Yehezkel 45:16–46:18</w:t>
            </w:r>
          </w:p>
        </w:tc>
      </w:tr>
      <w:tr w:rsidR="009E2EB8" w:rsidRPr="009E2EB8" w14:paraId="038D3F91" w14:textId="77777777" w:rsidTr="009E2EB8">
        <w:trPr>
          <w:tblCellSpacing w:w="15" w:type="dxa"/>
        </w:trPr>
        <w:tc>
          <w:tcPr>
            <w:tcW w:w="0" w:type="auto"/>
            <w:vAlign w:val="center"/>
            <w:hideMark/>
          </w:tcPr>
          <w:p w14:paraId="115F1799" w14:textId="77777777" w:rsidR="009E2EB8" w:rsidRPr="009E2EB8" w:rsidRDefault="009E2EB8" w:rsidP="009E2EB8">
            <w:r w:rsidRPr="009E2EB8">
              <w:t>83</w:t>
            </w:r>
          </w:p>
        </w:tc>
        <w:tc>
          <w:tcPr>
            <w:tcW w:w="0" w:type="auto"/>
            <w:vAlign w:val="center"/>
            <w:hideMark/>
          </w:tcPr>
          <w:p w14:paraId="08191397" w14:textId="77777777" w:rsidR="009E2EB8" w:rsidRPr="009E2EB8" w:rsidRDefault="009E2EB8" w:rsidP="009E2EB8">
            <w:r w:rsidRPr="009E2EB8">
              <w:t>Vayikra 9:1–10:20</w:t>
            </w:r>
          </w:p>
        </w:tc>
        <w:tc>
          <w:tcPr>
            <w:tcW w:w="0" w:type="auto"/>
            <w:vAlign w:val="center"/>
            <w:hideMark/>
          </w:tcPr>
          <w:p w14:paraId="45113483" w14:textId="77777777" w:rsidR="009E2EB8" w:rsidRPr="009E2EB8" w:rsidRDefault="009E2EB8" w:rsidP="009E2EB8">
            <w:r w:rsidRPr="009E2EB8">
              <w:t xml:space="preserve">Yom </w:t>
            </w:r>
            <w:proofErr w:type="spellStart"/>
            <w:r w:rsidRPr="009E2EB8">
              <w:t>HaShemini</w:t>
            </w:r>
            <w:proofErr w:type="spellEnd"/>
          </w:p>
        </w:tc>
        <w:tc>
          <w:tcPr>
            <w:tcW w:w="0" w:type="auto"/>
            <w:vAlign w:val="center"/>
            <w:hideMark/>
          </w:tcPr>
          <w:p w14:paraId="40186952" w14:textId="77777777" w:rsidR="009E2EB8" w:rsidRPr="009E2EB8" w:rsidRDefault="009E2EB8" w:rsidP="009E2EB8">
            <w:r w:rsidRPr="009E2EB8">
              <w:t>Shmuel I 6:1–7:17</w:t>
            </w:r>
          </w:p>
        </w:tc>
      </w:tr>
      <w:tr w:rsidR="009E2EB8" w:rsidRPr="009E2EB8" w14:paraId="6E96CE60" w14:textId="77777777" w:rsidTr="009E2EB8">
        <w:trPr>
          <w:tblCellSpacing w:w="15" w:type="dxa"/>
        </w:trPr>
        <w:tc>
          <w:tcPr>
            <w:tcW w:w="0" w:type="auto"/>
            <w:vAlign w:val="center"/>
            <w:hideMark/>
          </w:tcPr>
          <w:p w14:paraId="5CCC49CF" w14:textId="77777777" w:rsidR="009E2EB8" w:rsidRPr="009E2EB8" w:rsidRDefault="009E2EB8" w:rsidP="009E2EB8">
            <w:r w:rsidRPr="009E2EB8">
              <w:t>84</w:t>
            </w:r>
          </w:p>
        </w:tc>
        <w:tc>
          <w:tcPr>
            <w:tcW w:w="0" w:type="auto"/>
            <w:vAlign w:val="center"/>
            <w:hideMark/>
          </w:tcPr>
          <w:p w14:paraId="24386384" w14:textId="77777777" w:rsidR="009E2EB8" w:rsidRPr="009E2EB8" w:rsidRDefault="009E2EB8" w:rsidP="009E2EB8">
            <w:r w:rsidRPr="009E2EB8">
              <w:t>Vayikra 11:1–47</w:t>
            </w:r>
          </w:p>
        </w:tc>
        <w:tc>
          <w:tcPr>
            <w:tcW w:w="0" w:type="auto"/>
            <w:vAlign w:val="center"/>
            <w:hideMark/>
          </w:tcPr>
          <w:p w14:paraId="224E8636" w14:textId="77777777" w:rsidR="009E2EB8" w:rsidRPr="009E2EB8" w:rsidRDefault="009E2EB8" w:rsidP="009E2EB8">
            <w:proofErr w:type="spellStart"/>
            <w:r w:rsidRPr="009E2EB8">
              <w:t>Ma’achalot</w:t>
            </w:r>
            <w:proofErr w:type="spellEnd"/>
            <w:r w:rsidRPr="009E2EB8">
              <w:t xml:space="preserve"> </w:t>
            </w:r>
            <w:proofErr w:type="spellStart"/>
            <w:r w:rsidRPr="009E2EB8">
              <w:t>Assurot</w:t>
            </w:r>
            <w:proofErr w:type="spellEnd"/>
          </w:p>
        </w:tc>
        <w:tc>
          <w:tcPr>
            <w:tcW w:w="0" w:type="auto"/>
            <w:vAlign w:val="center"/>
            <w:hideMark/>
          </w:tcPr>
          <w:p w14:paraId="397F957E" w14:textId="77777777" w:rsidR="009E2EB8" w:rsidRPr="009E2EB8" w:rsidRDefault="009E2EB8" w:rsidP="009E2EB8">
            <w:r w:rsidRPr="009E2EB8">
              <w:t>Yeshayahu 66:1–24</w:t>
            </w:r>
          </w:p>
        </w:tc>
      </w:tr>
      <w:tr w:rsidR="009E2EB8" w:rsidRPr="009E2EB8" w14:paraId="1CD9D622" w14:textId="77777777" w:rsidTr="009E2EB8">
        <w:trPr>
          <w:tblCellSpacing w:w="15" w:type="dxa"/>
        </w:trPr>
        <w:tc>
          <w:tcPr>
            <w:tcW w:w="0" w:type="auto"/>
            <w:vAlign w:val="center"/>
            <w:hideMark/>
          </w:tcPr>
          <w:p w14:paraId="2A781D48" w14:textId="77777777" w:rsidR="009E2EB8" w:rsidRPr="009E2EB8" w:rsidRDefault="009E2EB8" w:rsidP="009E2EB8">
            <w:r w:rsidRPr="009E2EB8">
              <w:t>85</w:t>
            </w:r>
          </w:p>
        </w:tc>
        <w:tc>
          <w:tcPr>
            <w:tcW w:w="0" w:type="auto"/>
            <w:vAlign w:val="center"/>
            <w:hideMark/>
          </w:tcPr>
          <w:p w14:paraId="5D0815EA" w14:textId="77777777" w:rsidR="009E2EB8" w:rsidRPr="009E2EB8" w:rsidRDefault="009E2EB8" w:rsidP="009E2EB8">
            <w:r w:rsidRPr="009E2EB8">
              <w:t>Vayikra 12:1–13:28</w:t>
            </w:r>
          </w:p>
        </w:tc>
        <w:tc>
          <w:tcPr>
            <w:tcW w:w="0" w:type="auto"/>
            <w:vAlign w:val="center"/>
            <w:hideMark/>
          </w:tcPr>
          <w:p w14:paraId="1A3DAC25" w14:textId="77777777" w:rsidR="009E2EB8" w:rsidRPr="009E2EB8" w:rsidRDefault="009E2EB8" w:rsidP="009E2EB8">
            <w:proofErr w:type="spellStart"/>
            <w:r w:rsidRPr="009E2EB8">
              <w:t>Yoledet</w:t>
            </w:r>
            <w:proofErr w:type="spellEnd"/>
            <w:r w:rsidRPr="009E2EB8">
              <w:t xml:space="preserve"> </w:t>
            </w:r>
            <w:proofErr w:type="spellStart"/>
            <w:r w:rsidRPr="009E2EB8">
              <w:t>v’Tzaraat</w:t>
            </w:r>
            <w:proofErr w:type="spellEnd"/>
          </w:p>
        </w:tc>
        <w:tc>
          <w:tcPr>
            <w:tcW w:w="0" w:type="auto"/>
            <w:vAlign w:val="center"/>
            <w:hideMark/>
          </w:tcPr>
          <w:p w14:paraId="4B01BDC4" w14:textId="77777777" w:rsidR="009E2EB8" w:rsidRPr="009E2EB8" w:rsidRDefault="009E2EB8" w:rsidP="009E2EB8">
            <w:r w:rsidRPr="009E2EB8">
              <w:t>Melachim II 4:42–5:19</w:t>
            </w:r>
          </w:p>
        </w:tc>
      </w:tr>
      <w:tr w:rsidR="009E2EB8" w:rsidRPr="009E2EB8" w14:paraId="689592D8" w14:textId="77777777" w:rsidTr="009E2EB8">
        <w:trPr>
          <w:tblCellSpacing w:w="15" w:type="dxa"/>
        </w:trPr>
        <w:tc>
          <w:tcPr>
            <w:tcW w:w="0" w:type="auto"/>
            <w:vAlign w:val="center"/>
            <w:hideMark/>
          </w:tcPr>
          <w:p w14:paraId="6BF8863A" w14:textId="77777777" w:rsidR="009E2EB8" w:rsidRPr="009E2EB8" w:rsidRDefault="009E2EB8" w:rsidP="009E2EB8">
            <w:r w:rsidRPr="009E2EB8">
              <w:t>86</w:t>
            </w:r>
          </w:p>
        </w:tc>
        <w:tc>
          <w:tcPr>
            <w:tcW w:w="0" w:type="auto"/>
            <w:vAlign w:val="center"/>
            <w:hideMark/>
          </w:tcPr>
          <w:p w14:paraId="384261E5" w14:textId="77777777" w:rsidR="009E2EB8" w:rsidRPr="009E2EB8" w:rsidRDefault="009E2EB8" w:rsidP="009E2EB8">
            <w:r w:rsidRPr="009E2EB8">
              <w:t>Vayikra 13:29–59</w:t>
            </w:r>
          </w:p>
        </w:tc>
        <w:tc>
          <w:tcPr>
            <w:tcW w:w="0" w:type="auto"/>
            <w:vAlign w:val="center"/>
            <w:hideMark/>
          </w:tcPr>
          <w:p w14:paraId="65B26DB9" w14:textId="77777777" w:rsidR="009E2EB8" w:rsidRPr="009E2EB8" w:rsidRDefault="009E2EB8" w:rsidP="009E2EB8">
            <w:proofErr w:type="spellStart"/>
            <w:r w:rsidRPr="009E2EB8">
              <w:t>Tzaraat</w:t>
            </w:r>
            <w:proofErr w:type="spellEnd"/>
            <w:r w:rsidRPr="009E2EB8">
              <w:t xml:space="preserve"> Begadim</w:t>
            </w:r>
          </w:p>
        </w:tc>
        <w:tc>
          <w:tcPr>
            <w:tcW w:w="0" w:type="auto"/>
            <w:vAlign w:val="center"/>
            <w:hideMark/>
          </w:tcPr>
          <w:p w14:paraId="092842C1" w14:textId="77777777" w:rsidR="009E2EB8" w:rsidRPr="009E2EB8" w:rsidRDefault="009E2EB8" w:rsidP="009E2EB8">
            <w:r w:rsidRPr="009E2EB8">
              <w:t>Melachim II 7:3–20</w:t>
            </w:r>
          </w:p>
        </w:tc>
      </w:tr>
      <w:tr w:rsidR="009E2EB8" w:rsidRPr="009E2EB8" w14:paraId="54548438" w14:textId="77777777" w:rsidTr="009E2EB8">
        <w:trPr>
          <w:tblCellSpacing w:w="15" w:type="dxa"/>
        </w:trPr>
        <w:tc>
          <w:tcPr>
            <w:tcW w:w="0" w:type="auto"/>
            <w:vAlign w:val="center"/>
            <w:hideMark/>
          </w:tcPr>
          <w:p w14:paraId="4D2F532B" w14:textId="77777777" w:rsidR="009E2EB8" w:rsidRPr="009E2EB8" w:rsidRDefault="009E2EB8" w:rsidP="009E2EB8">
            <w:r w:rsidRPr="009E2EB8">
              <w:t>87</w:t>
            </w:r>
          </w:p>
        </w:tc>
        <w:tc>
          <w:tcPr>
            <w:tcW w:w="0" w:type="auto"/>
            <w:vAlign w:val="center"/>
            <w:hideMark/>
          </w:tcPr>
          <w:p w14:paraId="2B966546" w14:textId="77777777" w:rsidR="009E2EB8" w:rsidRPr="009E2EB8" w:rsidRDefault="009E2EB8" w:rsidP="009E2EB8">
            <w:r w:rsidRPr="009E2EB8">
              <w:t>Vayikra 14:1–32</w:t>
            </w:r>
          </w:p>
        </w:tc>
        <w:tc>
          <w:tcPr>
            <w:tcW w:w="0" w:type="auto"/>
            <w:vAlign w:val="center"/>
            <w:hideMark/>
          </w:tcPr>
          <w:p w14:paraId="43B8014D" w14:textId="77777777" w:rsidR="009E2EB8" w:rsidRPr="009E2EB8" w:rsidRDefault="009E2EB8" w:rsidP="009E2EB8">
            <w:proofErr w:type="spellStart"/>
            <w:r w:rsidRPr="009E2EB8">
              <w:t>Taharat</w:t>
            </w:r>
            <w:proofErr w:type="spellEnd"/>
            <w:r w:rsidRPr="009E2EB8">
              <w:t xml:space="preserve"> </w:t>
            </w:r>
            <w:proofErr w:type="spellStart"/>
            <w:r w:rsidRPr="009E2EB8">
              <w:t>Metzora</w:t>
            </w:r>
            <w:proofErr w:type="spellEnd"/>
          </w:p>
        </w:tc>
        <w:tc>
          <w:tcPr>
            <w:tcW w:w="0" w:type="auto"/>
            <w:vAlign w:val="center"/>
            <w:hideMark/>
          </w:tcPr>
          <w:p w14:paraId="0516BCC5" w14:textId="77777777" w:rsidR="009E2EB8" w:rsidRPr="009E2EB8" w:rsidRDefault="009E2EB8" w:rsidP="009E2EB8">
            <w:r w:rsidRPr="009E2EB8">
              <w:t>Melachim II 5:1–19</w:t>
            </w:r>
          </w:p>
        </w:tc>
      </w:tr>
      <w:tr w:rsidR="009E2EB8" w:rsidRPr="009E2EB8" w14:paraId="1D645438" w14:textId="77777777" w:rsidTr="009E2EB8">
        <w:trPr>
          <w:tblCellSpacing w:w="15" w:type="dxa"/>
        </w:trPr>
        <w:tc>
          <w:tcPr>
            <w:tcW w:w="0" w:type="auto"/>
            <w:vAlign w:val="center"/>
            <w:hideMark/>
          </w:tcPr>
          <w:p w14:paraId="49612A17" w14:textId="77777777" w:rsidR="009E2EB8" w:rsidRPr="009E2EB8" w:rsidRDefault="009E2EB8" w:rsidP="009E2EB8">
            <w:r w:rsidRPr="009E2EB8">
              <w:t>88</w:t>
            </w:r>
          </w:p>
        </w:tc>
        <w:tc>
          <w:tcPr>
            <w:tcW w:w="0" w:type="auto"/>
            <w:vAlign w:val="center"/>
            <w:hideMark/>
          </w:tcPr>
          <w:p w14:paraId="2F9894B7" w14:textId="77777777" w:rsidR="009E2EB8" w:rsidRPr="009E2EB8" w:rsidRDefault="009E2EB8" w:rsidP="009E2EB8">
            <w:r w:rsidRPr="009E2EB8">
              <w:t>Vayikra 14:33–15:33</w:t>
            </w:r>
          </w:p>
        </w:tc>
        <w:tc>
          <w:tcPr>
            <w:tcW w:w="0" w:type="auto"/>
            <w:vAlign w:val="center"/>
            <w:hideMark/>
          </w:tcPr>
          <w:p w14:paraId="0B8DFA97" w14:textId="77777777" w:rsidR="009E2EB8" w:rsidRPr="009E2EB8" w:rsidRDefault="009E2EB8" w:rsidP="009E2EB8">
            <w:proofErr w:type="spellStart"/>
            <w:r w:rsidRPr="009E2EB8">
              <w:t>Tzaraat</w:t>
            </w:r>
            <w:proofErr w:type="spellEnd"/>
            <w:r w:rsidRPr="009E2EB8">
              <w:t xml:space="preserve"> Batim </w:t>
            </w:r>
            <w:proofErr w:type="spellStart"/>
            <w:r w:rsidRPr="009E2EB8">
              <w:t>v’Zav</w:t>
            </w:r>
            <w:proofErr w:type="spellEnd"/>
          </w:p>
        </w:tc>
        <w:tc>
          <w:tcPr>
            <w:tcW w:w="0" w:type="auto"/>
            <w:vAlign w:val="center"/>
            <w:hideMark/>
          </w:tcPr>
          <w:p w14:paraId="60D3189E" w14:textId="77777777" w:rsidR="009E2EB8" w:rsidRPr="009E2EB8" w:rsidRDefault="009E2EB8" w:rsidP="009E2EB8">
            <w:r w:rsidRPr="009E2EB8">
              <w:t>Yeshayahu 57:14–58:14</w:t>
            </w:r>
          </w:p>
        </w:tc>
      </w:tr>
      <w:tr w:rsidR="009E2EB8" w:rsidRPr="009E2EB8" w14:paraId="59EA7A48" w14:textId="77777777" w:rsidTr="009E2EB8">
        <w:trPr>
          <w:tblCellSpacing w:w="15" w:type="dxa"/>
        </w:trPr>
        <w:tc>
          <w:tcPr>
            <w:tcW w:w="0" w:type="auto"/>
            <w:vAlign w:val="center"/>
            <w:hideMark/>
          </w:tcPr>
          <w:p w14:paraId="2CFFB49F" w14:textId="77777777" w:rsidR="009E2EB8" w:rsidRPr="009E2EB8" w:rsidRDefault="009E2EB8" w:rsidP="009E2EB8">
            <w:r w:rsidRPr="009E2EB8">
              <w:t>89</w:t>
            </w:r>
          </w:p>
        </w:tc>
        <w:tc>
          <w:tcPr>
            <w:tcW w:w="0" w:type="auto"/>
            <w:vAlign w:val="center"/>
            <w:hideMark/>
          </w:tcPr>
          <w:p w14:paraId="68C10E27" w14:textId="77777777" w:rsidR="009E2EB8" w:rsidRPr="009E2EB8" w:rsidRDefault="009E2EB8" w:rsidP="009E2EB8">
            <w:r w:rsidRPr="009E2EB8">
              <w:t>Vayikra 16:1–34</w:t>
            </w:r>
          </w:p>
        </w:tc>
        <w:tc>
          <w:tcPr>
            <w:tcW w:w="0" w:type="auto"/>
            <w:vAlign w:val="center"/>
            <w:hideMark/>
          </w:tcPr>
          <w:p w14:paraId="5148D891" w14:textId="77777777" w:rsidR="009E2EB8" w:rsidRPr="009E2EB8" w:rsidRDefault="009E2EB8" w:rsidP="009E2EB8">
            <w:r w:rsidRPr="009E2EB8">
              <w:t>Yom HaKippurim</w:t>
            </w:r>
          </w:p>
        </w:tc>
        <w:tc>
          <w:tcPr>
            <w:tcW w:w="0" w:type="auto"/>
            <w:vAlign w:val="center"/>
            <w:hideMark/>
          </w:tcPr>
          <w:p w14:paraId="72A909D1" w14:textId="77777777" w:rsidR="009E2EB8" w:rsidRPr="009E2EB8" w:rsidRDefault="009E2EB8" w:rsidP="009E2EB8">
            <w:r w:rsidRPr="009E2EB8">
              <w:t>Yeshayahu 58:1–14</w:t>
            </w:r>
          </w:p>
        </w:tc>
      </w:tr>
      <w:tr w:rsidR="009E2EB8" w:rsidRPr="009E2EB8" w14:paraId="276B2A51" w14:textId="77777777" w:rsidTr="009E2EB8">
        <w:trPr>
          <w:tblCellSpacing w:w="15" w:type="dxa"/>
        </w:trPr>
        <w:tc>
          <w:tcPr>
            <w:tcW w:w="0" w:type="auto"/>
            <w:vAlign w:val="center"/>
            <w:hideMark/>
          </w:tcPr>
          <w:p w14:paraId="1361F09A" w14:textId="77777777" w:rsidR="009E2EB8" w:rsidRPr="009E2EB8" w:rsidRDefault="009E2EB8" w:rsidP="009E2EB8">
            <w:r w:rsidRPr="009E2EB8">
              <w:t>90</w:t>
            </w:r>
          </w:p>
        </w:tc>
        <w:tc>
          <w:tcPr>
            <w:tcW w:w="0" w:type="auto"/>
            <w:vAlign w:val="center"/>
            <w:hideMark/>
          </w:tcPr>
          <w:p w14:paraId="2F58129F" w14:textId="77777777" w:rsidR="009E2EB8" w:rsidRPr="009E2EB8" w:rsidRDefault="009E2EB8" w:rsidP="009E2EB8">
            <w:r w:rsidRPr="009E2EB8">
              <w:t>Vayikra 17:1–18:30</w:t>
            </w:r>
          </w:p>
        </w:tc>
        <w:tc>
          <w:tcPr>
            <w:tcW w:w="0" w:type="auto"/>
            <w:vAlign w:val="center"/>
            <w:hideMark/>
          </w:tcPr>
          <w:p w14:paraId="60CF2CF6" w14:textId="77777777" w:rsidR="009E2EB8" w:rsidRPr="009E2EB8" w:rsidRDefault="009E2EB8" w:rsidP="009E2EB8">
            <w:proofErr w:type="spellStart"/>
            <w:r w:rsidRPr="009E2EB8">
              <w:t>Arayot</w:t>
            </w:r>
            <w:proofErr w:type="spellEnd"/>
            <w:r w:rsidRPr="009E2EB8">
              <w:t xml:space="preserve"> </w:t>
            </w:r>
            <w:proofErr w:type="spellStart"/>
            <w:r w:rsidRPr="009E2EB8">
              <w:t>v’Dam</w:t>
            </w:r>
            <w:proofErr w:type="spellEnd"/>
          </w:p>
        </w:tc>
        <w:tc>
          <w:tcPr>
            <w:tcW w:w="0" w:type="auto"/>
            <w:vAlign w:val="center"/>
            <w:hideMark/>
          </w:tcPr>
          <w:p w14:paraId="06FCB2FC" w14:textId="77777777" w:rsidR="009E2EB8" w:rsidRPr="009E2EB8" w:rsidRDefault="009E2EB8" w:rsidP="009E2EB8">
            <w:r w:rsidRPr="009E2EB8">
              <w:t>Yehezkel 22:1–19</w:t>
            </w:r>
          </w:p>
        </w:tc>
      </w:tr>
      <w:tr w:rsidR="009E2EB8" w:rsidRPr="009E2EB8" w14:paraId="116657F6" w14:textId="77777777" w:rsidTr="009E2EB8">
        <w:trPr>
          <w:tblCellSpacing w:w="15" w:type="dxa"/>
        </w:trPr>
        <w:tc>
          <w:tcPr>
            <w:tcW w:w="0" w:type="auto"/>
            <w:vAlign w:val="center"/>
            <w:hideMark/>
          </w:tcPr>
          <w:p w14:paraId="554324D0" w14:textId="77777777" w:rsidR="009E2EB8" w:rsidRPr="009E2EB8" w:rsidRDefault="009E2EB8" w:rsidP="009E2EB8">
            <w:r w:rsidRPr="009E2EB8">
              <w:t>91</w:t>
            </w:r>
          </w:p>
        </w:tc>
        <w:tc>
          <w:tcPr>
            <w:tcW w:w="0" w:type="auto"/>
            <w:vAlign w:val="center"/>
            <w:hideMark/>
          </w:tcPr>
          <w:p w14:paraId="0BE83308" w14:textId="77777777" w:rsidR="009E2EB8" w:rsidRPr="009E2EB8" w:rsidRDefault="009E2EB8" w:rsidP="009E2EB8">
            <w:r w:rsidRPr="009E2EB8">
              <w:t>Vayikra 19:1–20:27</w:t>
            </w:r>
          </w:p>
        </w:tc>
        <w:tc>
          <w:tcPr>
            <w:tcW w:w="0" w:type="auto"/>
            <w:vAlign w:val="center"/>
            <w:hideMark/>
          </w:tcPr>
          <w:p w14:paraId="65FA69DC" w14:textId="77777777" w:rsidR="009E2EB8" w:rsidRPr="009E2EB8" w:rsidRDefault="009E2EB8" w:rsidP="009E2EB8">
            <w:proofErr w:type="spellStart"/>
            <w:r w:rsidRPr="009E2EB8">
              <w:t>Kedoshim</w:t>
            </w:r>
            <w:proofErr w:type="spellEnd"/>
            <w:r w:rsidRPr="009E2EB8">
              <w:t xml:space="preserve"> </w:t>
            </w:r>
            <w:proofErr w:type="spellStart"/>
            <w:r w:rsidRPr="009E2EB8">
              <w:t>Tihiyu</w:t>
            </w:r>
            <w:proofErr w:type="spellEnd"/>
          </w:p>
        </w:tc>
        <w:tc>
          <w:tcPr>
            <w:tcW w:w="0" w:type="auto"/>
            <w:vAlign w:val="center"/>
            <w:hideMark/>
          </w:tcPr>
          <w:p w14:paraId="52BC005A" w14:textId="77777777" w:rsidR="009E2EB8" w:rsidRPr="009E2EB8" w:rsidRDefault="009E2EB8" w:rsidP="009E2EB8">
            <w:r w:rsidRPr="009E2EB8">
              <w:t>Amos 9:7–15</w:t>
            </w:r>
          </w:p>
        </w:tc>
      </w:tr>
      <w:tr w:rsidR="009E2EB8" w:rsidRPr="009E2EB8" w14:paraId="1A5E84EF" w14:textId="77777777" w:rsidTr="009E2EB8">
        <w:trPr>
          <w:tblCellSpacing w:w="15" w:type="dxa"/>
        </w:trPr>
        <w:tc>
          <w:tcPr>
            <w:tcW w:w="0" w:type="auto"/>
            <w:vAlign w:val="center"/>
            <w:hideMark/>
          </w:tcPr>
          <w:p w14:paraId="1E4934FD" w14:textId="77777777" w:rsidR="009E2EB8" w:rsidRPr="009E2EB8" w:rsidRDefault="009E2EB8" w:rsidP="009E2EB8">
            <w:r w:rsidRPr="009E2EB8">
              <w:t>92</w:t>
            </w:r>
          </w:p>
        </w:tc>
        <w:tc>
          <w:tcPr>
            <w:tcW w:w="0" w:type="auto"/>
            <w:vAlign w:val="center"/>
            <w:hideMark/>
          </w:tcPr>
          <w:p w14:paraId="79827F5C" w14:textId="77777777" w:rsidR="009E2EB8" w:rsidRPr="009E2EB8" w:rsidRDefault="009E2EB8" w:rsidP="009E2EB8">
            <w:r w:rsidRPr="009E2EB8">
              <w:t>Vayikra 21:1–22:33</w:t>
            </w:r>
          </w:p>
        </w:tc>
        <w:tc>
          <w:tcPr>
            <w:tcW w:w="0" w:type="auto"/>
            <w:vAlign w:val="center"/>
            <w:hideMark/>
          </w:tcPr>
          <w:p w14:paraId="1E5CE822" w14:textId="77777777" w:rsidR="009E2EB8" w:rsidRPr="009E2EB8" w:rsidRDefault="009E2EB8" w:rsidP="009E2EB8">
            <w:proofErr w:type="spellStart"/>
            <w:r w:rsidRPr="009E2EB8">
              <w:t>Kedushat</w:t>
            </w:r>
            <w:proofErr w:type="spellEnd"/>
            <w:r w:rsidRPr="009E2EB8">
              <w:t xml:space="preserve"> Kohanim</w:t>
            </w:r>
          </w:p>
        </w:tc>
        <w:tc>
          <w:tcPr>
            <w:tcW w:w="0" w:type="auto"/>
            <w:vAlign w:val="center"/>
            <w:hideMark/>
          </w:tcPr>
          <w:p w14:paraId="6D420FA1" w14:textId="77777777" w:rsidR="009E2EB8" w:rsidRPr="009E2EB8" w:rsidRDefault="009E2EB8" w:rsidP="009E2EB8">
            <w:r w:rsidRPr="009E2EB8">
              <w:t>Yehezkel 44:15–31</w:t>
            </w:r>
          </w:p>
        </w:tc>
      </w:tr>
      <w:tr w:rsidR="009E2EB8" w:rsidRPr="009E2EB8" w14:paraId="653EDE09" w14:textId="77777777" w:rsidTr="009E2EB8">
        <w:trPr>
          <w:tblCellSpacing w:w="15" w:type="dxa"/>
        </w:trPr>
        <w:tc>
          <w:tcPr>
            <w:tcW w:w="0" w:type="auto"/>
            <w:vAlign w:val="center"/>
            <w:hideMark/>
          </w:tcPr>
          <w:p w14:paraId="371E789A" w14:textId="77777777" w:rsidR="009E2EB8" w:rsidRPr="009E2EB8" w:rsidRDefault="009E2EB8" w:rsidP="009E2EB8">
            <w:r w:rsidRPr="009E2EB8">
              <w:t>93</w:t>
            </w:r>
          </w:p>
        </w:tc>
        <w:tc>
          <w:tcPr>
            <w:tcW w:w="0" w:type="auto"/>
            <w:vAlign w:val="center"/>
            <w:hideMark/>
          </w:tcPr>
          <w:p w14:paraId="27057321" w14:textId="77777777" w:rsidR="009E2EB8" w:rsidRPr="009E2EB8" w:rsidRDefault="009E2EB8" w:rsidP="009E2EB8">
            <w:r w:rsidRPr="009E2EB8">
              <w:t>Vayikra 23:1–44</w:t>
            </w:r>
          </w:p>
        </w:tc>
        <w:tc>
          <w:tcPr>
            <w:tcW w:w="0" w:type="auto"/>
            <w:vAlign w:val="center"/>
            <w:hideMark/>
          </w:tcPr>
          <w:p w14:paraId="171E81E5" w14:textId="77777777" w:rsidR="009E2EB8" w:rsidRPr="009E2EB8" w:rsidRDefault="009E2EB8" w:rsidP="009E2EB8">
            <w:proofErr w:type="spellStart"/>
            <w:r w:rsidRPr="009E2EB8">
              <w:t>Mo’adei</w:t>
            </w:r>
            <w:proofErr w:type="spellEnd"/>
            <w:r w:rsidRPr="009E2EB8">
              <w:t xml:space="preserve"> Hashem</w:t>
            </w:r>
          </w:p>
        </w:tc>
        <w:tc>
          <w:tcPr>
            <w:tcW w:w="0" w:type="auto"/>
            <w:vAlign w:val="center"/>
            <w:hideMark/>
          </w:tcPr>
          <w:p w14:paraId="0869FDEB" w14:textId="77777777" w:rsidR="009E2EB8" w:rsidRPr="009E2EB8" w:rsidRDefault="009E2EB8" w:rsidP="009E2EB8">
            <w:r w:rsidRPr="009E2EB8">
              <w:t>Zecharia 14:1–21</w:t>
            </w:r>
          </w:p>
        </w:tc>
      </w:tr>
      <w:tr w:rsidR="009E2EB8" w:rsidRPr="009E2EB8" w14:paraId="48EAFC40" w14:textId="77777777" w:rsidTr="009E2EB8">
        <w:trPr>
          <w:tblCellSpacing w:w="15" w:type="dxa"/>
        </w:trPr>
        <w:tc>
          <w:tcPr>
            <w:tcW w:w="0" w:type="auto"/>
            <w:vAlign w:val="center"/>
            <w:hideMark/>
          </w:tcPr>
          <w:p w14:paraId="37D8EBEB" w14:textId="77777777" w:rsidR="009E2EB8" w:rsidRPr="009E2EB8" w:rsidRDefault="009E2EB8" w:rsidP="009E2EB8">
            <w:r w:rsidRPr="009E2EB8">
              <w:t>94</w:t>
            </w:r>
          </w:p>
        </w:tc>
        <w:tc>
          <w:tcPr>
            <w:tcW w:w="0" w:type="auto"/>
            <w:vAlign w:val="center"/>
            <w:hideMark/>
          </w:tcPr>
          <w:p w14:paraId="17DF5863" w14:textId="77777777" w:rsidR="009E2EB8" w:rsidRPr="009E2EB8" w:rsidRDefault="009E2EB8" w:rsidP="009E2EB8">
            <w:r w:rsidRPr="009E2EB8">
              <w:t>Vayikra 24:1–23</w:t>
            </w:r>
          </w:p>
        </w:tc>
        <w:tc>
          <w:tcPr>
            <w:tcW w:w="0" w:type="auto"/>
            <w:vAlign w:val="center"/>
            <w:hideMark/>
          </w:tcPr>
          <w:p w14:paraId="6E4E826A" w14:textId="77777777" w:rsidR="009E2EB8" w:rsidRPr="009E2EB8" w:rsidRDefault="009E2EB8" w:rsidP="009E2EB8">
            <w:r w:rsidRPr="009E2EB8">
              <w:t xml:space="preserve">Ner Tamid </w:t>
            </w:r>
            <w:proofErr w:type="spellStart"/>
            <w:r w:rsidRPr="009E2EB8">
              <w:t>v’Mekalel</w:t>
            </w:r>
            <w:proofErr w:type="spellEnd"/>
          </w:p>
        </w:tc>
        <w:tc>
          <w:tcPr>
            <w:tcW w:w="0" w:type="auto"/>
            <w:vAlign w:val="center"/>
            <w:hideMark/>
          </w:tcPr>
          <w:p w14:paraId="54EDFC0A" w14:textId="77777777" w:rsidR="009E2EB8" w:rsidRPr="009E2EB8" w:rsidRDefault="009E2EB8" w:rsidP="009E2EB8">
            <w:r w:rsidRPr="009E2EB8">
              <w:t>Shmuel I 28:3–25</w:t>
            </w:r>
          </w:p>
        </w:tc>
      </w:tr>
      <w:tr w:rsidR="009E2EB8" w:rsidRPr="009E2EB8" w14:paraId="784B1F78" w14:textId="77777777" w:rsidTr="009E2EB8">
        <w:trPr>
          <w:tblCellSpacing w:w="15" w:type="dxa"/>
        </w:trPr>
        <w:tc>
          <w:tcPr>
            <w:tcW w:w="0" w:type="auto"/>
            <w:vAlign w:val="center"/>
            <w:hideMark/>
          </w:tcPr>
          <w:p w14:paraId="79DBFD50" w14:textId="77777777" w:rsidR="009E2EB8" w:rsidRPr="009E2EB8" w:rsidRDefault="009E2EB8" w:rsidP="009E2EB8">
            <w:r w:rsidRPr="009E2EB8">
              <w:t>95</w:t>
            </w:r>
          </w:p>
        </w:tc>
        <w:tc>
          <w:tcPr>
            <w:tcW w:w="0" w:type="auto"/>
            <w:vAlign w:val="center"/>
            <w:hideMark/>
          </w:tcPr>
          <w:p w14:paraId="0791CCA5" w14:textId="77777777" w:rsidR="009E2EB8" w:rsidRPr="009E2EB8" w:rsidRDefault="009E2EB8" w:rsidP="009E2EB8">
            <w:r w:rsidRPr="009E2EB8">
              <w:t>Vayikra 25:1–34</w:t>
            </w:r>
          </w:p>
        </w:tc>
        <w:tc>
          <w:tcPr>
            <w:tcW w:w="0" w:type="auto"/>
            <w:vAlign w:val="center"/>
            <w:hideMark/>
          </w:tcPr>
          <w:p w14:paraId="7F647CAD" w14:textId="77777777" w:rsidR="009E2EB8" w:rsidRPr="009E2EB8" w:rsidRDefault="009E2EB8" w:rsidP="009E2EB8">
            <w:r w:rsidRPr="009E2EB8">
              <w:t xml:space="preserve">Shmita </w:t>
            </w:r>
            <w:proofErr w:type="spellStart"/>
            <w:r w:rsidRPr="009E2EB8">
              <w:t>v’Yovel</w:t>
            </w:r>
            <w:proofErr w:type="spellEnd"/>
          </w:p>
        </w:tc>
        <w:tc>
          <w:tcPr>
            <w:tcW w:w="0" w:type="auto"/>
            <w:vAlign w:val="center"/>
            <w:hideMark/>
          </w:tcPr>
          <w:p w14:paraId="4D0FF587" w14:textId="77777777" w:rsidR="009E2EB8" w:rsidRPr="009E2EB8" w:rsidRDefault="009E2EB8" w:rsidP="009E2EB8">
            <w:r w:rsidRPr="009E2EB8">
              <w:t>Yirmiyahu 32:6–27</w:t>
            </w:r>
          </w:p>
        </w:tc>
      </w:tr>
    </w:tbl>
    <w:p w14:paraId="75034037" w14:textId="77777777" w:rsidR="009E2EB8" w:rsidRPr="009E2EB8" w:rsidRDefault="009E2EB8" w:rsidP="009E2EB8">
      <w:pPr>
        <w:rPr>
          <w:b/>
          <w:bCs/>
        </w:rPr>
      </w:pPr>
      <w:r w:rsidRPr="009E2EB8">
        <w:rPr>
          <w:b/>
          <w:bCs/>
        </w:rPr>
        <w:t>Year 3: Vayikra 25:35–Devarim 34:12</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
        <w:gridCol w:w="2094"/>
        <w:gridCol w:w="2066"/>
        <w:gridCol w:w="2238"/>
      </w:tblGrid>
      <w:tr w:rsidR="009E2EB8" w:rsidRPr="009E2EB8" w14:paraId="7E47DE06" w14:textId="77777777" w:rsidTr="009E2EB8">
        <w:trPr>
          <w:tblCellSpacing w:w="15" w:type="dxa"/>
        </w:trPr>
        <w:tc>
          <w:tcPr>
            <w:tcW w:w="0" w:type="auto"/>
            <w:vAlign w:val="center"/>
            <w:hideMark/>
          </w:tcPr>
          <w:p w14:paraId="18C3877A" w14:textId="77777777" w:rsidR="009E2EB8" w:rsidRPr="009E2EB8" w:rsidRDefault="009E2EB8" w:rsidP="009E2EB8">
            <w:pPr>
              <w:rPr>
                <w:b/>
                <w:bCs/>
              </w:rPr>
            </w:pPr>
            <w:r w:rsidRPr="009E2EB8">
              <w:rPr>
                <w:b/>
                <w:bCs/>
              </w:rPr>
              <w:t>Seder</w:t>
            </w:r>
          </w:p>
        </w:tc>
        <w:tc>
          <w:tcPr>
            <w:tcW w:w="0" w:type="auto"/>
            <w:vAlign w:val="center"/>
            <w:hideMark/>
          </w:tcPr>
          <w:p w14:paraId="203112C9" w14:textId="77777777" w:rsidR="009E2EB8" w:rsidRPr="009E2EB8" w:rsidRDefault="009E2EB8" w:rsidP="009E2EB8">
            <w:pPr>
              <w:rPr>
                <w:b/>
                <w:bCs/>
              </w:rPr>
            </w:pPr>
            <w:r w:rsidRPr="009E2EB8">
              <w:rPr>
                <w:b/>
                <w:bCs/>
              </w:rPr>
              <w:t>Torah Portion</w:t>
            </w:r>
          </w:p>
        </w:tc>
        <w:tc>
          <w:tcPr>
            <w:tcW w:w="0" w:type="auto"/>
            <w:vAlign w:val="center"/>
            <w:hideMark/>
          </w:tcPr>
          <w:p w14:paraId="15AA7D18" w14:textId="77777777" w:rsidR="009E2EB8" w:rsidRPr="009E2EB8" w:rsidRDefault="009E2EB8" w:rsidP="009E2EB8">
            <w:pPr>
              <w:rPr>
                <w:b/>
                <w:bCs/>
              </w:rPr>
            </w:pPr>
            <w:r w:rsidRPr="009E2EB8">
              <w:rPr>
                <w:b/>
                <w:bCs/>
              </w:rPr>
              <w:t>Title</w:t>
            </w:r>
          </w:p>
        </w:tc>
        <w:tc>
          <w:tcPr>
            <w:tcW w:w="0" w:type="auto"/>
            <w:vAlign w:val="center"/>
            <w:hideMark/>
          </w:tcPr>
          <w:p w14:paraId="488DAD8D" w14:textId="77777777" w:rsidR="009E2EB8" w:rsidRPr="009E2EB8" w:rsidRDefault="009E2EB8" w:rsidP="009E2EB8">
            <w:pPr>
              <w:rPr>
                <w:b/>
                <w:bCs/>
              </w:rPr>
            </w:pPr>
            <w:r w:rsidRPr="009E2EB8">
              <w:rPr>
                <w:b/>
                <w:bCs/>
              </w:rPr>
              <w:t>Haftarah</w:t>
            </w:r>
          </w:p>
        </w:tc>
      </w:tr>
      <w:tr w:rsidR="009E2EB8" w:rsidRPr="009E2EB8" w14:paraId="58E41A93" w14:textId="77777777" w:rsidTr="009E2EB8">
        <w:trPr>
          <w:tblCellSpacing w:w="15" w:type="dxa"/>
        </w:trPr>
        <w:tc>
          <w:tcPr>
            <w:tcW w:w="0" w:type="auto"/>
            <w:vAlign w:val="center"/>
            <w:hideMark/>
          </w:tcPr>
          <w:p w14:paraId="261D8A49" w14:textId="77777777" w:rsidR="009E2EB8" w:rsidRPr="009E2EB8" w:rsidRDefault="009E2EB8" w:rsidP="009E2EB8">
            <w:r w:rsidRPr="009E2EB8">
              <w:t>96</w:t>
            </w:r>
          </w:p>
        </w:tc>
        <w:tc>
          <w:tcPr>
            <w:tcW w:w="0" w:type="auto"/>
            <w:vAlign w:val="center"/>
            <w:hideMark/>
          </w:tcPr>
          <w:p w14:paraId="564EE0F8" w14:textId="77777777" w:rsidR="009E2EB8" w:rsidRPr="009E2EB8" w:rsidRDefault="009E2EB8" w:rsidP="009E2EB8">
            <w:r w:rsidRPr="009E2EB8">
              <w:t>Vayikra 25:35–26:2</w:t>
            </w:r>
          </w:p>
        </w:tc>
        <w:tc>
          <w:tcPr>
            <w:tcW w:w="0" w:type="auto"/>
            <w:vAlign w:val="center"/>
            <w:hideMark/>
          </w:tcPr>
          <w:p w14:paraId="2B196AC1" w14:textId="77777777" w:rsidR="009E2EB8" w:rsidRPr="009E2EB8" w:rsidRDefault="009E2EB8" w:rsidP="009E2EB8">
            <w:r w:rsidRPr="009E2EB8">
              <w:t>Behar al Har Sinai</w:t>
            </w:r>
          </w:p>
        </w:tc>
        <w:tc>
          <w:tcPr>
            <w:tcW w:w="0" w:type="auto"/>
            <w:vAlign w:val="center"/>
            <w:hideMark/>
          </w:tcPr>
          <w:p w14:paraId="09212DBB" w14:textId="77777777" w:rsidR="009E2EB8" w:rsidRPr="009E2EB8" w:rsidRDefault="009E2EB8" w:rsidP="009E2EB8">
            <w:r w:rsidRPr="009E2EB8">
              <w:t>Yirmiyahu 16:19–17:14</w:t>
            </w:r>
          </w:p>
        </w:tc>
      </w:tr>
      <w:tr w:rsidR="009E2EB8" w:rsidRPr="009E2EB8" w14:paraId="25EE9904" w14:textId="77777777" w:rsidTr="009E2EB8">
        <w:trPr>
          <w:tblCellSpacing w:w="15" w:type="dxa"/>
        </w:trPr>
        <w:tc>
          <w:tcPr>
            <w:tcW w:w="0" w:type="auto"/>
            <w:vAlign w:val="center"/>
            <w:hideMark/>
          </w:tcPr>
          <w:p w14:paraId="41DC69B8" w14:textId="77777777" w:rsidR="009E2EB8" w:rsidRPr="009E2EB8" w:rsidRDefault="009E2EB8" w:rsidP="009E2EB8">
            <w:r w:rsidRPr="009E2EB8">
              <w:t>97</w:t>
            </w:r>
          </w:p>
        </w:tc>
        <w:tc>
          <w:tcPr>
            <w:tcW w:w="0" w:type="auto"/>
            <w:vAlign w:val="center"/>
            <w:hideMark/>
          </w:tcPr>
          <w:p w14:paraId="3FD09C66" w14:textId="77777777" w:rsidR="009E2EB8" w:rsidRPr="009E2EB8" w:rsidRDefault="009E2EB8" w:rsidP="009E2EB8">
            <w:r w:rsidRPr="009E2EB8">
              <w:t>Vayikra 26:3–46</w:t>
            </w:r>
          </w:p>
        </w:tc>
        <w:tc>
          <w:tcPr>
            <w:tcW w:w="0" w:type="auto"/>
            <w:vAlign w:val="center"/>
            <w:hideMark/>
          </w:tcPr>
          <w:p w14:paraId="410CC5C1" w14:textId="77777777" w:rsidR="009E2EB8" w:rsidRPr="009E2EB8" w:rsidRDefault="009E2EB8" w:rsidP="009E2EB8">
            <w:r w:rsidRPr="009E2EB8">
              <w:t>Tochacha</w:t>
            </w:r>
          </w:p>
        </w:tc>
        <w:tc>
          <w:tcPr>
            <w:tcW w:w="0" w:type="auto"/>
            <w:vAlign w:val="center"/>
            <w:hideMark/>
          </w:tcPr>
          <w:p w14:paraId="220B48A5" w14:textId="77777777" w:rsidR="009E2EB8" w:rsidRPr="009E2EB8" w:rsidRDefault="009E2EB8" w:rsidP="009E2EB8">
            <w:r w:rsidRPr="009E2EB8">
              <w:t>Yehezkel 20:1–20</w:t>
            </w:r>
          </w:p>
        </w:tc>
      </w:tr>
      <w:tr w:rsidR="009E2EB8" w:rsidRPr="009E2EB8" w14:paraId="7DDD7408" w14:textId="77777777" w:rsidTr="009E2EB8">
        <w:trPr>
          <w:tblCellSpacing w:w="15" w:type="dxa"/>
        </w:trPr>
        <w:tc>
          <w:tcPr>
            <w:tcW w:w="0" w:type="auto"/>
            <w:vAlign w:val="center"/>
            <w:hideMark/>
          </w:tcPr>
          <w:p w14:paraId="4D70F556" w14:textId="77777777" w:rsidR="009E2EB8" w:rsidRPr="009E2EB8" w:rsidRDefault="009E2EB8" w:rsidP="009E2EB8">
            <w:r w:rsidRPr="009E2EB8">
              <w:t>98</w:t>
            </w:r>
          </w:p>
        </w:tc>
        <w:tc>
          <w:tcPr>
            <w:tcW w:w="0" w:type="auto"/>
            <w:vAlign w:val="center"/>
            <w:hideMark/>
          </w:tcPr>
          <w:p w14:paraId="0180B7A4" w14:textId="77777777" w:rsidR="009E2EB8" w:rsidRPr="009E2EB8" w:rsidRDefault="009E2EB8" w:rsidP="009E2EB8">
            <w:r w:rsidRPr="009E2EB8">
              <w:t>Vayikra 27:1–34</w:t>
            </w:r>
          </w:p>
        </w:tc>
        <w:tc>
          <w:tcPr>
            <w:tcW w:w="0" w:type="auto"/>
            <w:vAlign w:val="center"/>
            <w:hideMark/>
          </w:tcPr>
          <w:p w14:paraId="4211C86C" w14:textId="77777777" w:rsidR="009E2EB8" w:rsidRPr="009E2EB8" w:rsidRDefault="009E2EB8" w:rsidP="009E2EB8">
            <w:proofErr w:type="spellStart"/>
            <w:r w:rsidRPr="009E2EB8">
              <w:t>Erchin</w:t>
            </w:r>
            <w:proofErr w:type="spellEnd"/>
            <w:r w:rsidRPr="009E2EB8">
              <w:t xml:space="preserve"> </w:t>
            </w:r>
            <w:proofErr w:type="spellStart"/>
            <w:r w:rsidRPr="009E2EB8">
              <w:t>v’Charamim</w:t>
            </w:r>
            <w:proofErr w:type="spellEnd"/>
          </w:p>
        </w:tc>
        <w:tc>
          <w:tcPr>
            <w:tcW w:w="0" w:type="auto"/>
            <w:vAlign w:val="center"/>
            <w:hideMark/>
          </w:tcPr>
          <w:p w14:paraId="3F42B9C4" w14:textId="77777777" w:rsidR="009E2EB8" w:rsidRPr="009E2EB8" w:rsidRDefault="009E2EB8" w:rsidP="009E2EB8">
            <w:r w:rsidRPr="009E2EB8">
              <w:t>Yirmiyahu 31:1–20</w:t>
            </w:r>
          </w:p>
        </w:tc>
      </w:tr>
      <w:tr w:rsidR="009E2EB8" w:rsidRPr="009E2EB8" w14:paraId="3D32721C" w14:textId="77777777" w:rsidTr="009E2EB8">
        <w:trPr>
          <w:tblCellSpacing w:w="15" w:type="dxa"/>
        </w:trPr>
        <w:tc>
          <w:tcPr>
            <w:tcW w:w="0" w:type="auto"/>
            <w:vAlign w:val="center"/>
            <w:hideMark/>
          </w:tcPr>
          <w:p w14:paraId="33B96353" w14:textId="77777777" w:rsidR="009E2EB8" w:rsidRPr="009E2EB8" w:rsidRDefault="009E2EB8" w:rsidP="009E2EB8">
            <w:r w:rsidRPr="009E2EB8">
              <w:t>99</w:t>
            </w:r>
          </w:p>
        </w:tc>
        <w:tc>
          <w:tcPr>
            <w:tcW w:w="0" w:type="auto"/>
            <w:vAlign w:val="center"/>
            <w:hideMark/>
          </w:tcPr>
          <w:p w14:paraId="6A2429E9" w14:textId="77777777" w:rsidR="009E2EB8" w:rsidRPr="009E2EB8" w:rsidRDefault="009E2EB8" w:rsidP="009E2EB8">
            <w:r w:rsidRPr="009E2EB8">
              <w:t>Bamidbar 1:1–54</w:t>
            </w:r>
          </w:p>
        </w:tc>
        <w:tc>
          <w:tcPr>
            <w:tcW w:w="0" w:type="auto"/>
            <w:vAlign w:val="center"/>
            <w:hideMark/>
          </w:tcPr>
          <w:p w14:paraId="0868C9C8" w14:textId="77777777" w:rsidR="009E2EB8" w:rsidRPr="009E2EB8" w:rsidRDefault="009E2EB8" w:rsidP="009E2EB8">
            <w:proofErr w:type="spellStart"/>
            <w:r w:rsidRPr="009E2EB8">
              <w:t>S’firat</w:t>
            </w:r>
            <w:proofErr w:type="spellEnd"/>
            <w:r w:rsidRPr="009E2EB8">
              <w:t xml:space="preserve"> </w:t>
            </w:r>
            <w:proofErr w:type="spellStart"/>
            <w:r w:rsidRPr="009E2EB8">
              <w:t>B’nei</w:t>
            </w:r>
            <w:proofErr w:type="spellEnd"/>
            <w:r w:rsidRPr="009E2EB8">
              <w:t xml:space="preserve"> Yisrael</w:t>
            </w:r>
          </w:p>
        </w:tc>
        <w:tc>
          <w:tcPr>
            <w:tcW w:w="0" w:type="auto"/>
            <w:vAlign w:val="center"/>
            <w:hideMark/>
          </w:tcPr>
          <w:p w14:paraId="3711B3FB" w14:textId="77777777" w:rsidR="009E2EB8" w:rsidRPr="009E2EB8" w:rsidRDefault="009E2EB8" w:rsidP="009E2EB8">
            <w:r w:rsidRPr="009E2EB8">
              <w:t>Hoshea 2:1–22</w:t>
            </w:r>
          </w:p>
        </w:tc>
      </w:tr>
      <w:tr w:rsidR="009E2EB8" w:rsidRPr="009E2EB8" w14:paraId="50377A6F" w14:textId="77777777" w:rsidTr="009E2EB8">
        <w:trPr>
          <w:tblCellSpacing w:w="15" w:type="dxa"/>
        </w:trPr>
        <w:tc>
          <w:tcPr>
            <w:tcW w:w="0" w:type="auto"/>
            <w:vAlign w:val="center"/>
            <w:hideMark/>
          </w:tcPr>
          <w:p w14:paraId="5350726A" w14:textId="77777777" w:rsidR="009E2EB8" w:rsidRPr="009E2EB8" w:rsidRDefault="009E2EB8" w:rsidP="009E2EB8">
            <w:r w:rsidRPr="009E2EB8">
              <w:t>100</w:t>
            </w:r>
          </w:p>
        </w:tc>
        <w:tc>
          <w:tcPr>
            <w:tcW w:w="0" w:type="auto"/>
            <w:vAlign w:val="center"/>
            <w:hideMark/>
          </w:tcPr>
          <w:p w14:paraId="504228F8" w14:textId="77777777" w:rsidR="009E2EB8" w:rsidRPr="009E2EB8" w:rsidRDefault="009E2EB8" w:rsidP="009E2EB8">
            <w:r w:rsidRPr="009E2EB8">
              <w:t>Bamidbar 2:1–34</w:t>
            </w:r>
          </w:p>
        </w:tc>
        <w:tc>
          <w:tcPr>
            <w:tcW w:w="0" w:type="auto"/>
            <w:vAlign w:val="center"/>
            <w:hideMark/>
          </w:tcPr>
          <w:p w14:paraId="152A917B" w14:textId="77777777" w:rsidR="009E2EB8" w:rsidRPr="009E2EB8" w:rsidRDefault="009E2EB8" w:rsidP="009E2EB8">
            <w:proofErr w:type="spellStart"/>
            <w:r w:rsidRPr="009E2EB8">
              <w:t>Machanot</w:t>
            </w:r>
            <w:proofErr w:type="spellEnd"/>
            <w:r w:rsidRPr="009E2EB8">
              <w:t xml:space="preserve"> Yisrael</w:t>
            </w:r>
          </w:p>
        </w:tc>
        <w:tc>
          <w:tcPr>
            <w:tcW w:w="0" w:type="auto"/>
            <w:vAlign w:val="center"/>
            <w:hideMark/>
          </w:tcPr>
          <w:p w14:paraId="1D1BD7EE" w14:textId="77777777" w:rsidR="009E2EB8" w:rsidRPr="009E2EB8" w:rsidRDefault="009E2EB8" w:rsidP="009E2EB8">
            <w:r w:rsidRPr="009E2EB8">
              <w:t>Shoftim 20:1–46</w:t>
            </w:r>
          </w:p>
        </w:tc>
      </w:tr>
      <w:tr w:rsidR="009E2EB8" w:rsidRPr="009E2EB8" w14:paraId="16EACF37" w14:textId="77777777" w:rsidTr="009E2EB8">
        <w:trPr>
          <w:tblCellSpacing w:w="15" w:type="dxa"/>
        </w:trPr>
        <w:tc>
          <w:tcPr>
            <w:tcW w:w="0" w:type="auto"/>
            <w:vAlign w:val="center"/>
            <w:hideMark/>
          </w:tcPr>
          <w:p w14:paraId="7B60DE45" w14:textId="77777777" w:rsidR="009E2EB8" w:rsidRPr="009E2EB8" w:rsidRDefault="009E2EB8" w:rsidP="009E2EB8">
            <w:r w:rsidRPr="009E2EB8">
              <w:t>101</w:t>
            </w:r>
          </w:p>
        </w:tc>
        <w:tc>
          <w:tcPr>
            <w:tcW w:w="0" w:type="auto"/>
            <w:vAlign w:val="center"/>
            <w:hideMark/>
          </w:tcPr>
          <w:p w14:paraId="4E3BF720" w14:textId="77777777" w:rsidR="009E2EB8" w:rsidRPr="009E2EB8" w:rsidRDefault="009E2EB8" w:rsidP="009E2EB8">
            <w:r w:rsidRPr="009E2EB8">
              <w:t>Bamidbar 3:1–4:20</w:t>
            </w:r>
          </w:p>
        </w:tc>
        <w:tc>
          <w:tcPr>
            <w:tcW w:w="0" w:type="auto"/>
            <w:vAlign w:val="center"/>
            <w:hideMark/>
          </w:tcPr>
          <w:p w14:paraId="6D845C6A" w14:textId="77777777" w:rsidR="009E2EB8" w:rsidRPr="009E2EB8" w:rsidRDefault="009E2EB8" w:rsidP="009E2EB8">
            <w:proofErr w:type="spellStart"/>
            <w:r w:rsidRPr="009E2EB8">
              <w:t>Mishmeret</w:t>
            </w:r>
            <w:proofErr w:type="spellEnd"/>
            <w:r w:rsidRPr="009E2EB8">
              <w:t xml:space="preserve"> Levi</w:t>
            </w:r>
          </w:p>
        </w:tc>
        <w:tc>
          <w:tcPr>
            <w:tcW w:w="0" w:type="auto"/>
            <w:vAlign w:val="center"/>
            <w:hideMark/>
          </w:tcPr>
          <w:p w14:paraId="09DA4DE4" w14:textId="77777777" w:rsidR="009E2EB8" w:rsidRPr="009E2EB8" w:rsidRDefault="009E2EB8" w:rsidP="009E2EB8">
            <w:r w:rsidRPr="009E2EB8">
              <w:t>Shmuel I 8:1–22</w:t>
            </w:r>
          </w:p>
        </w:tc>
      </w:tr>
      <w:tr w:rsidR="009E2EB8" w:rsidRPr="009E2EB8" w14:paraId="24C25666" w14:textId="77777777" w:rsidTr="009E2EB8">
        <w:trPr>
          <w:tblCellSpacing w:w="15" w:type="dxa"/>
        </w:trPr>
        <w:tc>
          <w:tcPr>
            <w:tcW w:w="0" w:type="auto"/>
            <w:vAlign w:val="center"/>
            <w:hideMark/>
          </w:tcPr>
          <w:p w14:paraId="491C2AFA" w14:textId="77777777" w:rsidR="009E2EB8" w:rsidRPr="009E2EB8" w:rsidRDefault="009E2EB8" w:rsidP="009E2EB8">
            <w:r w:rsidRPr="009E2EB8">
              <w:t>102</w:t>
            </w:r>
          </w:p>
        </w:tc>
        <w:tc>
          <w:tcPr>
            <w:tcW w:w="0" w:type="auto"/>
            <w:vAlign w:val="center"/>
            <w:hideMark/>
          </w:tcPr>
          <w:p w14:paraId="58A982EC" w14:textId="77777777" w:rsidR="009E2EB8" w:rsidRPr="009E2EB8" w:rsidRDefault="009E2EB8" w:rsidP="009E2EB8">
            <w:r w:rsidRPr="009E2EB8">
              <w:t>Bamidbar 4:21–5:31</w:t>
            </w:r>
          </w:p>
        </w:tc>
        <w:tc>
          <w:tcPr>
            <w:tcW w:w="0" w:type="auto"/>
            <w:vAlign w:val="center"/>
            <w:hideMark/>
          </w:tcPr>
          <w:p w14:paraId="7A108A39" w14:textId="77777777" w:rsidR="009E2EB8" w:rsidRPr="009E2EB8" w:rsidRDefault="009E2EB8" w:rsidP="009E2EB8">
            <w:r w:rsidRPr="009E2EB8">
              <w:t xml:space="preserve">Sotah </w:t>
            </w:r>
            <w:proofErr w:type="spellStart"/>
            <w:r w:rsidRPr="009E2EB8">
              <w:t>v’Nazir</w:t>
            </w:r>
            <w:proofErr w:type="spellEnd"/>
          </w:p>
        </w:tc>
        <w:tc>
          <w:tcPr>
            <w:tcW w:w="0" w:type="auto"/>
            <w:vAlign w:val="center"/>
            <w:hideMark/>
          </w:tcPr>
          <w:p w14:paraId="67939B86" w14:textId="77777777" w:rsidR="009E2EB8" w:rsidRPr="009E2EB8" w:rsidRDefault="009E2EB8" w:rsidP="009E2EB8">
            <w:r w:rsidRPr="009E2EB8">
              <w:t>Shoftim 13:2–25</w:t>
            </w:r>
          </w:p>
        </w:tc>
      </w:tr>
      <w:tr w:rsidR="009E2EB8" w:rsidRPr="009E2EB8" w14:paraId="04615A13" w14:textId="77777777" w:rsidTr="009E2EB8">
        <w:trPr>
          <w:tblCellSpacing w:w="15" w:type="dxa"/>
        </w:trPr>
        <w:tc>
          <w:tcPr>
            <w:tcW w:w="0" w:type="auto"/>
            <w:vAlign w:val="center"/>
            <w:hideMark/>
          </w:tcPr>
          <w:p w14:paraId="4E793E0D" w14:textId="77777777" w:rsidR="009E2EB8" w:rsidRPr="009E2EB8" w:rsidRDefault="009E2EB8" w:rsidP="009E2EB8">
            <w:r w:rsidRPr="009E2EB8">
              <w:t>103</w:t>
            </w:r>
          </w:p>
        </w:tc>
        <w:tc>
          <w:tcPr>
            <w:tcW w:w="0" w:type="auto"/>
            <w:vAlign w:val="center"/>
            <w:hideMark/>
          </w:tcPr>
          <w:p w14:paraId="1C4E5F01" w14:textId="77777777" w:rsidR="009E2EB8" w:rsidRPr="009E2EB8" w:rsidRDefault="009E2EB8" w:rsidP="009E2EB8">
            <w:r w:rsidRPr="009E2EB8">
              <w:t>Bamidbar 6:1–27</w:t>
            </w:r>
          </w:p>
        </w:tc>
        <w:tc>
          <w:tcPr>
            <w:tcW w:w="0" w:type="auto"/>
            <w:vAlign w:val="center"/>
            <w:hideMark/>
          </w:tcPr>
          <w:p w14:paraId="059F5A85" w14:textId="77777777" w:rsidR="009E2EB8" w:rsidRPr="009E2EB8" w:rsidRDefault="009E2EB8" w:rsidP="009E2EB8">
            <w:proofErr w:type="spellStart"/>
            <w:r w:rsidRPr="009E2EB8">
              <w:t>Birkat</w:t>
            </w:r>
            <w:proofErr w:type="spellEnd"/>
            <w:r w:rsidRPr="009E2EB8">
              <w:t xml:space="preserve"> Kohanim</w:t>
            </w:r>
          </w:p>
        </w:tc>
        <w:tc>
          <w:tcPr>
            <w:tcW w:w="0" w:type="auto"/>
            <w:vAlign w:val="center"/>
            <w:hideMark/>
          </w:tcPr>
          <w:p w14:paraId="4D6059C9" w14:textId="77777777" w:rsidR="009E2EB8" w:rsidRPr="009E2EB8" w:rsidRDefault="009E2EB8" w:rsidP="009E2EB8">
            <w:r w:rsidRPr="009E2EB8">
              <w:t>Shoftim 11:1–33</w:t>
            </w:r>
          </w:p>
        </w:tc>
      </w:tr>
      <w:tr w:rsidR="009E2EB8" w:rsidRPr="009E2EB8" w14:paraId="4143336D" w14:textId="77777777" w:rsidTr="009E2EB8">
        <w:trPr>
          <w:tblCellSpacing w:w="15" w:type="dxa"/>
        </w:trPr>
        <w:tc>
          <w:tcPr>
            <w:tcW w:w="0" w:type="auto"/>
            <w:vAlign w:val="center"/>
            <w:hideMark/>
          </w:tcPr>
          <w:p w14:paraId="25C94D84" w14:textId="77777777" w:rsidR="009E2EB8" w:rsidRPr="009E2EB8" w:rsidRDefault="009E2EB8" w:rsidP="009E2EB8">
            <w:r w:rsidRPr="009E2EB8">
              <w:t>104</w:t>
            </w:r>
          </w:p>
        </w:tc>
        <w:tc>
          <w:tcPr>
            <w:tcW w:w="0" w:type="auto"/>
            <w:vAlign w:val="center"/>
            <w:hideMark/>
          </w:tcPr>
          <w:p w14:paraId="36AF86CA" w14:textId="77777777" w:rsidR="009E2EB8" w:rsidRPr="009E2EB8" w:rsidRDefault="009E2EB8" w:rsidP="009E2EB8">
            <w:r w:rsidRPr="009E2EB8">
              <w:t>Bamidbar 7:1–89</w:t>
            </w:r>
          </w:p>
        </w:tc>
        <w:tc>
          <w:tcPr>
            <w:tcW w:w="0" w:type="auto"/>
            <w:vAlign w:val="center"/>
            <w:hideMark/>
          </w:tcPr>
          <w:p w14:paraId="06D2B1F4" w14:textId="77777777" w:rsidR="009E2EB8" w:rsidRPr="009E2EB8" w:rsidRDefault="009E2EB8" w:rsidP="009E2EB8">
            <w:proofErr w:type="spellStart"/>
            <w:r w:rsidRPr="009E2EB8">
              <w:t>Chanukat</w:t>
            </w:r>
            <w:proofErr w:type="spellEnd"/>
            <w:r w:rsidRPr="009E2EB8">
              <w:t xml:space="preserve"> </w:t>
            </w:r>
            <w:proofErr w:type="spellStart"/>
            <w:r w:rsidRPr="009E2EB8">
              <w:t>HaMizbeach</w:t>
            </w:r>
            <w:proofErr w:type="spellEnd"/>
          </w:p>
        </w:tc>
        <w:tc>
          <w:tcPr>
            <w:tcW w:w="0" w:type="auto"/>
            <w:vAlign w:val="center"/>
            <w:hideMark/>
          </w:tcPr>
          <w:p w14:paraId="5C018474" w14:textId="77777777" w:rsidR="009E2EB8" w:rsidRPr="009E2EB8" w:rsidRDefault="009E2EB8" w:rsidP="009E2EB8">
            <w:r w:rsidRPr="009E2EB8">
              <w:t>Zecharia 2:14–4:7</w:t>
            </w:r>
          </w:p>
        </w:tc>
      </w:tr>
      <w:tr w:rsidR="009E2EB8" w:rsidRPr="009E2EB8" w14:paraId="79C5BA12" w14:textId="77777777" w:rsidTr="009E2EB8">
        <w:trPr>
          <w:tblCellSpacing w:w="15" w:type="dxa"/>
        </w:trPr>
        <w:tc>
          <w:tcPr>
            <w:tcW w:w="0" w:type="auto"/>
            <w:vAlign w:val="center"/>
            <w:hideMark/>
          </w:tcPr>
          <w:p w14:paraId="4A18BBE8" w14:textId="77777777" w:rsidR="009E2EB8" w:rsidRPr="009E2EB8" w:rsidRDefault="009E2EB8" w:rsidP="009E2EB8">
            <w:r w:rsidRPr="009E2EB8">
              <w:t>105</w:t>
            </w:r>
          </w:p>
        </w:tc>
        <w:tc>
          <w:tcPr>
            <w:tcW w:w="0" w:type="auto"/>
            <w:vAlign w:val="center"/>
            <w:hideMark/>
          </w:tcPr>
          <w:p w14:paraId="31ED8EEB" w14:textId="77777777" w:rsidR="009E2EB8" w:rsidRPr="009E2EB8" w:rsidRDefault="009E2EB8" w:rsidP="009E2EB8">
            <w:r w:rsidRPr="009E2EB8">
              <w:t>Bamidbar 8:1–26</w:t>
            </w:r>
          </w:p>
        </w:tc>
        <w:tc>
          <w:tcPr>
            <w:tcW w:w="0" w:type="auto"/>
            <w:vAlign w:val="center"/>
            <w:hideMark/>
          </w:tcPr>
          <w:p w14:paraId="0190ACD5" w14:textId="77777777" w:rsidR="009E2EB8" w:rsidRPr="009E2EB8" w:rsidRDefault="009E2EB8" w:rsidP="009E2EB8">
            <w:proofErr w:type="spellStart"/>
            <w:r w:rsidRPr="009E2EB8">
              <w:t>Menorat</w:t>
            </w:r>
            <w:proofErr w:type="spellEnd"/>
            <w:r w:rsidRPr="009E2EB8">
              <w:t xml:space="preserve"> HaZahav</w:t>
            </w:r>
          </w:p>
        </w:tc>
        <w:tc>
          <w:tcPr>
            <w:tcW w:w="0" w:type="auto"/>
            <w:vAlign w:val="center"/>
            <w:hideMark/>
          </w:tcPr>
          <w:p w14:paraId="26432A97" w14:textId="77777777" w:rsidR="009E2EB8" w:rsidRPr="009E2EB8" w:rsidRDefault="009E2EB8" w:rsidP="009E2EB8">
            <w:r w:rsidRPr="009E2EB8">
              <w:t>Zecharia 4:1–14</w:t>
            </w:r>
          </w:p>
        </w:tc>
      </w:tr>
      <w:tr w:rsidR="009E2EB8" w:rsidRPr="009E2EB8" w14:paraId="1B62D384" w14:textId="77777777" w:rsidTr="009E2EB8">
        <w:trPr>
          <w:tblCellSpacing w:w="15" w:type="dxa"/>
        </w:trPr>
        <w:tc>
          <w:tcPr>
            <w:tcW w:w="0" w:type="auto"/>
            <w:vAlign w:val="center"/>
            <w:hideMark/>
          </w:tcPr>
          <w:p w14:paraId="31803A5D" w14:textId="77777777" w:rsidR="009E2EB8" w:rsidRPr="009E2EB8" w:rsidRDefault="009E2EB8" w:rsidP="009E2EB8">
            <w:r w:rsidRPr="009E2EB8">
              <w:t>106</w:t>
            </w:r>
          </w:p>
        </w:tc>
        <w:tc>
          <w:tcPr>
            <w:tcW w:w="0" w:type="auto"/>
            <w:vAlign w:val="center"/>
            <w:hideMark/>
          </w:tcPr>
          <w:p w14:paraId="1F4BE0B9" w14:textId="77777777" w:rsidR="009E2EB8" w:rsidRPr="009E2EB8" w:rsidRDefault="009E2EB8" w:rsidP="009E2EB8">
            <w:r w:rsidRPr="009E2EB8">
              <w:t>Bamidbar 9:1–23</w:t>
            </w:r>
          </w:p>
        </w:tc>
        <w:tc>
          <w:tcPr>
            <w:tcW w:w="0" w:type="auto"/>
            <w:vAlign w:val="center"/>
            <w:hideMark/>
          </w:tcPr>
          <w:p w14:paraId="3CF8D201" w14:textId="77777777" w:rsidR="009E2EB8" w:rsidRPr="009E2EB8" w:rsidRDefault="009E2EB8" w:rsidP="009E2EB8">
            <w:r w:rsidRPr="009E2EB8">
              <w:t>Pesach Sheni</w:t>
            </w:r>
          </w:p>
        </w:tc>
        <w:tc>
          <w:tcPr>
            <w:tcW w:w="0" w:type="auto"/>
            <w:vAlign w:val="center"/>
            <w:hideMark/>
          </w:tcPr>
          <w:p w14:paraId="309D3E11" w14:textId="77777777" w:rsidR="009E2EB8" w:rsidRPr="009E2EB8" w:rsidRDefault="009E2EB8" w:rsidP="009E2EB8">
            <w:r w:rsidRPr="009E2EB8">
              <w:t>Yirmiyahu 31:1–20</w:t>
            </w:r>
          </w:p>
        </w:tc>
      </w:tr>
      <w:tr w:rsidR="009E2EB8" w:rsidRPr="009E2EB8" w14:paraId="515BEE4D" w14:textId="77777777" w:rsidTr="009E2EB8">
        <w:trPr>
          <w:tblCellSpacing w:w="15" w:type="dxa"/>
        </w:trPr>
        <w:tc>
          <w:tcPr>
            <w:tcW w:w="0" w:type="auto"/>
            <w:vAlign w:val="center"/>
            <w:hideMark/>
          </w:tcPr>
          <w:p w14:paraId="3959316A" w14:textId="77777777" w:rsidR="009E2EB8" w:rsidRPr="009E2EB8" w:rsidRDefault="009E2EB8" w:rsidP="009E2EB8">
            <w:r w:rsidRPr="009E2EB8">
              <w:t>107</w:t>
            </w:r>
          </w:p>
        </w:tc>
        <w:tc>
          <w:tcPr>
            <w:tcW w:w="0" w:type="auto"/>
            <w:vAlign w:val="center"/>
            <w:hideMark/>
          </w:tcPr>
          <w:p w14:paraId="2DC98DC5" w14:textId="77777777" w:rsidR="009E2EB8" w:rsidRPr="009E2EB8" w:rsidRDefault="009E2EB8" w:rsidP="009E2EB8">
            <w:r w:rsidRPr="009E2EB8">
              <w:t>Bamidbar 10:1–36</w:t>
            </w:r>
          </w:p>
        </w:tc>
        <w:tc>
          <w:tcPr>
            <w:tcW w:w="0" w:type="auto"/>
            <w:vAlign w:val="center"/>
            <w:hideMark/>
          </w:tcPr>
          <w:p w14:paraId="28508560" w14:textId="77777777" w:rsidR="009E2EB8" w:rsidRPr="009E2EB8" w:rsidRDefault="009E2EB8" w:rsidP="009E2EB8">
            <w:proofErr w:type="spellStart"/>
            <w:r w:rsidRPr="009E2EB8">
              <w:t>Chatzerot</w:t>
            </w:r>
            <w:proofErr w:type="spellEnd"/>
            <w:r w:rsidRPr="009E2EB8">
              <w:t xml:space="preserve"> </w:t>
            </w:r>
            <w:proofErr w:type="spellStart"/>
            <w:r w:rsidRPr="009E2EB8">
              <w:t>v’Masa</w:t>
            </w:r>
            <w:proofErr w:type="spellEnd"/>
          </w:p>
        </w:tc>
        <w:tc>
          <w:tcPr>
            <w:tcW w:w="0" w:type="auto"/>
            <w:vAlign w:val="center"/>
            <w:hideMark/>
          </w:tcPr>
          <w:p w14:paraId="3419804E" w14:textId="77777777" w:rsidR="009E2EB8" w:rsidRPr="009E2EB8" w:rsidRDefault="009E2EB8" w:rsidP="009E2EB8">
            <w:r w:rsidRPr="009E2EB8">
              <w:t>Hoshea 2:1–22</w:t>
            </w:r>
          </w:p>
        </w:tc>
      </w:tr>
      <w:tr w:rsidR="009E2EB8" w:rsidRPr="009E2EB8" w14:paraId="6A073377" w14:textId="77777777" w:rsidTr="009E2EB8">
        <w:trPr>
          <w:tblCellSpacing w:w="15" w:type="dxa"/>
        </w:trPr>
        <w:tc>
          <w:tcPr>
            <w:tcW w:w="0" w:type="auto"/>
            <w:vAlign w:val="center"/>
            <w:hideMark/>
          </w:tcPr>
          <w:p w14:paraId="4ED1E221" w14:textId="77777777" w:rsidR="009E2EB8" w:rsidRPr="009E2EB8" w:rsidRDefault="009E2EB8" w:rsidP="009E2EB8">
            <w:r w:rsidRPr="009E2EB8">
              <w:t>108</w:t>
            </w:r>
          </w:p>
        </w:tc>
        <w:tc>
          <w:tcPr>
            <w:tcW w:w="0" w:type="auto"/>
            <w:vAlign w:val="center"/>
            <w:hideMark/>
          </w:tcPr>
          <w:p w14:paraId="64DCE3E1" w14:textId="77777777" w:rsidR="009E2EB8" w:rsidRPr="009E2EB8" w:rsidRDefault="009E2EB8" w:rsidP="009E2EB8">
            <w:r w:rsidRPr="009E2EB8">
              <w:t>Bamidbar 11:1–35</w:t>
            </w:r>
          </w:p>
        </w:tc>
        <w:tc>
          <w:tcPr>
            <w:tcW w:w="0" w:type="auto"/>
            <w:vAlign w:val="center"/>
            <w:hideMark/>
          </w:tcPr>
          <w:p w14:paraId="091F0B0E" w14:textId="77777777" w:rsidR="009E2EB8" w:rsidRPr="009E2EB8" w:rsidRDefault="009E2EB8" w:rsidP="009E2EB8">
            <w:proofErr w:type="spellStart"/>
            <w:r w:rsidRPr="009E2EB8">
              <w:t>Mitlonenim</w:t>
            </w:r>
            <w:proofErr w:type="spellEnd"/>
            <w:r w:rsidRPr="009E2EB8">
              <w:t xml:space="preserve"> </w:t>
            </w:r>
            <w:proofErr w:type="spellStart"/>
            <w:r w:rsidRPr="009E2EB8">
              <w:t>v’Slav</w:t>
            </w:r>
            <w:proofErr w:type="spellEnd"/>
          </w:p>
        </w:tc>
        <w:tc>
          <w:tcPr>
            <w:tcW w:w="0" w:type="auto"/>
            <w:vAlign w:val="center"/>
            <w:hideMark/>
          </w:tcPr>
          <w:p w14:paraId="06F7C32C" w14:textId="77777777" w:rsidR="009E2EB8" w:rsidRPr="009E2EB8" w:rsidRDefault="009E2EB8" w:rsidP="009E2EB8">
            <w:r w:rsidRPr="009E2EB8">
              <w:t>Shmuel I 11:1–15</w:t>
            </w:r>
          </w:p>
        </w:tc>
      </w:tr>
      <w:tr w:rsidR="009E2EB8" w:rsidRPr="009E2EB8" w14:paraId="5826D802" w14:textId="77777777" w:rsidTr="009E2EB8">
        <w:trPr>
          <w:tblCellSpacing w:w="15" w:type="dxa"/>
        </w:trPr>
        <w:tc>
          <w:tcPr>
            <w:tcW w:w="0" w:type="auto"/>
            <w:vAlign w:val="center"/>
            <w:hideMark/>
          </w:tcPr>
          <w:p w14:paraId="314E5D2F" w14:textId="77777777" w:rsidR="009E2EB8" w:rsidRPr="009E2EB8" w:rsidRDefault="009E2EB8" w:rsidP="009E2EB8">
            <w:r w:rsidRPr="009E2EB8">
              <w:t>109</w:t>
            </w:r>
          </w:p>
        </w:tc>
        <w:tc>
          <w:tcPr>
            <w:tcW w:w="0" w:type="auto"/>
            <w:vAlign w:val="center"/>
            <w:hideMark/>
          </w:tcPr>
          <w:p w14:paraId="26599EB4" w14:textId="77777777" w:rsidR="009E2EB8" w:rsidRPr="009E2EB8" w:rsidRDefault="009E2EB8" w:rsidP="009E2EB8">
            <w:r w:rsidRPr="009E2EB8">
              <w:t>Bamidbar 12:1–16</w:t>
            </w:r>
          </w:p>
        </w:tc>
        <w:tc>
          <w:tcPr>
            <w:tcW w:w="0" w:type="auto"/>
            <w:vAlign w:val="center"/>
            <w:hideMark/>
          </w:tcPr>
          <w:p w14:paraId="572A35EF" w14:textId="77777777" w:rsidR="009E2EB8" w:rsidRPr="009E2EB8" w:rsidRDefault="009E2EB8" w:rsidP="009E2EB8">
            <w:r w:rsidRPr="009E2EB8">
              <w:t xml:space="preserve">Miriam </w:t>
            </w:r>
            <w:proofErr w:type="spellStart"/>
            <w:r w:rsidRPr="009E2EB8">
              <w:t>v’Aharon</w:t>
            </w:r>
            <w:proofErr w:type="spellEnd"/>
          </w:p>
        </w:tc>
        <w:tc>
          <w:tcPr>
            <w:tcW w:w="0" w:type="auto"/>
            <w:vAlign w:val="center"/>
            <w:hideMark/>
          </w:tcPr>
          <w:p w14:paraId="0963E3CD" w14:textId="77777777" w:rsidR="009E2EB8" w:rsidRPr="009E2EB8" w:rsidRDefault="009E2EB8" w:rsidP="009E2EB8">
            <w:r w:rsidRPr="009E2EB8">
              <w:t>Yehezkel 24:1–14</w:t>
            </w:r>
          </w:p>
        </w:tc>
      </w:tr>
      <w:tr w:rsidR="009E2EB8" w:rsidRPr="009E2EB8" w14:paraId="31E41B5F" w14:textId="77777777" w:rsidTr="009E2EB8">
        <w:trPr>
          <w:tblCellSpacing w:w="15" w:type="dxa"/>
        </w:trPr>
        <w:tc>
          <w:tcPr>
            <w:tcW w:w="0" w:type="auto"/>
            <w:vAlign w:val="center"/>
            <w:hideMark/>
          </w:tcPr>
          <w:p w14:paraId="6539A8D4" w14:textId="77777777" w:rsidR="009E2EB8" w:rsidRPr="009E2EB8" w:rsidRDefault="009E2EB8" w:rsidP="009E2EB8">
            <w:r w:rsidRPr="009E2EB8">
              <w:t>110</w:t>
            </w:r>
          </w:p>
        </w:tc>
        <w:tc>
          <w:tcPr>
            <w:tcW w:w="0" w:type="auto"/>
            <w:vAlign w:val="center"/>
            <w:hideMark/>
          </w:tcPr>
          <w:p w14:paraId="700EC0A1" w14:textId="77777777" w:rsidR="009E2EB8" w:rsidRPr="009E2EB8" w:rsidRDefault="009E2EB8" w:rsidP="009E2EB8">
            <w:r w:rsidRPr="009E2EB8">
              <w:t>Bamidbar 13:1–14:10</w:t>
            </w:r>
          </w:p>
        </w:tc>
        <w:tc>
          <w:tcPr>
            <w:tcW w:w="0" w:type="auto"/>
            <w:vAlign w:val="center"/>
            <w:hideMark/>
          </w:tcPr>
          <w:p w14:paraId="0100C4BF" w14:textId="77777777" w:rsidR="009E2EB8" w:rsidRPr="009E2EB8" w:rsidRDefault="009E2EB8" w:rsidP="009E2EB8">
            <w:r w:rsidRPr="009E2EB8">
              <w:t>Meraglim</w:t>
            </w:r>
          </w:p>
        </w:tc>
        <w:tc>
          <w:tcPr>
            <w:tcW w:w="0" w:type="auto"/>
            <w:vAlign w:val="center"/>
            <w:hideMark/>
          </w:tcPr>
          <w:p w14:paraId="1588885D" w14:textId="77777777" w:rsidR="009E2EB8" w:rsidRPr="009E2EB8" w:rsidRDefault="009E2EB8" w:rsidP="009E2EB8">
            <w:r w:rsidRPr="009E2EB8">
              <w:t>Yehoshua 2:1–24</w:t>
            </w:r>
          </w:p>
        </w:tc>
      </w:tr>
      <w:tr w:rsidR="009E2EB8" w:rsidRPr="009E2EB8" w14:paraId="779CEA04" w14:textId="77777777" w:rsidTr="009E2EB8">
        <w:trPr>
          <w:tblCellSpacing w:w="15" w:type="dxa"/>
        </w:trPr>
        <w:tc>
          <w:tcPr>
            <w:tcW w:w="0" w:type="auto"/>
            <w:vAlign w:val="center"/>
            <w:hideMark/>
          </w:tcPr>
          <w:p w14:paraId="16FAEAB6" w14:textId="77777777" w:rsidR="009E2EB8" w:rsidRPr="009E2EB8" w:rsidRDefault="009E2EB8" w:rsidP="009E2EB8">
            <w:r w:rsidRPr="009E2EB8">
              <w:t>111</w:t>
            </w:r>
          </w:p>
        </w:tc>
        <w:tc>
          <w:tcPr>
            <w:tcW w:w="0" w:type="auto"/>
            <w:vAlign w:val="center"/>
            <w:hideMark/>
          </w:tcPr>
          <w:p w14:paraId="330B061F" w14:textId="77777777" w:rsidR="009E2EB8" w:rsidRPr="009E2EB8" w:rsidRDefault="009E2EB8" w:rsidP="009E2EB8">
            <w:r w:rsidRPr="009E2EB8">
              <w:t>Bamidbar 14:11–45</w:t>
            </w:r>
          </w:p>
        </w:tc>
        <w:tc>
          <w:tcPr>
            <w:tcW w:w="0" w:type="auto"/>
            <w:vAlign w:val="center"/>
            <w:hideMark/>
          </w:tcPr>
          <w:p w14:paraId="48F6A5B8" w14:textId="77777777" w:rsidR="009E2EB8" w:rsidRPr="009E2EB8" w:rsidRDefault="009E2EB8" w:rsidP="009E2EB8">
            <w:r w:rsidRPr="009E2EB8">
              <w:t xml:space="preserve">Chet </w:t>
            </w:r>
            <w:proofErr w:type="spellStart"/>
            <w:r w:rsidRPr="009E2EB8">
              <w:t>HaMeraglim</w:t>
            </w:r>
            <w:proofErr w:type="spellEnd"/>
          </w:p>
        </w:tc>
        <w:tc>
          <w:tcPr>
            <w:tcW w:w="0" w:type="auto"/>
            <w:vAlign w:val="center"/>
            <w:hideMark/>
          </w:tcPr>
          <w:p w14:paraId="39406CDB" w14:textId="77777777" w:rsidR="009E2EB8" w:rsidRPr="009E2EB8" w:rsidRDefault="009E2EB8" w:rsidP="009E2EB8">
            <w:r w:rsidRPr="009E2EB8">
              <w:t>Yehoshua 14:6–15</w:t>
            </w:r>
          </w:p>
        </w:tc>
      </w:tr>
      <w:tr w:rsidR="009E2EB8" w:rsidRPr="009E2EB8" w14:paraId="6A288C5C" w14:textId="77777777" w:rsidTr="009E2EB8">
        <w:trPr>
          <w:tblCellSpacing w:w="15" w:type="dxa"/>
        </w:trPr>
        <w:tc>
          <w:tcPr>
            <w:tcW w:w="0" w:type="auto"/>
            <w:vAlign w:val="center"/>
            <w:hideMark/>
          </w:tcPr>
          <w:p w14:paraId="59CAA133" w14:textId="77777777" w:rsidR="009E2EB8" w:rsidRPr="009E2EB8" w:rsidRDefault="009E2EB8" w:rsidP="009E2EB8">
            <w:r w:rsidRPr="009E2EB8">
              <w:t>112</w:t>
            </w:r>
          </w:p>
        </w:tc>
        <w:tc>
          <w:tcPr>
            <w:tcW w:w="0" w:type="auto"/>
            <w:vAlign w:val="center"/>
            <w:hideMark/>
          </w:tcPr>
          <w:p w14:paraId="4D970435" w14:textId="77777777" w:rsidR="009E2EB8" w:rsidRPr="009E2EB8" w:rsidRDefault="009E2EB8" w:rsidP="009E2EB8">
            <w:r w:rsidRPr="009E2EB8">
              <w:t>Bamidbar 15:1–41</w:t>
            </w:r>
          </w:p>
        </w:tc>
        <w:tc>
          <w:tcPr>
            <w:tcW w:w="0" w:type="auto"/>
            <w:vAlign w:val="center"/>
            <w:hideMark/>
          </w:tcPr>
          <w:p w14:paraId="35894790" w14:textId="77777777" w:rsidR="009E2EB8" w:rsidRPr="009E2EB8" w:rsidRDefault="009E2EB8" w:rsidP="009E2EB8">
            <w:proofErr w:type="spellStart"/>
            <w:r w:rsidRPr="009E2EB8">
              <w:t>Nesachim</w:t>
            </w:r>
            <w:proofErr w:type="spellEnd"/>
            <w:r w:rsidRPr="009E2EB8">
              <w:t xml:space="preserve"> </w:t>
            </w:r>
            <w:proofErr w:type="spellStart"/>
            <w:r w:rsidRPr="009E2EB8">
              <w:t>v’Tzitzit</w:t>
            </w:r>
            <w:proofErr w:type="spellEnd"/>
          </w:p>
        </w:tc>
        <w:tc>
          <w:tcPr>
            <w:tcW w:w="0" w:type="auto"/>
            <w:vAlign w:val="center"/>
            <w:hideMark/>
          </w:tcPr>
          <w:p w14:paraId="6E8B1EC6" w14:textId="77777777" w:rsidR="009E2EB8" w:rsidRPr="009E2EB8" w:rsidRDefault="009E2EB8" w:rsidP="009E2EB8">
            <w:r w:rsidRPr="009E2EB8">
              <w:t>Yehoshua 22:1–34</w:t>
            </w:r>
          </w:p>
        </w:tc>
      </w:tr>
      <w:tr w:rsidR="009E2EB8" w:rsidRPr="009E2EB8" w14:paraId="2BD7C56D" w14:textId="77777777" w:rsidTr="009E2EB8">
        <w:trPr>
          <w:tblCellSpacing w:w="15" w:type="dxa"/>
        </w:trPr>
        <w:tc>
          <w:tcPr>
            <w:tcW w:w="0" w:type="auto"/>
            <w:vAlign w:val="center"/>
            <w:hideMark/>
          </w:tcPr>
          <w:p w14:paraId="309D9E22" w14:textId="77777777" w:rsidR="009E2EB8" w:rsidRPr="009E2EB8" w:rsidRDefault="009E2EB8" w:rsidP="009E2EB8">
            <w:r w:rsidRPr="009E2EB8">
              <w:t>113</w:t>
            </w:r>
          </w:p>
        </w:tc>
        <w:tc>
          <w:tcPr>
            <w:tcW w:w="0" w:type="auto"/>
            <w:vAlign w:val="center"/>
            <w:hideMark/>
          </w:tcPr>
          <w:p w14:paraId="29C849BB" w14:textId="77777777" w:rsidR="009E2EB8" w:rsidRPr="009E2EB8" w:rsidRDefault="009E2EB8" w:rsidP="009E2EB8">
            <w:r w:rsidRPr="009E2EB8">
              <w:t>Bamidbar 16:1–17:15</w:t>
            </w:r>
          </w:p>
        </w:tc>
        <w:tc>
          <w:tcPr>
            <w:tcW w:w="0" w:type="auto"/>
            <w:vAlign w:val="center"/>
            <w:hideMark/>
          </w:tcPr>
          <w:p w14:paraId="03C15A70" w14:textId="77777777" w:rsidR="009E2EB8" w:rsidRPr="009E2EB8" w:rsidRDefault="009E2EB8" w:rsidP="009E2EB8">
            <w:r w:rsidRPr="009E2EB8">
              <w:t xml:space="preserve">Korach </w:t>
            </w:r>
            <w:proofErr w:type="spellStart"/>
            <w:r w:rsidRPr="009E2EB8">
              <w:t>v’Adato</w:t>
            </w:r>
            <w:proofErr w:type="spellEnd"/>
          </w:p>
        </w:tc>
        <w:tc>
          <w:tcPr>
            <w:tcW w:w="0" w:type="auto"/>
            <w:vAlign w:val="center"/>
            <w:hideMark/>
          </w:tcPr>
          <w:p w14:paraId="2BB72373" w14:textId="77777777" w:rsidR="009E2EB8" w:rsidRPr="009E2EB8" w:rsidRDefault="009E2EB8" w:rsidP="009E2EB8">
            <w:r w:rsidRPr="009E2EB8">
              <w:t>Shmuel I 12:1–25</w:t>
            </w:r>
          </w:p>
        </w:tc>
      </w:tr>
      <w:tr w:rsidR="009E2EB8" w:rsidRPr="009E2EB8" w14:paraId="79735442" w14:textId="77777777" w:rsidTr="009E2EB8">
        <w:trPr>
          <w:tblCellSpacing w:w="15" w:type="dxa"/>
        </w:trPr>
        <w:tc>
          <w:tcPr>
            <w:tcW w:w="0" w:type="auto"/>
            <w:vAlign w:val="center"/>
            <w:hideMark/>
          </w:tcPr>
          <w:p w14:paraId="0FBDA77D" w14:textId="77777777" w:rsidR="009E2EB8" w:rsidRPr="009E2EB8" w:rsidRDefault="009E2EB8" w:rsidP="009E2EB8">
            <w:r w:rsidRPr="009E2EB8">
              <w:t>114</w:t>
            </w:r>
          </w:p>
        </w:tc>
        <w:tc>
          <w:tcPr>
            <w:tcW w:w="0" w:type="auto"/>
            <w:vAlign w:val="center"/>
            <w:hideMark/>
          </w:tcPr>
          <w:p w14:paraId="79CF256C" w14:textId="77777777" w:rsidR="009E2EB8" w:rsidRPr="009E2EB8" w:rsidRDefault="009E2EB8" w:rsidP="009E2EB8">
            <w:r w:rsidRPr="009E2EB8">
              <w:t>Bamidbar 17:16–18:32</w:t>
            </w:r>
          </w:p>
        </w:tc>
        <w:tc>
          <w:tcPr>
            <w:tcW w:w="0" w:type="auto"/>
            <w:vAlign w:val="center"/>
            <w:hideMark/>
          </w:tcPr>
          <w:p w14:paraId="1ADB9739" w14:textId="77777777" w:rsidR="009E2EB8" w:rsidRPr="009E2EB8" w:rsidRDefault="009E2EB8" w:rsidP="009E2EB8">
            <w:proofErr w:type="spellStart"/>
            <w:r w:rsidRPr="009E2EB8">
              <w:t>Mateh</w:t>
            </w:r>
            <w:proofErr w:type="spellEnd"/>
            <w:r w:rsidRPr="009E2EB8">
              <w:t xml:space="preserve"> Aharon</w:t>
            </w:r>
          </w:p>
        </w:tc>
        <w:tc>
          <w:tcPr>
            <w:tcW w:w="0" w:type="auto"/>
            <w:vAlign w:val="center"/>
            <w:hideMark/>
          </w:tcPr>
          <w:p w14:paraId="75452A43" w14:textId="77777777" w:rsidR="009E2EB8" w:rsidRPr="009E2EB8" w:rsidRDefault="009E2EB8" w:rsidP="009E2EB8">
            <w:r w:rsidRPr="009E2EB8">
              <w:t>Shmuel I 17:1–58</w:t>
            </w:r>
          </w:p>
        </w:tc>
      </w:tr>
      <w:tr w:rsidR="009E2EB8" w:rsidRPr="009E2EB8" w14:paraId="7C7CE6FE" w14:textId="77777777" w:rsidTr="009E2EB8">
        <w:trPr>
          <w:tblCellSpacing w:w="15" w:type="dxa"/>
        </w:trPr>
        <w:tc>
          <w:tcPr>
            <w:tcW w:w="0" w:type="auto"/>
            <w:vAlign w:val="center"/>
            <w:hideMark/>
          </w:tcPr>
          <w:p w14:paraId="587454FF" w14:textId="77777777" w:rsidR="009E2EB8" w:rsidRPr="009E2EB8" w:rsidRDefault="009E2EB8" w:rsidP="009E2EB8">
            <w:r w:rsidRPr="009E2EB8">
              <w:t>115</w:t>
            </w:r>
          </w:p>
        </w:tc>
        <w:tc>
          <w:tcPr>
            <w:tcW w:w="0" w:type="auto"/>
            <w:vAlign w:val="center"/>
            <w:hideMark/>
          </w:tcPr>
          <w:p w14:paraId="01ED9F92" w14:textId="77777777" w:rsidR="009E2EB8" w:rsidRPr="009E2EB8" w:rsidRDefault="009E2EB8" w:rsidP="009E2EB8">
            <w:r w:rsidRPr="009E2EB8">
              <w:t>Bamidbar 19:1–22</w:t>
            </w:r>
          </w:p>
        </w:tc>
        <w:tc>
          <w:tcPr>
            <w:tcW w:w="0" w:type="auto"/>
            <w:vAlign w:val="center"/>
            <w:hideMark/>
          </w:tcPr>
          <w:p w14:paraId="140F4ADB" w14:textId="77777777" w:rsidR="009E2EB8" w:rsidRPr="009E2EB8" w:rsidRDefault="009E2EB8" w:rsidP="009E2EB8">
            <w:r w:rsidRPr="009E2EB8">
              <w:t>Parah Adumah</w:t>
            </w:r>
          </w:p>
        </w:tc>
        <w:tc>
          <w:tcPr>
            <w:tcW w:w="0" w:type="auto"/>
            <w:vAlign w:val="center"/>
            <w:hideMark/>
          </w:tcPr>
          <w:p w14:paraId="29B76A7C" w14:textId="77777777" w:rsidR="009E2EB8" w:rsidRPr="009E2EB8" w:rsidRDefault="009E2EB8" w:rsidP="009E2EB8">
            <w:r w:rsidRPr="009E2EB8">
              <w:t>Yehezkel 36:16–38</w:t>
            </w:r>
          </w:p>
        </w:tc>
      </w:tr>
      <w:tr w:rsidR="009E2EB8" w:rsidRPr="009E2EB8" w14:paraId="6D15CBE9" w14:textId="77777777" w:rsidTr="009E2EB8">
        <w:trPr>
          <w:tblCellSpacing w:w="15" w:type="dxa"/>
        </w:trPr>
        <w:tc>
          <w:tcPr>
            <w:tcW w:w="0" w:type="auto"/>
            <w:vAlign w:val="center"/>
            <w:hideMark/>
          </w:tcPr>
          <w:p w14:paraId="5EB69735" w14:textId="77777777" w:rsidR="009E2EB8" w:rsidRPr="009E2EB8" w:rsidRDefault="009E2EB8" w:rsidP="009E2EB8">
            <w:r w:rsidRPr="009E2EB8">
              <w:t>116</w:t>
            </w:r>
          </w:p>
        </w:tc>
        <w:tc>
          <w:tcPr>
            <w:tcW w:w="0" w:type="auto"/>
            <w:vAlign w:val="center"/>
            <w:hideMark/>
          </w:tcPr>
          <w:p w14:paraId="1DD3ACB0" w14:textId="77777777" w:rsidR="009E2EB8" w:rsidRPr="009E2EB8" w:rsidRDefault="009E2EB8" w:rsidP="009E2EB8">
            <w:r w:rsidRPr="009E2EB8">
              <w:t>Bamidbar 20:1–21</w:t>
            </w:r>
          </w:p>
        </w:tc>
        <w:tc>
          <w:tcPr>
            <w:tcW w:w="0" w:type="auto"/>
            <w:vAlign w:val="center"/>
            <w:hideMark/>
          </w:tcPr>
          <w:p w14:paraId="5C94AD02" w14:textId="77777777" w:rsidR="009E2EB8" w:rsidRPr="009E2EB8" w:rsidRDefault="009E2EB8" w:rsidP="009E2EB8">
            <w:r w:rsidRPr="009E2EB8">
              <w:t>Mei Meriva</w:t>
            </w:r>
          </w:p>
        </w:tc>
        <w:tc>
          <w:tcPr>
            <w:tcW w:w="0" w:type="auto"/>
            <w:vAlign w:val="center"/>
            <w:hideMark/>
          </w:tcPr>
          <w:p w14:paraId="4EBE1418" w14:textId="77777777" w:rsidR="009E2EB8" w:rsidRPr="009E2EB8" w:rsidRDefault="009E2EB8" w:rsidP="009E2EB8">
            <w:r w:rsidRPr="009E2EB8">
              <w:t>Shoftim 11:1–33</w:t>
            </w:r>
          </w:p>
        </w:tc>
      </w:tr>
      <w:tr w:rsidR="009E2EB8" w:rsidRPr="009E2EB8" w14:paraId="3C2431D2" w14:textId="77777777" w:rsidTr="009E2EB8">
        <w:trPr>
          <w:tblCellSpacing w:w="15" w:type="dxa"/>
        </w:trPr>
        <w:tc>
          <w:tcPr>
            <w:tcW w:w="0" w:type="auto"/>
            <w:vAlign w:val="center"/>
            <w:hideMark/>
          </w:tcPr>
          <w:p w14:paraId="783C98C3" w14:textId="77777777" w:rsidR="009E2EB8" w:rsidRPr="009E2EB8" w:rsidRDefault="009E2EB8" w:rsidP="009E2EB8">
            <w:r w:rsidRPr="009E2EB8">
              <w:t>117</w:t>
            </w:r>
          </w:p>
        </w:tc>
        <w:tc>
          <w:tcPr>
            <w:tcW w:w="0" w:type="auto"/>
            <w:vAlign w:val="center"/>
            <w:hideMark/>
          </w:tcPr>
          <w:p w14:paraId="47BD5911" w14:textId="77777777" w:rsidR="009E2EB8" w:rsidRPr="009E2EB8" w:rsidRDefault="009E2EB8" w:rsidP="009E2EB8">
            <w:r w:rsidRPr="009E2EB8">
              <w:t>Bamidbar 20:22–21:20</w:t>
            </w:r>
          </w:p>
        </w:tc>
        <w:tc>
          <w:tcPr>
            <w:tcW w:w="0" w:type="auto"/>
            <w:vAlign w:val="center"/>
            <w:hideMark/>
          </w:tcPr>
          <w:p w14:paraId="460EAE21" w14:textId="77777777" w:rsidR="009E2EB8" w:rsidRPr="009E2EB8" w:rsidRDefault="009E2EB8" w:rsidP="009E2EB8">
            <w:r w:rsidRPr="009E2EB8">
              <w:t>Mot Aharon</w:t>
            </w:r>
          </w:p>
        </w:tc>
        <w:tc>
          <w:tcPr>
            <w:tcW w:w="0" w:type="auto"/>
            <w:vAlign w:val="center"/>
            <w:hideMark/>
          </w:tcPr>
          <w:p w14:paraId="3C3AF05F" w14:textId="77777777" w:rsidR="009E2EB8" w:rsidRPr="009E2EB8" w:rsidRDefault="009E2EB8" w:rsidP="009E2EB8">
            <w:r w:rsidRPr="009E2EB8">
              <w:t>Melachim II 15:1–34</w:t>
            </w:r>
          </w:p>
        </w:tc>
      </w:tr>
      <w:tr w:rsidR="009E2EB8" w:rsidRPr="009E2EB8" w14:paraId="5C5391F5" w14:textId="77777777" w:rsidTr="009E2EB8">
        <w:trPr>
          <w:tblCellSpacing w:w="15" w:type="dxa"/>
        </w:trPr>
        <w:tc>
          <w:tcPr>
            <w:tcW w:w="0" w:type="auto"/>
            <w:vAlign w:val="center"/>
            <w:hideMark/>
          </w:tcPr>
          <w:p w14:paraId="53981FCD" w14:textId="77777777" w:rsidR="009E2EB8" w:rsidRPr="009E2EB8" w:rsidRDefault="009E2EB8" w:rsidP="009E2EB8">
            <w:r w:rsidRPr="009E2EB8">
              <w:t>118</w:t>
            </w:r>
          </w:p>
        </w:tc>
        <w:tc>
          <w:tcPr>
            <w:tcW w:w="0" w:type="auto"/>
            <w:vAlign w:val="center"/>
            <w:hideMark/>
          </w:tcPr>
          <w:p w14:paraId="0E08E580" w14:textId="77777777" w:rsidR="009E2EB8" w:rsidRPr="009E2EB8" w:rsidRDefault="009E2EB8" w:rsidP="009E2EB8">
            <w:r w:rsidRPr="009E2EB8">
              <w:t>Bamidbar 21:21–22:1</w:t>
            </w:r>
          </w:p>
        </w:tc>
        <w:tc>
          <w:tcPr>
            <w:tcW w:w="0" w:type="auto"/>
            <w:vAlign w:val="center"/>
            <w:hideMark/>
          </w:tcPr>
          <w:p w14:paraId="065913CE" w14:textId="77777777" w:rsidR="009E2EB8" w:rsidRPr="009E2EB8" w:rsidRDefault="009E2EB8" w:rsidP="009E2EB8">
            <w:proofErr w:type="spellStart"/>
            <w:r w:rsidRPr="009E2EB8">
              <w:t>Sichon</w:t>
            </w:r>
            <w:proofErr w:type="spellEnd"/>
            <w:r w:rsidRPr="009E2EB8">
              <w:t xml:space="preserve"> </w:t>
            </w:r>
            <w:proofErr w:type="spellStart"/>
            <w:r w:rsidRPr="009E2EB8">
              <w:t>v’Og</w:t>
            </w:r>
            <w:proofErr w:type="spellEnd"/>
          </w:p>
        </w:tc>
        <w:tc>
          <w:tcPr>
            <w:tcW w:w="0" w:type="auto"/>
            <w:vAlign w:val="center"/>
            <w:hideMark/>
          </w:tcPr>
          <w:p w14:paraId="22597112" w14:textId="77777777" w:rsidR="009E2EB8" w:rsidRPr="009E2EB8" w:rsidRDefault="009E2EB8" w:rsidP="009E2EB8">
            <w:r w:rsidRPr="009E2EB8">
              <w:t>Shoftim 11:1–33</w:t>
            </w:r>
          </w:p>
        </w:tc>
      </w:tr>
      <w:tr w:rsidR="009E2EB8" w:rsidRPr="009E2EB8" w14:paraId="1CC65012" w14:textId="77777777" w:rsidTr="009E2EB8">
        <w:trPr>
          <w:tblCellSpacing w:w="15" w:type="dxa"/>
        </w:trPr>
        <w:tc>
          <w:tcPr>
            <w:tcW w:w="0" w:type="auto"/>
            <w:vAlign w:val="center"/>
            <w:hideMark/>
          </w:tcPr>
          <w:p w14:paraId="0D135CB8" w14:textId="77777777" w:rsidR="009E2EB8" w:rsidRPr="009E2EB8" w:rsidRDefault="009E2EB8" w:rsidP="009E2EB8">
            <w:r w:rsidRPr="009E2EB8">
              <w:t>119</w:t>
            </w:r>
          </w:p>
        </w:tc>
        <w:tc>
          <w:tcPr>
            <w:tcW w:w="0" w:type="auto"/>
            <w:vAlign w:val="center"/>
            <w:hideMark/>
          </w:tcPr>
          <w:p w14:paraId="3AD8A3DC" w14:textId="77777777" w:rsidR="009E2EB8" w:rsidRPr="009E2EB8" w:rsidRDefault="009E2EB8" w:rsidP="009E2EB8">
            <w:r w:rsidRPr="009E2EB8">
              <w:t>Bamidbar 22:2–40</w:t>
            </w:r>
          </w:p>
        </w:tc>
        <w:tc>
          <w:tcPr>
            <w:tcW w:w="0" w:type="auto"/>
            <w:vAlign w:val="center"/>
            <w:hideMark/>
          </w:tcPr>
          <w:p w14:paraId="2412FE6C" w14:textId="77777777" w:rsidR="009E2EB8" w:rsidRPr="009E2EB8" w:rsidRDefault="009E2EB8" w:rsidP="009E2EB8">
            <w:r w:rsidRPr="009E2EB8">
              <w:t xml:space="preserve">Balak </w:t>
            </w:r>
            <w:proofErr w:type="spellStart"/>
            <w:r w:rsidRPr="009E2EB8">
              <w:t>v’Bilaam</w:t>
            </w:r>
            <w:proofErr w:type="spellEnd"/>
          </w:p>
        </w:tc>
        <w:tc>
          <w:tcPr>
            <w:tcW w:w="0" w:type="auto"/>
            <w:vAlign w:val="center"/>
            <w:hideMark/>
          </w:tcPr>
          <w:p w14:paraId="07B7445D" w14:textId="77777777" w:rsidR="009E2EB8" w:rsidRPr="009E2EB8" w:rsidRDefault="009E2EB8" w:rsidP="009E2EB8">
            <w:r w:rsidRPr="009E2EB8">
              <w:t>Micha 5:6–6:8</w:t>
            </w:r>
          </w:p>
        </w:tc>
      </w:tr>
      <w:tr w:rsidR="009E2EB8" w:rsidRPr="009E2EB8" w14:paraId="438A24C6" w14:textId="77777777" w:rsidTr="009E2EB8">
        <w:trPr>
          <w:tblCellSpacing w:w="15" w:type="dxa"/>
        </w:trPr>
        <w:tc>
          <w:tcPr>
            <w:tcW w:w="0" w:type="auto"/>
            <w:vAlign w:val="center"/>
            <w:hideMark/>
          </w:tcPr>
          <w:p w14:paraId="7EFA836C" w14:textId="77777777" w:rsidR="009E2EB8" w:rsidRPr="009E2EB8" w:rsidRDefault="009E2EB8" w:rsidP="009E2EB8">
            <w:r w:rsidRPr="009E2EB8">
              <w:t>120</w:t>
            </w:r>
          </w:p>
        </w:tc>
        <w:tc>
          <w:tcPr>
            <w:tcW w:w="0" w:type="auto"/>
            <w:vAlign w:val="center"/>
            <w:hideMark/>
          </w:tcPr>
          <w:p w14:paraId="6B90D1F9" w14:textId="77777777" w:rsidR="009E2EB8" w:rsidRPr="009E2EB8" w:rsidRDefault="009E2EB8" w:rsidP="009E2EB8">
            <w:r w:rsidRPr="009E2EB8">
              <w:t>Bamidbar 22:41–23:30</w:t>
            </w:r>
          </w:p>
        </w:tc>
        <w:tc>
          <w:tcPr>
            <w:tcW w:w="0" w:type="auto"/>
            <w:vAlign w:val="center"/>
            <w:hideMark/>
          </w:tcPr>
          <w:p w14:paraId="2DD43485" w14:textId="77777777" w:rsidR="009E2EB8" w:rsidRPr="009E2EB8" w:rsidRDefault="009E2EB8" w:rsidP="009E2EB8">
            <w:r w:rsidRPr="009E2EB8">
              <w:t xml:space="preserve">Bilaam </w:t>
            </w:r>
            <w:proofErr w:type="spellStart"/>
            <w:r w:rsidRPr="009E2EB8">
              <w:t>Mevarech</w:t>
            </w:r>
            <w:proofErr w:type="spellEnd"/>
          </w:p>
        </w:tc>
        <w:tc>
          <w:tcPr>
            <w:tcW w:w="0" w:type="auto"/>
            <w:vAlign w:val="center"/>
            <w:hideMark/>
          </w:tcPr>
          <w:p w14:paraId="40EF9DEB" w14:textId="77777777" w:rsidR="009E2EB8" w:rsidRPr="009E2EB8" w:rsidRDefault="009E2EB8" w:rsidP="009E2EB8">
            <w:r w:rsidRPr="009E2EB8">
              <w:t>Yeshayahu 44:6–23</w:t>
            </w:r>
          </w:p>
        </w:tc>
      </w:tr>
      <w:tr w:rsidR="009E2EB8" w:rsidRPr="009E2EB8" w14:paraId="367CBACE" w14:textId="77777777" w:rsidTr="009E2EB8">
        <w:trPr>
          <w:tblCellSpacing w:w="15" w:type="dxa"/>
        </w:trPr>
        <w:tc>
          <w:tcPr>
            <w:tcW w:w="0" w:type="auto"/>
            <w:vAlign w:val="center"/>
            <w:hideMark/>
          </w:tcPr>
          <w:p w14:paraId="25B1A90E" w14:textId="77777777" w:rsidR="009E2EB8" w:rsidRPr="009E2EB8" w:rsidRDefault="009E2EB8" w:rsidP="009E2EB8">
            <w:r w:rsidRPr="009E2EB8">
              <w:t>121</w:t>
            </w:r>
          </w:p>
        </w:tc>
        <w:tc>
          <w:tcPr>
            <w:tcW w:w="0" w:type="auto"/>
            <w:vAlign w:val="center"/>
            <w:hideMark/>
          </w:tcPr>
          <w:p w14:paraId="2BAF51DB" w14:textId="77777777" w:rsidR="009E2EB8" w:rsidRPr="009E2EB8" w:rsidRDefault="009E2EB8" w:rsidP="009E2EB8">
            <w:r w:rsidRPr="009E2EB8">
              <w:t>Bamidbar 24:1–25:9</w:t>
            </w:r>
          </w:p>
        </w:tc>
        <w:tc>
          <w:tcPr>
            <w:tcW w:w="0" w:type="auto"/>
            <w:vAlign w:val="center"/>
            <w:hideMark/>
          </w:tcPr>
          <w:p w14:paraId="7FE41B3E" w14:textId="77777777" w:rsidR="009E2EB8" w:rsidRPr="009E2EB8" w:rsidRDefault="009E2EB8" w:rsidP="009E2EB8">
            <w:proofErr w:type="spellStart"/>
            <w:r w:rsidRPr="009E2EB8">
              <w:t>B’rachot</w:t>
            </w:r>
            <w:proofErr w:type="spellEnd"/>
            <w:r w:rsidRPr="009E2EB8">
              <w:t xml:space="preserve"> Bilaam</w:t>
            </w:r>
          </w:p>
        </w:tc>
        <w:tc>
          <w:tcPr>
            <w:tcW w:w="0" w:type="auto"/>
            <w:vAlign w:val="center"/>
            <w:hideMark/>
          </w:tcPr>
          <w:p w14:paraId="6CF60DCF" w14:textId="77777777" w:rsidR="009E2EB8" w:rsidRPr="009E2EB8" w:rsidRDefault="009E2EB8" w:rsidP="009E2EB8">
            <w:r w:rsidRPr="009E2EB8">
              <w:t>Yeshayahu 60:1–22</w:t>
            </w:r>
          </w:p>
        </w:tc>
      </w:tr>
      <w:tr w:rsidR="009E2EB8" w:rsidRPr="009E2EB8" w14:paraId="6F222A38" w14:textId="77777777" w:rsidTr="009E2EB8">
        <w:trPr>
          <w:tblCellSpacing w:w="15" w:type="dxa"/>
        </w:trPr>
        <w:tc>
          <w:tcPr>
            <w:tcW w:w="0" w:type="auto"/>
            <w:vAlign w:val="center"/>
            <w:hideMark/>
          </w:tcPr>
          <w:p w14:paraId="6A174D5F" w14:textId="77777777" w:rsidR="009E2EB8" w:rsidRPr="009E2EB8" w:rsidRDefault="009E2EB8" w:rsidP="009E2EB8">
            <w:r w:rsidRPr="009E2EB8">
              <w:t>122</w:t>
            </w:r>
          </w:p>
        </w:tc>
        <w:tc>
          <w:tcPr>
            <w:tcW w:w="0" w:type="auto"/>
            <w:vAlign w:val="center"/>
            <w:hideMark/>
          </w:tcPr>
          <w:p w14:paraId="1B001BDE" w14:textId="77777777" w:rsidR="009E2EB8" w:rsidRPr="009E2EB8" w:rsidRDefault="009E2EB8" w:rsidP="009E2EB8">
            <w:r w:rsidRPr="009E2EB8">
              <w:t>Bamidbar 25:10–26:51</w:t>
            </w:r>
          </w:p>
        </w:tc>
        <w:tc>
          <w:tcPr>
            <w:tcW w:w="0" w:type="auto"/>
            <w:vAlign w:val="center"/>
            <w:hideMark/>
          </w:tcPr>
          <w:p w14:paraId="6E39CBC4" w14:textId="77777777" w:rsidR="009E2EB8" w:rsidRPr="009E2EB8" w:rsidRDefault="009E2EB8" w:rsidP="009E2EB8">
            <w:r w:rsidRPr="009E2EB8">
              <w:t xml:space="preserve">Pinchas </w:t>
            </w:r>
            <w:proofErr w:type="spellStart"/>
            <w:r w:rsidRPr="009E2EB8">
              <w:t>v’S’firah</w:t>
            </w:r>
            <w:proofErr w:type="spellEnd"/>
          </w:p>
        </w:tc>
        <w:tc>
          <w:tcPr>
            <w:tcW w:w="0" w:type="auto"/>
            <w:vAlign w:val="center"/>
            <w:hideMark/>
          </w:tcPr>
          <w:p w14:paraId="3A4B2048" w14:textId="77777777" w:rsidR="009E2EB8" w:rsidRPr="009E2EB8" w:rsidRDefault="009E2EB8" w:rsidP="009E2EB8">
            <w:r w:rsidRPr="009E2EB8">
              <w:t>Melachim I 18:46–19:21</w:t>
            </w:r>
          </w:p>
        </w:tc>
      </w:tr>
      <w:tr w:rsidR="009E2EB8" w:rsidRPr="009E2EB8" w14:paraId="1D8AA46A" w14:textId="77777777" w:rsidTr="009E2EB8">
        <w:trPr>
          <w:tblCellSpacing w:w="15" w:type="dxa"/>
        </w:trPr>
        <w:tc>
          <w:tcPr>
            <w:tcW w:w="0" w:type="auto"/>
            <w:vAlign w:val="center"/>
            <w:hideMark/>
          </w:tcPr>
          <w:p w14:paraId="0CBA8BCD" w14:textId="77777777" w:rsidR="009E2EB8" w:rsidRPr="009E2EB8" w:rsidRDefault="009E2EB8" w:rsidP="009E2EB8">
            <w:r w:rsidRPr="009E2EB8">
              <w:t>123</w:t>
            </w:r>
          </w:p>
        </w:tc>
        <w:tc>
          <w:tcPr>
            <w:tcW w:w="0" w:type="auto"/>
            <w:vAlign w:val="center"/>
            <w:hideMark/>
          </w:tcPr>
          <w:p w14:paraId="6B91E8D9" w14:textId="77777777" w:rsidR="009E2EB8" w:rsidRPr="009E2EB8" w:rsidRDefault="009E2EB8" w:rsidP="009E2EB8">
            <w:r w:rsidRPr="009E2EB8">
              <w:t>Bamidbar 26:52–27:23</w:t>
            </w:r>
          </w:p>
        </w:tc>
        <w:tc>
          <w:tcPr>
            <w:tcW w:w="0" w:type="auto"/>
            <w:vAlign w:val="center"/>
            <w:hideMark/>
          </w:tcPr>
          <w:p w14:paraId="579EC192" w14:textId="77777777" w:rsidR="009E2EB8" w:rsidRPr="009E2EB8" w:rsidRDefault="009E2EB8" w:rsidP="009E2EB8">
            <w:proofErr w:type="spellStart"/>
            <w:r w:rsidRPr="009E2EB8">
              <w:t>Nachalat</w:t>
            </w:r>
            <w:proofErr w:type="spellEnd"/>
            <w:r w:rsidRPr="009E2EB8">
              <w:t xml:space="preserve"> </w:t>
            </w:r>
            <w:proofErr w:type="spellStart"/>
            <w:r w:rsidRPr="009E2EB8">
              <w:t>HaAretz</w:t>
            </w:r>
            <w:proofErr w:type="spellEnd"/>
          </w:p>
        </w:tc>
        <w:tc>
          <w:tcPr>
            <w:tcW w:w="0" w:type="auto"/>
            <w:vAlign w:val="center"/>
            <w:hideMark/>
          </w:tcPr>
          <w:p w14:paraId="0074D7E2" w14:textId="77777777" w:rsidR="009E2EB8" w:rsidRPr="009E2EB8" w:rsidRDefault="009E2EB8" w:rsidP="009E2EB8">
            <w:r w:rsidRPr="009E2EB8">
              <w:t>Yehoshua 17:1–18</w:t>
            </w:r>
          </w:p>
        </w:tc>
      </w:tr>
      <w:tr w:rsidR="009E2EB8" w:rsidRPr="009E2EB8" w14:paraId="0BED394B" w14:textId="77777777" w:rsidTr="009E2EB8">
        <w:trPr>
          <w:tblCellSpacing w:w="15" w:type="dxa"/>
        </w:trPr>
        <w:tc>
          <w:tcPr>
            <w:tcW w:w="0" w:type="auto"/>
            <w:vAlign w:val="center"/>
            <w:hideMark/>
          </w:tcPr>
          <w:p w14:paraId="6AD22988" w14:textId="77777777" w:rsidR="009E2EB8" w:rsidRPr="009E2EB8" w:rsidRDefault="009E2EB8" w:rsidP="009E2EB8">
            <w:r w:rsidRPr="009E2EB8">
              <w:t>124</w:t>
            </w:r>
          </w:p>
        </w:tc>
        <w:tc>
          <w:tcPr>
            <w:tcW w:w="0" w:type="auto"/>
            <w:vAlign w:val="center"/>
            <w:hideMark/>
          </w:tcPr>
          <w:p w14:paraId="1B904680" w14:textId="77777777" w:rsidR="009E2EB8" w:rsidRPr="009E2EB8" w:rsidRDefault="009E2EB8" w:rsidP="009E2EB8">
            <w:r w:rsidRPr="009E2EB8">
              <w:t>Bamidbar 28:1–29:39</w:t>
            </w:r>
          </w:p>
        </w:tc>
        <w:tc>
          <w:tcPr>
            <w:tcW w:w="0" w:type="auto"/>
            <w:vAlign w:val="center"/>
            <w:hideMark/>
          </w:tcPr>
          <w:p w14:paraId="08ED5094" w14:textId="77777777" w:rsidR="009E2EB8" w:rsidRPr="009E2EB8" w:rsidRDefault="009E2EB8" w:rsidP="009E2EB8">
            <w:r w:rsidRPr="009E2EB8">
              <w:t xml:space="preserve">Korbanot </w:t>
            </w:r>
            <w:proofErr w:type="spellStart"/>
            <w:r w:rsidRPr="009E2EB8">
              <w:t>Mo’adim</w:t>
            </w:r>
            <w:proofErr w:type="spellEnd"/>
          </w:p>
        </w:tc>
        <w:tc>
          <w:tcPr>
            <w:tcW w:w="0" w:type="auto"/>
            <w:vAlign w:val="center"/>
            <w:hideMark/>
          </w:tcPr>
          <w:p w14:paraId="1338FA76" w14:textId="77777777" w:rsidR="009E2EB8" w:rsidRPr="009E2EB8" w:rsidRDefault="009E2EB8" w:rsidP="009E2EB8">
            <w:r w:rsidRPr="009E2EB8">
              <w:t>Yehezkel 45:16–46:18</w:t>
            </w:r>
          </w:p>
        </w:tc>
      </w:tr>
      <w:tr w:rsidR="009E2EB8" w:rsidRPr="009E2EB8" w14:paraId="30934A4D" w14:textId="77777777" w:rsidTr="009E2EB8">
        <w:trPr>
          <w:tblCellSpacing w:w="15" w:type="dxa"/>
        </w:trPr>
        <w:tc>
          <w:tcPr>
            <w:tcW w:w="0" w:type="auto"/>
            <w:vAlign w:val="center"/>
            <w:hideMark/>
          </w:tcPr>
          <w:p w14:paraId="26BB9D1B" w14:textId="77777777" w:rsidR="009E2EB8" w:rsidRPr="009E2EB8" w:rsidRDefault="009E2EB8" w:rsidP="009E2EB8">
            <w:r w:rsidRPr="009E2EB8">
              <w:t>125</w:t>
            </w:r>
          </w:p>
        </w:tc>
        <w:tc>
          <w:tcPr>
            <w:tcW w:w="0" w:type="auto"/>
            <w:vAlign w:val="center"/>
            <w:hideMark/>
          </w:tcPr>
          <w:p w14:paraId="0686EAC1" w14:textId="77777777" w:rsidR="009E2EB8" w:rsidRPr="009E2EB8" w:rsidRDefault="009E2EB8" w:rsidP="009E2EB8">
            <w:r w:rsidRPr="009E2EB8">
              <w:t>Bamidbar 30:1–32:42</w:t>
            </w:r>
          </w:p>
        </w:tc>
        <w:tc>
          <w:tcPr>
            <w:tcW w:w="0" w:type="auto"/>
            <w:vAlign w:val="center"/>
            <w:hideMark/>
          </w:tcPr>
          <w:p w14:paraId="00E8AEB5" w14:textId="77777777" w:rsidR="009E2EB8" w:rsidRPr="009E2EB8" w:rsidRDefault="009E2EB8" w:rsidP="009E2EB8">
            <w:proofErr w:type="spellStart"/>
            <w:r w:rsidRPr="009E2EB8">
              <w:t>Nedarim</w:t>
            </w:r>
            <w:proofErr w:type="spellEnd"/>
            <w:r w:rsidRPr="009E2EB8">
              <w:t xml:space="preserve"> </w:t>
            </w:r>
            <w:proofErr w:type="spellStart"/>
            <w:r w:rsidRPr="009E2EB8">
              <w:t>v’Reuven</w:t>
            </w:r>
            <w:proofErr w:type="spellEnd"/>
          </w:p>
        </w:tc>
        <w:tc>
          <w:tcPr>
            <w:tcW w:w="0" w:type="auto"/>
            <w:vAlign w:val="center"/>
            <w:hideMark/>
          </w:tcPr>
          <w:p w14:paraId="7982F8E4" w14:textId="77777777" w:rsidR="009E2EB8" w:rsidRPr="009E2EB8" w:rsidRDefault="009E2EB8" w:rsidP="009E2EB8">
            <w:r w:rsidRPr="009E2EB8">
              <w:t>Yirmiyahu 1:1–2:3</w:t>
            </w:r>
          </w:p>
        </w:tc>
      </w:tr>
      <w:tr w:rsidR="009E2EB8" w:rsidRPr="009E2EB8" w14:paraId="7DDBCC28" w14:textId="77777777" w:rsidTr="009E2EB8">
        <w:trPr>
          <w:tblCellSpacing w:w="15" w:type="dxa"/>
        </w:trPr>
        <w:tc>
          <w:tcPr>
            <w:tcW w:w="0" w:type="auto"/>
            <w:vAlign w:val="center"/>
            <w:hideMark/>
          </w:tcPr>
          <w:p w14:paraId="1D963A93" w14:textId="77777777" w:rsidR="009E2EB8" w:rsidRPr="009E2EB8" w:rsidRDefault="009E2EB8" w:rsidP="009E2EB8">
            <w:r w:rsidRPr="009E2EB8">
              <w:t>126</w:t>
            </w:r>
          </w:p>
        </w:tc>
        <w:tc>
          <w:tcPr>
            <w:tcW w:w="0" w:type="auto"/>
            <w:vAlign w:val="center"/>
            <w:hideMark/>
          </w:tcPr>
          <w:p w14:paraId="2751E1A3" w14:textId="77777777" w:rsidR="009E2EB8" w:rsidRPr="009E2EB8" w:rsidRDefault="009E2EB8" w:rsidP="009E2EB8">
            <w:r w:rsidRPr="009E2EB8">
              <w:t>Bamidbar 33:1–56</w:t>
            </w:r>
          </w:p>
        </w:tc>
        <w:tc>
          <w:tcPr>
            <w:tcW w:w="0" w:type="auto"/>
            <w:vAlign w:val="center"/>
            <w:hideMark/>
          </w:tcPr>
          <w:p w14:paraId="0B49E197" w14:textId="77777777" w:rsidR="009E2EB8" w:rsidRPr="009E2EB8" w:rsidRDefault="009E2EB8" w:rsidP="009E2EB8">
            <w:proofErr w:type="spellStart"/>
            <w:r w:rsidRPr="009E2EB8">
              <w:t>Masa’ot</w:t>
            </w:r>
            <w:proofErr w:type="spellEnd"/>
            <w:r w:rsidRPr="009E2EB8">
              <w:t xml:space="preserve"> </w:t>
            </w:r>
            <w:proofErr w:type="spellStart"/>
            <w:r w:rsidRPr="009E2EB8">
              <w:t>B’nei</w:t>
            </w:r>
            <w:proofErr w:type="spellEnd"/>
            <w:r w:rsidRPr="009E2EB8">
              <w:t xml:space="preserve"> Yisrael</w:t>
            </w:r>
          </w:p>
        </w:tc>
        <w:tc>
          <w:tcPr>
            <w:tcW w:w="0" w:type="auto"/>
            <w:vAlign w:val="center"/>
            <w:hideMark/>
          </w:tcPr>
          <w:p w14:paraId="2C601A40" w14:textId="77777777" w:rsidR="009E2EB8" w:rsidRPr="009E2EB8" w:rsidRDefault="009E2EB8" w:rsidP="009E2EB8">
            <w:r w:rsidRPr="009E2EB8">
              <w:t>Yehoshua 1:1–18</w:t>
            </w:r>
          </w:p>
        </w:tc>
      </w:tr>
      <w:tr w:rsidR="009E2EB8" w:rsidRPr="009E2EB8" w14:paraId="715E85D1" w14:textId="77777777" w:rsidTr="009E2EB8">
        <w:trPr>
          <w:tblCellSpacing w:w="15" w:type="dxa"/>
        </w:trPr>
        <w:tc>
          <w:tcPr>
            <w:tcW w:w="0" w:type="auto"/>
            <w:vAlign w:val="center"/>
            <w:hideMark/>
          </w:tcPr>
          <w:p w14:paraId="74342299" w14:textId="77777777" w:rsidR="009E2EB8" w:rsidRPr="009E2EB8" w:rsidRDefault="009E2EB8" w:rsidP="009E2EB8">
            <w:r w:rsidRPr="009E2EB8">
              <w:t>127</w:t>
            </w:r>
          </w:p>
        </w:tc>
        <w:tc>
          <w:tcPr>
            <w:tcW w:w="0" w:type="auto"/>
            <w:vAlign w:val="center"/>
            <w:hideMark/>
          </w:tcPr>
          <w:p w14:paraId="0F204265" w14:textId="77777777" w:rsidR="009E2EB8" w:rsidRPr="009E2EB8" w:rsidRDefault="009E2EB8" w:rsidP="009E2EB8">
            <w:r w:rsidRPr="009E2EB8">
              <w:t>Bamidbar 34:1–35:8</w:t>
            </w:r>
          </w:p>
        </w:tc>
        <w:tc>
          <w:tcPr>
            <w:tcW w:w="0" w:type="auto"/>
            <w:vAlign w:val="center"/>
            <w:hideMark/>
          </w:tcPr>
          <w:p w14:paraId="639FC513" w14:textId="77777777" w:rsidR="009E2EB8" w:rsidRPr="009E2EB8" w:rsidRDefault="009E2EB8" w:rsidP="009E2EB8">
            <w:proofErr w:type="spellStart"/>
            <w:r w:rsidRPr="009E2EB8">
              <w:t>G’vulot</w:t>
            </w:r>
            <w:proofErr w:type="spellEnd"/>
            <w:r w:rsidRPr="009E2EB8">
              <w:t xml:space="preserve"> </w:t>
            </w:r>
            <w:proofErr w:type="spellStart"/>
            <w:r w:rsidRPr="009E2EB8">
              <w:t>HaAretz</w:t>
            </w:r>
            <w:proofErr w:type="spellEnd"/>
          </w:p>
        </w:tc>
        <w:tc>
          <w:tcPr>
            <w:tcW w:w="0" w:type="auto"/>
            <w:vAlign w:val="center"/>
            <w:hideMark/>
          </w:tcPr>
          <w:p w14:paraId="03586670" w14:textId="77777777" w:rsidR="009E2EB8" w:rsidRPr="009E2EB8" w:rsidRDefault="009E2EB8" w:rsidP="009E2EB8">
            <w:r w:rsidRPr="009E2EB8">
              <w:t>Yehezkel 47:13–48:35</w:t>
            </w:r>
          </w:p>
        </w:tc>
      </w:tr>
      <w:tr w:rsidR="009E2EB8" w:rsidRPr="009E2EB8" w14:paraId="6AB98D50" w14:textId="77777777" w:rsidTr="009E2EB8">
        <w:trPr>
          <w:tblCellSpacing w:w="15" w:type="dxa"/>
        </w:trPr>
        <w:tc>
          <w:tcPr>
            <w:tcW w:w="0" w:type="auto"/>
            <w:vAlign w:val="center"/>
            <w:hideMark/>
          </w:tcPr>
          <w:p w14:paraId="5240866E" w14:textId="77777777" w:rsidR="009E2EB8" w:rsidRPr="009E2EB8" w:rsidRDefault="009E2EB8" w:rsidP="009E2EB8">
            <w:r w:rsidRPr="009E2EB8">
              <w:t>128</w:t>
            </w:r>
          </w:p>
        </w:tc>
        <w:tc>
          <w:tcPr>
            <w:tcW w:w="0" w:type="auto"/>
            <w:vAlign w:val="center"/>
            <w:hideMark/>
          </w:tcPr>
          <w:p w14:paraId="10720C32" w14:textId="77777777" w:rsidR="009E2EB8" w:rsidRPr="009E2EB8" w:rsidRDefault="009E2EB8" w:rsidP="009E2EB8">
            <w:r w:rsidRPr="009E2EB8">
              <w:t>Bamidbar 35:9–36:13</w:t>
            </w:r>
          </w:p>
        </w:tc>
        <w:tc>
          <w:tcPr>
            <w:tcW w:w="0" w:type="auto"/>
            <w:vAlign w:val="center"/>
            <w:hideMark/>
          </w:tcPr>
          <w:p w14:paraId="024A92AA" w14:textId="77777777" w:rsidR="009E2EB8" w:rsidRPr="009E2EB8" w:rsidRDefault="009E2EB8" w:rsidP="009E2EB8">
            <w:r w:rsidRPr="009E2EB8">
              <w:t xml:space="preserve">Arei </w:t>
            </w:r>
            <w:proofErr w:type="spellStart"/>
            <w:r w:rsidRPr="009E2EB8">
              <w:t>Miklat</w:t>
            </w:r>
            <w:proofErr w:type="spellEnd"/>
          </w:p>
        </w:tc>
        <w:tc>
          <w:tcPr>
            <w:tcW w:w="0" w:type="auto"/>
            <w:vAlign w:val="center"/>
            <w:hideMark/>
          </w:tcPr>
          <w:p w14:paraId="01E93597" w14:textId="77777777" w:rsidR="009E2EB8" w:rsidRPr="009E2EB8" w:rsidRDefault="009E2EB8" w:rsidP="009E2EB8">
            <w:r w:rsidRPr="009E2EB8">
              <w:t>Yehoshua 20:1–9</w:t>
            </w:r>
          </w:p>
        </w:tc>
      </w:tr>
      <w:tr w:rsidR="009E2EB8" w:rsidRPr="009E2EB8" w14:paraId="3EFDFD62" w14:textId="77777777" w:rsidTr="009E2EB8">
        <w:trPr>
          <w:tblCellSpacing w:w="15" w:type="dxa"/>
        </w:trPr>
        <w:tc>
          <w:tcPr>
            <w:tcW w:w="0" w:type="auto"/>
            <w:vAlign w:val="center"/>
            <w:hideMark/>
          </w:tcPr>
          <w:p w14:paraId="6B6F3462" w14:textId="77777777" w:rsidR="009E2EB8" w:rsidRPr="009E2EB8" w:rsidRDefault="009E2EB8" w:rsidP="009E2EB8">
            <w:r w:rsidRPr="009E2EB8">
              <w:t>129</w:t>
            </w:r>
          </w:p>
        </w:tc>
        <w:tc>
          <w:tcPr>
            <w:tcW w:w="0" w:type="auto"/>
            <w:vAlign w:val="center"/>
            <w:hideMark/>
          </w:tcPr>
          <w:p w14:paraId="2439959B" w14:textId="77777777" w:rsidR="009E2EB8" w:rsidRPr="009E2EB8" w:rsidRDefault="009E2EB8" w:rsidP="009E2EB8">
            <w:r w:rsidRPr="009E2EB8">
              <w:t>Devarim 1:1–46</w:t>
            </w:r>
          </w:p>
        </w:tc>
        <w:tc>
          <w:tcPr>
            <w:tcW w:w="0" w:type="auto"/>
            <w:vAlign w:val="center"/>
            <w:hideMark/>
          </w:tcPr>
          <w:p w14:paraId="502D147A" w14:textId="77777777" w:rsidR="009E2EB8" w:rsidRPr="009E2EB8" w:rsidRDefault="009E2EB8" w:rsidP="009E2EB8">
            <w:r w:rsidRPr="009E2EB8">
              <w:t xml:space="preserve">Eleh </w:t>
            </w:r>
            <w:proofErr w:type="spellStart"/>
            <w:r w:rsidRPr="009E2EB8">
              <w:t>HaDevarim</w:t>
            </w:r>
            <w:proofErr w:type="spellEnd"/>
          </w:p>
        </w:tc>
        <w:tc>
          <w:tcPr>
            <w:tcW w:w="0" w:type="auto"/>
            <w:vAlign w:val="center"/>
            <w:hideMark/>
          </w:tcPr>
          <w:p w14:paraId="6C777CDC" w14:textId="77777777" w:rsidR="009E2EB8" w:rsidRPr="009E2EB8" w:rsidRDefault="009E2EB8" w:rsidP="009E2EB8">
            <w:r w:rsidRPr="009E2EB8">
              <w:t>Yeshayahu 1:1–27</w:t>
            </w:r>
          </w:p>
        </w:tc>
      </w:tr>
      <w:tr w:rsidR="009E2EB8" w:rsidRPr="009E2EB8" w14:paraId="39FA986B" w14:textId="77777777" w:rsidTr="009E2EB8">
        <w:trPr>
          <w:tblCellSpacing w:w="15" w:type="dxa"/>
        </w:trPr>
        <w:tc>
          <w:tcPr>
            <w:tcW w:w="0" w:type="auto"/>
            <w:vAlign w:val="center"/>
            <w:hideMark/>
          </w:tcPr>
          <w:p w14:paraId="30EE5D03" w14:textId="77777777" w:rsidR="009E2EB8" w:rsidRPr="009E2EB8" w:rsidRDefault="009E2EB8" w:rsidP="009E2EB8">
            <w:r w:rsidRPr="009E2EB8">
              <w:t>130</w:t>
            </w:r>
          </w:p>
        </w:tc>
        <w:tc>
          <w:tcPr>
            <w:tcW w:w="0" w:type="auto"/>
            <w:vAlign w:val="center"/>
            <w:hideMark/>
          </w:tcPr>
          <w:p w14:paraId="43730FB6" w14:textId="77777777" w:rsidR="009E2EB8" w:rsidRPr="009E2EB8" w:rsidRDefault="009E2EB8" w:rsidP="009E2EB8">
            <w:r w:rsidRPr="009E2EB8">
              <w:t>Devarim 2:1–3:22</w:t>
            </w:r>
          </w:p>
        </w:tc>
        <w:tc>
          <w:tcPr>
            <w:tcW w:w="0" w:type="auto"/>
            <w:vAlign w:val="center"/>
            <w:hideMark/>
          </w:tcPr>
          <w:p w14:paraId="302E87DE" w14:textId="77777777" w:rsidR="009E2EB8" w:rsidRPr="009E2EB8" w:rsidRDefault="009E2EB8" w:rsidP="009E2EB8">
            <w:proofErr w:type="spellStart"/>
            <w:r w:rsidRPr="009E2EB8">
              <w:t>Masa’ot</w:t>
            </w:r>
            <w:proofErr w:type="spellEnd"/>
            <w:r w:rsidRPr="009E2EB8">
              <w:t xml:space="preserve"> </w:t>
            </w:r>
            <w:proofErr w:type="spellStart"/>
            <w:r w:rsidRPr="009E2EB8">
              <w:t>b’Midbar</w:t>
            </w:r>
            <w:proofErr w:type="spellEnd"/>
          </w:p>
        </w:tc>
        <w:tc>
          <w:tcPr>
            <w:tcW w:w="0" w:type="auto"/>
            <w:vAlign w:val="center"/>
            <w:hideMark/>
          </w:tcPr>
          <w:p w14:paraId="041F25D2" w14:textId="77777777" w:rsidR="009E2EB8" w:rsidRPr="009E2EB8" w:rsidRDefault="009E2EB8" w:rsidP="009E2EB8">
            <w:r w:rsidRPr="009E2EB8">
              <w:t>Yeshayahu 40:1–26</w:t>
            </w:r>
          </w:p>
        </w:tc>
      </w:tr>
      <w:tr w:rsidR="009E2EB8" w:rsidRPr="009E2EB8" w14:paraId="7F8BDDE1" w14:textId="77777777" w:rsidTr="009E2EB8">
        <w:trPr>
          <w:tblCellSpacing w:w="15" w:type="dxa"/>
        </w:trPr>
        <w:tc>
          <w:tcPr>
            <w:tcW w:w="0" w:type="auto"/>
            <w:vAlign w:val="center"/>
            <w:hideMark/>
          </w:tcPr>
          <w:p w14:paraId="5DB62460" w14:textId="77777777" w:rsidR="009E2EB8" w:rsidRPr="009E2EB8" w:rsidRDefault="009E2EB8" w:rsidP="009E2EB8">
            <w:r w:rsidRPr="009E2EB8">
              <w:t>131</w:t>
            </w:r>
          </w:p>
        </w:tc>
        <w:tc>
          <w:tcPr>
            <w:tcW w:w="0" w:type="auto"/>
            <w:vAlign w:val="center"/>
            <w:hideMark/>
          </w:tcPr>
          <w:p w14:paraId="2F9E591B" w14:textId="77777777" w:rsidR="009E2EB8" w:rsidRPr="009E2EB8" w:rsidRDefault="009E2EB8" w:rsidP="009E2EB8">
            <w:r w:rsidRPr="009E2EB8">
              <w:t>Devarim 3:23–4:24</w:t>
            </w:r>
          </w:p>
        </w:tc>
        <w:tc>
          <w:tcPr>
            <w:tcW w:w="0" w:type="auto"/>
            <w:vAlign w:val="center"/>
            <w:hideMark/>
          </w:tcPr>
          <w:p w14:paraId="68CD3FAA" w14:textId="77777777" w:rsidR="009E2EB8" w:rsidRPr="009E2EB8" w:rsidRDefault="009E2EB8" w:rsidP="009E2EB8">
            <w:proofErr w:type="spellStart"/>
            <w:r w:rsidRPr="009E2EB8">
              <w:t>Va’etchanan</w:t>
            </w:r>
            <w:proofErr w:type="spellEnd"/>
          </w:p>
        </w:tc>
        <w:tc>
          <w:tcPr>
            <w:tcW w:w="0" w:type="auto"/>
            <w:vAlign w:val="center"/>
            <w:hideMark/>
          </w:tcPr>
          <w:p w14:paraId="25105B50" w14:textId="77777777" w:rsidR="009E2EB8" w:rsidRPr="009E2EB8" w:rsidRDefault="009E2EB8" w:rsidP="009E2EB8">
            <w:r w:rsidRPr="009E2EB8">
              <w:t>Yeshayahu 49:14–51:3</w:t>
            </w:r>
          </w:p>
        </w:tc>
      </w:tr>
      <w:tr w:rsidR="009E2EB8" w:rsidRPr="009E2EB8" w14:paraId="5945C913" w14:textId="77777777" w:rsidTr="009E2EB8">
        <w:trPr>
          <w:tblCellSpacing w:w="15" w:type="dxa"/>
        </w:trPr>
        <w:tc>
          <w:tcPr>
            <w:tcW w:w="0" w:type="auto"/>
            <w:vAlign w:val="center"/>
            <w:hideMark/>
          </w:tcPr>
          <w:p w14:paraId="33CC0E6E" w14:textId="77777777" w:rsidR="009E2EB8" w:rsidRPr="009E2EB8" w:rsidRDefault="009E2EB8" w:rsidP="009E2EB8">
            <w:r w:rsidRPr="009E2EB8">
              <w:t>132</w:t>
            </w:r>
          </w:p>
        </w:tc>
        <w:tc>
          <w:tcPr>
            <w:tcW w:w="0" w:type="auto"/>
            <w:vAlign w:val="center"/>
            <w:hideMark/>
          </w:tcPr>
          <w:p w14:paraId="36525805" w14:textId="77777777" w:rsidR="009E2EB8" w:rsidRPr="009E2EB8" w:rsidRDefault="009E2EB8" w:rsidP="009E2EB8">
            <w:r w:rsidRPr="009E2EB8">
              <w:t>Devarim 4:25–5:30</w:t>
            </w:r>
          </w:p>
        </w:tc>
        <w:tc>
          <w:tcPr>
            <w:tcW w:w="0" w:type="auto"/>
            <w:vAlign w:val="center"/>
            <w:hideMark/>
          </w:tcPr>
          <w:p w14:paraId="10078B4A" w14:textId="77777777" w:rsidR="009E2EB8" w:rsidRPr="009E2EB8" w:rsidRDefault="009E2EB8" w:rsidP="009E2EB8">
            <w:r w:rsidRPr="009E2EB8">
              <w:t xml:space="preserve">Aseret </w:t>
            </w:r>
            <w:proofErr w:type="spellStart"/>
            <w:r w:rsidRPr="009E2EB8">
              <w:t>HaDibrot</w:t>
            </w:r>
            <w:proofErr w:type="spellEnd"/>
          </w:p>
        </w:tc>
        <w:tc>
          <w:tcPr>
            <w:tcW w:w="0" w:type="auto"/>
            <w:vAlign w:val="center"/>
            <w:hideMark/>
          </w:tcPr>
          <w:p w14:paraId="0C7756B3" w14:textId="77777777" w:rsidR="009E2EB8" w:rsidRPr="009E2EB8" w:rsidRDefault="009E2EB8" w:rsidP="009E2EB8">
            <w:r w:rsidRPr="009E2EB8">
              <w:t>Yeshayahu 51:12–52:12</w:t>
            </w:r>
          </w:p>
        </w:tc>
      </w:tr>
      <w:tr w:rsidR="009E2EB8" w:rsidRPr="009E2EB8" w14:paraId="504D8DB9" w14:textId="77777777" w:rsidTr="009E2EB8">
        <w:trPr>
          <w:tblCellSpacing w:w="15" w:type="dxa"/>
        </w:trPr>
        <w:tc>
          <w:tcPr>
            <w:tcW w:w="0" w:type="auto"/>
            <w:vAlign w:val="center"/>
            <w:hideMark/>
          </w:tcPr>
          <w:p w14:paraId="653FB2A5" w14:textId="77777777" w:rsidR="009E2EB8" w:rsidRPr="009E2EB8" w:rsidRDefault="009E2EB8" w:rsidP="009E2EB8">
            <w:r w:rsidRPr="009E2EB8">
              <w:t>133</w:t>
            </w:r>
          </w:p>
        </w:tc>
        <w:tc>
          <w:tcPr>
            <w:tcW w:w="0" w:type="auto"/>
            <w:vAlign w:val="center"/>
            <w:hideMark/>
          </w:tcPr>
          <w:p w14:paraId="57B54E7D" w14:textId="77777777" w:rsidR="009E2EB8" w:rsidRPr="009E2EB8" w:rsidRDefault="009E2EB8" w:rsidP="009E2EB8">
            <w:r w:rsidRPr="009E2EB8">
              <w:t>Devarim 6:1–7:11</w:t>
            </w:r>
          </w:p>
        </w:tc>
        <w:tc>
          <w:tcPr>
            <w:tcW w:w="0" w:type="auto"/>
            <w:vAlign w:val="center"/>
            <w:hideMark/>
          </w:tcPr>
          <w:p w14:paraId="6190F67D" w14:textId="77777777" w:rsidR="009E2EB8" w:rsidRPr="009E2EB8" w:rsidRDefault="009E2EB8" w:rsidP="009E2EB8">
            <w:r w:rsidRPr="009E2EB8">
              <w:t>Shema Yisrael</w:t>
            </w:r>
          </w:p>
        </w:tc>
        <w:tc>
          <w:tcPr>
            <w:tcW w:w="0" w:type="auto"/>
            <w:vAlign w:val="center"/>
            <w:hideMark/>
          </w:tcPr>
          <w:p w14:paraId="114CF487" w14:textId="77777777" w:rsidR="009E2EB8" w:rsidRPr="009E2EB8" w:rsidRDefault="009E2EB8" w:rsidP="009E2EB8">
            <w:r w:rsidRPr="009E2EB8">
              <w:t>Yeshayahu 54:11–55:5</w:t>
            </w:r>
          </w:p>
        </w:tc>
      </w:tr>
      <w:tr w:rsidR="009E2EB8" w:rsidRPr="009E2EB8" w14:paraId="6E9B979F" w14:textId="77777777" w:rsidTr="009E2EB8">
        <w:trPr>
          <w:tblCellSpacing w:w="15" w:type="dxa"/>
        </w:trPr>
        <w:tc>
          <w:tcPr>
            <w:tcW w:w="0" w:type="auto"/>
            <w:vAlign w:val="center"/>
            <w:hideMark/>
          </w:tcPr>
          <w:p w14:paraId="4A42D244" w14:textId="77777777" w:rsidR="009E2EB8" w:rsidRPr="009E2EB8" w:rsidRDefault="009E2EB8" w:rsidP="009E2EB8">
            <w:r w:rsidRPr="009E2EB8">
              <w:t>134</w:t>
            </w:r>
          </w:p>
        </w:tc>
        <w:tc>
          <w:tcPr>
            <w:tcW w:w="0" w:type="auto"/>
            <w:vAlign w:val="center"/>
            <w:hideMark/>
          </w:tcPr>
          <w:p w14:paraId="00894F4D" w14:textId="77777777" w:rsidR="009E2EB8" w:rsidRPr="009E2EB8" w:rsidRDefault="009E2EB8" w:rsidP="009E2EB8">
            <w:r w:rsidRPr="009E2EB8">
              <w:t>Devarim 7:12–8:20</w:t>
            </w:r>
          </w:p>
        </w:tc>
        <w:tc>
          <w:tcPr>
            <w:tcW w:w="0" w:type="auto"/>
            <w:vAlign w:val="center"/>
            <w:hideMark/>
          </w:tcPr>
          <w:p w14:paraId="2EB3F339" w14:textId="77777777" w:rsidR="009E2EB8" w:rsidRPr="009E2EB8" w:rsidRDefault="009E2EB8" w:rsidP="009E2EB8">
            <w:proofErr w:type="spellStart"/>
            <w:r w:rsidRPr="009E2EB8">
              <w:t>Ekev</w:t>
            </w:r>
            <w:proofErr w:type="spellEnd"/>
            <w:r w:rsidRPr="009E2EB8">
              <w:t xml:space="preserve"> </w:t>
            </w:r>
            <w:proofErr w:type="spellStart"/>
            <w:r w:rsidRPr="009E2EB8">
              <w:t>Tishma’un</w:t>
            </w:r>
            <w:proofErr w:type="spellEnd"/>
          </w:p>
        </w:tc>
        <w:tc>
          <w:tcPr>
            <w:tcW w:w="0" w:type="auto"/>
            <w:vAlign w:val="center"/>
            <w:hideMark/>
          </w:tcPr>
          <w:p w14:paraId="488698AA" w14:textId="77777777" w:rsidR="009E2EB8" w:rsidRPr="009E2EB8" w:rsidRDefault="009E2EB8" w:rsidP="009E2EB8">
            <w:r w:rsidRPr="009E2EB8">
              <w:t>Yeshayahu 49:14–51:3</w:t>
            </w:r>
          </w:p>
        </w:tc>
      </w:tr>
      <w:tr w:rsidR="009E2EB8" w:rsidRPr="009E2EB8" w14:paraId="19AB1473" w14:textId="77777777" w:rsidTr="009E2EB8">
        <w:trPr>
          <w:tblCellSpacing w:w="15" w:type="dxa"/>
        </w:trPr>
        <w:tc>
          <w:tcPr>
            <w:tcW w:w="0" w:type="auto"/>
            <w:vAlign w:val="center"/>
            <w:hideMark/>
          </w:tcPr>
          <w:p w14:paraId="62149975" w14:textId="77777777" w:rsidR="009E2EB8" w:rsidRPr="009E2EB8" w:rsidRDefault="009E2EB8" w:rsidP="009E2EB8">
            <w:r w:rsidRPr="009E2EB8">
              <w:t>135</w:t>
            </w:r>
          </w:p>
        </w:tc>
        <w:tc>
          <w:tcPr>
            <w:tcW w:w="0" w:type="auto"/>
            <w:vAlign w:val="center"/>
            <w:hideMark/>
          </w:tcPr>
          <w:p w14:paraId="4B501085" w14:textId="77777777" w:rsidR="009E2EB8" w:rsidRPr="009E2EB8" w:rsidRDefault="009E2EB8" w:rsidP="009E2EB8">
            <w:r w:rsidRPr="009E2EB8">
              <w:t>Devarim 9:1–10:11</w:t>
            </w:r>
          </w:p>
        </w:tc>
        <w:tc>
          <w:tcPr>
            <w:tcW w:w="0" w:type="auto"/>
            <w:vAlign w:val="center"/>
            <w:hideMark/>
          </w:tcPr>
          <w:p w14:paraId="59969130" w14:textId="77777777" w:rsidR="009E2EB8" w:rsidRPr="009E2EB8" w:rsidRDefault="009E2EB8" w:rsidP="009E2EB8">
            <w:r w:rsidRPr="009E2EB8">
              <w:t xml:space="preserve">Chet </w:t>
            </w:r>
            <w:proofErr w:type="spellStart"/>
            <w:r w:rsidRPr="009E2EB8">
              <w:t>HaEgel</w:t>
            </w:r>
            <w:proofErr w:type="spellEnd"/>
          </w:p>
        </w:tc>
        <w:tc>
          <w:tcPr>
            <w:tcW w:w="0" w:type="auto"/>
            <w:vAlign w:val="center"/>
            <w:hideMark/>
          </w:tcPr>
          <w:p w14:paraId="004CB43C" w14:textId="77777777" w:rsidR="009E2EB8" w:rsidRPr="009E2EB8" w:rsidRDefault="009E2EB8" w:rsidP="009E2EB8">
            <w:r w:rsidRPr="009E2EB8">
              <w:t>Yeshayahu 33:13–34:12</w:t>
            </w:r>
          </w:p>
        </w:tc>
      </w:tr>
      <w:tr w:rsidR="009E2EB8" w:rsidRPr="009E2EB8" w14:paraId="5787DC31" w14:textId="77777777" w:rsidTr="009E2EB8">
        <w:trPr>
          <w:tblCellSpacing w:w="15" w:type="dxa"/>
        </w:trPr>
        <w:tc>
          <w:tcPr>
            <w:tcW w:w="0" w:type="auto"/>
            <w:vAlign w:val="center"/>
            <w:hideMark/>
          </w:tcPr>
          <w:p w14:paraId="533C5186" w14:textId="77777777" w:rsidR="009E2EB8" w:rsidRPr="009E2EB8" w:rsidRDefault="009E2EB8" w:rsidP="009E2EB8">
            <w:r w:rsidRPr="009E2EB8">
              <w:t>136</w:t>
            </w:r>
          </w:p>
        </w:tc>
        <w:tc>
          <w:tcPr>
            <w:tcW w:w="0" w:type="auto"/>
            <w:vAlign w:val="center"/>
            <w:hideMark/>
          </w:tcPr>
          <w:p w14:paraId="4C107068" w14:textId="77777777" w:rsidR="009E2EB8" w:rsidRPr="009E2EB8" w:rsidRDefault="009E2EB8" w:rsidP="009E2EB8">
            <w:r w:rsidRPr="009E2EB8">
              <w:t>Devarim 10:12–11:25</w:t>
            </w:r>
          </w:p>
        </w:tc>
        <w:tc>
          <w:tcPr>
            <w:tcW w:w="0" w:type="auto"/>
            <w:vAlign w:val="center"/>
            <w:hideMark/>
          </w:tcPr>
          <w:p w14:paraId="2DB512F5" w14:textId="77777777" w:rsidR="009E2EB8" w:rsidRPr="009E2EB8" w:rsidRDefault="009E2EB8" w:rsidP="009E2EB8">
            <w:proofErr w:type="spellStart"/>
            <w:r w:rsidRPr="009E2EB8">
              <w:t>Re’eh</w:t>
            </w:r>
            <w:proofErr w:type="spellEnd"/>
            <w:r w:rsidRPr="009E2EB8">
              <w:t xml:space="preserve"> Anochi</w:t>
            </w:r>
          </w:p>
        </w:tc>
        <w:tc>
          <w:tcPr>
            <w:tcW w:w="0" w:type="auto"/>
            <w:vAlign w:val="center"/>
            <w:hideMark/>
          </w:tcPr>
          <w:p w14:paraId="16A51E4B" w14:textId="77777777" w:rsidR="009E2EB8" w:rsidRPr="009E2EB8" w:rsidRDefault="009E2EB8" w:rsidP="009E2EB8">
            <w:r w:rsidRPr="009E2EB8">
              <w:t>Yeshayahu 44:6–45:7</w:t>
            </w:r>
          </w:p>
        </w:tc>
      </w:tr>
      <w:tr w:rsidR="009E2EB8" w:rsidRPr="009E2EB8" w14:paraId="37B4AE72" w14:textId="77777777" w:rsidTr="009E2EB8">
        <w:trPr>
          <w:tblCellSpacing w:w="15" w:type="dxa"/>
        </w:trPr>
        <w:tc>
          <w:tcPr>
            <w:tcW w:w="0" w:type="auto"/>
            <w:vAlign w:val="center"/>
            <w:hideMark/>
          </w:tcPr>
          <w:p w14:paraId="12171F71" w14:textId="77777777" w:rsidR="009E2EB8" w:rsidRPr="009E2EB8" w:rsidRDefault="009E2EB8" w:rsidP="009E2EB8">
            <w:r w:rsidRPr="009E2EB8">
              <w:t>137</w:t>
            </w:r>
          </w:p>
        </w:tc>
        <w:tc>
          <w:tcPr>
            <w:tcW w:w="0" w:type="auto"/>
            <w:vAlign w:val="center"/>
            <w:hideMark/>
          </w:tcPr>
          <w:p w14:paraId="1C1DEB26" w14:textId="77777777" w:rsidR="009E2EB8" w:rsidRPr="009E2EB8" w:rsidRDefault="009E2EB8" w:rsidP="009E2EB8">
            <w:r w:rsidRPr="009E2EB8">
              <w:t>Devarim 11:26–12:28</w:t>
            </w:r>
          </w:p>
        </w:tc>
        <w:tc>
          <w:tcPr>
            <w:tcW w:w="0" w:type="auto"/>
            <w:vAlign w:val="center"/>
            <w:hideMark/>
          </w:tcPr>
          <w:p w14:paraId="42D2D404" w14:textId="77777777" w:rsidR="009E2EB8" w:rsidRPr="009E2EB8" w:rsidRDefault="009E2EB8" w:rsidP="009E2EB8">
            <w:proofErr w:type="spellStart"/>
            <w:r w:rsidRPr="009E2EB8">
              <w:t>Re’eh</w:t>
            </w:r>
            <w:proofErr w:type="spellEnd"/>
            <w:r w:rsidRPr="009E2EB8">
              <w:t xml:space="preserve"> Bracha</w:t>
            </w:r>
          </w:p>
        </w:tc>
        <w:tc>
          <w:tcPr>
            <w:tcW w:w="0" w:type="auto"/>
            <w:vAlign w:val="center"/>
            <w:hideMark/>
          </w:tcPr>
          <w:p w14:paraId="2D1C74AC" w14:textId="77777777" w:rsidR="009E2EB8" w:rsidRPr="009E2EB8" w:rsidRDefault="009E2EB8" w:rsidP="009E2EB8">
            <w:r w:rsidRPr="009E2EB8">
              <w:t>Yeshayahu 66:1–24</w:t>
            </w:r>
          </w:p>
        </w:tc>
      </w:tr>
      <w:tr w:rsidR="009E2EB8" w:rsidRPr="009E2EB8" w14:paraId="1EA8592B" w14:textId="77777777" w:rsidTr="009E2EB8">
        <w:trPr>
          <w:tblCellSpacing w:w="15" w:type="dxa"/>
        </w:trPr>
        <w:tc>
          <w:tcPr>
            <w:tcW w:w="0" w:type="auto"/>
            <w:vAlign w:val="center"/>
            <w:hideMark/>
          </w:tcPr>
          <w:p w14:paraId="29951B97" w14:textId="77777777" w:rsidR="009E2EB8" w:rsidRPr="009E2EB8" w:rsidRDefault="009E2EB8" w:rsidP="009E2EB8">
            <w:r w:rsidRPr="009E2EB8">
              <w:t>138</w:t>
            </w:r>
          </w:p>
        </w:tc>
        <w:tc>
          <w:tcPr>
            <w:tcW w:w="0" w:type="auto"/>
            <w:vAlign w:val="center"/>
            <w:hideMark/>
          </w:tcPr>
          <w:p w14:paraId="585030F8" w14:textId="77777777" w:rsidR="009E2EB8" w:rsidRPr="009E2EB8" w:rsidRDefault="009E2EB8" w:rsidP="009E2EB8">
            <w:r w:rsidRPr="009E2EB8">
              <w:t>Devarim 12:29–14:29</w:t>
            </w:r>
          </w:p>
        </w:tc>
        <w:tc>
          <w:tcPr>
            <w:tcW w:w="0" w:type="auto"/>
            <w:vAlign w:val="center"/>
            <w:hideMark/>
          </w:tcPr>
          <w:p w14:paraId="17736E04" w14:textId="77777777" w:rsidR="009E2EB8" w:rsidRPr="009E2EB8" w:rsidRDefault="009E2EB8" w:rsidP="009E2EB8">
            <w:r w:rsidRPr="009E2EB8">
              <w:t xml:space="preserve">Ki Tavo </w:t>
            </w:r>
            <w:proofErr w:type="spellStart"/>
            <w:r w:rsidRPr="009E2EB8">
              <w:t>el</w:t>
            </w:r>
            <w:proofErr w:type="spellEnd"/>
            <w:r w:rsidRPr="009E2EB8">
              <w:t xml:space="preserve"> </w:t>
            </w:r>
            <w:proofErr w:type="spellStart"/>
            <w:r w:rsidRPr="009E2EB8">
              <w:t>HaAretz</w:t>
            </w:r>
            <w:proofErr w:type="spellEnd"/>
          </w:p>
        </w:tc>
        <w:tc>
          <w:tcPr>
            <w:tcW w:w="0" w:type="auto"/>
            <w:vAlign w:val="center"/>
            <w:hideMark/>
          </w:tcPr>
          <w:p w14:paraId="425053B7" w14:textId="77777777" w:rsidR="009E2EB8" w:rsidRPr="009E2EB8" w:rsidRDefault="009E2EB8" w:rsidP="009E2EB8">
            <w:r w:rsidRPr="009E2EB8">
              <w:t>Yeshayahu 60:1–22</w:t>
            </w:r>
          </w:p>
        </w:tc>
      </w:tr>
      <w:tr w:rsidR="009E2EB8" w:rsidRPr="009E2EB8" w14:paraId="7BD91416" w14:textId="77777777" w:rsidTr="009E2EB8">
        <w:trPr>
          <w:tblCellSpacing w:w="15" w:type="dxa"/>
        </w:trPr>
        <w:tc>
          <w:tcPr>
            <w:tcW w:w="0" w:type="auto"/>
            <w:vAlign w:val="center"/>
            <w:hideMark/>
          </w:tcPr>
          <w:p w14:paraId="3B717740" w14:textId="77777777" w:rsidR="009E2EB8" w:rsidRPr="009E2EB8" w:rsidRDefault="009E2EB8" w:rsidP="009E2EB8">
            <w:r w:rsidRPr="009E2EB8">
              <w:t>139</w:t>
            </w:r>
          </w:p>
        </w:tc>
        <w:tc>
          <w:tcPr>
            <w:tcW w:w="0" w:type="auto"/>
            <w:vAlign w:val="center"/>
            <w:hideMark/>
          </w:tcPr>
          <w:p w14:paraId="0AF8A7AC" w14:textId="77777777" w:rsidR="009E2EB8" w:rsidRPr="009E2EB8" w:rsidRDefault="009E2EB8" w:rsidP="009E2EB8">
            <w:r w:rsidRPr="009E2EB8">
              <w:t>Devarim 15:1–16:17</w:t>
            </w:r>
          </w:p>
        </w:tc>
        <w:tc>
          <w:tcPr>
            <w:tcW w:w="0" w:type="auto"/>
            <w:vAlign w:val="center"/>
            <w:hideMark/>
          </w:tcPr>
          <w:p w14:paraId="004527A9" w14:textId="77777777" w:rsidR="009E2EB8" w:rsidRPr="009E2EB8" w:rsidRDefault="009E2EB8" w:rsidP="009E2EB8">
            <w:r w:rsidRPr="009E2EB8">
              <w:t xml:space="preserve">Shmita </w:t>
            </w:r>
            <w:proofErr w:type="spellStart"/>
            <w:r w:rsidRPr="009E2EB8">
              <w:t>v’Mo’adim</w:t>
            </w:r>
            <w:proofErr w:type="spellEnd"/>
          </w:p>
        </w:tc>
        <w:tc>
          <w:tcPr>
            <w:tcW w:w="0" w:type="auto"/>
            <w:vAlign w:val="center"/>
            <w:hideMark/>
          </w:tcPr>
          <w:p w14:paraId="780F3E61" w14:textId="77777777" w:rsidR="009E2EB8" w:rsidRPr="009E2EB8" w:rsidRDefault="009E2EB8" w:rsidP="009E2EB8">
            <w:r w:rsidRPr="009E2EB8">
              <w:t>Yeshayahu 61:1–9</w:t>
            </w:r>
          </w:p>
        </w:tc>
      </w:tr>
      <w:tr w:rsidR="009E2EB8" w:rsidRPr="009E2EB8" w14:paraId="27C71F3D" w14:textId="77777777" w:rsidTr="009E2EB8">
        <w:trPr>
          <w:tblCellSpacing w:w="15" w:type="dxa"/>
        </w:trPr>
        <w:tc>
          <w:tcPr>
            <w:tcW w:w="0" w:type="auto"/>
            <w:vAlign w:val="center"/>
            <w:hideMark/>
          </w:tcPr>
          <w:p w14:paraId="51E47A2A" w14:textId="77777777" w:rsidR="009E2EB8" w:rsidRPr="009E2EB8" w:rsidRDefault="009E2EB8" w:rsidP="009E2EB8">
            <w:r w:rsidRPr="009E2EB8">
              <w:t>140</w:t>
            </w:r>
          </w:p>
        </w:tc>
        <w:tc>
          <w:tcPr>
            <w:tcW w:w="0" w:type="auto"/>
            <w:vAlign w:val="center"/>
            <w:hideMark/>
          </w:tcPr>
          <w:p w14:paraId="452F85EF" w14:textId="77777777" w:rsidR="009E2EB8" w:rsidRPr="009E2EB8" w:rsidRDefault="009E2EB8" w:rsidP="009E2EB8">
            <w:r w:rsidRPr="009E2EB8">
              <w:t>Devarim 16:18–18:5</w:t>
            </w:r>
          </w:p>
        </w:tc>
        <w:tc>
          <w:tcPr>
            <w:tcW w:w="0" w:type="auto"/>
            <w:vAlign w:val="center"/>
            <w:hideMark/>
          </w:tcPr>
          <w:p w14:paraId="4B31F226" w14:textId="77777777" w:rsidR="009E2EB8" w:rsidRPr="009E2EB8" w:rsidRDefault="009E2EB8" w:rsidP="009E2EB8">
            <w:r w:rsidRPr="009E2EB8">
              <w:t xml:space="preserve">Shoftim </w:t>
            </w:r>
            <w:proofErr w:type="spellStart"/>
            <w:r w:rsidRPr="009E2EB8">
              <w:t>v’Kohanim</w:t>
            </w:r>
            <w:proofErr w:type="spellEnd"/>
          </w:p>
        </w:tc>
        <w:tc>
          <w:tcPr>
            <w:tcW w:w="0" w:type="auto"/>
            <w:vAlign w:val="center"/>
            <w:hideMark/>
          </w:tcPr>
          <w:p w14:paraId="56236ADA" w14:textId="77777777" w:rsidR="009E2EB8" w:rsidRPr="009E2EB8" w:rsidRDefault="009E2EB8" w:rsidP="009E2EB8">
            <w:r w:rsidRPr="009E2EB8">
              <w:t>Yeshayahu 51:12–52:12</w:t>
            </w:r>
          </w:p>
        </w:tc>
      </w:tr>
      <w:tr w:rsidR="009E2EB8" w:rsidRPr="009E2EB8" w14:paraId="43EC7F44" w14:textId="77777777" w:rsidTr="009E2EB8">
        <w:trPr>
          <w:tblCellSpacing w:w="15" w:type="dxa"/>
        </w:trPr>
        <w:tc>
          <w:tcPr>
            <w:tcW w:w="0" w:type="auto"/>
            <w:vAlign w:val="center"/>
            <w:hideMark/>
          </w:tcPr>
          <w:p w14:paraId="1D062C2C" w14:textId="77777777" w:rsidR="009E2EB8" w:rsidRPr="009E2EB8" w:rsidRDefault="009E2EB8" w:rsidP="009E2EB8">
            <w:r w:rsidRPr="009E2EB8">
              <w:t>141</w:t>
            </w:r>
          </w:p>
        </w:tc>
        <w:tc>
          <w:tcPr>
            <w:tcW w:w="0" w:type="auto"/>
            <w:vAlign w:val="center"/>
            <w:hideMark/>
          </w:tcPr>
          <w:p w14:paraId="10D952A1" w14:textId="77777777" w:rsidR="009E2EB8" w:rsidRPr="009E2EB8" w:rsidRDefault="009E2EB8" w:rsidP="009E2EB8">
            <w:r w:rsidRPr="009E2EB8">
              <w:t>Devarim 18:6–20:9</w:t>
            </w:r>
          </w:p>
        </w:tc>
        <w:tc>
          <w:tcPr>
            <w:tcW w:w="0" w:type="auto"/>
            <w:vAlign w:val="center"/>
            <w:hideMark/>
          </w:tcPr>
          <w:p w14:paraId="7C439844" w14:textId="77777777" w:rsidR="009E2EB8" w:rsidRPr="009E2EB8" w:rsidRDefault="009E2EB8" w:rsidP="009E2EB8">
            <w:r w:rsidRPr="009E2EB8">
              <w:t xml:space="preserve">Navi </w:t>
            </w:r>
            <w:proofErr w:type="spellStart"/>
            <w:r w:rsidRPr="009E2EB8">
              <w:t>v’Milchama</w:t>
            </w:r>
            <w:proofErr w:type="spellEnd"/>
          </w:p>
        </w:tc>
        <w:tc>
          <w:tcPr>
            <w:tcW w:w="0" w:type="auto"/>
            <w:vAlign w:val="center"/>
            <w:hideMark/>
          </w:tcPr>
          <w:p w14:paraId="4835683B" w14:textId="77777777" w:rsidR="009E2EB8" w:rsidRPr="009E2EB8" w:rsidRDefault="009E2EB8" w:rsidP="009E2EB8">
            <w:r w:rsidRPr="009E2EB8">
              <w:t>Yeshayahu 52:13–53:12</w:t>
            </w:r>
          </w:p>
        </w:tc>
      </w:tr>
      <w:tr w:rsidR="009E2EB8" w:rsidRPr="009E2EB8" w14:paraId="3BE08B53" w14:textId="77777777" w:rsidTr="009E2EB8">
        <w:trPr>
          <w:tblCellSpacing w:w="15" w:type="dxa"/>
        </w:trPr>
        <w:tc>
          <w:tcPr>
            <w:tcW w:w="0" w:type="auto"/>
            <w:vAlign w:val="center"/>
            <w:hideMark/>
          </w:tcPr>
          <w:p w14:paraId="62DB39C1" w14:textId="77777777" w:rsidR="009E2EB8" w:rsidRPr="009E2EB8" w:rsidRDefault="009E2EB8" w:rsidP="009E2EB8">
            <w:r w:rsidRPr="009E2EB8">
              <w:t>142</w:t>
            </w:r>
          </w:p>
        </w:tc>
        <w:tc>
          <w:tcPr>
            <w:tcW w:w="0" w:type="auto"/>
            <w:vAlign w:val="center"/>
            <w:hideMark/>
          </w:tcPr>
          <w:p w14:paraId="0F438A17" w14:textId="77777777" w:rsidR="009E2EB8" w:rsidRPr="009E2EB8" w:rsidRDefault="009E2EB8" w:rsidP="009E2EB8">
            <w:r w:rsidRPr="009E2EB8">
              <w:t>Devarim 20:10–21:9</w:t>
            </w:r>
          </w:p>
        </w:tc>
        <w:tc>
          <w:tcPr>
            <w:tcW w:w="0" w:type="auto"/>
            <w:vAlign w:val="center"/>
            <w:hideMark/>
          </w:tcPr>
          <w:p w14:paraId="2D155A31" w14:textId="77777777" w:rsidR="009E2EB8" w:rsidRPr="009E2EB8" w:rsidRDefault="009E2EB8" w:rsidP="009E2EB8">
            <w:r w:rsidRPr="009E2EB8">
              <w:t xml:space="preserve">Eglah </w:t>
            </w:r>
            <w:proofErr w:type="spellStart"/>
            <w:r w:rsidRPr="009E2EB8">
              <w:t>Arufah</w:t>
            </w:r>
            <w:proofErr w:type="spellEnd"/>
          </w:p>
        </w:tc>
        <w:tc>
          <w:tcPr>
            <w:tcW w:w="0" w:type="auto"/>
            <w:vAlign w:val="center"/>
            <w:hideMark/>
          </w:tcPr>
          <w:p w14:paraId="2731C85E" w14:textId="77777777" w:rsidR="009E2EB8" w:rsidRPr="009E2EB8" w:rsidRDefault="009E2EB8" w:rsidP="009E2EB8">
            <w:r w:rsidRPr="009E2EB8">
              <w:t>Yeshayahu 54:1–10</w:t>
            </w:r>
          </w:p>
        </w:tc>
      </w:tr>
      <w:tr w:rsidR="009E2EB8" w:rsidRPr="009E2EB8" w14:paraId="7B5A4B2F" w14:textId="77777777" w:rsidTr="009E2EB8">
        <w:trPr>
          <w:tblCellSpacing w:w="15" w:type="dxa"/>
        </w:trPr>
        <w:tc>
          <w:tcPr>
            <w:tcW w:w="0" w:type="auto"/>
            <w:vAlign w:val="center"/>
            <w:hideMark/>
          </w:tcPr>
          <w:p w14:paraId="304DCC70" w14:textId="77777777" w:rsidR="009E2EB8" w:rsidRPr="009E2EB8" w:rsidRDefault="009E2EB8" w:rsidP="009E2EB8">
            <w:r w:rsidRPr="009E2EB8">
              <w:t>143</w:t>
            </w:r>
          </w:p>
        </w:tc>
        <w:tc>
          <w:tcPr>
            <w:tcW w:w="0" w:type="auto"/>
            <w:vAlign w:val="center"/>
            <w:hideMark/>
          </w:tcPr>
          <w:p w14:paraId="33A8C3FF" w14:textId="77777777" w:rsidR="009E2EB8" w:rsidRPr="009E2EB8" w:rsidRDefault="009E2EB8" w:rsidP="009E2EB8">
            <w:r w:rsidRPr="009E2EB8">
              <w:t>Devarim 21:10–22:29</w:t>
            </w:r>
          </w:p>
        </w:tc>
        <w:tc>
          <w:tcPr>
            <w:tcW w:w="0" w:type="auto"/>
            <w:vAlign w:val="center"/>
            <w:hideMark/>
          </w:tcPr>
          <w:p w14:paraId="6C73E946" w14:textId="77777777" w:rsidR="009E2EB8" w:rsidRPr="009E2EB8" w:rsidRDefault="009E2EB8" w:rsidP="009E2EB8">
            <w:proofErr w:type="spellStart"/>
            <w:r w:rsidRPr="009E2EB8">
              <w:t>Y’fat</w:t>
            </w:r>
            <w:proofErr w:type="spellEnd"/>
            <w:r w:rsidRPr="009E2EB8">
              <w:t xml:space="preserve"> </w:t>
            </w:r>
            <w:proofErr w:type="spellStart"/>
            <w:r w:rsidRPr="009E2EB8">
              <w:t>To’ar</w:t>
            </w:r>
            <w:proofErr w:type="spellEnd"/>
          </w:p>
        </w:tc>
        <w:tc>
          <w:tcPr>
            <w:tcW w:w="0" w:type="auto"/>
            <w:vAlign w:val="center"/>
            <w:hideMark/>
          </w:tcPr>
          <w:p w14:paraId="35C901E4" w14:textId="77777777" w:rsidR="009E2EB8" w:rsidRPr="009E2EB8" w:rsidRDefault="009E2EB8" w:rsidP="009E2EB8">
            <w:r w:rsidRPr="009E2EB8">
              <w:t>Yeshayahu 57:14–58:14</w:t>
            </w:r>
          </w:p>
        </w:tc>
      </w:tr>
      <w:tr w:rsidR="009E2EB8" w:rsidRPr="009E2EB8" w14:paraId="6BBE2CC9" w14:textId="77777777" w:rsidTr="009E2EB8">
        <w:trPr>
          <w:tblCellSpacing w:w="15" w:type="dxa"/>
        </w:trPr>
        <w:tc>
          <w:tcPr>
            <w:tcW w:w="0" w:type="auto"/>
            <w:vAlign w:val="center"/>
            <w:hideMark/>
          </w:tcPr>
          <w:p w14:paraId="52035597" w14:textId="77777777" w:rsidR="009E2EB8" w:rsidRPr="009E2EB8" w:rsidRDefault="009E2EB8" w:rsidP="009E2EB8">
            <w:r w:rsidRPr="009E2EB8">
              <w:t>144</w:t>
            </w:r>
          </w:p>
        </w:tc>
        <w:tc>
          <w:tcPr>
            <w:tcW w:w="0" w:type="auto"/>
            <w:vAlign w:val="center"/>
            <w:hideMark/>
          </w:tcPr>
          <w:p w14:paraId="64F76416" w14:textId="77777777" w:rsidR="009E2EB8" w:rsidRPr="009E2EB8" w:rsidRDefault="009E2EB8" w:rsidP="009E2EB8">
            <w:r w:rsidRPr="009E2EB8">
              <w:t>Devarim 23:1–24:22</w:t>
            </w:r>
          </w:p>
        </w:tc>
        <w:tc>
          <w:tcPr>
            <w:tcW w:w="0" w:type="auto"/>
            <w:vAlign w:val="center"/>
            <w:hideMark/>
          </w:tcPr>
          <w:p w14:paraId="01C77EDB" w14:textId="77777777" w:rsidR="009E2EB8" w:rsidRPr="009E2EB8" w:rsidRDefault="009E2EB8" w:rsidP="009E2EB8">
            <w:proofErr w:type="spellStart"/>
            <w:r w:rsidRPr="009E2EB8">
              <w:t>Motzei</w:t>
            </w:r>
            <w:proofErr w:type="spellEnd"/>
            <w:r w:rsidRPr="009E2EB8">
              <w:t xml:space="preserve"> Shem Ra</w:t>
            </w:r>
          </w:p>
        </w:tc>
        <w:tc>
          <w:tcPr>
            <w:tcW w:w="0" w:type="auto"/>
            <w:vAlign w:val="center"/>
            <w:hideMark/>
          </w:tcPr>
          <w:p w14:paraId="5D5A4962" w14:textId="77777777" w:rsidR="009E2EB8" w:rsidRPr="009E2EB8" w:rsidRDefault="009E2EB8" w:rsidP="009E2EB8">
            <w:r w:rsidRPr="009E2EB8">
              <w:t>Yeshayahu 60:1–22</w:t>
            </w:r>
          </w:p>
        </w:tc>
      </w:tr>
      <w:tr w:rsidR="009E2EB8" w:rsidRPr="009E2EB8" w14:paraId="2241794E" w14:textId="77777777" w:rsidTr="009E2EB8">
        <w:trPr>
          <w:tblCellSpacing w:w="15" w:type="dxa"/>
        </w:trPr>
        <w:tc>
          <w:tcPr>
            <w:tcW w:w="0" w:type="auto"/>
            <w:vAlign w:val="center"/>
            <w:hideMark/>
          </w:tcPr>
          <w:p w14:paraId="79C91958" w14:textId="77777777" w:rsidR="009E2EB8" w:rsidRPr="009E2EB8" w:rsidRDefault="009E2EB8" w:rsidP="009E2EB8">
            <w:r w:rsidRPr="009E2EB8">
              <w:t>145</w:t>
            </w:r>
          </w:p>
        </w:tc>
        <w:tc>
          <w:tcPr>
            <w:tcW w:w="0" w:type="auto"/>
            <w:vAlign w:val="center"/>
            <w:hideMark/>
          </w:tcPr>
          <w:p w14:paraId="32DE4EC3" w14:textId="77777777" w:rsidR="009E2EB8" w:rsidRPr="009E2EB8" w:rsidRDefault="009E2EB8" w:rsidP="009E2EB8">
            <w:r w:rsidRPr="009E2EB8">
              <w:t>Devarim 25:1–19</w:t>
            </w:r>
          </w:p>
        </w:tc>
        <w:tc>
          <w:tcPr>
            <w:tcW w:w="0" w:type="auto"/>
            <w:vAlign w:val="center"/>
            <w:hideMark/>
          </w:tcPr>
          <w:p w14:paraId="15806A2E" w14:textId="77777777" w:rsidR="009E2EB8" w:rsidRPr="009E2EB8" w:rsidRDefault="009E2EB8" w:rsidP="009E2EB8">
            <w:r w:rsidRPr="009E2EB8">
              <w:t>Zachor et Amalek</w:t>
            </w:r>
          </w:p>
        </w:tc>
        <w:tc>
          <w:tcPr>
            <w:tcW w:w="0" w:type="auto"/>
            <w:vAlign w:val="center"/>
            <w:hideMark/>
          </w:tcPr>
          <w:p w14:paraId="7A762A4B" w14:textId="77777777" w:rsidR="009E2EB8" w:rsidRPr="009E2EB8" w:rsidRDefault="009E2EB8" w:rsidP="009E2EB8">
            <w:r w:rsidRPr="009E2EB8">
              <w:t>Shmuel I 15:1–34</w:t>
            </w:r>
          </w:p>
        </w:tc>
      </w:tr>
      <w:tr w:rsidR="009E2EB8" w:rsidRPr="009E2EB8" w14:paraId="56A0CFA9" w14:textId="77777777" w:rsidTr="009E2EB8">
        <w:trPr>
          <w:tblCellSpacing w:w="15" w:type="dxa"/>
        </w:trPr>
        <w:tc>
          <w:tcPr>
            <w:tcW w:w="0" w:type="auto"/>
            <w:vAlign w:val="center"/>
            <w:hideMark/>
          </w:tcPr>
          <w:p w14:paraId="44D77B21" w14:textId="77777777" w:rsidR="009E2EB8" w:rsidRPr="009E2EB8" w:rsidRDefault="009E2EB8" w:rsidP="009E2EB8">
            <w:r w:rsidRPr="009E2EB8">
              <w:t>146</w:t>
            </w:r>
          </w:p>
        </w:tc>
        <w:tc>
          <w:tcPr>
            <w:tcW w:w="0" w:type="auto"/>
            <w:vAlign w:val="center"/>
            <w:hideMark/>
          </w:tcPr>
          <w:p w14:paraId="199B7A01" w14:textId="77777777" w:rsidR="009E2EB8" w:rsidRPr="009E2EB8" w:rsidRDefault="009E2EB8" w:rsidP="009E2EB8">
            <w:r w:rsidRPr="009E2EB8">
              <w:t>Devarim 26:1–19</w:t>
            </w:r>
          </w:p>
        </w:tc>
        <w:tc>
          <w:tcPr>
            <w:tcW w:w="0" w:type="auto"/>
            <w:vAlign w:val="center"/>
            <w:hideMark/>
          </w:tcPr>
          <w:p w14:paraId="7CA44A1B" w14:textId="77777777" w:rsidR="009E2EB8" w:rsidRPr="009E2EB8" w:rsidRDefault="009E2EB8" w:rsidP="009E2EB8">
            <w:r w:rsidRPr="009E2EB8">
              <w:t>Bikkurim</w:t>
            </w:r>
          </w:p>
        </w:tc>
        <w:tc>
          <w:tcPr>
            <w:tcW w:w="0" w:type="auto"/>
            <w:vAlign w:val="center"/>
            <w:hideMark/>
          </w:tcPr>
          <w:p w14:paraId="45BBF488" w14:textId="77777777" w:rsidR="009E2EB8" w:rsidRPr="009E2EB8" w:rsidRDefault="009E2EB8" w:rsidP="009E2EB8">
            <w:r w:rsidRPr="009E2EB8">
              <w:t>Yeshayahu 60:1–22</w:t>
            </w:r>
          </w:p>
        </w:tc>
      </w:tr>
      <w:tr w:rsidR="009E2EB8" w:rsidRPr="009E2EB8" w14:paraId="0B3EF3AF" w14:textId="77777777" w:rsidTr="009E2EB8">
        <w:trPr>
          <w:tblCellSpacing w:w="15" w:type="dxa"/>
        </w:trPr>
        <w:tc>
          <w:tcPr>
            <w:tcW w:w="0" w:type="auto"/>
            <w:vAlign w:val="center"/>
            <w:hideMark/>
          </w:tcPr>
          <w:p w14:paraId="724B6075" w14:textId="77777777" w:rsidR="009E2EB8" w:rsidRPr="009E2EB8" w:rsidRDefault="009E2EB8" w:rsidP="009E2EB8">
            <w:r w:rsidRPr="009E2EB8">
              <w:t>147</w:t>
            </w:r>
          </w:p>
        </w:tc>
        <w:tc>
          <w:tcPr>
            <w:tcW w:w="0" w:type="auto"/>
            <w:vAlign w:val="center"/>
            <w:hideMark/>
          </w:tcPr>
          <w:p w14:paraId="50C04F14" w14:textId="77777777" w:rsidR="009E2EB8" w:rsidRPr="009E2EB8" w:rsidRDefault="009E2EB8" w:rsidP="009E2EB8">
            <w:r w:rsidRPr="009E2EB8">
              <w:t>Devarim 27:1–28:68</w:t>
            </w:r>
          </w:p>
        </w:tc>
        <w:tc>
          <w:tcPr>
            <w:tcW w:w="0" w:type="auto"/>
            <w:vAlign w:val="center"/>
            <w:hideMark/>
          </w:tcPr>
          <w:p w14:paraId="7CA6A5BA" w14:textId="77777777" w:rsidR="009E2EB8" w:rsidRPr="009E2EB8" w:rsidRDefault="009E2EB8" w:rsidP="009E2EB8">
            <w:r w:rsidRPr="009E2EB8">
              <w:t xml:space="preserve">Bracha </w:t>
            </w:r>
            <w:proofErr w:type="spellStart"/>
            <w:r w:rsidRPr="009E2EB8">
              <w:t>v’Klala</w:t>
            </w:r>
            <w:proofErr w:type="spellEnd"/>
          </w:p>
        </w:tc>
        <w:tc>
          <w:tcPr>
            <w:tcW w:w="0" w:type="auto"/>
            <w:vAlign w:val="center"/>
            <w:hideMark/>
          </w:tcPr>
          <w:p w14:paraId="2030CD41" w14:textId="77777777" w:rsidR="009E2EB8" w:rsidRPr="009E2EB8" w:rsidRDefault="009E2EB8" w:rsidP="009E2EB8">
            <w:r w:rsidRPr="009E2EB8">
              <w:t>Yeshayahu 1:1–27</w:t>
            </w:r>
          </w:p>
        </w:tc>
      </w:tr>
      <w:tr w:rsidR="009E2EB8" w:rsidRPr="009E2EB8" w14:paraId="20470453" w14:textId="77777777" w:rsidTr="009E2EB8">
        <w:trPr>
          <w:tblCellSpacing w:w="15" w:type="dxa"/>
        </w:trPr>
        <w:tc>
          <w:tcPr>
            <w:tcW w:w="0" w:type="auto"/>
            <w:vAlign w:val="center"/>
            <w:hideMark/>
          </w:tcPr>
          <w:p w14:paraId="0917357A" w14:textId="77777777" w:rsidR="009E2EB8" w:rsidRPr="009E2EB8" w:rsidRDefault="009E2EB8" w:rsidP="009E2EB8">
            <w:r w:rsidRPr="009E2EB8">
              <w:t>148</w:t>
            </w:r>
          </w:p>
        </w:tc>
        <w:tc>
          <w:tcPr>
            <w:tcW w:w="0" w:type="auto"/>
            <w:vAlign w:val="center"/>
            <w:hideMark/>
          </w:tcPr>
          <w:p w14:paraId="5A6B45F0" w14:textId="77777777" w:rsidR="009E2EB8" w:rsidRPr="009E2EB8" w:rsidRDefault="009E2EB8" w:rsidP="009E2EB8">
            <w:r w:rsidRPr="009E2EB8">
              <w:t>Devarim 29:1–30:20</w:t>
            </w:r>
          </w:p>
        </w:tc>
        <w:tc>
          <w:tcPr>
            <w:tcW w:w="0" w:type="auto"/>
            <w:vAlign w:val="center"/>
            <w:hideMark/>
          </w:tcPr>
          <w:p w14:paraId="6066E000" w14:textId="77777777" w:rsidR="009E2EB8" w:rsidRPr="009E2EB8" w:rsidRDefault="009E2EB8" w:rsidP="009E2EB8">
            <w:r w:rsidRPr="009E2EB8">
              <w:t xml:space="preserve">Brit </w:t>
            </w:r>
            <w:proofErr w:type="spellStart"/>
            <w:r w:rsidRPr="009E2EB8">
              <w:t>Mo’av</w:t>
            </w:r>
            <w:proofErr w:type="spellEnd"/>
          </w:p>
        </w:tc>
        <w:tc>
          <w:tcPr>
            <w:tcW w:w="0" w:type="auto"/>
            <w:vAlign w:val="center"/>
            <w:hideMark/>
          </w:tcPr>
          <w:p w14:paraId="65AC5BB4" w14:textId="77777777" w:rsidR="009E2EB8" w:rsidRPr="009E2EB8" w:rsidRDefault="009E2EB8" w:rsidP="009E2EB8">
            <w:r w:rsidRPr="009E2EB8">
              <w:t>Yeshayahu 55:6–56:8</w:t>
            </w:r>
          </w:p>
        </w:tc>
      </w:tr>
      <w:tr w:rsidR="009E2EB8" w:rsidRPr="009E2EB8" w14:paraId="39FC8401" w14:textId="77777777" w:rsidTr="009E2EB8">
        <w:trPr>
          <w:tblCellSpacing w:w="15" w:type="dxa"/>
        </w:trPr>
        <w:tc>
          <w:tcPr>
            <w:tcW w:w="0" w:type="auto"/>
            <w:vAlign w:val="center"/>
            <w:hideMark/>
          </w:tcPr>
          <w:p w14:paraId="5F7DA843" w14:textId="77777777" w:rsidR="009E2EB8" w:rsidRPr="009E2EB8" w:rsidRDefault="009E2EB8" w:rsidP="009E2EB8">
            <w:r w:rsidRPr="009E2EB8">
              <w:t>149</w:t>
            </w:r>
          </w:p>
        </w:tc>
        <w:tc>
          <w:tcPr>
            <w:tcW w:w="0" w:type="auto"/>
            <w:vAlign w:val="center"/>
            <w:hideMark/>
          </w:tcPr>
          <w:p w14:paraId="72ACF072" w14:textId="77777777" w:rsidR="009E2EB8" w:rsidRPr="009E2EB8" w:rsidRDefault="009E2EB8" w:rsidP="009E2EB8">
            <w:r w:rsidRPr="009E2EB8">
              <w:t>Devarim 31:1–30</w:t>
            </w:r>
          </w:p>
        </w:tc>
        <w:tc>
          <w:tcPr>
            <w:tcW w:w="0" w:type="auto"/>
            <w:vAlign w:val="center"/>
            <w:hideMark/>
          </w:tcPr>
          <w:p w14:paraId="6F914B02" w14:textId="77777777" w:rsidR="009E2EB8" w:rsidRPr="009E2EB8" w:rsidRDefault="009E2EB8" w:rsidP="009E2EB8">
            <w:proofErr w:type="spellStart"/>
            <w:r w:rsidRPr="009E2EB8">
              <w:t>Vayelech</w:t>
            </w:r>
            <w:proofErr w:type="spellEnd"/>
            <w:r w:rsidRPr="009E2EB8">
              <w:t xml:space="preserve"> Moshe</w:t>
            </w:r>
          </w:p>
        </w:tc>
        <w:tc>
          <w:tcPr>
            <w:tcW w:w="0" w:type="auto"/>
            <w:vAlign w:val="center"/>
            <w:hideMark/>
          </w:tcPr>
          <w:p w14:paraId="33F786D6" w14:textId="77777777" w:rsidR="009E2EB8" w:rsidRPr="009E2EB8" w:rsidRDefault="009E2EB8" w:rsidP="009E2EB8">
            <w:r w:rsidRPr="009E2EB8">
              <w:t>Hoshea 14:2–10</w:t>
            </w:r>
          </w:p>
        </w:tc>
      </w:tr>
      <w:tr w:rsidR="009E2EB8" w:rsidRPr="009E2EB8" w14:paraId="523A4AE4" w14:textId="77777777" w:rsidTr="009E2EB8">
        <w:trPr>
          <w:tblCellSpacing w:w="15" w:type="dxa"/>
        </w:trPr>
        <w:tc>
          <w:tcPr>
            <w:tcW w:w="0" w:type="auto"/>
            <w:vAlign w:val="center"/>
            <w:hideMark/>
          </w:tcPr>
          <w:p w14:paraId="2760E00C" w14:textId="77777777" w:rsidR="009E2EB8" w:rsidRPr="009E2EB8" w:rsidRDefault="009E2EB8" w:rsidP="009E2EB8">
            <w:r w:rsidRPr="009E2EB8">
              <w:t>150</w:t>
            </w:r>
          </w:p>
        </w:tc>
        <w:tc>
          <w:tcPr>
            <w:tcW w:w="0" w:type="auto"/>
            <w:vAlign w:val="center"/>
            <w:hideMark/>
          </w:tcPr>
          <w:p w14:paraId="4A80035A" w14:textId="77777777" w:rsidR="009E2EB8" w:rsidRPr="009E2EB8" w:rsidRDefault="009E2EB8" w:rsidP="009E2EB8">
            <w:r w:rsidRPr="009E2EB8">
              <w:t>Devarim 32:1–52</w:t>
            </w:r>
          </w:p>
        </w:tc>
        <w:tc>
          <w:tcPr>
            <w:tcW w:w="0" w:type="auto"/>
            <w:vAlign w:val="center"/>
            <w:hideMark/>
          </w:tcPr>
          <w:p w14:paraId="2C0D691D" w14:textId="77777777" w:rsidR="009E2EB8" w:rsidRPr="009E2EB8" w:rsidRDefault="009E2EB8" w:rsidP="009E2EB8">
            <w:proofErr w:type="spellStart"/>
            <w:r w:rsidRPr="009E2EB8">
              <w:t>Ha’azinu</w:t>
            </w:r>
            <w:proofErr w:type="spellEnd"/>
          </w:p>
        </w:tc>
        <w:tc>
          <w:tcPr>
            <w:tcW w:w="0" w:type="auto"/>
            <w:vAlign w:val="center"/>
            <w:hideMark/>
          </w:tcPr>
          <w:p w14:paraId="19865A13" w14:textId="77777777" w:rsidR="009E2EB8" w:rsidRPr="009E2EB8" w:rsidRDefault="009E2EB8" w:rsidP="009E2EB8">
            <w:r w:rsidRPr="009E2EB8">
              <w:t>Shmuel II 22:1–51</w:t>
            </w:r>
          </w:p>
        </w:tc>
      </w:tr>
      <w:tr w:rsidR="009E2EB8" w:rsidRPr="009E2EB8" w14:paraId="04BA962F" w14:textId="77777777" w:rsidTr="009E2EB8">
        <w:trPr>
          <w:tblCellSpacing w:w="15" w:type="dxa"/>
        </w:trPr>
        <w:tc>
          <w:tcPr>
            <w:tcW w:w="0" w:type="auto"/>
            <w:vAlign w:val="center"/>
            <w:hideMark/>
          </w:tcPr>
          <w:p w14:paraId="2157EB51" w14:textId="77777777" w:rsidR="009E2EB8" w:rsidRPr="009E2EB8" w:rsidRDefault="009E2EB8" w:rsidP="009E2EB8">
            <w:r w:rsidRPr="009E2EB8">
              <w:t>151</w:t>
            </w:r>
          </w:p>
        </w:tc>
        <w:tc>
          <w:tcPr>
            <w:tcW w:w="0" w:type="auto"/>
            <w:vAlign w:val="center"/>
            <w:hideMark/>
          </w:tcPr>
          <w:p w14:paraId="44EB37C6" w14:textId="77777777" w:rsidR="009E2EB8" w:rsidRPr="009E2EB8" w:rsidRDefault="009E2EB8" w:rsidP="009E2EB8">
            <w:r w:rsidRPr="009E2EB8">
              <w:t>Devarim 33:1–29</w:t>
            </w:r>
          </w:p>
        </w:tc>
        <w:tc>
          <w:tcPr>
            <w:tcW w:w="0" w:type="auto"/>
            <w:vAlign w:val="center"/>
            <w:hideMark/>
          </w:tcPr>
          <w:p w14:paraId="0EC78D5C" w14:textId="77777777" w:rsidR="009E2EB8" w:rsidRPr="009E2EB8" w:rsidRDefault="009E2EB8" w:rsidP="009E2EB8">
            <w:proofErr w:type="spellStart"/>
            <w:r w:rsidRPr="009E2EB8">
              <w:t>V’zot</w:t>
            </w:r>
            <w:proofErr w:type="spellEnd"/>
            <w:r w:rsidRPr="009E2EB8">
              <w:t xml:space="preserve"> </w:t>
            </w:r>
            <w:proofErr w:type="spellStart"/>
            <w:r w:rsidRPr="009E2EB8">
              <w:t>HaBracha</w:t>
            </w:r>
            <w:proofErr w:type="spellEnd"/>
          </w:p>
        </w:tc>
        <w:tc>
          <w:tcPr>
            <w:tcW w:w="0" w:type="auto"/>
            <w:vAlign w:val="center"/>
            <w:hideMark/>
          </w:tcPr>
          <w:p w14:paraId="1886C184" w14:textId="77777777" w:rsidR="009E2EB8" w:rsidRPr="009E2EB8" w:rsidRDefault="009E2EB8" w:rsidP="009E2EB8">
            <w:r w:rsidRPr="009E2EB8">
              <w:t>Yehoshua 1:1–18</w:t>
            </w:r>
          </w:p>
        </w:tc>
      </w:tr>
      <w:tr w:rsidR="009E2EB8" w:rsidRPr="009E2EB8" w14:paraId="52D403A6" w14:textId="77777777" w:rsidTr="009E2EB8">
        <w:trPr>
          <w:tblCellSpacing w:w="15" w:type="dxa"/>
        </w:trPr>
        <w:tc>
          <w:tcPr>
            <w:tcW w:w="0" w:type="auto"/>
            <w:vAlign w:val="center"/>
            <w:hideMark/>
          </w:tcPr>
          <w:p w14:paraId="05204984" w14:textId="77777777" w:rsidR="009E2EB8" w:rsidRPr="009E2EB8" w:rsidRDefault="009E2EB8" w:rsidP="009E2EB8">
            <w:r w:rsidRPr="009E2EB8">
              <w:t>152</w:t>
            </w:r>
          </w:p>
        </w:tc>
        <w:tc>
          <w:tcPr>
            <w:tcW w:w="0" w:type="auto"/>
            <w:vAlign w:val="center"/>
            <w:hideMark/>
          </w:tcPr>
          <w:p w14:paraId="42B10885" w14:textId="77777777" w:rsidR="009E2EB8" w:rsidRPr="009E2EB8" w:rsidRDefault="009E2EB8" w:rsidP="009E2EB8">
            <w:r w:rsidRPr="009E2EB8">
              <w:t>Devarim 34:1–12</w:t>
            </w:r>
          </w:p>
        </w:tc>
        <w:tc>
          <w:tcPr>
            <w:tcW w:w="0" w:type="auto"/>
            <w:vAlign w:val="center"/>
            <w:hideMark/>
          </w:tcPr>
          <w:p w14:paraId="1CA0BFAB" w14:textId="77777777" w:rsidR="009E2EB8" w:rsidRPr="009E2EB8" w:rsidRDefault="009E2EB8" w:rsidP="009E2EB8">
            <w:r w:rsidRPr="009E2EB8">
              <w:t>Mot Moshe</w:t>
            </w:r>
          </w:p>
        </w:tc>
        <w:tc>
          <w:tcPr>
            <w:tcW w:w="0" w:type="auto"/>
            <w:vAlign w:val="center"/>
            <w:hideMark/>
          </w:tcPr>
          <w:p w14:paraId="5DE5C56E" w14:textId="77777777" w:rsidR="009E2EB8" w:rsidRPr="009E2EB8" w:rsidRDefault="009E2EB8" w:rsidP="009E2EB8">
            <w:r w:rsidRPr="009E2EB8">
              <w:t>Yehoshua 1:1–18</w:t>
            </w:r>
          </w:p>
        </w:tc>
      </w:tr>
    </w:tbl>
    <w:p w14:paraId="67E59BCE" w14:textId="77777777" w:rsidR="006B0862" w:rsidRPr="00AF07D5" w:rsidRDefault="006B0862" w:rsidP="00DC5D0A"/>
    <w:sectPr w:rsidR="006B0862" w:rsidRPr="00AF07D5" w:rsidSect="00CB5308">
      <w:footerReference w:type="default" r:id="rId10"/>
      <w:pgSz w:w="24480" w:h="158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75BC0" w14:textId="77777777" w:rsidR="00510D43" w:rsidRDefault="00510D43" w:rsidP="00610E48">
      <w:r>
        <w:separator/>
      </w:r>
    </w:p>
  </w:endnote>
  <w:endnote w:type="continuationSeparator" w:id="0">
    <w:p w14:paraId="5077E4A6" w14:textId="77777777" w:rsidR="00510D43" w:rsidRDefault="00510D43" w:rsidP="00610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shlomo">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348094532"/>
      <w:docPartObj>
        <w:docPartGallery w:val="Page Numbers (Bottom of Page)"/>
        <w:docPartUnique/>
      </w:docPartObj>
    </w:sdtPr>
    <w:sdtContent>
      <w:sdt>
        <w:sdtPr>
          <w:rPr>
            <w:rFonts w:ascii="Times New Roman" w:hAnsi="Times New Roman"/>
            <w:sz w:val="18"/>
            <w:szCs w:val="18"/>
          </w:rPr>
          <w:id w:val="-1669238322"/>
          <w:docPartObj>
            <w:docPartGallery w:val="Page Numbers (Top of Page)"/>
            <w:docPartUnique/>
          </w:docPartObj>
        </w:sdtPr>
        <w:sdtContent>
          <w:p w14:paraId="780398DB" w14:textId="77777777" w:rsidR="00AF5A1E" w:rsidRPr="00610E48" w:rsidRDefault="00AF5A1E" w:rsidP="00065ED6">
            <w:pPr>
              <w:pStyle w:val="Footer1"/>
              <w:jc w:val="center"/>
              <w:rPr>
                <w:rFonts w:ascii="Times New Roman" w:hAnsi="Times New Roman"/>
                <w:sz w:val="18"/>
                <w:szCs w:val="18"/>
              </w:rPr>
            </w:pPr>
          </w:p>
          <w:p w14:paraId="3D0C09E9" w14:textId="77777777" w:rsidR="00AF5A1E" w:rsidRPr="00610E48" w:rsidRDefault="00065ED6" w:rsidP="00065ED6">
            <w:pPr>
              <w:pStyle w:val="Footer1"/>
              <w:jc w:val="center"/>
              <w:rPr>
                <w:rFonts w:ascii="Times New Roman" w:hAnsi="Times New Roman"/>
                <w:sz w:val="18"/>
                <w:szCs w:val="18"/>
              </w:rPr>
            </w:pPr>
            <w:r w:rsidRPr="00610E48">
              <w:rPr>
                <w:rFonts w:ascii="Times New Roman" w:hAnsi="Times New Roman"/>
                <w:sz w:val="18"/>
                <w:szCs w:val="18"/>
              </w:rPr>
              <w:t xml:space="preserve">Page </w:t>
            </w:r>
            <w:r w:rsidRPr="00610E48">
              <w:rPr>
                <w:rFonts w:ascii="Times New Roman" w:hAnsi="Times New Roman"/>
                <w:b/>
                <w:bCs/>
                <w:sz w:val="18"/>
                <w:szCs w:val="18"/>
              </w:rPr>
              <w:fldChar w:fldCharType="begin"/>
            </w:r>
            <w:r w:rsidRPr="00610E48">
              <w:rPr>
                <w:rFonts w:ascii="Times New Roman" w:hAnsi="Times New Roman"/>
                <w:b/>
                <w:bCs/>
                <w:sz w:val="18"/>
                <w:szCs w:val="18"/>
              </w:rPr>
              <w:instrText xml:space="preserve"> PAGE </w:instrText>
            </w:r>
            <w:r w:rsidRPr="00610E48">
              <w:rPr>
                <w:rFonts w:ascii="Times New Roman" w:hAnsi="Times New Roman"/>
                <w:b/>
                <w:bCs/>
                <w:sz w:val="18"/>
                <w:szCs w:val="18"/>
              </w:rPr>
              <w:fldChar w:fldCharType="separate"/>
            </w:r>
            <w:r w:rsidRPr="00610E48">
              <w:rPr>
                <w:rFonts w:ascii="Times New Roman" w:hAnsi="Times New Roman"/>
                <w:b/>
                <w:bCs/>
                <w:noProof/>
                <w:sz w:val="18"/>
                <w:szCs w:val="18"/>
              </w:rPr>
              <w:t>10</w:t>
            </w:r>
            <w:r w:rsidRPr="00610E48">
              <w:rPr>
                <w:rFonts w:ascii="Times New Roman" w:hAnsi="Times New Roman"/>
                <w:b/>
                <w:bCs/>
                <w:sz w:val="18"/>
                <w:szCs w:val="18"/>
              </w:rPr>
              <w:fldChar w:fldCharType="end"/>
            </w:r>
            <w:r w:rsidRPr="00610E48">
              <w:rPr>
                <w:rFonts w:ascii="Times New Roman" w:hAnsi="Times New Roman"/>
                <w:sz w:val="18"/>
                <w:szCs w:val="18"/>
              </w:rPr>
              <w:t xml:space="preserve"> of </w:t>
            </w:r>
            <w:r w:rsidRPr="00610E48">
              <w:rPr>
                <w:rFonts w:ascii="Times New Roman" w:hAnsi="Times New Roman"/>
                <w:b/>
                <w:bCs/>
                <w:sz w:val="18"/>
                <w:szCs w:val="18"/>
              </w:rPr>
              <w:fldChar w:fldCharType="begin"/>
            </w:r>
            <w:r w:rsidRPr="00610E48">
              <w:rPr>
                <w:rFonts w:ascii="Times New Roman" w:hAnsi="Times New Roman"/>
                <w:b/>
                <w:bCs/>
                <w:sz w:val="18"/>
                <w:szCs w:val="18"/>
              </w:rPr>
              <w:instrText xml:space="preserve"> NUMPAGES  </w:instrText>
            </w:r>
            <w:r w:rsidRPr="00610E48">
              <w:rPr>
                <w:rFonts w:ascii="Times New Roman" w:hAnsi="Times New Roman"/>
                <w:b/>
                <w:bCs/>
                <w:sz w:val="18"/>
                <w:szCs w:val="18"/>
              </w:rPr>
              <w:fldChar w:fldCharType="separate"/>
            </w:r>
            <w:r w:rsidRPr="00610E48">
              <w:rPr>
                <w:rFonts w:ascii="Times New Roman" w:hAnsi="Times New Roman"/>
                <w:b/>
                <w:bCs/>
                <w:noProof/>
                <w:sz w:val="18"/>
                <w:szCs w:val="18"/>
              </w:rPr>
              <w:t>11</w:t>
            </w:r>
            <w:r w:rsidRPr="00610E48">
              <w:rPr>
                <w:rFonts w:ascii="Times New Roman" w:hAnsi="Times New Roman"/>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A8114" w14:textId="77777777" w:rsidR="00510D43" w:rsidRDefault="00510D43" w:rsidP="00610E48">
      <w:r>
        <w:separator/>
      </w:r>
    </w:p>
  </w:footnote>
  <w:footnote w:type="continuationSeparator" w:id="0">
    <w:p w14:paraId="3ABB8252" w14:textId="77777777" w:rsidR="00510D43" w:rsidRDefault="00510D43" w:rsidP="00610E48">
      <w:r>
        <w:continuationSeparator/>
      </w:r>
    </w:p>
  </w:footnote>
  <w:footnote w:id="1">
    <w:p w14:paraId="13A1CEB5" w14:textId="77777777" w:rsidR="00610E48" w:rsidRDefault="00610E48" w:rsidP="00610E48">
      <w:pPr>
        <w:pStyle w:val="FootnoteText1"/>
      </w:pPr>
      <w:r>
        <w:rPr>
          <w:rStyle w:val="FootnoteReference"/>
        </w:rPr>
        <w:footnoteRef/>
      </w:r>
      <w:r>
        <w:t xml:space="preserve"> Megi</w:t>
      </w:r>
      <w:r w:rsidR="00A71069">
        <w:t>l</w:t>
      </w:r>
      <w:r>
        <w:t xml:space="preserve">la 29b … </w:t>
      </w:r>
      <w:r w:rsidRPr="00581E62">
        <w:rPr>
          <w:b/>
          <w:bCs/>
        </w:rPr>
        <w:t>for the people of the West,</w:t>
      </w:r>
      <w:r w:rsidRPr="00581E62">
        <w:t xml:space="preserve"> i.e., Eretz Yisrael, </w:t>
      </w:r>
      <w:r w:rsidRPr="00581E62">
        <w:rPr>
          <w:b/>
          <w:bCs/>
        </w:rPr>
        <w:t>who complete</w:t>
      </w:r>
      <w:r w:rsidRPr="00581E62">
        <w:t xml:space="preserve"> the cycle of reading </w:t>
      </w:r>
      <w:r w:rsidRPr="00581E62">
        <w:rPr>
          <w:b/>
          <w:bCs/>
        </w:rPr>
        <w:t>the Torah</w:t>
      </w:r>
      <w:r w:rsidRPr="00581E62">
        <w:t xml:space="preserve"> not in one year but </w:t>
      </w:r>
      <w:r w:rsidRPr="00581E62">
        <w:rPr>
          <w:b/>
          <w:bCs/>
        </w:rPr>
        <w:t>in three years.</w:t>
      </w:r>
      <w:r w:rsidRPr="00581E62">
        <w:t xml:space="preserve"> </w:t>
      </w:r>
    </w:p>
  </w:footnote>
  <w:footnote w:id="2">
    <w:p w14:paraId="4183BAD7" w14:textId="77777777" w:rsidR="005034D6" w:rsidRDefault="005034D6" w:rsidP="007D0085">
      <w:pPr>
        <w:pStyle w:val="FootnoteText"/>
      </w:pPr>
      <w:r>
        <w:rPr>
          <w:rStyle w:val="FootnoteReference"/>
        </w:rPr>
        <w:footnoteRef/>
      </w:r>
      <w:r>
        <w:t xml:space="preserve"> </w:t>
      </w:r>
      <w:r w:rsidRPr="005034D6">
        <w:t xml:space="preserve">The people of the East: the </w:t>
      </w:r>
      <w:r w:rsidRPr="005034D6">
        <w:t>shaliaḥ tzibbur and the people read; the children of Eretz Yisrael: the people read a parashah and the shaliaḥ tzibbur s’darim. The people of the East: make Simḥat Torah every year; the children of Eretz Yisrael: for three and a half years.</w:t>
      </w:r>
      <w:r>
        <w:t xml:space="preserve"> (</w:t>
      </w:r>
      <w:r w:rsidRPr="005034D6">
        <w:t xml:space="preserve">88. 1938, </w:t>
      </w:r>
      <w:r w:rsidRPr="005034D6">
        <w:t>Jerusalem :Mass Rubin ,</w:t>
      </w:r>
      <w:r w:rsidRPr="005034D6">
        <w:rPr>
          <w:rtl/>
        </w:rPr>
        <w:t>החילוקים שבין אנשי מזרח ובני ארץ ישראל</w:t>
      </w:r>
      <w:r w:rsidRPr="005034D6">
        <w:t xml:space="preserve"> ,Margulies Mordecai</w:t>
      </w:r>
      <w:r>
        <w:t>)</w:t>
      </w:r>
      <w:r w:rsidR="007D0085">
        <w:t xml:space="preserve"> - </w:t>
      </w:r>
      <w:r w:rsidR="007D0085" w:rsidRPr="007D0085">
        <w:t>The second part provides a valuable point of information that the Sequential Triennial Cycle lasted three and a half years, and not three. This could mean one of two things: 1) other references to three years were only approximate or 2) that in some places in times it was completed in three years and in others three and a half. There are also two possibilities for the meaning of three and a half itself: 1) the cycles were worked out to exactly three and a half years, which would allow two cycles to be completed in seven years (connecting to Deuteronomy)</w:t>
      </w:r>
    </w:p>
  </w:footnote>
  <w:footnote w:id="3">
    <w:p w14:paraId="75A38FB6" w14:textId="77777777" w:rsidR="009C66A6" w:rsidRDefault="009C66A6" w:rsidP="009C66A6">
      <w:pPr>
        <w:pStyle w:val="FootnoteText"/>
      </w:pPr>
      <w:r>
        <w:rPr>
          <w:rStyle w:val="FootnoteReference"/>
        </w:rPr>
        <w:footnoteRef/>
      </w:r>
      <w:r>
        <w:t xml:space="preserve"> </w:t>
      </w:r>
      <w:r w:rsidRPr="009C66A6">
        <w:t xml:space="preserve">Rabbi </w:t>
      </w:r>
      <w:r w:rsidRPr="009C66A6">
        <w:t>Y’hoshua ben Leivi said, “I, in all my days, did not look within a book of homiletic literature, other than one time I looked and I found in it ‘175 parashiyyot in the Torah, speaking, saying, and commanding, corresponding to the years of Abraham, our father…’”</w:t>
      </w:r>
      <w:r>
        <w:t xml:space="preserve"> (</w:t>
      </w:r>
      <w:r w:rsidRPr="009C66A6">
        <w:t>Talmud Y’rushalmi, Shabbat 16:1 16c</w:t>
      </w:r>
      <w:r>
        <w:t>)</w:t>
      </w:r>
      <w:r w:rsidRPr="009C66A6">
        <w:t xml:space="preserve"> Therefore they fixed 175 s’darim in the Torah for each and every Shabbat as an eternal burnt-offering.</w:t>
      </w:r>
      <w:r>
        <w:t xml:space="preserve"> (</w:t>
      </w:r>
      <w:r w:rsidRPr="009C66A6">
        <w:t>Massekhet Sof’rim 16:8.</w:t>
      </w:r>
      <w:r>
        <w:t>)</w:t>
      </w:r>
    </w:p>
  </w:footnote>
  <w:footnote w:id="4">
    <w:p w14:paraId="1ECD2F82" w14:textId="77777777" w:rsidR="00CB5308" w:rsidRPr="00B70C11" w:rsidRDefault="00CB5308" w:rsidP="00B70C11">
      <w:pPr>
        <w:pStyle w:val="FootnoteText"/>
        <w:rPr>
          <w:b/>
          <w:bCs/>
        </w:rPr>
      </w:pPr>
      <w:r>
        <w:rPr>
          <w:rStyle w:val="FootnoteReference"/>
        </w:rPr>
        <w:footnoteRef/>
      </w:r>
      <w:r>
        <w:t xml:space="preserve"> </w:t>
      </w:r>
      <w:r w:rsidRPr="00CB5308">
        <w:rPr>
          <w:b/>
          <w:bCs/>
          <w:u w:val="single"/>
        </w:rPr>
        <w:t>Compiled by</w:t>
      </w:r>
      <w:r w:rsidRPr="00CB5308">
        <w:rPr>
          <w:b/>
          <w:bCs/>
        </w:rPr>
        <w:t>:</w:t>
      </w:r>
      <w:r>
        <w:rPr>
          <w:b/>
          <w:bCs/>
        </w:rPr>
        <w:t xml:space="preserve"> </w:t>
      </w:r>
      <w:r w:rsidRPr="00CB5308">
        <w:rPr>
          <w:b/>
          <w:bCs/>
        </w:rPr>
        <w:t>Hakham Dr. Hillel ben David; Hakham Dr. Eliyahu ben Abraham; and Hakham Dr. Yosef ben Haggai</w:t>
      </w:r>
    </w:p>
  </w:footnote>
  <w:footnote w:id="5">
    <w:p w14:paraId="40A44167" w14:textId="77777777" w:rsidR="002D04FF" w:rsidRDefault="002D04FF">
      <w:pPr>
        <w:pStyle w:val="FootnoteText"/>
      </w:pPr>
      <w:r>
        <w:rPr>
          <w:rStyle w:val="FootnoteReference"/>
        </w:rPr>
        <w:footnoteRef/>
      </w:r>
      <w:r>
        <w:t xml:space="preserve"> Unlike the Annual Cycle haftarot that have come down to us, where the haftarah often has a thematic connection to the parashah, the Triennial Cycle’s primary criteria for choosing a haftarah seems to be having the same (or a similar) word between the first significant verse in the seder and the first (or occasionally second) verse of the haftarah. This is known as “verbal tallying”. Sometimes there might be additional linguistic or thematic links between the seder and haftarah, but it was apparently unnecessary.</w:t>
      </w:r>
      <w:r w:rsidR="00384FF2">
        <w:t xml:space="preserve"> (</w:t>
      </w:r>
      <w:r w:rsidR="00384FF2">
        <w:t>Seee Aggadat Bereshit”)</w:t>
      </w:r>
    </w:p>
  </w:footnote>
  <w:footnote w:id="6">
    <w:p w14:paraId="37296274" w14:textId="614CC2AC" w:rsidR="00DD5512" w:rsidRDefault="00DD5512" w:rsidP="00984DCC">
      <w:r>
        <w:rPr>
          <w:rStyle w:val="FootnoteReference"/>
        </w:rPr>
        <w:footnoteRef/>
      </w:r>
      <w:r>
        <w:t xml:space="preserve"> </w:t>
      </w:r>
      <w:r w:rsidR="00984DCC" w:rsidRPr="00984DCC">
        <w:rPr>
          <w:b/>
          <w:bCs/>
          <w:sz w:val="20"/>
          <w:szCs w:val="20"/>
        </w:rPr>
        <w:t>Rosh HaShana 10b</w:t>
      </w:r>
      <w:r w:rsidR="00984DCC">
        <w:rPr>
          <w:sz w:val="20"/>
          <w:szCs w:val="20"/>
        </w:rPr>
        <w:t xml:space="preserve"> </w:t>
      </w:r>
      <w:r w:rsidRPr="00DD5512">
        <w:t>It has been taught: R. Eliezer says: In Tishri the world was created; in Tishri the Patriarchs9 were born; in Tishri the Patriarchs died; on Passover Isaac was born; on New Year Sarah, Rachel and Hannah were visited; on New Year Joseph went forth from prison; on New Year the bondage of our ancestors in Egypt ceased;</w:t>
      </w:r>
    </w:p>
  </w:footnote>
  <w:footnote w:id="7">
    <w:p w14:paraId="358EA382" w14:textId="266D8FD3" w:rsidR="00DD5512" w:rsidRDefault="00DD5512">
      <w:pPr>
        <w:pStyle w:val="FootnoteText"/>
      </w:pPr>
      <w:r>
        <w:rPr>
          <w:rStyle w:val="FootnoteReference"/>
        </w:rPr>
        <w:footnoteRef/>
      </w:r>
      <w:r>
        <w:t xml:space="preserve"> </w:t>
      </w:r>
      <w:r w:rsidRPr="00DD5512">
        <w:t xml:space="preserve"> in Nisan they were redeemed and in Nisan they will be redeemed in the time to come. R. Joshua says: In Nisan the world was created; in Nisan the Patriarchs were born; in Nisan the Patriarchs died; on Passover Isaac was born; on New Year Sarah, Rachel and Hannah were visited; on New Year Joseph went forth from prison; on New Year the bondage of our ancestors ceased in Egypt; and in Nisan they will be redeemed in time to come.</w:t>
      </w:r>
    </w:p>
  </w:footnote>
  <w:footnote w:id="8">
    <w:p w14:paraId="786DE894" w14:textId="77777777" w:rsidR="009357B6" w:rsidRDefault="009357B6" w:rsidP="009357B6">
      <w:pPr>
        <w:pStyle w:val="FootnoteText"/>
      </w:pPr>
      <w:r>
        <w:rPr>
          <w:rStyle w:val="FootnoteReference"/>
        </w:rPr>
        <w:footnoteRef/>
      </w:r>
      <w:r>
        <w:t xml:space="preserve"> </w:t>
      </w:r>
      <w:r w:rsidRPr="009357B6">
        <w:t xml:space="preserve">There is a certain amount of evidence in the Talmud which points to the fact that there existed at one time in Palestine the custom of reading the Book of Psalms in a Triennial Cycle on Sabbath afternoons, corresponding to the Triennial Cycle of the Pentateuch, which is mentioned definitely in the Talmud (Meg. 19a) and which has been established by the brilliant researches of Theodor and </w:t>
      </w:r>
      <w:r w:rsidRPr="009357B6">
        <w:t>Biichler. The references are vague enough, but taken together they do point to the possibility. To give a few examples: In Kid. 33a, the Books of Psalms are called chumashim.</w:t>
      </w:r>
    </w:p>
  </w:footnote>
  <w:footnote w:id="9">
    <w:p w14:paraId="2B805FA4" w14:textId="77777777" w:rsidR="0074556A" w:rsidRDefault="0074556A">
      <w:pPr>
        <w:pStyle w:val="FootnoteText"/>
      </w:pPr>
      <w:r>
        <w:rPr>
          <w:rStyle w:val="FootnoteReference"/>
        </w:rPr>
        <w:footnoteRef/>
      </w:r>
      <w:r>
        <w:t xml:space="preserve"> The world (Adam) was created on Nisan 1 (Rosh Hashana 10b) according to </w:t>
      </w:r>
      <w:r w:rsidRPr="0074556A">
        <w:t>R. Meir and R. Eleazar</w:t>
      </w:r>
      <w:r>
        <w:t>. Accor</w:t>
      </w:r>
      <w:r w:rsidR="00E214F8">
        <w:t>di</w:t>
      </w:r>
      <w:r>
        <w:t>n</w:t>
      </w:r>
      <w:r w:rsidR="00E214F8">
        <w:t>g</w:t>
      </w:r>
      <w:r>
        <w:t xml:space="preserve"> in to </w:t>
      </w:r>
      <w:r w:rsidRPr="0074556A">
        <w:t>R. Eliezer</w:t>
      </w:r>
      <w:r>
        <w:t xml:space="preserve"> (Rosh Hashana 8a) the world was created on Tishri 1.</w:t>
      </w:r>
      <w:r w:rsidR="00E214F8">
        <w:t xml:space="preserve"> We read about the creation on the Shabbat cl</w:t>
      </w:r>
      <w:r w:rsidR="00631F4A">
        <w:t>o</w:t>
      </w:r>
      <w:r w:rsidR="00E214F8">
        <w:t xml:space="preserve">sest to </w:t>
      </w:r>
      <w:r w:rsidR="00631F4A">
        <w:t>Adar 25</w:t>
      </w:r>
      <w:r w:rsidR="00E214F8">
        <w:t xml:space="preserve"> and </w:t>
      </w:r>
      <w:r w:rsidR="00631F4A">
        <w:t>Elul 25, which are the dates when God said, “Let there be light</w:t>
      </w:r>
      <w:r w:rsidR="00631F4A">
        <w:t>”.</w:t>
      </w:r>
      <w:r w:rsidR="00E214F8">
        <w:t>.</w:t>
      </w:r>
    </w:p>
  </w:footnote>
  <w:footnote w:id="10">
    <w:p w14:paraId="76E1E360" w14:textId="77777777" w:rsidR="00D253AA" w:rsidRDefault="00D253AA">
      <w:pPr>
        <w:pStyle w:val="FootnoteText"/>
      </w:pPr>
      <w:r>
        <w:rPr>
          <w:rStyle w:val="FootnoteReference"/>
        </w:rPr>
        <w:footnoteRef/>
      </w:r>
      <w:r>
        <w:t xml:space="preserve"> We begin the book of Genesis on the new years of Nisan 1 and Tishri 1.</w:t>
      </w:r>
    </w:p>
  </w:footnote>
  <w:footnote w:id="11">
    <w:p w14:paraId="52DCE10B" w14:textId="77777777" w:rsidR="002E0D86" w:rsidRDefault="002E0D86" w:rsidP="002E0D86">
      <w:pPr>
        <w:pStyle w:val="FootnoteText"/>
      </w:pPr>
      <w:r>
        <w:rPr>
          <w:rStyle w:val="FootnoteReference"/>
        </w:rPr>
        <w:footnoteRef/>
      </w:r>
      <w:r>
        <w:t xml:space="preserve"> The v</w:t>
      </w:r>
      <w:r w:rsidRPr="002E0D86">
        <w:t>erbal tally</w:t>
      </w:r>
      <w:r>
        <w:t xml:space="preserve"> between </w:t>
      </w:r>
      <w:r w:rsidRPr="002E0D86">
        <w:t>Genesis 1:1 &amp; Isaiah 42:4</w:t>
      </w:r>
      <w:r>
        <w:t xml:space="preserve"> is</w:t>
      </w:r>
      <w:r w:rsidRPr="002E0D86">
        <w:t xml:space="preserve"> ‘bara </w:t>
      </w:r>
      <w:r>
        <w:t xml:space="preserve">– </w:t>
      </w:r>
      <w:r w:rsidRPr="002E0D86">
        <w:rPr>
          <w:rtl/>
        </w:rPr>
        <w:t>בָּ</w:t>
      </w:r>
      <w:r w:rsidRPr="002E0D86">
        <w:rPr>
          <w:rtl/>
        </w:rPr>
        <w:t>רָא</w:t>
      </w:r>
      <w:r w:rsidRPr="002E0D86">
        <w:t>’</w:t>
      </w:r>
      <w:r w:rsidR="00882A5C">
        <w:t>, created</w:t>
      </w:r>
      <w:r>
        <w:t>.</w:t>
      </w:r>
    </w:p>
  </w:footnote>
  <w:footnote w:id="12">
    <w:p w14:paraId="7EB256E8" w14:textId="77777777" w:rsidR="00610E48" w:rsidRDefault="00610E48" w:rsidP="00610E48">
      <w:pPr>
        <w:pStyle w:val="FootnoteText1"/>
      </w:pPr>
      <w:r>
        <w:rPr>
          <w:rStyle w:val="FootnoteReference"/>
        </w:rPr>
        <w:footnoteRef/>
      </w:r>
      <w:r>
        <w:t xml:space="preserve"> 5782 is a leap year with an Adar bet.</w:t>
      </w:r>
    </w:p>
  </w:footnote>
  <w:footnote w:id="13">
    <w:p w14:paraId="1ABD0269" w14:textId="77777777" w:rsidR="00BD3EA9" w:rsidRDefault="00BD3EA9">
      <w:pPr>
        <w:pStyle w:val="FootnoteText"/>
      </w:pPr>
      <w:r>
        <w:rPr>
          <w:rStyle w:val="FootnoteReference"/>
        </w:rPr>
        <w:footnoteRef/>
      </w:r>
      <w:r>
        <w:t xml:space="preserve"> </w:t>
      </w:r>
      <w:r w:rsidRPr="00BD3EA9">
        <w:t>God creates the sun, moon, and stars. Genesis 1:14-16</w:t>
      </w:r>
      <w:r>
        <w:t xml:space="preserve"> – on </w:t>
      </w:r>
    </w:p>
  </w:footnote>
  <w:footnote w:id="14">
    <w:p w14:paraId="601240FF" w14:textId="77777777" w:rsidR="0084600F" w:rsidRDefault="0084600F" w:rsidP="00BC5993">
      <w:pPr>
        <w:pStyle w:val="FootnoteText"/>
      </w:pPr>
      <w:r>
        <w:rPr>
          <w:rStyle w:val="FootnoteReference"/>
        </w:rPr>
        <w:footnoteRef/>
      </w:r>
      <w:r>
        <w:t xml:space="preserve"> </w:t>
      </w:r>
      <w:r w:rsidRPr="0084600F">
        <w:t>Psalm</w:t>
      </w:r>
      <w:r w:rsidR="00B86DD9">
        <w:t>s chapter</w:t>
      </w:r>
      <w:r w:rsidRPr="0084600F">
        <w:t xml:space="preserve"> 150 </w:t>
      </w:r>
      <w:r w:rsidR="00B86DD9">
        <w:t>has</w:t>
      </w:r>
      <w:r w:rsidRPr="0084600F">
        <w:t xml:space="preserve"> 10 praises</w:t>
      </w:r>
      <w:r w:rsidR="00B86DD9">
        <w:t xml:space="preserve"> which</w:t>
      </w:r>
      <w:r w:rsidRPr="0084600F">
        <w:t xml:space="preserve"> matches with Genesis 1’s ten acts of creation.</w:t>
      </w:r>
      <w:r w:rsidR="00BC5993">
        <w:t xml:space="preserve"> Rosh HaShanah 32a: </w:t>
      </w:r>
      <w:r w:rsidR="00BC5993" w:rsidRPr="00BC5993">
        <w:t xml:space="preserve">They </w:t>
      </w:r>
      <w:r w:rsidR="00BC5993" w:rsidRPr="00BC5993">
        <w:rPr>
          <w:b/>
          <w:bCs/>
        </w:rPr>
        <w:t>correspond to the ten praises that David said in the book of Psalms.</w:t>
      </w:r>
      <w:r w:rsidR="00BC5993" w:rsidRPr="00BC5993">
        <w:t xml:space="preserve"> The Gemara asks: </w:t>
      </w:r>
      <w:r w:rsidR="00BC5993" w:rsidRPr="00BC5993">
        <w:rPr>
          <w:b/>
          <w:bCs/>
        </w:rPr>
        <w:t>There are many</w:t>
      </w:r>
      <w:r w:rsidR="00BC5993" w:rsidRPr="00BC5993">
        <w:t xml:space="preserve"> more </w:t>
      </w:r>
      <w:r w:rsidR="00BC5993" w:rsidRPr="00BC5993">
        <w:rPr>
          <w:b/>
          <w:bCs/>
        </w:rPr>
        <w:t>praises</w:t>
      </w:r>
      <w:r w:rsidR="00BC5993" w:rsidRPr="00BC5993">
        <w:t xml:space="preserve"> than that in the book of Psalms. The Gemara answers that he means those in which it is written by them: “Praise Him with the blast of the </w:t>
      </w:r>
      <w:r w:rsidR="00BC5993" w:rsidRPr="00BC5993">
        <w:rPr>
          <w:i/>
          <w:iCs/>
        </w:rPr>
        <w:t>shofar</w:t>
      </w:r>
      <w:r w:rsidR="00BC5993" w:rsidRPr="00BC5993">
        <w:t xml:space="preserve">” (Psalms 150:3). In that chapter the phrase “Praise Him” appears ten times. </w:t>
      </w:r>
      <w:r w:rsidR="00BC5993" w:rsidRPr="00BC5993">
        <w:rPr>
          <w:b/>
          <w:bCs/>
        </w:rPr>
        <w:t>Rav Yosef said:</w:t>
      </w:r>
      <w:r w:rsidR="00BC5993" w:rsidRPr="00BC5993">
        <w:t xml:space="preserve"> The ten verses correspond to</w:t>
      </w:r>
      <w:r w:rsidR="00BC5993" w:rsidRPr="00BC5993">
        <w:rPr>
          <w:b/>
          <w:bCs/>
        </w:rPr>
        <w:t xml:space="preserve"> </w:t>
      </w:r>
      <w:r w:rsidR="00BC5993" w:rsidRPr="00BC5993">
        <w:t>the Ten Commandments, which were said to Moses at Sinai.</w:t>
      </w:r>
      <w:r w:rsidR="00BC5993" w:rsidRPr="00BC5993">
        <w:rPr>
          <w:b/>
          <w:bCs/>
        </w:rPr>
        <w:t xml:space="preserve"> Rabbi </w:t>
      </w:r>
      <w:r w:rsidR="00BC5993" w:rsidRPr="00BC5993">
        <w:rPr>
          <w:b/>
          <w:bCs/>
        </w:rPr>
        <w:t>Yoḥanan said:</w:t>
      </w:r>
      <w:r w:rsidR="00BC5993" w:rsidRPr="00BC5993">
        <w:t xml:space="preserve"> They </w:t>
      </w:r>
      <w:r w:rsidR="00BC5993" w:rsidRPr="00BC5993">
        <w:rPr>
          <w:b/>
          <w:bCs/>
        </w:rPr>
        <w:t>correspond to the ten utterances through which the world was created.</w:t>
      </w:r>
    </w:p>
  </w:footnote>
  <w:footnote w:id="15">
    <w:p w14:paraId="37546216" w14:textId="77777777" w:rsidR="00CD371C" w:rsidRDefault="00CD371C">
      <w:pPr>
        <w:pStyle w:val="FootnoteText"/>
      </w:pPr>
      <w:r>
        <w:rPr>
          <w:rStyle w:val="FootnoteReference"/>
        </w:rPr>
        <w:footnoteRef/>
      </w:r>
      <w:r>
        <w:t xml:space="preserve"> Psalms 150 is sung during musaf on Rosh HaShana and here we see it read on the Shabbat closest to Rosh HaShana.</w:t>
      </w:r>
    </w:p>
  </w:footnote>
  <w:footnote w:id="16">
    <w:p w14:paraId="3B43AB9A" w14:textId="77777777" w:rsidR="00364270" w:rsidRPr="00C049FE" w:rsidRDefault="00364270" w:rsidP="00364270">
      <w:pPr>
        <w:pStyle w:val="FootnoteText"/>
      </w:pPr>
      <w:r>
        <w:rPr>
          <w:rStyle w:val="FootnoteReference"/>
        </w:rPr>
        <w:footnoteRef/>
      </w:r>
      <w:r>
        <w:t xml:space="preserve"> </w:t>
      </w:r>
      <w:r w:rsidRPr="00C049FE">
        <w:t>God blesses the seventh day and sanctifies it because He rested from all the work of creating. </w:t>
      </w:r>
      <w:r w:rsidRPr="00C049FE">
        <w:rPr>
          <w:b/>
          <w:bCs/>
          <w:i/>
          <w:iCs/>
        </w:rPr>
        <w:t>Genesis 2:3</w:t>
      </w:r>
      <w:r w:rsidRPr="00C049FE">
        <w:rPr>
          <w:i/>
          <w:iCs/>
        </w:rPr>
        <w:t>, Sanhedrin 38b</w:t>
      </w:r>
      <w:r>
        <w:t xml:space="preserve"> – Tishri 2 in the year of creation was a shabbat.</w:t>
      </w:r>
    </w:p>
  </w:footnote>
  <w:footnote w:id="17">
    <w:p w14:paraId="2E1B02F8" w14:textId="77777777" w:rsidR="00280595" w:rsidRDefault="00280595">
      <w:pPr>
        <w:pStyle w:val="FootnoteText"/>
      </w:pPr>
      <w:r>
        <w:rPr>
          <w:rStyle w:val="FootnoteReference"/>
        </w:rPr>
        <w:footnoteRef/>
      </w:r>
      <w:r>
        <w:t xml:space="preserve"> Tishri is the autumnal equinox and Nisan is the vernal equinox.</w:t>
      </w:r>
    </w:p>
  </w:footnote>
  <w:footnote w:id="18">
    <w:p w14:paraId="5D4DBDA2" w14:textId="77777777" w:rsidR="00A72F9E" w:rsidRDefault="00A72F9E" w:rsidP="00A72F9E">
      <w:pPr>
        <w:pStyle w:val="FootnoteText"/>
      </w:pPr>
      <w:r>
        <w:rPr>
          <w:rStyle w:val="FootnoteReference"/>
        </w:rPr>
        <w:footnoteRef/>
      </w:r>
      <w:r>
        <w:t xml:space="preserve"> </w:t>
      </w:r>
      <w:r w:rsidRPr="009A7B69">
        <w:t>Ps. 1 is connected with Adam and contains three verses of the following Pericope, viz., Gen. 2.17, 51.16 and 3.3.</w:t>
      </w:r>
    </w:p>
  </w:footnote>
  <w:footnote w:id="19">
    <w:p w14:paraId="0A70CC04" w14:textId="77777777" w:rsidR="00BE7E5A" w:rsidRDefault="00BE7E5A" w:rsidP="00BE7E5A">
      <w:pPr>
        <w:pStyle w:val="FootnoteText"/>
      </w:pPr>
      <w:r>
        <w:rPr>
          <w:rStyle w:val="FootnoteReference"/>
        </w:rPr>
        <w:footnoteRef/>
      </w:r>
      <w:r>
        <w:t xml:space="preserve"> </w:t>
      </w:r>
      <w:r w:rsidRPr="00BE7E5A">
        <w:t xml:space="preserve">Today, a standard edition of Sefer Tehillim has 150 chapters, but </w:t>
      </w:r>
      <w:r w:rsidRPr="00BE7E5A">
        <w:t>Maseche</w:t>
      </w:r>
      <w:r>
        <w:t xml:space="preserve">t </w:t>
      </w:r>
      <w:r w:rsidRPr="00BE7E5A">
        <w:t>Sofrim (16:11), among other sources, says there are only 147, corresponding to the years of the life of Yaakov Avinu.</w:t>
      </w:r>
    </w:p>
  </w:footnote>
  <w:footnote w:id="20">
    <w:p w14:paraId="244F78F7" w14:textId="77777777" w:rsidR="00631F4A" w:rsidRDefault="00631F4A" w:rsidP="00C220DB">
      <w:pPr>
        <w:pStyle w:val="FootnoteText"/>
      </w:pPr>
      <w:r>
        <w:rPr>
          <w:rStyle w:val="FootnoteReference"/>
        </w:rPr>
        <w:footnoteRef/>
      </w:r>
      <w:r>
        <w:t xml:space="preserve"> The verbal tallies between the Torah and the Ashlamata are “the heavens – </w:t>
      </w:r>
      <w:r w:rsidRPr="00631F4A">
        <w:rPr>
          <w:rtl/>
        </w:rPr>
        <w:t>הַשָּׁמַיִם</w:t>
      </w:r>
      <w:r w:rsidRPr="00631F4A">
        <w:t xml:space="preserve"> </w:t>
      </w:r>
      <w:r>
        <w:t>“ and “</w:t>
      </w:r>
      <w:r w:rsidR="001C6CB4">
        <w:t xml:space="preserve">the </w:t>
      </w:r>
      <w:r>
        <w:t>earth –</w:t>
      </w:r>
      <w:r w:rsidR="001C6CB4">
        <w:t xml:space="preserve"> </w:t>
      </w:r>
      <w:r w:rsidR="001C6CB4" w:rsidRPr="001C6CB4">
        <w:rPr>
          <w:rtl/>
        </w:rPr>
        <w:t>וְהָאָרֶץ</w:t>
      </w:r>
      <w:r w:rsidR="001C6CB4" w:rsidRPr="001C6CB4">
        <w:t xml:space="preserve"> </w:t>
      </w:r>
      <w:r>
        <w:t>“.</w:t>
      </w:r>
      <w:r w:rsidR="00C220DB">
        <w:t xml:space="preserve"> The Torah portion and Psalms chapter 1 both focus on ‘trees’; one tree is a man who can have life and the ‘Tree of Life’. Reference </w:t>
      </w:r>
      <w:r w:rsidR="00C220DB" w:rsidRPr="00C220DB">
        <w:t>Proverbs 3:18, "She is a tree of life to those who hold onto her</w:t>
      </w:r>
      <w:r w:rsidR="00BA23AB">
        <w:t>”. Note that we read these portions close to, or on, Shabbat shuva (the Sabbath of returning) or Shabbat HaGadol (the Sabbath of ‘the great and terrible day of the LORD’).</w:t>
      </w:r>
    </w:p>
  </w:footnote>
  <w:footnote w:id="21">
    <w:p w14:paraId="17E06876" w14:textId="77777777" w:rsidR="00535EF2" w:rsidRDefault="00535EF2">
      <w:pPr>
        <w:pStyle w:val="FootnoteText"/>
      </w:pPr>
      <w:r>
        <w:rPr>
          <w:rStyle w:val="FootnoteReference"/>
        </w:rPr>
        <w:footnoteRef/>
      </w:r>
      <w:r>
        <w:t xml:space="preserve"> The offerings of Cain and Abel (Genesis 4:2-4) took place on Passover.</w:t>
      </w:r>
    </w:p>
  </w:footnote>
  <w:footnote w:id="22">
    <w:p w14:paraId="17142A59" w14:textId="77777777" w:rsidR="008F4CDB" w:rsidRDefault="008F4CDB" w:rsidP="008F4CDB">
      <w:pPr>
        <w:pStyle w:val="FootnoteText"/>
      </w:pPr>
      <w:r>
        <w:rPr>
          <w:rStyle w:val="FootnoteReference"/>
        </w:rPr>
        <w:footnoteRef/>
      </w:r>
      <w:r>
        <w:t xml:space="preserve"> </w:t>
      </w:r>
      <w:r w:rsidRPr="009A7B69">
        <w:t>Ps. 2, if read separately, would correspond with Gen. 2.4-3.23. The Midrash to this Psalm</w:t>
      </w:r>
      <w:r w:rsidRPr="009A7B69">
        <w:rPr>
          <w:vertAlign w:val="superscript"/>
        </w:rPr>
        <w:t>28</w:t>
      </w:r>
      <w:r w:rsidRPr="009A7B69">
        <w:t xml:space="preserve"> has an interesting anecdote which leads up to the creation of man and quotes Gen. 2.7.</w:t>
      </w:r>
    </w:p>
  </w:footnote>
  <w:footnote w:id="23">
    <w:p w14:paraId="7BA943A3" w14:textId="77777777" w:rsidR="00DE608F" w:rsidRDefault="00DE608F">
      <w:pPr>
        <w:pStyle w:val="FootnoteText"/>
      </w:pPr>
      <w:r>
        <w:rPr>
          <w:rStyle w:val="FootnoteReference"/>
        </w:rPr>
        <w:footnoteRef/>
      </w:r>
      <w:r>
        <w:t xml:space="preserve"> This reading is read on the second day of Passover AND on first, second AND Shabbat of Succoth.</w:t>
      </w:r>
    </w:p>
  </w:footnote>
  <w:footnote w:id="24">
    <w:p w14:paraId="2794C3F8" w14:textId="77777777" w:rsidR="00DE608F" w:rsidRDefault="00DE608F">
      <w:pPr>
        <w:pStyle w:val="FootnoteText"/>
      </w:pPr>
      <w:r>
        <w:rPr>
          <w:rStyle w:val="FootnoteReference"/>
        </w:rPr>
        <w:footnoteRef/>
      </w:r>
      <w:r>
        <w:t xml:space="preserve"> We read the same Torah portion on the Sabbath during </w:t>
      </w:r>
      <w:r>
        <w:t>Passaver AND the Sabbath during Succoth.</w:t>
      </w:r>
    </w:p>
  </w:footnote>
  <w:footnote w:id="25">
    <w:p w14:paraId="112ECF66" w14:textId="77777777" w:rsidR="00545FAD" w:rsidRDefault="00545FAD" w:rsidP="00545FAD">
      <w:pPr>
        <w:pStyle w:val="FootnoteText"/>
      </w:pPr>
      <w:r>
        <w:rPr>
          <w:rStyle w:val="FootnoteReference"/>
        </w:rPr>
        <w:footnoteRef/>
      </w:r>
      <w:r>
        <w:t xml:space="preserve"> </w:t>
      </w:r>
      <w:r w:rsidRPr="00545FAD">
        <w:t>Deut</w:t>
      </w:r>
      <w:r>
        <w:t>eronomy</w:t>
      </w:r>
      <w:r w:rsidRPr="00545FAD">
        <w:t xml:space="preserve"> 15:19 – 16:17</w:t>
      </w:r>
      <w:r w:rsidR="004D4931">
        <w:t xml:space="preserve"> is read on the 8</w:t>
      </w:r>
      <w:r w:rsidR="004D4931" w:rsidRPr="004D4931">
        <w:rPr>
          <w:vertAlign w:val="superscript"/>
        </w:rPr>
        <w:t>th</w:t>
      </w:r>
      <w:r w:rsidR="004D4931">
        <w:t xml:space="preserve"> day of Passover that is a weekday AND on the </w:t>
      </w:r>
      <w:r w:rsidR="004D4931">
        <w:t>the second day of Shavuot AND on Shemini Atzeret.</w:t>
      </w:r>
    </w:p>
  </w:footnote>
  <w:footnote w:id="26">
    <w:p w14:paraId="4BD72869" w14:textId="77777777" w:rsidR="00545FAD" w:rsidRDefault="00545FAD" w:rsidP="00545FAD">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27">
    <w:p w14:paraId="7236FB0A" w14:textId="77777777" w:rsidR="00740059" w:rsidRDefault="00740059" w:rsidP="00740059">
      <w:pPr>
        <w:pStyle w:val="FootnoteText"/>
      </w:pPr>
      <w:r>
        <w:rPr>
          <w:rStyle w:val="FootnoteReference"/>
        </w:rPr>
        <w:footnoteRef/>
      </w:r>
      <w:r>
        <w:t xml:space="preserve"> </w:t>
      </w:r>
      <w:r w:rsidRPr="009A7B69">
        <w:t>Ps. 4 would correspond with Gen. 5.1-6.8. The Midrash</w:t>
      </w:r>
      <w:r w:rsidRPr="009A7B69">
        <w:rPr>
          <w:vertAlign w:val="superscript"/>
        </w:rPr>
        <w:t>29</w:t>
      </w:r>
      <w:r w:rsidRPr="009A7B69">
        <w:t xml:space="preserve"> brings Gen. 6.9, the opening verse of the next Peri cope.</w:t>
      </w:r>
    </w:p>
  </w:footnote>
  <w:footnote w:id="28">
    <w:p w14:paraId="1599D7C7" w14:textId="1B034FCD" w:rsidR="00A449FB" w:rsidRDefault="00A449FB" w:rsidP="00A449FB">
      <w:pPr>
        <w:pStyle w:val="FootnoteText"/>
      </w:pPr>
      <w:r>
        <w:rPr>
          <w:rStyle w:val="FootnoteReference"/>
        </w:rPr>
        <w:footnoteRef/>
      </w:r>
      <w:r>
        <w:t xml:space="preserve"> </w:t>
      </w:r>
      <w:r w:rsidRPr="00A449FB">
        <w:t>Mizmor Shabb</w:t>
      </w:r>
      <w:r>
        <w:t xml:space="preserve">at </w:t>
      </w:r>
      <w:r w:rsidRPr="00A449FB">
        <w:t>Kora</w:t>
      </w:r>
      <w:r>
        <w:t>ch</w:t>
      </w:r>
    </w:p>
  </w:footnote>
  <w:footnote w:id="29">
    <w:p w14:paraId="4249A5FE" w14:textId="4249CFC0" w:rsidR="00CB6030" w:rsidRDefault="00CB6030" w:rsidP="00CB6030">
      <w:pPr>
        <w:pStyle w:val="FootnoteText"/>
      </w:pPr>
      <w:r>
        <w:rPr>
          <w:rStyle w:val="FootnoteReference"/>
        </w:rPr>
        <w:footnoteRef/>
      </w:r>
      <w:r>
        <w:t xml:space="preserve"> </w:t>
      </w:r>
      <w:r w:rsidRPr="00CB6030">
        <w:t xml:space="preserve">This </w:t>
      </w:r>
      <w:r w:rsidR="00A449FB" w:rsidRPr="00CB6030">
        <w:t>corresponds</w:t>
      </w:r>
      <w:r w:rsidRPr="00CB6030">
        <w:t xml:space="preserve"> to Lag B’Omer on Iyar 18</w:t>
      </w:r>
      <w:r>
        <w:t xml:space="preserve"> where we use bows and arrows which relates to HaShem’s bow, the rainbow in Genesis 9:17.</w:t>
      </w:r>
    </w:p>
  </w:footnote>
  <w:footnote w:id="30">
    <w:p w14:paraId="00C3D824" w14:textId="77777777" w:rsidR="003961EE" w:rsidRDefault="003961EE" w:rsidP="003961EE">
      <w:pPr>
        <w:pStyle w:val="FootnoteText1"/>
      </w:pPr>
      <w:r>
        <w:rPr>
          <w:rStyle w:val="FootnoteReference"/>
        </w:rPr>
        <w:footnoteRef/>
      </w:r>
      <w:r>
        <w:t xml:space="preserve"> </w:t>
      </w:r>
      <w:r w:rsidRPr="00F1443A">
        <w:t>The flood began on the 17th day of the second month</w:t>
      </w:r>
      <w:r>
        <w:t xml:space="preserve"> (Iyar 17 / Heshvan 17)</w:t>
      </w:r>
      <w:r w:rsidRPr="00F1443A">
        <w:t xml:space="preserve">, 1656 AM.   </w:t>
      </w:r>
      <w:r w:rsidRPr="00F1443A">
        <w:rPr>
          <w:b/>
          <w:bCs/>
          <w:i/>
          <w:iCs/>
        </w:rPr>
        <w:t xml:space="preserve">Genesis </w:t>
      </w:r>
      <w:r w:rsidRPr="00F1443A">
        <w:rPr>
          <w:b/>
          <w:bCs/>
          <w:i/>
          <w:iCs/>
        </w:rPr>
        <w:t>7:11</w:t>
      </w:r>
      <w:r w:rsidRPr="00F1443A">
        <w:t xml:space="preserve"> </w:t>
      </w:r>
      <w:r>
        <w:t xml:space="preserve"> - Noach entered the ark on Heshvan 10.</w:t>
      </w:r>
    </w:p>
  </w:footnote>
  <w:footnote w:id="31">
    <w:p w14:paraId="1E71E8C0" w14:textId="77777777" w:rsidR="00946418" w:rsidRDefault="00946418" w:rsidP="00946418">
      <w:pPr>
        <w:pStyle w:val="FootnoteText"/>
      </w:pPr>
      <w:r>
        <w:rPr>
          <w:rStyle w:val="FootnoteReference"/>
        </w:rPr>
        <w:footnoteRef/>
      </w:r>
      <w:r>
        <w:t xml:space="preserve"> </w:t>
      </w:r>
      <w:r w:rsidRPr="009A7B69">
        <w:t>Ps. 7 could correspond with the Seder Gen. 6.9-7 end, and R. Levi</w:t>
      </w:r>
      <w:r w:rsidRPr="009A7B69">
        <w:rPr>
          <w:vertAlign w:val="superscript"/>
        </w:rPr>
        <w:t>30</w:t>
      </w:r>
      <w:r w:rsidRPr="009A7B69">
        <w:t xml:space="preserve"> makes the Midrash refer to this chapter.</w:t>
      </w:r>
    </w:p>
  </w:footnote>
  <w:footnote w:id="32">
    <w:p w14:paraId="775D67A8" w14:textId="036828CF" w:rsidR="00E53195" w:rsidRDefault="00E53195" w:rsidP="00E53195">
      <w:pPr>
        <w:pStyle w:val="FootnoteText"/>
      </w:pPr>
      <w:r>
        <w:rPr>
          <w:rStyle w:val="FootnoteReference"/>
        </w:rPr>
        <w:footnoteRef/>
      </w:r>
      <w:r>
        <w:t xml:space="preserve"> </w:t>
      </w:r>
      <w:r w:rsidRPr="00E53195">
        <w:t>Shir Shel Yom – Purim (AY)</w:t>
      </w:r>
    </w:p>
  </w:footnote>
  <w:footnote w:id="33">
    <w:p w14:paraId="12FAE1AC" w14:textId="77777777" w:rsidR="00C2077D" w:rsidRPr="00C2077D" w:rsidRDefault="00C2077D" w:rsidP="00C2077D">
      <w:pPr>
        <w:pStyle w:val="FootnoteText"/>
      </w:pPr>
      <w:r>
        <w:rPr>
          <w:rStyle w:val="FootnoteReference"/>
        </w:rPr>
        <w:footnoteRef/>
      </w:r>
      <w:r>
        <w:t xml:space="preserve"> </w:t>
      </w:r>
      <w:r w:rsidRPr="00C2077D">
        <w:t>The Tower of Babel is built, language is confused.  </w:t>
      </w:r>
      <w:r w:rsidRPr="00C2077D">
        <w:rPr>
          <w:b/>
          <w:bCs/>
          <w:i/>
          <w:iCs/>
        </w:rPr>
        <w:t>Genesis 11, Soncino Zohar, Bereshit, Section 1, Page 31b</w:t>
      </w:r>
      <w:r>
        <w:t xml:space="preserve"> – This event took place on Sivan 6 and we read it on the Shabbat closest to Sivan 6.</w:t>
      </w:r>
    </w:p>
  </w:footnote>
  <w:footnote w:id="34">
    <w:p w14:paraId="3DB047BF" w14:textId="77777777" w:rsidR="000543A7" w:rsidRDefault="000543A7" w:rsidP="000543A7">
      <w:pPr>
        <w:pStyle w:val="FootnoteText"/>
      </w:pPr>
      <w:r>
        <w:rPr>
          <w:rStyle w:val="FootnoteReference"/>
        </w:rPr>
        <w:footnoteRef/>
      </w:r>
      <w:r>
        <w:t xml:space="preserve"> </w:t>
      </w:r>
      <w:r w:rsidRPr="00780F10">
        <w:t>Ps. 8 in this case would be read the following Sabbath when the Seder was Gen. 8.1-14, whose Haftarah was Hab. 3.1-5. The Midrash to this Psalm quotes Hab. 3.3 and the verse has no other justification, except on this assumption.</w:t>
      </w:r>
    </w:p>
  </w:footnote>
  <w:footnote w:id="35">
    <w:p w14:paraId="2BD846BA" w14:textId="41936A7F" w:rsidR="00E53195" w:rsidRDefault="00E53195" w:rsidP="00E53195">
      <w:pPr>
        <w:pStyle w:val="FootnoteText"/>
      </w:pPr>
      <w:r>
        <w:rPr>
          <w:rStyle w:val="FootnoteReference"/>
        </w:rPr>
        <w:footnoteRef/>
      </w:r>
      <w:r>
        <w:t xml:space="preserve"> </w:t>
      </w:r>
      <w:r w:rsidRPr="00E53195">
        <w:t>Shir Shel Yom - Simcha</w:t>
      </w:r>
      <w:r>
        <w:t>t</w:t>
      </w:r>
      <w:r w:rsidRPr="00E53195">
        <w:t xml:space="preserve"> Torah</w:t>
      </w:r>
    </w:p>
  </w:footnote>
  <w:footnote w:id="36">
    <w:p w14:paraId="2EBD3012" w14:textId="77777777" w:rsidR="00FA7C38" w:rsidRPr="00780F10" w:rsidRDefault="00FA7C38" w:rsidP="00FA7C38">
      <w:pPr>
        <w:pStyle w:val="FootnoteText"/>
      </w:pPr>
      <w:r>
        <w:rPr>
          <w:rStyle w:val="FootnoteReference"/>
        </w:rPr>
        <w:footnoteRef/>
      </w:r>
      <w:r>
        <w:t xml:space="preserve"> </w:t>
      </w:r>
      <w:r w:rsidRPr="00780F10">
        <w:t>Ps. 9 would correspond either to Gen. 9.18-10 end, or to Gen. 11. The Midrash to this Psalm is noticeable for the following points:</w:t>
      </w:r>
    </w:p>
    <w:p w14:paraId="2AE9F988" w14:textId="77777777" w:rsidR="00FA7C38" w:rsidRPr="00FA7C38" w:rsidRDefault="00FA7C38" w:rsidP="00FA7C38">
      <w:pPr>
        <w:pStyle w:val="FootnoteText"/>
      </w:pPr>
      <w:r w:rsidRPr="00FA7C38">
        <w:t>a.</w:t>
      </w:r>
      <w:r w:rsidRPr="00FA7C38">
        <w:tab/>
        <w:t>It quotes Gen. 9.18 and 10.2, 5, 6 and 32.</w:t>
      </w:r>
    </w:p>
    <w:p w14:paraId="6D16ABD2" w14:textId="77777777" w:rsidR="00FA7C38" w:rsidRDefault="00FA7C38" w:rsidP="00FA7C38">
      <w:pPr>
        <w:pStyle w:val="FootnoteText"/>
      </w:pPr>
      <w:r w:rsidRPr="00FA7C38">
        <w:t>b.</w:t>
      </w:r>
      <w:r w:rsidRPr="00FA7C38">
        <w:tab/>
        <w:t>Gen. 11 is the story of Babel and the genealogy of Shem. The Midrash brings the same genealogy</w:t>
      </w:r>
      <w:r>
        <w:t>.</w:t>
      </w:r>
    </w:p>
  </w:footnote>
  <w:footnote w:id="37">
    <w:p w14:paraId="19CA9A31" w14:textId="77777777" w:rsidR="008D7255" w:rsidRDefault="008D7255">
      <w:pPr>
        <w:pStyle w:val="FootnoteText"/>
      </w:pPr>
      <w:r>
        <w:rPr>
          <w:rStyle w:val="FootnoteReference"/>
        </w:rPr>
        <w:footnoteRef/>
      </w:r>
      <w:r>
        <w:t xml:space="preserve"> Found only </w:t>
      </w:r>
      <w:r>
        <w:t>in  the Bomberg and Damascus Keter notes.</w:t>
      </w:r>
    </w:p>
  </w:footnote>
  <w:footnote w:id="38">
    <w:p w14:paraId="0C8A09DE" w14:textId="77777777" w:rsidR="00E50FF6" w:rsidRPr="00E50FF6" w:rsidRDefault="00E50FF6" w:rsidP="00E50FF6">
      <w:pPr>
        <w:pStyle w:val="FootnoteText"/>
      </w:pPr>
      <w:r>
        <w:rPr>
          <w:rStyle w:val="FootnoteReference"/>
        </w:rPr>
        <w:footnoteRef/>
      </w:r>
      <w:r>
        <w:t xml:space="preserve"> </w:t>
      </w:r>
      <w:r w:rsidRPr="00E50FF6">
        <w:t>Abraham defeats the 5 kings and gives tithes to Melchizedek. </w:t>
      </w:r>
      <w:r w:rsidRPr="00E50FF6">
        <w:rPr>
          <w:b/>
          <w:bCs/>
          <w:i/>
          <w:iCs/>
        </w:rPr>
        <w:t>Genesis 14</w:t>
      </w:r>
      <w:r>
        <w:rPr>
          <w:b/>
          <w:bCs/>
          <w:i/>
          <w:iCs/>
        </w:rPr>
        <w:t xml:space="preserve"> – took place on Sivan 6.</w:t>
      </w:r>
      <w:r>
        <w:t xml:space="preserve"> We read this two Shabbats after Sivan 6.</w:t>
      </w:r>
    </w:p>
  </w:footnote>
  <w:footnote w:id="39">
    <w:p w14:paraId="26A948BD" w14:textId="77777777" w:rsidR="004E3758" w:rsidRDefault="004E3758" w:rsidP="004E3758">
      <w:pPr>
        <w:pStyle w:val="FootnoteText"/>
      </w:pPr>
      <w:r>
        <w:rPr>
          <w:rStyle w:val="FootnoteReference"/>
        </w:rPr>
        <w:footnoteRef/>
      </w:r>
      <w:r>
        <w:t xml:space="preserve"> </w:t>
      </w:r>
      <w:r w:rsidRPr="00780F10">
        <w:t>Ps. 10 could be read on the same Sabbath as Gen. 12 and 13, which speak of Lot. The exposition of this Midrash is made to refer to Lot.</w:t>
      </w:r>
    </w:p>
  </w:footnote>
  <w:footnote w:id="40">
    <w:p w14:paraId="075EF8E4" w14:textId="1840B8A7" w:rsidR="00E53195" w:rsidRDefault="00E53195" w:rsidP="00E53195">
      <w:pPr>
        <w:pStyle w:val="FootnoteText"/>
      </w:pPr>
      <w:r>
        <w:rPr>
          <w:rStyle w:val="FootnoteReference"/>
        </w:rPr>
        <w:footnoteRef/>
      </w:r>
      <w:r>
        <w:t xml:space="preserve"> </w:t>
      </w:r>
      <w:r w:rsidRPr="00E53195">
        <w:t>Shir Shel Yom – Ten days of Repentance (AY)</w:t>
      </w:r>
    </w:p>
  </w:footnote>
  <w:footnote w:id="41">
    <w:p w14:paraId="47585240" w14:textId="77777777" w:rsidR="006949E7" w:rsidRDefault="006949E7" w:rsidP="006949E7">
      <w:pPr>
        <w:pStyle w:val="FootnoteText"/>
      </w:pPr>
      <w:r>
        <w:rPr>
          <w:rStyle w:val="FootnoteReference"/>
        </w:rPr>
        <w:footnoteRef/>
      </w:r>
      <w:r>
        <w:t xml:space="preserve"> </w:t>
      </w:r>
      <w:r w:rsidRPr="00780F10">
        <w:t>Ps. 11 coincides with Gen. 14, the battle of the Kings. This lends point to the Midrash</w:t>
      </w:r>
      <w:r w:rsidRPr="00780F10">
        <w:rPr>
          <w:vertAlign w:val="superscript"/>
        </w:rPr>
        <w:t>35</w:t>
      </w:r>
      <w:r w:rsidRPr="00780F10">
        <w:t xml:space="preserve"> which makes the “wicked ones” the Gentile kings.</w:t>
      </w:r>
    </w:p>
  </w:footnote>
  <w:footnote w:id="42">
    <w:p w14:paraId="0BD9594B" w14:textId="3268583B" w:rsidR="00085194" w:rsidRDefault="00085194" w:rsidP="00085194">
      <w:pPr>
        <w:pStyle w:val="FootnoteText"/>
      </w:pPr>
      <w:r>
        <w:rPr>
          <w:rStyle w:val="FootnoteReference"/>
        </w:rPr>
        <w:footnoteRef/>
      </w:r>
      <w:r>
        <w:t xml:space="preserve"> </w:t>
      </w:r>
      <w:r w:rsidRPr="00085194">
        <w:t>Mizmor Shabb</w:t>
      </w:r>
      <w:r>
        <w:t>at</w:t>
      </w:r>
      <w:r w:rsidRPr="00085194">
        <w:t xml:space="preserve"> </w:t>
      </w:r>
      <w:r w:rsidRPr="00085194">
        <w:t>Vayeir</w:t>
      </w:r>
      <w:r>
        <w:t>a</w:t>
      </w:r>
      <w:r w:rsidRPr="00085194">
        <w:t>h (AY)</w:t>
      </w:r>
    </w:p>
  </w:footnote>
  <w:footnote w:id="43">
    <w:p w14:paraId="43E62412" w14:textId="254D2DCF" w:rsidR="00E53195" w:rsidRDefault="00E53195" w:rsidP="001207C3">
      <w:pPr>
        <w:pStyle w:val="FootnoteText"/>
      </w:pPr>
      <w:r>
        <w:rPr>
          <w:rStyle w:val="FootnoteReference"/>
        </w:rPr>
        <w:footnoteRef/>
      </w:r>
      <w:r>
        <w:t xml:space="preserve"> </w:t>
      </w:r>
      <w:r w:rsidRPr="00E53195">
        <w:t>Shir Shel Yom – Shemini Atzere</w:t>
      </w:r>
      <w:r w:rsidR="001207C3">
        <w:t>t</w:t>
      </w:r>
      <w:r w:rsidRPr="00E53195">
        <w:t xml:space="preserve"> (Gra)</w:t>
      </w:r>
      <w:r w:rsidR="001207C3">
        <w:t xml:space="preserve"> - </w:t>
      </w:r>
      <w:r w:rsidR="001207C3" w:rsidRPr="001207C3">
        <w:t>Mizmor Shabbos Zo</w:t>
      </w:r>
      <w:r w:rsidR="001207C3">
        <w:t>t</w:t>
      </w:r>
      <w:r w:rsidR="001207C3" w:rsidRPr="001207C3">
        <w:t xml:space="preserve"> Habr</w:t>
      </w:r>
      <w:r w:rsidR="001207C3">
        <w:t>a</w:t>
      </w:r>
      <w:r w:rsidR="001207C3" w:rsidRPr="001207C3">
        <w:t>ch</w:t>
      </w:r>
      <w:r w:rsidR="001207C3">
        <w:t>a</w:t>
      </w:r>
      <w:r w:rsidR="001207C3" w:rsidRPr="001207C3">
        <w:t>h</w:t>
      </w:r>
      <w:r w:rsidR="001207C3">
        <w:t xml:space="preserve"> - </w:t>
      </w:r>
      <w:r w:rsidR="001207C3" w:rsidRPr="001207C3">
        <w:t>Shemini Atzere</w:t>
      </w:r>
      <w:r w:rsidR="001207C3">
        <w:t>t</w:t>
      </w:r>
      <w:r w:rsidR="001207C3" w:rsidRPr="001207C3">
        <w:t xml:space="preserve"> or Simcha</w:t>
      </w:r>
      <w:r w:rsidR="001207C3">
        <w:t>t</w:t>
      </w:r>
      <w:r w:rsidR="001207C3" w:rsidRPr="001207C3">
        <w:t xml:space="preserve"> Torah</w:t>
      </w:r>
    </w:p>
  </w:footnote>
  <w:footnote w:id="44">
    <w:p w14:paraId="2258480E" w14:textId="77777777" w:rsidR="00397C3C" w:rsidRDefault="00397C3C" w:rsidP="00D33094">
      <w:pPr>
        <w:pStyle w:val="FootnoteText"/>
      </w:pPr>
      <w:r>
        <w:rPr>
          <w:rStyle w:val="FootnoteReference"/>
        </w:rPr>
        <w:footnoteRef/>
      </w:r>
      <w:r>
        <w:t xml:space="preserve"> </w:t>
      </w:r>
      <w:r w:rsidRPr="00397C3C">
        <w:t>Ga</w:t>
      </w:r>
      <w:r>
        <w:t>latians</w:t>
      </w:r>
      <w:r w:rsidRPr="00397C3C">
        <w:t xml:space="preserve"> 4:27</w:t>
      </w:r>
      <w:r w:rsidR="00D33094">
        <w:t xml:space="preserve"> - </w:t>
      </w:r>
      <w:r w:rsidR="00D33094" w:rsidRPr="00D33094">
        <w:t>In Galatians 4, we find Paul using Sarah and Hagar’s story in his discussion, and then pulling in Isaiah 54 at the end. It is thought that he did this because these passages were already linked in people’s minds, having been read together regularly in the synagogue.</w:t>
      </w:r>
    </w:p>
  </w:footnote>
  <w:footnote w:id="45">
    <w:p w14:paraId="2FD0FCA8" w14:textId="77777777" w:rsidR="00610E48" w:rsidRDefault="00610E48" w:rsidP="00610E48">
      <w:pPr>
        <w:pStyle w:val="FootnoteText1"/>
      </w:pPr>
      <w:r>
        <w:rPr>
          <w:rStyle w:val="FootnoteReference"/>
        </w:rPr>
        <w:footnoteRef/>
      </w:r>
      <w:r>
        <w:t xml:space="preserve"> </w:t>
      </w:r>
      <w:r w:rsidRPr="003D06D3">
        <w:t xml:space="preserve">Shabbat closest to the fast of </w:t>
      </w:r>
      <w:r w:rsidR="00817B7E">
        <w:t>Tevet</w:t>
      </w:r>
      <w:r>
        <w:t xml:space="preserve"> 10.</w:t>
      </w:r>
    </w:p>
  </w:footnote>
  <w:footnote w:id="46">
    <w:p w14:paraId="7F797C03" w14:textId="77777777" w:rsidR="00521B32" w:rsidRDefault="00521B32" w:rsidP="00521B32">
      <w:pPr>
        <w:pStyle w:val="FootnoteText"/>
      </w:pPr>
      <w:r>
        <w:rPr>
          <w:rStyle w:val="FootnoteReference"/>
        </w:rPr>
        <w:footnoteRef/>
      </w:r>
      <w:r>
        <w:t xml:space="preserve"> </w:t>
      </w:r>
      <w:r w:rsidRPr="00780F10">
        <w:t xml:space="preserve">Ps. 13 might be read the same day as Gen. 15 or 16. R. Samuel b. </w:t>
      </w:r>
      <w:r w:rsidRPr="00780F10">
        <w:t>Nahmani bases his exposition of this Psalm on the verse Gen. 15.14.</w:t>
      </w:r>
    </w:p>
  </w:footnote>
  <w:footnote w:id="47">
    <w:p w14:paraId="72978E20" w14:textId="77777777" w:rsidR="00610E48" w:rsidRDefault="00610E48" w:rsidP="00610E48">
      <w:pPr>
        <w:pStyle w:val="FootnoteText1"/>
      </w:pPr>
      <w:r>
        <w:rPr>
          <w:rStyle w:val="FootnoteReference"/>
        </w:rPr>
        <w:footnoteRef/>
      </w:r>
      <w:r>
        <w:t xml:space="preserve"> Shabbat closest to the fast of Tammuz 17.</w:t>
      </w:r>
    </w:p>
  </w:footnote>
  <w:footnote w:id="48">
    <w:p w14:paraId="3B345863" w14:textId="77777777" w:rsidR="00340361" w:rsidRDefault="00340361" w:rsidP="00340361">
      <w:pPr>
        <w:pStyle w:val="FootnoteText"/>
      </w:pPr>
      <w:r>
        <w:rPr>
          <w:rStyle w:val="FootnoteReference"/>
        </w:rPr>
        <w:footnoteRef/>
      </w:r>
      <w:r>
        <w:t xml:space="preserve"> </w:t>
      </w:r>
      <w:r w:rsidRPr="00780F10">
        <w:t>Ps. 15 corresponds to Gen. 18 or 19 dealing with the life of Abraham</w:t>
      </w:r>
      <w:r>
        <w:t xml:space="preserve"> according to the Midrash.</w:t>
      </w:r>
    </w:p>
  </w:footnote>
  <w:footnote w:id="49">
    <w:p w14:paraId="70185C36" w14:textId="49E96ED7" w:rsidR="00767FDA" w:rsidRDefault="00767FDA" w:rsidP="00767FDA">
      <w:pPr>
        <w:pStyle w:val="FootnoteText"/>
      </w:pPr>
      <w:r>
        <w:rPr>
          <w:rStyle w:val="FootnoteReference"/>
        </w:rPr>
        <w:footnoteRef/>
      </w:r>
      <w:r>
        <w:t xml:space="preserve"> </w:t>
      </w:r>
      <w:r w:rsidRPr="00767FDA">
        <w:t>Mizmor Shabb</w:t>
      </w:r>
      <w:r>
        <w:t xml:space="preserve">at </w:t>
      </w:r>
      <w:r w:rsidRPr="00767FDA">
        <w:t>Kedoshim (AY)</w:t>
      </w:r>
    </w:p>
  </w:footnote>
  <w:footnote w:id="50">
    <w:p w14:paraId="622FA40E" w14:textId="77777777" w:rsidR="00610E48" w:rsidRDefault="00610E48" w:rsidP="00610E48">
      <w:pPr>
        <w:pStyle w:val="FootnoteText1"/>
      </w:pPr>
      <w:r>
        <w:rPr>
          <w:rStyle w:val="FootnoteReference"/>
        </w:rPr>
        <w:footnoteRef/>
      </w:r>
      <w:r>
        <w:t xml:space="preserve"> Reading for the first day of Rosh HaShana.</w:t>
      </w:r>
    </w:p>
  </w:footnote>
  <w:footnote w:id="51">
    <w:p w14:paraId="57289DDB" w14:textId="0FC5CF68" w:rsidR="00D84943" w:rsidRDefault="00D84943" w:rsidP="00D84943">
      <w:pPr>
        <w:pStyle w:val="FootnoteText"/>
      </w:pPr>
      <w:r>
        <w:rPr>
          <w:rStyle w:val="FootnoteReference"/>
        </w:rPr>
        <w:footnoteRef/>
      </w:r>
      <w:r>
        <w:t xml:space="preserve"> </w:t>
      </w:r>
      <w:r w:rsidRPr="00D84943">
        <w:t>Mizmor Shabb</w:t>
      </w:r>
      <w:r>
        <w:t>at</w:t>
      </w:r>
      <w:r w:rsidRPr="00D84943">
        <w:t xml:space="preserve"> Shoftim (AY)</w:t>
      </w:r>
    </w:p>
  </w:footnote>
  <w:footnote w:id="52">
    <w:p w14:paraId="58B5A1F9" w14:textId="77777777" w:rsidR="00610E48" w:rsidRDefault="00610E48" w:rsidP="00610E48">
      <w:pPr>
        <w:pStyle w:val="FootnoteText1"/>
      </w:pPr>
      <w:r>
        <w:rPr>
          <w:rStyle w:val="FootnoteReference"/>
        </w:rPr>
        <w:footnoteRef/>
      </w:r>
      <w:r>
        <w:t xml:space="preserve"> </w:t>
      </w:r>
      <w:r w:rsidRPr="00572A33">
        <w:t xml:space="preserve">Reading for the </w:t>
      </w:r>
      <w:r>
        <w:t>second</w:t>
      </w:r>
      <w:r w:rsidRPr="00572A33">
        <w:t xml:space="preserve"> day of Rosh HaShana.</w:t>
      </w:r>
    </w:p>
  </w:footnote>
  <w:footnote w:id="53">
    <w:p w14:paraId="4B13B515" w14:textId="77777777" w:rsidR="00E31667" w:rsidRPr="00091BAD" w:rsidRDefault="00E31667" w:rsidP="00E31667">
      <w:pPr>
        <w:pStyle w:val="FootnoteText"/>
      </w:pPr>
      <w:r>
        <w:rPr>
          <w:rStyle w:val="FootnoteReference"/>
        </w:rPr>
        <w:footnoteRef/>
      </w:r>
      <w:r>
        <w:t xml:space="preserve"> </w:t>
      </w:r>
      <w:r w:rsidRPr="00091BAD">
        <w:t>Ps. 18 corresponds in the above list to Gen. 21 or 22, the birth of Isaac. The Midrash has the following references:</w:t>
      </w:r>
    </w:p>
    <w:p w14:paraId="4E16C87C" w14:textId="77777777" w:rsidR="00E31667" w:rsidRPr="00E31667" w:rsidRDefault="00E31667" w:rsidP="00E31667">
      <w:pPr>
        <w:pStyle w:val="FootnoteText"/>
      </w:pPr>
      <w:r w:rsidRPr="00E31667">
        <w:t>a.</w:t>
      </w:r>
      <w:r w:rsidRPr="00E31667">
        <w:tab/>
        <w:t>Gen. 22.2, 3.</w:t>
      </w:r>
      <w:r w:rsidRPr="00E31667">
        <w:rPr>
          <w:vertAlign w:val="superscript"/>
        </w:rPr>
        <w:t>4</w:t>
      </w:r>
      <w:r w:rsidRPr="00E31667">
        <w:t>°</w:t>
      </w:r>
    </w:p>
    <w:p w14:paraId="5B161F6D" w14:textId="77777777" w:rsidR="00E31667" w:rsidRDefault="00E31667" w:rsidP="00E31667">
      <w:pPr>
        <w:pStyle w:val="FootnoteText"/>
      </w:pPr>
      <w:r w:rsidRPr="00E31667">
        <w:t>b.</w:t>
      </w:r>
      <w:r w:rsidRPr="00E31667">
        <w:tab/>
        <w:t>Gen. 21.10,</w:t>
      </w:r>
      <w:r w:rsidRPr="00E31667">
        <w:rPr>
          <w:vertAlign w:val="superscript"/>
        </w:rPr>
        <w:t>41</w:t>
      </w:r>
      <w:r w:rsidRPr="00E31667">
        <w:t xml:space="preserve"> and indeed the whole Psalm is made to refer to Abraham.</w:t>
      </w:r>
    </w:p>
  </w:footnote>
  <w:footnote w:id="54">
    <w:p w14:paraId="375ECCEE" w14:textId="1D953E5C" w:rsidR="00C52F94" w:rsidRDefault="00C52F94" w:rsidP="00C52F94">
      <w:pPr>
        <w:pStyle w:val="FootnoteText"/>
      </w:pPr>
      <w:r>
        <w:rPr>
          <w:rStyle w:val="FootnoteReference"/>
        </w:rPr>
        <w:footnoteRef/>
      </w:r>
      <w:r>
        <w:t xml:space="preserve"> </w:t>
      </w:r>
      <w:r w:rsidRPr="00C52F94">
        <w:t xml:space="preserve">Shir Shel Yom – 7 </w:t>
      </w:r>
      <w:r w:rsidRPr="00C52F94">
        <w:t>th day Pesach (Gra, AY)</w:t>
      </w:r>
    </w:p>
  </w:footnote>
  <w:footnote w:id="55">
    <w:p w14:paraId="78126763" w14:textId="4718975E" w:rsidR="00C52F94" w:rsidRDefault="00C52F94" w:rsidP="00C52F94">
      <w:pPr>
        <w:pStyle w:val="FootnoteText"/>
      </w:pPr>
      <w:r>
        <w:rPr>
          <w:rStyle w:val="FootnoteReference"/>
        </w:rPr>
        <w:footnoteRef/>
      </w:r>
      <w:r>
        <w:t xml:space="preserve"> </w:t>
      </w:r>
      <w:r w:rsidRPr="00C52F94">
        <w:t>Shir Shel Yom – Shavuo</w:t>
      </w:r>
      <w:r w:rsidR="00CD5F03">
        <w:t>t</w:t>
      </w:r>
      <w:r w:rsidRPr="00C52F94">
        <w:t xml:space="preserve"> (Gra); Chanukah (AY)</w:t>
      </w:r>
      <w:r>
        <w:t xml:space="preserve"> - </w:t>
      </w:r>
      <w:r w:rsidRPr="00C52F94">
        <w:t>Mizmor Shabb</w:t>
      </w:r>
      <w:r>
        <w:t>at</w:t>
      </w:r>
      <w:r w:rsidRPr="00C52F94">
        <w:t xml:space="preserve"> Yi</w:t>
      </w:r>
      <w:r>
        <w:t>t</w:t>
      </w:r>
      <w:r w:rsidRPr="00C52F94">
        <w:t>ro (AY)</w:t>
      </w:r>
    </w:p>
  </w:footnote>
  <w:footnote w:id="56">
    <w:p w14:paraId="619C2D9B" w14:textId="48756370" w:rsidR="00CD5F03" w:rsidRDefault="00CD5F03" w:rsidP="00CD5F03">
      <w:pPr>
        <w:pStyle w:val="FootnoteText"/>
      </w:pPr>
      <w:r>
        <w:rPr>
          <w:rStyle w:val="FootnoteReference"/>
        </w:rPr>
        <w:footnoteRef/>
      </w:r>
      <w:r>
        <w:t xml:space="preserve"> </w:t>
      </w:r>
      <w:r w:rsidRPr="00CD5F03">
        <w:t>the Sequential Triennial Cycle was interrupted on</w:t>
      </w:r>
      <w:r>
        <w:t xml:space="preserve"> the four special Sabbaths before Pesach, on Rosh Chodesh, and on all of the festivals.</w:t>
      </w:r>
      <w:r w:rsidRPr="00CD5F03">
        <w:t xml:space="preserve"> </w:t>
      </w:r>
      <w:r>
        <w:t xml:space="preserve">A </w:t>
      </w:r>
      <w:r w:rsidRPr="00CD5F03">
        <w:t>passage from the Tosefta on the same subject gives us our earliest hint of a reading cycle that is not fixed to the calendar: If Parashat Sh</w:t>
      </w:r>
      <w:r>
        <w:t>e</w:t>
      </w:r>
      <w:r w:rsidRPr="00CD5F03">
        <w:t>kalim was [on a week] adjacent to Adar, whether it was before it or after it, we read it and return and double it [i.e. read it again]. And so with the second [special Shabbat], and so with the third, and so with the fourth, and so on Purim…</w:t>
      </w:r>
      <w:r>
        <w:t>(</w:t>
      </w:r>
      <w:r w:rsidRPr="00CD5F03">
        <w:t>Tosefta Megillah 3:2</w:t>
      </w:r>
      <w:r>
        <w:t>)</w:t>
      </w:r>
      <w:r w:rsidRPr="00CD5F03">
        <w:t xml:space="preserve"> While this passage does not explicitly reference a triennial cycle, given that the four special readings come from different parts of the Torah, the only way that a special portion can be read on an adjacent week to the same portion in its place in the weekly cycle would be in a cycle</w:t>
      </w:r>
      <w:r>
        <w:t xml:space="preserve"> </w:t>
      </w:r>
      <w:r w:rsidRPr="00CD5F03">
        <w:t>that is not fixed to the calendar year or that lasts more than a year and in which the portions of the cycle containing those four passages can fall during Adar of different years of the cycle. Either way, we are clearly talking about something other than an annual cycle that starts and ends in the fall.</w:t>
      </w:r>
    </w:p>
  </w:footnote>
  <w:footnote w:id="57">
    <w:p w14:paraId="7AC08564" w14:textId="18477868" w:rsidR="00606347" w:rsidRDefault="00606347">
      <w:pPr>
        <w:pStyle w:val="FootnoteText"/>
      </w:pPr>
      <w:r>
        <w:rPr>
          <w:rStyle w:val="FootnoteReference"/>
        </w:rPr>
        <w:footnoteRef/>
      </w:r>
      <w:r>
        <w:t xml:space="preserve"> Psalms 20 is all about the end of days.</w:t>
      </w:r>
      <w:r w:rsidR="00811AF3">
        <w:t xml:space="preserve"> </w:t>
      </w:r>
      <w:r w:rsidR="00811AF3" w:rsidRPr="00811AF3">
        <w:t xml:space="preserve">Pains and </w:t>
      </w:r>
      <w:r w:rsidR="00CD5F03" w:rsidRPr="00811AF3">
        <w:t>birth pangs</w:t>
      </w:r>
      <w:r w:rsidR="00811AF3" w:rsidRPr="00811AF3">
        <w:t xml:space="preserve"> will afflict Mashiach like a pregnant woman. Of that </w:t>
      </w:r>
      <w:r w:rsidR="00811AF3" w:rsidRPr="00811AF3">
        <w:t>era it is written “May God answer you on a day of distress...” [Psalms 20:2] The nine verses</w:t>
      </w:r>
      <w:r w:rsidR="00D060A7">
        <w:t xml:space="preserve"> (first verse is an intro)</w:t>
      </w:r>
      <w:r w:rsidR="00811AF3" w:rsidRPr="00811AF3">
        <w:t xml:space="preserve"> of this Psalm allude to the nine months of pregnancy. And the seventy words of this Psalm allude to the 70 years [of </w:t>
      </w:r>
      <w:r w:rsidR="00CD5F03" w:rsidRPr="00811AF3">
        <w:t>birth pangs</w:t>
      </w:r>
      <w:r w:rsidR="00811AF3" w:rsidRPr="00811AF3">
        <w:t xml:space="preserve">] in the 6th millennium, and then he will be born and rule the world. - Zohar Chadash on Balak, Maamar </w:t>
      </w:r>
      <w:r w:rsidR="00811AF3" w:rsidRPr="00811AF3">
        <w:t>Derakh Kokhav miYaakov</w:t>
      </w:r>
    </w:p>
  </w:footnote>
  <w:footnote w:id="58">
    <w:p w14:paraId="46CA43A4" w14:textId="77777777" w:rsidR="003C6A8A" w:rsidRDefault="003C6A8A" w:rsidP="005D03D8">
      <w:pPr>
        <w:pStyle w:val="FootnoteText"/>
      </w:pPr>
      <w:r>
        <w:rPr>
          <w:rStyle w:val="FootnoteReference"/>
        </w:rPr>
        <w:footnoteRef/>
      </w:r>
      <w:r>
        <w:t xml:space="preserve"> </w:t>
      </w:r>
      <w:r w:rsidR="001A0445" w:rsidRPr="001A0445">
        <w:t xml:space="preserve">Rabbi </w:t>
      </w:r>
      <w:r w:rsidR="005D03D8" w:rsidRPr="005D03D8">
        <w:t xml:space="preserve">Rabbi Yose ben </w:t>
      </w:r>
      <w:r w:rsidR="005D03D8" w:rsidRPr="005D03D8">
        <w:t>Halafta</w:t>
      </w:r>
      <w:r w:rsidR="005D03D8">
        <w:t xml:space="preserve"> </w:t>
      </w:r>
      <w:r w:rsidR="001A0445" w:rsidRPr="001A0445">
        <w:t xml:space="preserve"> understanding of the Book of Genesis, the process of Creation began on Elul 25 of Year 1. </w:t>
      </w:r>
      <w:r>
        <w:t>(Tu B’Ab is forty days earlier.)</w:t>
      </w:r>
    </w:p>
  </w:footnote>
  <w:footnote w:id="59">
    <w:p w14:paraId="5891BD39" w14:textId="530C7C98" w:rsidR="00606347" w:rsidRDefault="00606347" w:rsidP="00D060A7">
      <w:pPr>
        <w:pStyle w:val="FootnoteText"/>
      </w:pPr>
      <w:r>
        <w:rPr>
          <w:rStyle w:val="FootnoteReference"/>
        </w:rPr>
        <w:footnoteRef/>
      </w:r>
      <w:r>
        <w:t xml:space="preserve"> Psalms 20 is all about the end of days.</w:t>
      </w:r>
      <w:r w:rsidR="00811AF3">
        <w:t xml:space="preserve"> </w:t>
      </w:r>
      <w:r w:rsidR="00811AF3" w:rsidRPr="00811AF3">
        <w:t xml:space="preserve">Pains and </w:t>
      </w:r>
      <w:r w:rsidR="00C32EE3" w:rsidRPr="00811AF3">
        <w:t>birth pangs</w:t>
      </w:r>
      <w:r w:rsidR="00811AF3" w:rsidRPr="00811AF3">
        <w:t xml:space="preserve"> will afflict Mashiach like a pregnant woman. Of that </w:t>
      </w:r>
      <w:r w:rsidR="00811AF3" w:rsidRPr="00811AF3">
        <w:t>era it is written “May God answer you on a day of distress...” [Psalms 20:2] The nine verses</w:t>
      </w:r>
      <w:r w:rsidR="00D060A7">
        <w:t xml:space="preserve"> </w:t>
      </w:r>
      <w:r w:rsidR="00D060A7" w:rsidRPr="00D060A7">
        <w:t xml:space="preserve">(first verse is an intro) </w:t>
      </w:r>
      <w:r w:rsidR="00811AF3" w:rsidRPr="00811AF3">
        <w:t xml:space="preserve"> of this Psalm allude to the nine months of pregnancy. And the seventy words of this Psalm allude to the 70 years [of </w:t>
      </w:r>
      <w:r w:rsidR="00C32EE3" w:rsidRPr="00811AF3">
        <w:t>birth pangs</w:t>
      </w:r>
      <w:r w:rsidR="00811AF3" w:rsidRPr="00811AF3">
        <w:t xml:space="preserve">] in the 6th millennium, and then he will be born and rule the world. - Zohar Chadash on Balak, Maamar </w:t>
      </w:r>
      <w:r w:rsidR="00811AF3" w:rsidRPr="00811AF3">
        <w:t>Derakh Kokhav miYaakov</w:t>
      </w:r>
    </w:p>
  </w:footnote>
  <w:footnote w:id="60">
    <w:p w14:paraId="6A151AF5" w14:textId="77777777" w:rsidR="00876973" w:rsidRDefault="00876973" w:rsidP="00876973">
      <w:pPr>
        <w:pStyle w:val="FootnoteText"/>
      </w:pPr>
      <w:r>
        <w:rPr>
          <w:rStyle w:val="FootnoteReference"/>
        </w:rPr>
        <w:footnoteRef/>
      </w:r>
      <w:r>
        <w:t xml:space="preserve"> </w:t>
      </w:r>
      <w:r w:rsidRPr="00091BAD">
        <w:t>Ps. 21 would be read about the same time as the ‘Akedah.</w:t>
      </w:r>
      <w:r w:rsidR="00AB5186">
        <w:t xml:space="preserve"> Check the Midrash.</w:t>
      </w:r>
    </w:p>
  </w:footnote>
  <w:footnote w:id="61">
    <w:p w14:paraId="56C18E87" w14:textId="343C87B9" w:rsidR="002F2F9C" w:rsidRDefault="002F2F9C" w:rsidP="002F2F9C">
      <w:pPr>
        <w:pStyle w:val="FootnoteText"/>
      </w:pPr>
      <w:r>
        <w:rPr>
          <w:rStyle w:val="FootnoteReference"/>
        </w:rPr>
        <w:footnoteRef/>
      </w:r>
      <w:r>
        <w:t xml:space="preserve"> </w:t>
      </w:r>
      <w:r w:rsidRPr="002F2F9C">
        <w:t xml:space="preserve">Shir Shel Yom – Purim (Gra), </w:t>
      </w:r>
      <w:r w:rsidR="00C32EE3" w:rsidRPr="002F2F9C">
        <w:t>Taanit</w:t>
      </w:r>
      <w:r>
        <w:t xml:space="preserve"> </w:t>
      </w:r>
      <w:r w:rsidRPr="002F2F9C">
        <w:t>Esther (AY)</w:t>
      </w:r>
    </w:p>
  </w:footnote>
  <w:footnote w:id="62">
    <w:p w14:paraId="46B80E62" w14:textId="77777777" w:rsidR="00300C24" w:rsidRDefault="00300C24" w:rsidP="00300C24">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63">
    <w:p w14:paraId="1E0C963A" w14:textId="112F8792" w:rsidR="009A0025" w:rsidRDefault="009A0025" w:rsidP="009A0025">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second day of Shavuot AND on Shemini Atzeret.</w:t>
      </w:r>
    </w:p>
  </w:footnote>
  <w:footnote w:id="64">
    <w:p w14:paraId="63EBF3A1" w14:textId="77777777" w:rsidR="009A0025" w:rsidRDefault="009A0025" w:rsidP="009A0025">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65">
    <w:p w14:paraId="6DEE490B" w14:textId="77777777" w:rsidR="00F2340F" w:rsidRDefault="00F2340F">
      <w:pPr>
        <w:pStyle w:val="FootnoteText"/>
      </w:pPr>
      <w:r>
        <w:rPr>
          <w:rStyle w:val="FootnoteReference"/>
        </w:rPr>
        <w:footnoteRef/>
      </w:r>
      <w:r>
        <w:t xml:space="preserve"> Yitzchak’s blessing of Yaakov took place on Passover. </w:t>
      </w:r>
      <w:r w:rsidR="00917FBD">
        <w:t xml:space="preserve">We read </w:t>
      </w:r>
      <w:r>
        <w:t>Genesis 27:1</w:t>
      </w:r>
      <w:r w:rsidR="00917FBD">
        <w:t xml:space="preserve"> – 28:9 on the shabbatot closest to Passover.</w:t>
      </w:r>
    </w:p>
  </w:footnote>
  <w:footnote w:id="66">
    <w:p w14:paraId="697517DD" w14:textId="77777777" w:rsidR="00361FD9" w:rsidRDefault="00361FD9" w:rsidP="00361FD9">
      <w:pPr>
        <w:pStyle w:val="FootnoteText"/>
      </w:pPr>
      <w:r>
        <w:rPr>
          <w:rStyle w:val="FootnoteReference"/>
        </w:rPr>
        <w:footnoteRef/>
      </w:r>
      <w:r>
        <w:t xml:space="preserve"> </w:t>
      </w:r>
      <w:r w:rsidRPr="00091BAD">
        <w:t>Ps. 24 corresponding with Gen. 27-29 is made to refer to Jacob.</w:t>
      </w:r>
    </w:p>
  </w:footnote>
  <w:footnote w:id="67">
    <w:p w14:paraId="227357D2" w14:textId="1ED60DEC" w:rsidR="00C32EE3" w:rsidRDefault="00C32EE3" w:rsidP="00C32EE3">
      <w:pPr>
        <w:pStyle w:val="FootnoteText"/>
      </w:pPr>
      <w:r>
        <w:rPr>
          <w:rStyle w:val="FootnoteReference"/>
        </w:rPr>
        <w:footnoteRef/>
      </w:r>
      <w:r>
        <w:t xml:space="preserve"> </w:t>
      </w:r>
      <w:r w:rsidRPr="00C32EE3">
        <w:t>Mizmor Shabbos Terumah, and Shabb</w:t>
      </w:r>
      <w:r>
        <w:t>at</w:t>
      </w:r>
      <w:r w:rsidRPr="00C32EE3">
        <w:t xml:space="preserve"> </w:t>
      </w:r>
      <w:r w:rsidRPr="00C32EE3">
        <w:t>Acharei Mo</w:t>
      </w:r>
      <w:r>
        <w:t>t</w:t>
      </w:r>
      <w:r w:rsidRPr="00C32EE3">
        <w:t xml:space="preserve"> (AY)</w:t>
      </w:r>
    </w:p>
  </w:footnote>
  <w:footnote w:id="68">
    <w:p w14:paraId="4C2176A4" w14:textId="77777777" w:rsidR="002C48F3" w:rsidRDefault="002C48F3">
      <w:pPr>
        <w:pStyle w:val="FootnoteText"/>
      </w:pPr>
      <w:r>
        <w:rPr>
          <w:rStyle w:val="FootnoteReference"/>
        </w:rPr>
        <w:footnoteRef/>
      </w:r>
      <w:r>
        <w:t xml:space="preserve"> Shir shel yom Shavuot second day. Here we are only two weeks off.</w:t>
      </w:r>
    </w:p>
  </w:footnote>
  <w:footnote w:id="69">
    <w:p w14:paraId="59A67E50" w14:textId="0D3D5641" w:rsidR="002F2F9C" w:rsidRDefault="002F2F9C" w:rsidP="00493BB2">
      <w:pPr>
        <w:pStyle w:val="FootnoteText"/>
      </w:pPr>
      <w:r>
        <w:rPr>
          <w:rStyle w:val="FootnoteReference"/>
        </w:rPr>
        <w:footnoteRef/>
      </w:r>
      <w:r>
        <w:t xml:space="preserve"> </w:t>
      </w:r>
      <w:r w:rsidRPr="002F2F9C">
        <w:t>Shir Shel Yom – 2nd day Shavuo</w:t>
      </w:r>
      <w:r w:rsidR="00493BB2">
        <w:t>t</w:t>
      </w:r>
      <w:r w:rsidRPr="002F2F9C">
        <w:t xml:space="preserve"> Chutz L’Aretz (Gra, AY); 3rd day Succos, Chutz L'Aretz (Gra)</w:t>
      </w:r>
      <w:r w:rsidR="00493BB2">
        <w:t xml:space="preserve"> - </w:t>
      </w:r>
      <w:r w:rsidR="00493BB2" w:rsidRPr="00493BB2">
        <w:t>Mizmor Shabb</w:t>
      </w:r>
      <w:r w:rsidR="00493BB2">
        <w:t>at</w:t>
      </w:r>
      <w:r w:rsidR="00493BB2" w:rsidRPr="00493BB2">
        <w:t xml:space="preserve"> Noach (AY)</w:t>
      </w:r>
    </w:p>
  </w:footnote>
  <w:footnote w:id="70">
    <w:p w14:paraId="3AD146FF" w14:textId="77777777" w:rsidR="00610E48" w:rsidRDefault="00610E48" w:rsidP="00610E48">
      <w:pPr>
        <w:pStyle w:val="FootnoteText1"/>
      </w:pPr>
      <w:r>
        <w:rPr>
          <w:rStyle w:val="FootnoteReference"/>
        </w:rPr>
        <w:footnoteRef/>
      </w:r>
      <w:r>
        <w:t xml:space="preserve"> Tehillim (Psalms) 30 is the shir shel yom for Chanukah.</w:t>
      </w:r>
      <w:r w:rsidR="00805FCD">
        <w:t xml:space="preserve"> Here we read Psalms 30 on the nearest Shabbat.</w:t>
      </w:r>
    </w:p>
  </w:footnote>
  <w:footnote w:id="71">
    <w:p w14:paraId="30882B92" w14:textId="54E0B47C" w:rsidR="00755162" w:rsidRDefault="00755162" w:rsidP="00755162">
      <w:pPr>
        <w:pStyle w:val="FootnoteText"/>
      </w:pPr>
      <w:r>
        <w:rPr>
          <w:rStyle w:val="FootnoteReference"/>
        </w:rPr>
        <w:footnoteRef/>
      </w:r>
      <w:r>
        <w:t xml:space="preserve"> </w:t>
      </w:r>
      <w:r w:rsidRPr="00755162">
        <w:t>Shir Shel Yom – Chanukah</w:t>
      </w:r>
    </w:p>
  </w:footnote>
  <w:footnote w:id="72">
    <w:p w14:paraId="099D812D" w14:textId="77777777" w:rsidR="00CB3BCB" w:rsidRDefault="00CB3BCB" w:rsidP="00610E48">
      <w:pPr>
        <w:pStyle w:val="FootnoteText1"/>
      </w:pPr>
      <w:r>
        <w:rPr>
          <w:rStyle w:val="FootnoteReference"/>
        </w:rPr>
        <w:footnoteRef/>
      </w:r>
      <w:r>
        <w:t xml:space="preserve"> </w:t>
      </w:r>
      <w:r>
        <w:t>Vayashev is normally read at Chanukah in the annual cycle.</w:t>
      </w:r>
    </w:p>
  </w:footnote>
  <w:footnote w:id="73">
    <w:p w14:paraId="0926CE6B" w14:textId="77777777" w:rsidR="00755162" w:rsidRDefault="00755162" w:rsidP="00755162">
      <w:pPr>
        <w:pStyle w:val="FootnoteText"/>
      </w:pPr>
      <w:r>
        <w:rPr>
          <w:rStyle w:val="FootnoteReference"/>
        </w:rPr>
        <w:footnoteRef/>
      </w:r>
      <w:r>
        <w:t xml:space="preserve"> </w:t>
      </w:r>
      <w:r w:rsidRPr="00755162">
        <w:t>Shir Shel Yom – Chanukah</w:t>
      </w:r>
    </w:p>
  </w:footnote>
  <w:footnote w:id="74">
    <w:p w14:paraId="1F345F3B" w14:textId="60F31D4E" w:rsidR="00755162" w:rsidRDefault="00755162" w:rsidP="00755162">
      <w:pPr>
        <w:pStyle w:val="FootnoteText"/>
      </w:pPr>
      <w:r>
        <w:rPr>
          <w:rStyle w:val="FootnoteReference"/>
        </w:rPr>
        <w:footnoteRef/>
      </w:r>
      <w:r>
        <w:t xml:space="preserve"> </w:t>
      </w:r>
      <w:r w:rsidRPr="00755162">
        <w:t>Shir Shel Yom – Shabb</w:t>
      </w:r>
      <w:r>
        <w:t>at</w:t>
      </w:r>
      <w:r w:rsidRPr="00755162">
        <w:t xml:space="preserve"> Teshuva (AY) </w:t>
      </w:r>
      <w:r w:rsidRPr="00755162">
        <w:rPr>
          <w:rFonts w:ascii="Arial" w:hAnsi="Arial" w:cs="Arial"/>
        </w:rPr>
        <w:t>►</w:t>
      </w:r>
      <w:r w:rsidRPr="00755162">
        <w:t xml:space="preserve"> Mizmor Shabb</w:t>
      </w:r>
      <w:r>
        <w:t>at</w:t>
      </w:r>
      <w:r w:rsidRPr="00755162">
        <w:t xml:space="preserve"> Ki </w:t>
      </w:r>
      <w:r>
        <w:t>T</w:t>
      </w:r>
      <w:r w:rsidRPr="00755162">
        <w:t xml:space="preserve">eitzei (AY) </w:t>
      </w:r>
      <w:r w:rsidRPr="00755162">
        <w:rPr>
          <w:rFonts w:ascii="Arial" w:hAnsi="Arial" w:cs="Arial"/>
        </w:rPr>
        <w:t>►</w:t>
      </w:r>
      <w:r w:rsidRPr="00755162">
        <w:t xml:space="preserve"> Shir Shel Yom </w:t>
      </w:r>
      <w:r w:rsidRPr="00755162">
        <w:rPr>
          <w:rFonts w:cs="Calibri"/>
        </w:rPr>
        <w:t>–</w:t>
      </w:r>
      <w:r w:rsidRPr="00755162">
        <w:t xml:space="preserve"> Yom Kippur (Gra)</w:t>
      </w:r>
    </w:p>
  </w:footnote>
  <w:footnote w:id="75">
    <w:p w14:paraId="7A715B55" w14:textId="77777777" w:rsidR="00CC5914" w:rsidRDefault="00CC5914">
      <w:pPr>
        <w:pStyle w:val="FootnoteText"/>
      </w:pPr>
      <w:r>
        <w:rPr>
          <w:rStyle w:val="FootnoteReference"/>
        </w:rPr>
        <w:footnoteRef/>
      </w:r>
      <w:r>
        <w:t xml:space="preserve"> The summer solstice occurs in Tammuz and the winter solstice occurs in </w:t>
      </w:r>
      <w:r w:rsidR="00817B7E">
        <w:t>Tevet</w:t>
      </w:r>
      <w:r>
        <w:t>.</w:t>
      </w:r>
    </w:p>
  </w:footnote>
  <w:footnote w:id="76">
    <w:p w14:paraId="69C9D0B9" w14:textId="77777777" w:rsidR="00610E48" w:rsidRDefault="00610E48" w:rsidP="00610E48">
      <w:pPr>
        <w:pStyle w:val="FootnoteText1"/>
      </w:pPr>
      <w:r>
        <w:rPr>
          <w:rStyle w:val="FootnoteReference"/>
        </w:rPr>
        <w:footnoteRef/>
      </w:r>
      <w:r>
        <w:t xml:space="preserve"> Miketz is normally read at Chanukah time frame.</w:t>
      </w:r>
      <w:r w:rsidR="007233AE">
        <w:t xml:space="preserve"> Bereshit (Genesis) 41:1 – 44:17</w:t>
      </w:r>
    </w:p>
  </w:footnote>
  <w:footnote w:id="77">
    <w:p w14:paraId="223435D3" w14:textId="2E8674B0" w:rsidR="008C11DE" w:rsidRDefault="008C11DE" w:rsidP="008C11DE">
      <w:pPr>
        <w:pStyle w:val="FootnoteText"/>
      </w:pPr>
      <w:r>
        <w:rPr>
          <w:rStyle w:val="FootnoteReference"/>
        </w:rPr>
        <w:footnoteRef/>
      </w:r>
      <w:r>
        <w:t xml:space="preserve"> </w:t>
      </w:r>
      <w:r w:rsidRPr="008C11DE">
        <w:t>Mizmor Shabb</w:t>
      </w:r>
      <w:r>
        <w:t>at</w:t>
      </w:r>
      <w:r w:rsidRPr="008C11DE">
        <w:t xml:space="preserve"> Toldo</w:t>
      </w:r>
      <w:r>
        <w:t>t</w:t>
      </w:r>
      <w:r w:rsidRPr="008C11DE">
        <w:t xml:space="preserve"> (AY)</w:t>
      </w:r>
    </w:p>
  </w:footnote>
  <w:footnote w:id="78">
    <w:p w14:paraId="1E0D7B65" w14:textId="33F58336" w:rsidR="008C11DE" w:rsidRDefault="008C11DE" w:rsidP="008C11DE">
      <w:pPr>
        <w:pStyle w:val="FootnoteText"/>
      </w:pPr>
      <w:r>
        <w:rPr>
          <w:rStyle w:val="FootnoteReference"/>
        </w:rPr>
        <w:footnoteRef/>
      </w:r>
      <w:r>
        <w:t xml:space="preserve"> </w:t>
      </w:r>
      <w:r w:rsidRPr="008C11DE">
        <w:t>Mizmor Shabb</w:t>
      </w:r>
      <w:r>
        <w:t>at</w:t>
      </w:r>
      <w:r w:rsidRPr="008C11DE">
        <w:t xml:space="preserve"> Miketz (AY)</w:t>
      </w:r>
    </w:p>
  </w:footnote>
  <w:footnote w:id="79">
    <w:p w14:paraId="1C2A3B88" w14:textId="010DEC95" w:rsidR="00CB2776" w:rsidRDefault="00CB2776" w:rsidP="00CB2776">
      <w:pPr>
        <w:pStyle w:val="FootnoteText"/>
      </w:pPr>
      <w:r>
        <w:rPr>
          <w:rStyle w:val="FootnoteReference"/>
        </w:rPr>
        <w:footnoteRef/>
      </w:r>
      <w:r>
        <w:t xml:space="preserve"> </w:t>
      </w:r>
      <w:r w:rsidRPr="00CB2776">
        <w:t>Mizmor Shabb</w:t>
      </w:r>
      <w:r>
        <w:t>at</w:t>
      </w:r>
      <w:r w:rsidRPr="00CB2776">
        <w:t xml:space="preserve"> </w:t>
      </w:r>
      <w:r w:rsidRPr="00CB2776">
        <w:t>Vayichi (AY)</w:t>
      </w:r>
    </w:p>
  </w:footnote>
  <w:footnote w:id="80">
    <w:p w14:paraId="7E594B5B" w14:textId="1928EDE7" w:rsidR="009B0203" w:rsidRDefault="009B0203" w:rsidP="009B0203">
      <w:pPr>
        <w:pStyle w:val="FootnoteText"/>
      </w:pPr>
      <w:r>
        <w:rPr>
          <w:rStyle w:val="FootnoteReference"/>
        </w:rPr>
        <w:footnoteRef/>
      </w:r>
      <w:r>
        <w:t xml:space="preserve"> </w:t>
      </w:r>
      <w:r w:rsidRPr="001A0445">
        <w:t xml:space="preserve">Rabbi </w:t>
      </w:r>
      <w:r w:rsidRPr="005D03D8">
        <w:t xml:space="preserve">Yose ben </w:t>
      </w:r>
      <w:r w:rsidR="006539AD" w:rsidRPr="005D03D8">
        <w:t>Halafta</w:t>
      </w:r>
      <w:r w:rsidR="006539AD">
        <w:t xml:space="preserve"> </w:t>
      </w:r>
      <w:r w:rsidR="006539AD" w:rsidRPr="001A0445">
        <w:t>understanding</w:t>
      </w:r>
      <w:r w:rsidRPr="001A0445">
        <w:t xml:space="preserve"> of the Book of Genesis, the process of Creation began on Elul 25 of Year 1. </w:t>
      </w:r>
      <w:r>
        <w:t xml:space="preserve">(Tu </w:t>
      </w:r>
      <w:r>
        <w:t>B’Ab is forty days earlier.)</w:t>
      </w:r>
    </w:p>
  </w:footnote>
  <w:footnote w:id="81">
    <w:p w14:paraId="42ACCF74" w14:textId="77777777" w:rsidR="00820F65" w:rsidRDefault="00820F65" w:rsidP="00820F65">
      <w:pPr>
        <w:pStyle w:val="FootnoteText"/>
      </w:pPr>
      <w:r>
        <w:rPr>
          <w:rStyle w:val="FootnoteReference"/>
        </w:rPr>
        <w:footnoteRef/>
      </w:r>
      <w:r>
        <w:t xml:space="preserve"> </w:t>
      </w:r>
      <w:r w:rsidRPr="00820F65">
        <w:t xml:space="preserve">Psalms </w:t>
      </w:r>
      <w:r>
        <w:t>41</w:t>
      </w:r>
      <w:r w:rsidRPr="00820F65">
        <w:t xml:space="preserve"> is the end of the </w:t>
      </w:r>
      <w:r>
        <w:t>first</w:t>
      </w:r>
      <w:r w:rsidRPr="00820F65">
        <w:t xml:space="preserve"> book of the Psalms and it coincides with the end of the book of </w:t>
      </w:r>
      <w:r>
        <w:t>Genesis</w:t>
      </w:r>
      <w:r w:rsidRPr="00820F65">
        <w:t>.</w:t>
      </w:r>
    </w:p>
  </w:footnote>
  <w:footnote w:id="82">
    <w:p w14:paraId="7A9F7678" w14:textId="77777777" w:rsidR="00300C24" w:rsidRDefault="00300C24" w:rsidP="00300C24">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83">
    <w:p w14:paraId="5290D7EC" w14:textId="73B558DC" w:rsidR="009655C4" w:rsidRDefault="009655C4">
      <w:pPr>
        <w:pStyle w:val="FootnoteText"/>
      </w:pPr>
      <w:r>
        <w:rPr>
          <w:rStyle w:val="FootnoteReference"/>
        </w:rPr>
        <w:footnoteRef/>
      </w:r>
      <w:r>
        <w:t xml:space="preserve"> We transition from Genesis to Exodus on the shabbat c</w:t>
      </w:r>
      <w:r w:rsidR="00EB35D9">
        <w:t>l</w:t>
      </w:r>
      <w:r>
        <w:t>osest to the new years of Nisan 1 and Tishri 1.</w:t>
      </w:r>
    </w:p>
  </w:footnote>
  <w:footnote w:id="84">
    <w:p w14:paraId="19B85C2B" w14:textId="77777777" w:rsidR="00610E48" w:rsidRDefault="00610E48" w:rsidP="00610E48">
      <w:pPr>
        <w:pStyle w:val="FootnoteText1"/>
      </w:pPr>
      <w:r>
        <w:rPr>
          <w:rStyle w:val="FootnoteReference"/>
        </w:rPr>
        <w:footnoteRef/>
      </w:r>
      <w:r>
        <w:t xml:space="preserve"> Psalms 42 is the shir shel yom for the second day of Succoth in the diaspora. Here we read it at the Shabbat closest to Succoth.</w:t>
      </w:r>
    </w:p>
  </w:footnote>
  <w:footnote w:id="85">
    <w:p w14:paraId="3FC66793" w14:textId="4BC86C3A" w:rsidR="00755162" w:rsidRDefault="00755162" w:rsidP="00740FD2">
      <w:pPr>
        <w:pStyle w:val="FootnoteText"/>
      </w:pPr>
      <w:r>
        <w:rPr>
          <w:rStyle w:val="FootnoteReference"/>
        </w:rPr>
        <w:footnoteRef/>
      </w:r>
      <w:r>
        <w:t xml:space="preserve"> </w:t>
      </w:r>
      <w:r w:rsidRPr="00755162">
        <w:t>Shir Shel Yom – 2nd day Succo</w:t>
      </w:r>
      <w:r>
        <w:t>th</w:t>
      </w:r>
      <w:r w:rsidRPr="00755162">
        <w:t>, Chutz L'Aretz (Gra)</w:t>
      </w:r>
      <w:r w:rsidR="00740FD2">
        <w:t xml:space="preserve"> - </w:t>
      </w:r>
      <w:r w:rsidR="00740FD2" w:rsidRPr="00740FD2">
        <w:t>Mizmor Shabb</w:t>
      </w:r>
      <w:r w:rsidR="00740FD2">
        <w:t>at</w:t>
      </w:r>
      <w:r w:rsidR="00740FD2" w:rsidRPr="00740FD2">
        <w:t xml:space="preserve"> Emor (AY)</w:t>
      </w:r>
    </w:p>
  </w:footnote>
  <w:footnote w:id="86">
    <w:p w14:paraId="50B49285" w14:textId="0F1EEE2E" w:rsidR="002324D8" w:rsidRDefault="002324D8" w:rsidP="002324D8">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second day of Shavuot AND on Shemini Atzeret.</w:t>
      </w:r>
    </w:p>
  </w:footnote>
  <w:footnote w:id="87">
    <w:p w14:paraId="3A65DB4C" w14:textId="77777777" w:rsidR="002324D8" w:rsidRDefault="002324D8" w:rsidP="002324D8">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88">
    <w:p w14:paraId="709ACA6C" w14:textId="77777777" w:rsidR="00BA69B5" w:rsidRDefault="00BA69B5">
      <w:pPr>
        <w:pStyle w:val="FootnoteText"/>
      </w:pPr>
      <w:r>
        <w:rPr>
          <w:rStyle w:val="FootnoteReference"/>
        </w:rPr>
        <w:footnoteRef/>
      </w:r>
      <w:r>
        <w:t xml:space="preserve"> Found only in the Leningrad codex end notes.</w:t>
      </w:r>
    </w:p>
  </w:footnote>
  <w:footnote w:id="89">
    <w:p w14:paraId="7D548CF0" w14:textId="77777777" w:rsidR="00CA610B" w:rsidRDefault="00CA610B" w:rsidP="00CA610B">
      <w:pPr>
        <w:pStyle w:val="FootnoteText"/>
      </w:pPr>
      <w:r>
        <w:rPr>
          <w:rStyle w:val="FootnoteReference"/>
        </w:rPr>
        <w:footnoteRef/>
      </w:r>
      <w:r>
        <w:t xml:space="preserve"> </w:t>
      </w:r>
      <w:r w:rsidRPr="008D30B9">
        <w:t>Ps. 43 corresponds with Ex. 3.1-4.13. The Midrash</w:t>
      </w:r>
      <w:r w:rsidRPr="008D30B9">
        <w:rPr>
          <w:vertAlign w:val="superscript"/>
        </w:rPr>
        <w:t xml:space="preserve">51 </w:t>
      </w:r>
      <w:r w:rsidRPr="008D30B9">
        <w:t>quotes Ex. 3.9.</w:t>
      </w:r>
    </w:p>
  </w:footnote>
  <w:footnote w:id="90">
    <w:p w14:paraId="2FAFCF32" w14:textId="77777777" w:rsidR="005E34A8" w:rsidRDefault="005E34A8">
      <w:pPr>
        <w:pStyle w:val="FootnoteText"/>
      </w:pPr>
      <w:r>
        <w:rPr>
          <w:rStyle w:val="FootnoteReference"/>
        </w:rPr>
        <w:footnoteRef/>
      </w:r>
      <w:r>
        <w:t xml:space="preserve"> The burning bush experience in Exodus 3:2 took place on Passover</w:t>
      </w:r>
      <w:r w:rsidR="00840455">
        <w:t xml:space="preserve"> (3 weeks earlier.)</w:t>
      </w:r>
    </w:p>
  </w:footnote>
  <w:footnote w:id="91">
    <w:p w14:paraId="06AC7C52" w14:textId="77777777" w:rsidR="00716470" w:rsidRDefault="00716470" w:rsidP="00716470">
      <w:pPr>
        <w:pStyle w:val="FootnoteText"/>
      </w:pPr>
      <w:r>
        <w:rPr>
          <w:rStyle w:val="FootnoteReference"/>
        </w:rPr>
        <w:footnoteRef/>
      </w:r>
      <w:r>
        <w:t xml:space="preserve"> Mark 12:26 speaks about the “[the story] at the bush” in referring to Exodus 3:1–4:17.</w:t>
      </w:r>
    </w:p>
  </w:footnote>
  <w:footnote w:id="92">
    <w:p w14:paraId="222A1063" w14:textId="77777777" w:rsidR="00CA610B" w:rsidRDefault="00CA610B" w:rsidP="00CA610B">
      <w:pPr>
        <w:pStyle w:val="FootnoteText"/>
      </w:pPr>
      <w:r>
        <w:rPr>
          <w:rStyle w:val="FootnoteReference"/>
        </w:rPr>
        <w:footnoteRef/>
      </w:r>
      <w:r>
        <w:t xml:space="preserve"> </w:t>
      </w:r>
      <w:r w:rsidRPr="008D30B9">
        <w:t>The Midrash to Ps. 44 quotes Ex. 6.24.</w:t>
      </w:r>
    </w:p>
  </w:footnote>
  <w:footnote w:id="93">
    <w:p w14:paraId="42C35B17" w14:textId="1755CE6F" w:rsidR="00883750" w:rsidRPr="00883750" w:rsidRDefault="00883750" w:rsidP="00883750">
      <w:pPr>
        <w:pStyle w:val="FootnoteText"/>
      </w:pPr>
      <w:r>
        <w:rPr>
          <w:rStyle w:val="FootnoteReference"/>
        </w:rPr>
        <w:footnoteRef/>
      </w:r>
      <w:r>
        <w:t xml:space="preserve"> On Iyar 1 </w:t>
      </w:r>
      <w:r w:rsidRPr="00883750">
        <w:t>Egypt is afflicted with the first plague, blood for seven days. </w:t>
      </w:r>
      <w:r w:rsidRPr="00883750">
        <w:rPr>
          <w:b/>
          <w:bCs/>
          <w:i/>
          <w:iCs/>
        </w:rPr>
        <w:t>Exodus 7:19</w:t>
      </w:r>
      <w:r w:rsidR="00EB35D9">
        <w:rPr>
          <w:b/>
          <w:bCs/>
          <w:i/>
          <w:iCs/>
        </w:rPr>
        <w:t>,</w:t>
      </w:r>
      <w:r w:rsidRPr="00883750">
        <w:t> </w:t>
      </w:r>
      <w:r w:rsidRPr="00883750">
        <w:rPr>
          <w:i/>
          <w:iCs/>
        </w:rPr>
        <w:t>Seder Olam 3</w:t>
      </w:r>
      <w:r>
        <w:t xml:space="preserve"> </w:t>
      </w:r>
    </w:p>
  </w:footnote>
  <w:footnote w:id="94">
    <w:p w14:paraId="4879B71B" w14:textId="2F0FB972" w:rsidR="004F15EE" w:rsidRDefault="004F15EE" w:rsidP="004F15EE">
      <w:pPr>
        <w:pStyle w:val="FootnoteText"/>
      </w:pPr>
      <w:r>
        <w:rPr>
          <w:rStyle w:val="FootnoteReference"/>
        </w:rPr>
        <w:footnoteRef/>
      </w:r>
      <w:r>
        <w:t xml:space="preserve"> </w:t>
      </w:r>
      <w:r w:rsidRPr="004F15EE">
        <w:t>Mizmor Shabb</w:t>
      </w:r>
      <w:r>
        <w:t>at</w:t>
      </w:r>
      <w:r w:rsidRPr="004F15EE">
        <w:t xml:space="preserve"> Chayei S</w:t>
      </w:r>
      <w:r>
        <w:t>a</w:t>
      </w:r>
      <w:r w:rsidRPr="004F15EE">
        <w:t>r</w:t>
      </w:r>
      <w:r>
        <w:t>a</w:t>
      </w:r>
      <w:r w:rsidRPr="004F15EE">
        <w:t>h, and Shabb</w:t>
      </w:r>
      <w:r>
        <w:t xml:space="preserve">at </w:t>
      </w:r>
      <w:r w:rsidRPr="004F15EE">
        <w:t>Pikudei (AY)</w:t>
      </w:r>
    </w:p>
  </w:footnote>
  <w:footnote w:id="95">
    <w:p w14:paraId="2E03AF24" w14:textId="52758DCC" w:rsidR="004F15EE" w:rsidRDefault="004F15EE" w:rsidP="004F15EE">
      <w:pPr>
        <w:pStyle w:val="FootnoteText"/>
      </w:pPr>
      <w:r>
        <w:rPr>
          <w:rStyle w:val="FootnoteReference"/>
        </w:rPr>
        <w:footnoteRef/>
      </w:r>
      <w:r>
        <w:t xml:space="preserve"> </w:t>
      </w:r>
      <w:r w:rsidRPr="004F15EE">
        <w:t>Mizmor Shabb</w:t>
      </w:r>
      <w:r>
        <w:t>at</w:t>
      </w:r>
      <w:r w:rsidRPr="004F15EE">
        <w:t xml:space="preserve"> </w:t>
      </w:r>
      <w:r w:rsidRPr="004F15EE">
        <w:t>V</w:t>
      </w:r>
      <w:r>
        <w:t>a</w:t>
      </w:r>
      <w:r w:rsidRPr="004F15EE">
        <w:t>eir</w:t>
      </w:r>
      <w:r>
        <w:t>a</w:t>
      </w:r>
      <w:r w:rsidRPr="004F15EE">
        <w:t>h (AY)</w:t>
      </w:r>
    </w:p>
  </w:footnote>
  <w:footnote w:id="96">
    <w:p w14:paraId="5B8A52E0" w14:textId="7847525B" w:rsidR="00EA6AD6" w:rsidRDefault="00EA6AD6" w:rsidP="00EA6AD6">
      <w:pPr>
        <w:pStyle w:val="FootnoteText"/>
      </w:pPr>
      <w:r>
        <w:rPr>
          <w:rStyle w:val="FootnoteReference"/>
        </w:rPr>
        <w:footnoteRef/>
      </w:r>
      <w:r>
        <w:t xml:space="preserve"> On Kislev 1 </w:t>
      </w:r>
      <w:r w:rsidRPr="00EA6AD6">
        <w:t xml:space="preserve">Egypt was smitten with the plague of boils for seven days. Exodus </w:t>
      </w:r>
      <w:r w:rsidR="004F15EE" w:rsidRPr="00EA6AD6">
        <w:t>9:9 (</w:t>
      </w:r>
      <w:r w:rsidRPr="00EA6AD6">
        <w:t>ZYO)</w:t>
      </w:r>
      <w:r>
        <w:t xml:space="preserve"> – we read on the closest Shabbat.</w:t>
      </w:r>
    </w:p>
  </w:footnote>
  <w:footnote w:id="97">
    <w:p w14:paraId="07992F9D" w14:textId="29292E54" w:rsidR="00755162" w:rsidRDefault="00755162" w:rsidP="00755162">
      <w:pPr>
        <w:pStyle w:val="FootnoteText"/>
      </w:pPr>
      <w:r>
        <w:rPr>
          <w:rStyle w:val="FootnoteReference"/>
        </w:rPr>
        <w:footnoteRef/>
      </w:r>
      <w:r>
        <w:t xml:space="preserve"> </w:t>
      </w:r>
      <w:r w:rsidRPr="00755162">
        <w:t xml:space="preserve">Shir Shel Yom - 2nd day Rosh </w:t>
      </w:r>
      <w:r w:rsidR="004F15EE" w:rsidRPr="00755162">
        <w:t>HaShana</w:t>
      </w:r>
      <w:r w:rsidRPr="00755162">
        <w:t xml:space="preserve"> (AY)</w:t>
      </w:r>
    </w:p>
  </w:footnote>
  <w:footnote w:id="98">
    <w:p w14:paraId="2E495E91" w14:textId="3A04B0AA" w:rsidR="00731A80" w:rsidRDefault="00731A80" w:rsidP="00731A80">
      <w:pPr>
        <w:pStyle w:val="FootnoteText"/>
      </w:pPr>
      <w:r>
        <w:rPr>
          <w:rStyle w:val="FootnoteReference"/>
        </w:rPr>
        <w:footnoteRef/>
      </w:r>
      <w:r>
        <w:t xml:space="preserve"> </w:t>
      </w:r>
      <w:r w:rsidRPr="00731A80">
        <w:t>Mizmor Shabb</w:t>
      </w:r>
      <w:r>
        <w:t>at</w:t>
      </w:r>
      <w:r w:rsidRPr="00731A80">
        <w:t xml:space="preserve"> Vayigash (AY)</w:t>
      </w:r>
    </w:p>
  </w:footnote>
  <w:footnote w:id="99">
    <w:p w14:paraId="649A4D30" w14:textId="77777777" w:rsidR="00610E48" w:rsidRDefault="00610E48" w:rsidP="00610E48">
      <w:pPr>
        <w:pStyle w:val="FootnoteText1"/>
      </w:pPr>
      <w:r>
        <w:rPr>
          <w:rStyle w:val="FootnoteReference"/>
        </w:rPr>
        <w:footnoteRef/>
      </w:r>
      <w:r>
        <w:t xml:space="preserve"> This is the normal reading for shabbat HaChodesh.</w:t>
      </w:r>
    </w:p>
  </w:footnote>
  <w:footnote w:id="100">
    <w:p w14:paraId="776C1B37" w14:textId="6B3E81D6" w:rsidR="00B25B3C" w:rsidRDefault="00B25B3C" w:rsidP="00B25B3C">
      <w:pPr>
        <w:pStyle w:val="FootnoteText"/>
      </w:pPr>
      <w:r>
        <w:rPr>
          <w:rStyle w:val="FootnoteReference"/>
        </w:rPr>
        <w:footnoteRef/>
      </w:r>
      <w:r>
        <w:t xml:space="preserve"> </w:t>
      </w:r>
      <w:r w:rsidRPr="00B25B3C">
        <w:t>Mizmor Shabb</w:t>
      </w:r>
      <w:r>
        <w:t>at</w:t>
      </w:r>
      <w:r w:rsidRPr="00B25B3C">
        <w:t xml:space="preserve"> Parsha</w:t>
      </w:r>
      <w:r>
        <w:t>t</w:t>
      </w:r>
      <w:r w:rsidRPr="00B25B3C">
        <w:t xml:space="preserve"> Shekalim, and Shabb</w:t>
      </w:r>
      <w:r>
        <w:t>at</w:t>
      </w:r>
      <w:r w:rsidRPr="00B25B3C">
        <w:t xml:space="preserve"> Masai (AY)</w:t>
      </w:r>
    </w:p>
  </w:footnote>
  <w:footnote w:id="101">
    <w:p w14:paraId="0E902745" w14:textId="77777777" w:rsidR="003D29DC" w:rsidRDefault="003D29DC">
      <w:pPr>
        <w:pStyle w:val="FootnoteText"/>
      </w:pPr>
      <w:r>
        <w:rPr>
          <w:rStyle w:val="FootnoteReference"/>
        </w:rPr>
        <w:footnoteRef/>
      </w:r>
      <w:r>
        <w:t xml:space="preserve"> Shir shel yom for the 3</w:t>
      </w:r>
      <w:r w:rsidRPr="003D29DC">
        <w:rPr>
          <w:vertAlign w:val="superscript"/>
        </w:rPr>
        <w:t>rd</w:t>
      </w:r>
      <w:r>
        <w:t xml:space="preserve"> day of Succoth and we are </w:t>
      </w:r>
      <w:r>
        <w:t>readingat nearest Shabbat to Chanukah which is the s</w:t>
      </w:r>
      <w:r w:rsidR="00271A9D">
        <w:t>econd chance to celebrate Succoth.</w:t>
      </w:r>
    </w:p>
  </w:footnote>
  <w:footnote w:id="102">
    <w:p w14:paraId="43EC4055" w14:textId="23EA117F" w:rsidR="00D125C4" w:rsidRDefault="00D125C4" w:rsidP="00D125C4">
      <w:pPr>
        <w:pStyle w:val="FootnoteText"/>
      </w:pPr>
      <w:r>
        <w:rPr>
          <w:rStyle w:val="FootnoteReference"/>
        </w:rPr>
        <w:footnoteRef/>
      </w:r>
      <w:r>
        <w:t xml:space="preserve"> </w:t>
      </w:r>
      <w:r w:rsidRPr="00D125C4">
        <w:t xml:space="preserve">Shir Shel Yom – 3 </w:t>
      </w:r>
      <w:r w:rsidRPr="00D125C4">
        <w:t>rd day Succo</w:t>
      </w:r>
      <w:r>
        <w:t>th</w:t>
      </w:r>
      <w:r w:rsidRPr="00D125C4">
        <w:t xml:space="preserve"> (Gra) </w:t>
      </w:r>
      <w:r w:rsidRPr="00D125C4">
        <w:rPr>
          <w:rFonts w:ascii="Arial" w:hAnsi="Arial" w:cs="Arial"/>
        </w:rPr>
        <w:t>►</w:t>
      </w:r>
      <w:r w:rsidRPr="00D125C4">
        <w:t xml:space="preserve"> Mizmor Shabb</w:t>
      </w:r>
      <w:r>
        <w:t>at</w:t>
      </w:r>
      <w:r w:rsidRPr="00D125C4">
        <w:t xml:space="preserve"> Vayikr</w:t>
      </w:r>
      <w:r>
        <w:t>a</w:t>
      </w:r>
      <w:r w:rsidRPr="00D125C4">
        <w:t>h, and Shabb</w:t>
      </w:r>
      <w:r>
        <w:t>at</w:t>
      </w:r>
      <w:r w:rsidRPr="00D125C4">
        <w:t xml:space="preserve"> Pinch</w:t>
      </w:r>
      <w:r>
        <w:t>a</w:t>
      </w:r>
      <w:r w:rsidRPr="00D125C4">
        <w:t>s (AY)</w:t>
      </w:r>
    </w:p>
  </w:footnote>
  <w:footnote w:id="103">
    <w:p w14:paraId="3D8DD542" w14:textId="035C7E70" w:rsidR="00863A40" w:rsidRDefault="00863A40" w:rsidP="00863A40">
      <w:pPr>
        <w:pStyle w:val="FootnoteText"/>
      </w:pPr>
      <w:r>
        <w:rPr>
          <w:rStyle w:val="FootnoteReference"/>
        </w:rPr>
        <w:footnoteRef/>
      </w:r>
      <w:r>
        <w:t xml:space="preserve"> </w:t>
      </w:r>
      <w:r w:rsidRPr="00863A40">
        <w:t>Mizmor Shabb</w:t>
      </w:r>
      <w:r>
        <w:t>at</w:t>
      </w:r>
      <w:r w:rsidRPr="00863A40">
        <w:t xml:space="preserve"> Parsha</w:t>
      </w:r>
      <w:r>
        <w:t>t</w:t>
      </w:r>
      <w:r w:rsidRPr="00863A40">
        <w:t xml:space="preserve"> P</w:t>
      </w:r>
      <w:r>
        <w:t>a</w:t>
      </w:r>
      <w:r w:rsidRPr="00863A40">
        <w:t>r</w:t>
      </w:r>
      <w:r>
        <w:t>a</w:t>
      </w:r>
      <w:r w:rsidRPr="00863A40">
        <w:t>h, and Shabb</w:t>
      </w:r>
      <w:r>
        <w:t>at</w:t>
      </w:r>
      <w:r w:rsidRPr="00863A40">
        <w:t xml:space="preserve"> Ki </w:t>
      </w:r>
      <w:r>
        <w:t>Ta</w:t>
      </w:r>
      <w:r w:rsidRPr="00863A40">
        <w:t>hvo (AY)</w:t>
      </w:r>
    </w:p>
  </w:footnote>
  <w:footnote w:id="104">
    <w:p w14:paraId="4B3F4D12" w14:textId="77777777" w:rsidR="00CA610B" w:rsidRDefault="00CA610B" w:rsidP="00CA610B">
      <w:pPr>
        <w:pStyle w:val="FootnoteText"/>
      </w:pPr>
      <w:r>
        <w:rPr>
          <w:rStyle w:val="FootnoteReference"/>
        </w:rPr>
        <w:footnoteRef/>
      </w:r>
      <w:r>
        <w:t xml:space="preserve"> </w:t>
      </w:r>
      <w:r w:rsidRPr="008D30B9">
        <w:t>Ps. 52 corresponds with Ex. 8.1-15.20. This last verse is mentioned in the Midrash,</w:t>
      </w:r>
      <w:r w:rsidRPr="008D30B9">
        <w:rPr>
          <w:vertAlign w:val="superscript"/>
        </w:rPr>
        <w:t>54</w:t>
      </w:r>
      <w:r w:rsidRPr="008D30B9">
        <w:t xml:space="preserve"> in a manner which is inexplicable otherwise. I have already referred to this earlier as this portion would also be read on Passover, and in the. second year Ps. 52 would be read about Passover.</w:t>
      </w:r>
    </w:p>
  </w:footnote>
  <w:footnote w:id="105">
    <w:p w14:paraId="567C7E8F" w14:textId="7FC4E114" w:rsidR="00610E48" w:rsidRDefault="00610E48" w:rsidP="00636C37">
      <w:pPr>
        <w:pStyle w:val="FootnoteText1"/>
      </w:pPr>
      <w:r>
        <w:rPr>
          <w:rStyle w:val="FootnoteReference"/>
        </w:rPr>
        <w:footnoteRef/>
      </w:r>
      <w:r>
        <w:t xml:space="preserve"> Shemot (Exodus) 15:1-22 – The song of the sea</w:t>
      </w:r>
      <w:r w:rsidR="00636C37">
        <w:t xml:space="preserve"> - </w:t>
      </w:r>
      <w:r w:rsidR="00636C37" w:rsidRPr="00636C37">
        <w:t xml:space="preserve">Shabbat Shirah, meaning "Sabbath of Song," is the name given to the Sabbath that falls during the week when the Torah reading includes the "Song of the Sea" (Shirat </w:t>
      </w:r>
      <w:r w:rsidR="00636C37" w:rsidRPr="00636C37">
        <w:t>HaYam) from </w:t>
      </w:r>
      <w:hyperlink r:id="rId1" w:tgtFrame="_blank" w:history="1">
        <w:r w:rsidR="00636C37" w:rsidRPr="00636C37">
          <w:rPr>
            <w:rStyle w:val="Hyperlink"/>
          </w:rPr>
          <w:t>Exodus 15:1-18</w:t>
        </w:r>
      </w:hyperlink>
      <w:r w:rsidR="00636C37" w:rsidRPr="00636C37">
        <w:t>. This song is sung by the Israelites after they miraculously cross the Reed Sea (Red Sea) and escape from slavery in Egypt. </w:t>
      </w:r>
    </w:p>
  </w:footnote>
  <w:footnote w:id="106">
    <w:p w14:paraId="011017AF" w14:textId="77777777" w:rsidR="00610E48" w:rsidRDefault="00610E48" w:rsidP="00610E48">
      <w:pPr>
        <w:pStyle w:val="FootnoteText1"/>
      </w:pPr>
      <w:r>
        <w:rPr>
          <w:rStyle w:val="FootnoteReference"/>
        </w:rPr>
        <w:footnoteRef/>
      </w:r>
      <w:r>
        <w:t xml:space="preserve"> Shemot (Exodus) 15:1-22 – The song of the sea</w:t>
      </w:r>
    </w:p>
  </w:footnote>
  <w:footnote w:id="107">
    <w:p w14:paraId="61693EFB" w14:textId="77777777" w:rsidR="00610E48" w:rsidRDefault="00610E48" w:rsidP="00610E48">
      <w:pPr>
        <w:pStyle w:val="FootnoteText1"/>
      </w:pPr>
      <w:r>
        <w:rPr>
          <w:rStyle w:val="FootnoteReference"/>
        </w:rPr>
        <w:footnoteRef/>
      </w:r>
      <w:r>
        <w:t xml:space="preserve"> This includes the regular reading for Purim.</w:t>
      </w:r>
    </w:p>
  </w:footnote>
  <w:footnote w:id="108">
    <w:p w14:paraId="1DA21C0C" w14:textId="0A71148F" w:rsidR="00CA610B" w:rsidRDefault="00CA610B" w:rsidP="00CA610B">
      <w:pPr>
        <w:pStyle w:val="FootnoteText"/>
      </w:pPr>
      <w:r>
        <w:rPr>
          <w:rStyle w:val="FootnoteReference"/>
        </w:rPr>
        <w:footnoteRef/>
      </w:r>
      <w:r>
        <w:t xml:space="preserve"> </w:t>
      </w:r>
      <w:r w:rsidRPr="008D30B9">
        <w:t xml:space="preserve">The last. Midrash of Ps. 55, in the name of R. Jose, explains the Psalm, by a </w:t>
      </w:r>
      <w:r w:rsidR="00065658" w:rsidRPr="008D30B9">
        <w:t>reference, to</w:t>
      </w:r>
      <w:r w:rsidRPr="008D30B9">
        <w:t xml:space="preserve"> the unusual increase in the number of the children of Israel in Egypt and the Exodus.</w:t>
      </w:r>
    </w:p>
  </w:footnote>
  <w:footnote w:id="109">
    <w:p w14:paraId="6F1AB6C6" w14:textId="77777777" w:rsidR="002723A2" w:rsidRDefault="002723A2" w:rsidP="002723A2">
      <w:pPr>
        <w:pStyle w:val="FootnoteText"/>
      </w:pPr>
      <w:r>
        <w:rPr>
          <w:rStyle w:val="FootnoteReference"/>
        </w:rPr>
        <w:footnoteRef/>
      </w:r>
      <w:r>
        <w:t xml:space="preserve"> </w:t>
      </w:r>
      <w:r w:rsidRPr="008D30B9">
        <w:t>Ps. 56 would be read on the same Sabbath as Ex. 21.1-22.25. No less than three verses of this Seder are quoted in the Midrash to this Psalm, viz., 22.1, 8 and 21.</w:t>
      </w:r>
    </w:p>
  </w:footnote>
  <w:footnote w:id="110">
    <w:p w14:paraId="6EE2AF88" w14:textId="77777777" w:rsidR="00835A1D" w:rsidRDefault="00835A1D">
      <w:pPr>
        <w:pStyle w:val="FootnoteText"/>
      </w:pPr>
      <w:r>
        <w:rPr>
          <w:rStyle w:val="FootnoteReference"/>
        </w:rPr>
        <w:footnoteRef/>
      </w:r>
      <w:r>
        <w:t xml:space="preserve"> The decalogue, Ex. 20, is read just 2 weeks prior.</w:t>
      </w:r>
    </w:p>
  </w:footnote>
  <w:footnote w:id="111">
    <w:p w14:paraId="36E548F8" w14:textId="6390DBA5" w:rsidR="00065658" w:rsidRDefault="00065658" w:rsidP="00065658">
      <w:pPr>
        <w:pStyle w:val="FootnoteText"/>
      </w:pPr>
      <w:r>
        <w:rPr>
          <w:rStyle w:val="FootnoteReference"/>
        </w:rPr>
        <w:footnoteRef/>
      </w:r>
      <w:r>
        <w:t xml:space="preserve"> R</w:t>
      </w:r>
      <w:r w:rsidRPr="00065658">
        <w:t xml:space="preserve">ead near Tu B'Shevat </w:t>
      </w:r>
      <w:r>
        <w:t xml:space="preserve">and Tu B’Av: </w:t>
      </w:r>
      <w:r w:rsidRPr="00065658">
        <w:rPr>
          <w:b/>
          <w:bCs/>
        </w:rPr>
        <w:t>Exodus 23:10-11</w:t>
      </w:r>
      <w:r w:rsidRPr="00065658">
        <w:t> - The laws of Shmitah (sabbatical year): "Six years you shall sow your land and gather its produce, but the seventh year you shall let it rest and lie fallow."</w:t>
      </w:r>
      <w:r>
        <w:t xml:space="preserve"> - </w:t>
      </w:r>
      <w:r w:rsidRPr="00065658">
        <w:rPr>
          <w:b/>
          <w:bCs/>
        </w:rPr>
        <w:t>Exodus 23:19</w:t>
      </w:r>
      <w:r w:rsidRPr="00065658">
        <w:t xml:space="preserve"> - "The first of the </w:t>
      </w:r>
      <w:r w:rsidRPr="00065658">
        <w:t>firstfruits of your land you shall bring to the house of the Lord" - connecting agricultural renewal to divine service.</w:t>
      </w:r>
    </w:p>
  </w:footnote>
  <w:footnote w:id="112">
    <w:p w14:paraId="0974D9F0" w14:textId="77777777" w:rsidR="00271A9D" w:rsidRDefault="00271A9D" w:rsidP="00271A9D">
      <w:pPr>
        <w:pStyle w:val="FootnoteText"/>
      </w:pPr>
      <w:r>
        <w:rPr>
          <w:rStyle w:val="FootnoteReference"/>
        </w:rPr>
        <w:footnoteRef/>
      </w:r>
      <w:r>
        <w:t xml:space="preserve"> </w:t>
      </w:r>
      <w:r w:rsidRPr="00271A9D">
        <w:t>Shir Shel Yom – Shushan Purim</w:t>
      </w:r>
    </w:p>
  </w:footnote>
  <w:footnote w:id="113">
    <w:p w14:paraId="60FB6305" w14:textId="0DF16329" w:rsidR="000F0D20" w:rsidRDefault="000F0D20" w:rsidP="000F0D20">
      <w:pPr>
        <w:pStyle w:val="FootnoteText"/>
      </w:pPr>
      <w:r>
        <w:rPr>
          <w:rStyle w:val="FootnoteReference"/>
        </w:rPr>
        <w:footnoteRef/>
      </w:r>
      <w:r>
        <w:t xml:space="preserve"> </w:t>
      </w:r>
      <w:r w:rsidRPr="000F0D20">
        <w:t>Shir Shel Yom – Shushan Purim (AY)</w:t>
      </w:r>
    </w:p>
  </w:footnote>
  <w:footnote w:id="114">
    <w:p w14:paraId="400272B8" w14:textId="05EA5DE6" w:rsidR="00B25B3C" w:rsidRDefault="00B25B3C" w:rsidP="00B25B3C">
      <w:pPr>
        <w:pStyle w:val="FootnoteText"/>
      </w:pPr>
      <w:r>
        <w:rPr>
          <w:rStyle w:val="FootnoteReference"/>
        </w:rPr>
        <w:footnoteRef/>
      </w:r>
      <w:r>
        <w:t xml:space="preserve"> </w:t>
      </w:r>
      <w:r w:rsidRPr="00B25B3C">
        <w:t>Mizmor Shabb</w:t>
      </w:r>
      <w:r>
        <w:t>at</w:t>
      </w:r>
      <w:r w:rsidRPr="00B25B3C">
        <w:t xml:space="preserve"> </w:t>
      </w:r>
      <w:r w:rsidRPr="00B25B3C">
        <w:t>Vayakeil (AY)</w:t>
      </w:r>
    </w:p>
  </w:footnote>
  <w:footnote w:id="115">
    <w:p w14:paraId="62D98475" w14:textId="77777777" w:rsidR="00113D0B" w:rsidRPr="00E91A3F" w:rsidRDefault="00113D0B" w:rsidP="00E91A3F">
      <w:pPr>
        <w:pStyle w:val="FootnoteText"/>
      </w:pPr>
      <w:r>
        <w:rPr>
          <w:rStyle w:val="FootnoteReference"/>
        </w:rPr>
        <w:footnoteRef/>
      </w:r>
      <w:r>
        <w:t xml:space="preserve"> </w:t>
      </w:r>
      <w:r w:rsidR="009567A1" w:rsidRPr="009567A1">
        <w:rPr>
          <w:highlight w:val="yellow"/>
        </w:rPr>
        <w:t xml:space="preserve">In a regular year (non-leap year) </w:t>
      </w:r>
      <w:r w:rsidR="009567A1" w:rsidRPr="009567A1">
        <w:rPr>
          <w:highlight w:val="yellow"/>
        </w:rPr>
        <w:t>this reading falls on the Shabbat closest to Shabbat Shekalim.</w:t>
      </w:r>
      <w:r w:rsidR="009567A1">
        <w:t xml:space="preserve"> </w:t>
      </w:r>
      <w:r w:rsidRPr="00113D0B">
        <w:rPr>
          <w:i/>
          <w:iCs/>
        </w:rPr>
        <w:t xml:space="preserve">The following was then cited in objection: ‘If it [the New Moon of Adar] falls on the portion next to it [the portion of Shekalim], whether before or after, they read it and repeat it’. Now this creates no difficulty for one who holds that ‘When thou </w:t>
      </w:r>
      <w:r w:rsidRPr="00113D0B">
        <w:rPr>
          <w:i/>
          <w:iCs/>
        </w:rPr>
        <w:t>takest’ is read because [the regular portion containing this passage] falls about that time. But according to the one who says that ‘My food which is presented to ‘me’ is read — does [the portion containing that passage] fall about that time? — </w:t>
      </w:r>
      <w:r w:rsidRPr="00113D0B">
        <w:rPr>
          <w:b/>
          <w:bCs/>
          <w:i/>
          <w:iCs/>
        </w:rPr>
        <w:t>Yes, for the people of Palestine, who complete the reading of the Pentateuch in three years.</w:t>
      </w:r>
      <w:r w:rsidR="00E91A3F">
        <w:rPr>
          <w:b/>
          <w:bCs/>
        </w:rPr>
        <w:t xml:space="preserve"> </w:t>
      </w:r>
      <w:r w:rsidR="00E91A3F" w:rsidRPr="00E91A3F">
        <w:rPr>
          <w:b/>
          <w:bCs/>
          <w:i/>
          <w:iCs/>
        </w:rPr>
        <w:t>Megillah 29b</w:t>
      </w:r>
    </w:p>
  </w:footnote>
  <w:footnote w:id="116">
    <w:p w14:paraId="4DBB6627" w14:textId="77777777" w:rsidR="00271A9D" w:rsidRDefault="00271A9D" w:rsidP="00271A9D">
      <w:pPr>
        <w:pStyle w:val="FootnoteText"/>
      </w:pPr>
      <w:r>
        <w:rPr>
          <w:rStyle w:val="FootnoteReference"/>
        </w:rPr>
        <w:footnoteRef/>
      </w:r>
      <w:r>
        <w:t xml:space="preserve"> </w:t>
      </w:r>
      <w:r w:rsidRPr="001A0445">
        <w:t xml:space="preserve">Rabbi </w:t>
      </w:r>
      <w:r w:rsidRPr="005D03D8">
        <w:t xml:space="preserve">Rabbi Yose ben </w:t>
      </w:r>
      <w:r w:rsidRPr="005D03D8">
        <w:t>Halafta</w:t>
      </w:r>
      <w:r>
        <w:t xml:space="preserve"> </w:t>
      </w:r>
      <w:r w:rsidRPr="001A0445">
        <w:t xml:space="preserve"> understanding of the Book of Genesis, the process of Creation began on Elul 25 of Year 1. </w:t>
      </w:r>
      <w:r>
        <w:t>(Tu B’Ab is forty days earlier.)</w:t>
      </w:r>
    </w:p>
  </w:footnote>
  <w:footnote w:id="117">
    <w:p w14:paraId="294AC45B" w14:textId="77777777" w:rsidR="00C95D2A" w:rsidRDefault="00C95D2A"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118">
    <w:p w14:paraId="345B96E6" w14:textId="77777777" w:rsidR="002C4EC3" w:rsidRDefault="002C4EC3" w:rsidP="002C4EC3">
      <w:pPr>
        <w:pStyle w:val="FootnoteText"/>
      </w:pPr>
      <w:r>
        <w:rPr>
          <w:rStyle w:val="FootnoteReference"/>
        </w:rPr>
        <w:footnoteRef/>
      </w:r>
      <w:r>
        <w:t xml:space="preserve"> There are many clear allusions to Chanukah in the passages about Passover. </w:t>
      </w:r>
      <w:r w:rsidRPr="002C4EC3">
        <w:t>the robe worn by the High Priest while serving in the Tabernacle</w:t>
      </w:r>
      <w:r>
        <w:t xml:space="preserve"> (Exodus 28:31)</w:t>
      </w:r>
      <w:r w:rsidRPr="002C4EC3">
        <w:t> contained thirty-six bells sewn onto its hem:</w:t>
      </w:r>
      <w:r>
        <w:t xml:space="preserve"> </w:t>
      </w:r>
      <w:r w:rsidRPr="002C4EC3">
        <w:rPr>
          <w:b/>
          <w:bCs/>
          <w:i/>
          <w:iCs/>
        </w:rPr>
        <w:t>Zevachim 88b</w:t>
      </w:r>
      <w:r w:rsidRPr="002C4EC3">
        <w:rPr>
          <w:i/>
          <w:iCs/>
        </w:rPr>
        <w:t xml:space="preserve"> Our Rabbis taught: The robe [me’il] was entirely of blue, as it is said, </w:t>
      </w:r>
      <w:r w:rsidRPr="002C4EC3">
        <w:rPr>
          <w:i/>
          <w:iCs/>
        </w:rPr>
        <w:t>And he made the robe of the ephod of woven work, all of blue. How were its skirts [made]? Blue [wool], purple wool and crimson thread, twisted together, were brought, and manufactured into the shape of pomegranates whose mouths were not yet opened and in the shape of the cones of the helmets on children’s heads. Seventy-two bells containing seventy-two clappers were brought and hung thereon, thirty-six on each side. R. Dosa said on the authority of Rabbi Judah: There were thirty-six, eighteen on each side….</w:t>
      </w:r>
    </w:p>
  </w:footnote>
  <w:footnote w:id="119">
    <w:p w14:paraId="0C04D426" w14:textId="6F243FD7" w:rsidR="00B25B3C" w:rsidRDefault="00B25B3C" w:rsidP="00B25B3C">
      <w:pPr>
        <w:pStyle w:val="FootnoteText"/>
      </w:pPr>
      <w:r>
        <w:rPr>
          <w:rStyle w:val="FootnoteReference"/>
        </w:rPr>
        <w:footnoteRef/>
      </w:r>
      <w:r>
        <w:t xml:space="preserve"> </w:t>
      </w:r>
      <w:r w:rsidRPr="00B25B3C">
        <w:t>Mizmor Shabb</w:t>
      </w:r>
      <w:r>
        <w:t>at</w:t>
      </w:r>
      <w:r w:rsidRPr="00B25B3C">
        <w:t xml:space="preserve"> </w:t>
      </w:r>
      <w:r w:rsidRPr="00B25B3C">
        <w:t>Shlach Lech</w:t>
      </w:r>
      <w:r>
        <w:t>a</w:t>
      </w:r>
      <w:r w:rsidRPr="00B25B3C">
        <w:t>h (AY)</w:t>
      </w:r>
    </w:p>
  </w:footnote>
  <w:footnote w:id="120">
    <w:p w14:paraId="38B8C61A" w14:textId="77777777" w:rsidR="009D1049" w:rsidRDefault="009D1049" w:rsidP="009D104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w:t>
      </w:r>
      <w:r>
        <w:t>the second day of Shavuot AND on Shemini Atzeret.</w:t>
      </w:r>
    </w:p>
  </w:footnote>
  <w:footnote w:id="121">
    <w:p w14:paraId="2394B767" w14:textId="77777777" w:rsidR="009D1049" w:rsidRDefault="009D1049" w:rsidP="009D104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122">
    <w:p w14:paraId="1B4CA9BC" w14:textId="77777777" w:rsidR="00B8053D" w:rsidRDefault="00B8053D" w:rsidP="00B8053D">
      <w:pPr>
        <w:pStyle w:val="FootnoteText"/>
      </w:pPr>
      <w:r>
        <w:rPr>
          <w:rStyle w:val="FootnoteReference"/>
        </w:rPr>
        <w:footnoteRef/>
      </w:r>
      <w:r>
        <w:t xml:space="preserve"> </w:t>
      </w:r>
      <w:r w:rsidRPr="00B8053D">
        <w:t>Shir Shel Yom – Yom Kippur and Shemini Atzere</w:t>
      </w:r>
      <w:r>
        <w:t>t is here read on the Shabbat closest to Shemini Atzeret.</w:t>
      </w:r>
    </w:p>
  </w:footnote>
  <w:footnote w:id="123">
    <w:p w14:paraId="15B35324" w14:textId="11504255" w:rsidR="000F0D20" w:rsidRDefault="000F0D20" w:rsidP="000F0D20">
      <w:pPr>
        <w:pStyle w:val="FootnoteText"/>
      </w:pPr>
      <w:r>
        <w:rPr>
          <w:rStyle w:val="FootnoteReference"/>
        </w:rPr>
        <w:footnoteRef/>
      </w:r>
      <w:r>
        <w:t xml:space="preserve"> </w:t>
      </w:r>
      <w:r w:rsidRPr="000F0D20">
        <w:t>Shir Shel Yom – Yom Kippur and Shemini Atzere</w:t>
      </w:r>
      <w:r>
        <w:t>t</w:t>
      </w:r>
      <w:r w:rsidRPr="000F0D20">
        <w:t xml:space="preserve"> (AY) </w:t>
      </w:r>
      <w:r w:rsidRPr="000F0D20">
        <w:rPr>
          <w:rFonts w:ascii="Arial" w:hAnsi="Arial" w:cs="Arial"/>
        </w:rPr>
        <w:t>►</w:t>
      </w:r>
      <w:r w:rsidRPr="000F0D20">
        <w:t xml:space="preserve"> Mizmor Shabb</w:t>
      </w:r>
      <w:r>
        <w:t>at</w:t>
      </w:r>
      <w:r w:rsidRPr="000F0D20">
        <w:t xml:space="preserve"> </w:t>
      </w:r>
      <w:r w:rsidRPr="000F0D20">
        <w:t>Titzaveh, and Shabb</w:t>
      </w:r>
      <w:r>
        <w:t>at</w:t>
      </w:r>
      <w:r w:rsidRPr="000F0D20">
        <w:t xml:space="preserve"> Vayeilech (AY)</w:t>
      </w:r>
    </w:p>
  </w:footnote>
  <w:footnote w:id="124">
    <w:p w14:paraId="6718576D" w14:textId="77777777" w:rsidR="00610E48" w:rsidRDefault="00610E48" w:rsidP="00610E48">
      <w:pPr>
        <w:pStyle w:val="FootnoteText1"/>
      </w:pPr>
      <w:r>
        <w:rPr>
          <w:rStyle w:val="FootnoteReference"/>
        </w:rPr>
        <w:footnoteRef/>
      </w:r>
      <w:r>
        <w:t xml:space="preserve"> Reading for Shabbat Shekalim.</w:t>
      </w:r>
    </w:p>
  </w:footnote>
  <w:footnote w:id="125">
    <w:p w14:paraId="50799972" w14:textId="63AB9515" w:rsidR="000F0D20" w:rsidRDefault="000F0D20" w:rsidP="000F0D20">
      <w:pPr>
        <w:pStyle w:val="FootnoteText"/>
      </w:pPr>
      <w:r>
        <w:rPr>
          <w:rStyle w:val="FootnoteReference"/>
        </w:rPr>
        <w:footnoteRef/>
      </w:r>
      <w:r>
        <w:t xml:space="preserve"> </w:t>
      </w:r>
      <w:r w:rsidRPr="000F0D20">
        <w:t xml:space="preserve">Shir Shel Yom – 2nd day Pesach and 2nd </w:t>
      </w:r>
      <w:r>
        <w:t xml:space="preserve">day </w:t>
      </w:r>
      <w:r w:rsidRPr="000F0D20">
        <w:t>Succo</w:t>
      </w:r>
      <w:r>
        <w:t xml:space="preserve">th </w:t>
      </w:r>
      <w:r w:rsidRPr="000F0D20">
        <w:t>– Chutz</w:t>
      </w:r>
      <w:r>
        <w:t xml:space="preserve"> </w:t>
      </w:r>
      <w:r w:rsidRPr="000F0D20">
        <w:t xml:space="preserve">L’Aretz (AY); 6th day Pesach (Gra) </w:t>
      </w:r>
      <w:r w:rsidRPr="000F0D20">
        <w:rPr>
          <w:rFonts w:ascii="Arial" w:hAnsi="Arial" w:cs="Arial"/>
        </w:rPr>
        <w:t>►</w:t>
      </w:r>
      <w:r w:rsidRPr="000F0D20">
        <w:t xml:space="preserve"> Mizmor Shabb</w:t>
      </w:r>
      <w:r>
        <w:t>at</w:t>
      </w:r>
      <w:r w:rsidRPr="000F0D20">
        <w:t xml:space="preserve"> Beshalach (AY)</w:t>
      </w:r>
    </w:p>
  </w:footnote>
  <w:footnote w:id="126">
    <w:p w14:paraId="39C2A9F0" w14:textId="65A34422" w:rsidR="00E84B59" w:rsidRDefault="00E84B59" w:rsidP="00E84B59">
      <w:pPr>
        <w:pStyle w:val="FootnoteText"/>
      </w:pPr>
      <w:r>
        <w:rPr>
          <w:rStyle w:val="FootnoteReference"/>
        </w:rPr>
        <w:footnoteRef/>
      </w:r>
      <w:r>
        <w:t xml:space="preserve"> </w:t>
      </w:r>
      <w:r w:rsidRPr="00E84B59">
        <w:t>Mizmor Shabb</w:t>
      </w:r>
      <w:r>
        <w:t>at</w:t>
      </w:r>
      <w:r w:rsidRPr="00E84B59">
        <w:t xml:space="preserve"> </w:t>
      </w:r>
      <w:r w:rsidRPr="00E84B59">
        <w:t>N</w:t>
      </w:r>
      <w:r>
        <w:t>a</w:t>
      </w:r>
      <w:r w:rsidRPr="00E84B59">
        <w:t>hs</w:t>
      </w:r>
      <w:r>
        <w:t>a</w:t>
      </w:r>
      <w:r w:rsidRPr="00E84B59">
        <w:t xml:space="preserve"> (AY)</w:t>
      </w:r>
    </w:p>
  </w:footnote>
  <w:footnote w:id="127">
    <w:p w14:paraId="3BC2130B" w14:textId="5786B3E2" w:rsidR="00AA09E1" w:rsidRDefault="00AA09E1" w:rsidP="00AA09E1">
      <w:pPr>
        <w:pStyle w:val="FootnoteText"/>
      </w:pPr>
      <w:r>
        <w:rPr>
          <w:rStyle w:val="FootnoteReference"/>
        </w:rPr>
        <w:footnoteRef/>
      </w:r>
      <w:r>
        <w:t xml:space="preserve"> </w:t>
      </w:r>
      <w:r w:rsidRPr="00AA09E1">
        <w:t>Shir Shel Yom – 1st day Shavuo</w:t>
      </w:r>
      <w:r>
        <w:t>t</w:t>
      </w:r>
      <w:r w:rsidRPr="00AA09E1">
        <w:t xml:space="preserve"> (AY); 2nd day Shavuo</w:t>
      </w:r>
      <w:r>
        <w:t>t</w:t>
      </w:r>
      <w:r w:rsidRPr="00AA09E1">
        <w:t xml:space="preserve">, Chutz L'Aretz (Gra) </w:t>
      </w:r>
      <w:r w:rsidRPr="00AA09E1">
        <w:rPr>
          <w:rFonts w:ascii="Arial" w:hAnsi="Arial" w:cs="Arial"/>
        </w:rPr>
        <w:t>►</w:t>
      </w:r>
      <w:r w:rsidRPr="00AA09E1">
        <w:t xml:space="preserve"> Mizmor Shabb</w:t>
      </w:r>
      <w:r>
        <w:t>at</w:t>
      </w:r>
      <w:r w:rsidRPr="00AA09E1">
        <w:t xml:space="preserve"> </w:t>
      </w:r>
      <w:r w:rsidRPr="00AA09E1">
        <w:t>Baha'alosechoh (AY)</w:t>
      </w:r>
    </w:p>
  </w:footnote>
  <w:footnote w:id="128">
    <w:p w14:paraId="22DFB91D" w14:textId="77777777" w:rsidR="00D33094" w:rsidRDefault="00D33094" w:rsidP="00D33094">
      <w:pPr>
        <w:pStyle w:val="FootnoteText"/>
      </w:pPr>
      <w:r>
        <w:rPr>
          <w:rStyle w:val="FootnoteReference"/>
        </w:rPr>
        <w:footnoteRef/>
      </w:r>
      <w:r>
        <w:t xml:space="preserve"> </w:t>
      </w:r>
      <w:r w:rsidRPr="00D33094">
        <w:t>2 Corinthians 3:6-18</w:t>
      </w:r>
      <w:r>
        <w:t xml:space="preserve"> - </w:t>
      </w:r>
      <w:r w:rsidRPr="00D33094">
        <w:t>in 2 Corinthians 3:6-18, which echoes two other “magnetized” texts, Exodus 34:27-35 and Jeremiah 31:32-39. Exodus 34 describes Moses breaking the tablets when he finds the Israelites sinning, and then receiving a new set of tablets. Jeremiah 31 is God’s promise to make a new covenant for the forgiveness of sin.</w:t>
      </w:r>
    </w:p>
  </w:footnote>
  <w:footnote w:id="129">
    <w:p w14:paraId="7BCD45F4" w14:textId="77777777" w:rsidR="00786E2D" w:rsidRDefault="00786E2D">
      <w:pPr>
        <w:pStyle w:val="FootnoteText"/>
      </w:pPr>
      <w:r>
        <w:rPr>
          <w:rStyle w:val="FootnoteReference"/>
        </w:rPr>
        <w:footnoteRef/>
      </w:r>
      <w:r>
        <w:t xml:space="preserve"> </w:t>
      </w:r>
      <w:r w:rsidRPr="00786E2D">
        <w:t>Psalms 69:26 compared to Acts 1:20</w:t>
      </w:r>
    </w:p>
  </w:footnote>
  <w:footnote w:id="130">
    <w:p w14:paraId="0D01993B" w14:textId="77777777" w:rsidR="00610E48" w:rsidRDefault="00610E48" w:rsidP="00610E48">
      <w:pPr>
        <w:pStyle w:val="FootnoteText1"/>
      </w:pPr>
      <w:r>
        <w:rPr>
          <w:rStyle w:val="FootnoteReference"/>
        </w:rPr>
        <w:footnoteRef/>
      </w:r>
      <w:r>
        <w:t xml:space="preserve"> Psalms 71 is a continuation of Psalms 70.</w:t>
      </w:r>
    </w:p>
  </w:footnote>
  <w:footnote w:id="131">
    <w:p w14:paraId="268703D2" w14:textId="1C42B8D2" w:rsidR="00383631" w:rsidRDefault="00383631" w:rsidP="00383631">
      <w:pPr>
        <w:pStyle w:val="FootnoteText"/>
      </w:pPr>
      <w:r>
        <w:rPr>
          <w:rStyle w:val="FootnoteReference"/>
        </w:rPr>
        <w:footnoteRef/>
      </w:r>
      <w:r>
        <w:t xml:space="preserve"> </w:t>
      </w:r>
      <w:r w:rsidRPr="00383631">
        <w:t>Mizmor Shabb</w:t>
      </w:r>
      <w:r>
        <w:t xml:space="preserve">at </w:t>
      </w:r>
      <w:r w:rsidRPr="00383631">
        <w:t>Ha'azeenu (AY)</w:t>
      </w:r>
    </w:p>
  </w:footnote>
  <w:footnote w:id="132">
    <w:p w14:paraId="11601C04" w14:textId="77777777" w:rsidR="00820F65" w:rsidRDefault="00820F65" w:rsidP="00820F65">
      <w:pPr>
        <w:pStyle w:val="FootnoteText"/>
      </w:pPr>
      <w:r>
        <w:rPr>
          <w:rStyle w:val="FootnoteReference"/>
        </w:rPr>
        <w:footnoteRef/>
      </w:r>
      <w:r>
        <w:t xml:space="preserve"> </w:t>
      </w:r>
      <w:r w:rsidRPr="00820F65">
        <w:t>Psalms 72 is the end of the second book of the Psalms and it coincides with the end of the book of Exodus.</w:t>
      </w:r>
    </w:p>
  </w:footnote>
  <w:footnote w:id="133">
    <w:p w14:paraId="2F1F860B" w14:textId="77777777" w:rsidR="00CF49F7" w:rsidRDefault="00CF49F7">
      <w:pPr>
        <w:pStyle w:val="FootnoteText"/>
      </w:pPr>
      <w:r>
        <w:rPr>
          <w:rStyle w:val="FootnoteReference"/>
        </w:rPr>
        <w:footnoteRef/>
      </w:r>
      <w:r>
        <w:t xml:space="preserve"> </w:t>
      </w:r>
      <w:r w:rsidRPr="00CF49F7">
        <w:t>Psalm</w:t>
      </w:r>
      <w:r>
        <w:t>s</w:t>
      </w:r>
      <w:r w:rsidRPr="00CF49F7">
        <w:t xml:space="preserve"> 72:19, obtains a new meaning if compared with Exod</w:t>
      </w:r>
      <w:r>
        <w:t>us</w:t>
      </w:r>
      <w:r w:rsidRPr="00CF49F7">
        <w:t xml:space="preserve"> 40:34, read on the same day.</w:t>
      </w:r>
    </w:p>
  </w:footnote>
  <w:footnote w:id="134">
    <w:p w14:paraId="00509C26" w14:textId="0E5B9F44" w:rsidR="00383631" w:rsidRDefault="00383631" w:rsidP="00383631">
      <w:pPr>
        <w:pStyle w:val="FootnoteText"/>
      </w:pPr>
      <w:r>
        <w:rPr>
          <w:rStyle w:val="FootnoteReference"/>
        </w:rPr>
        <w:footnoteRef/>
      </w:r>
      <w:r>
        <w:t xml:space="preserve"> </w:t>
      </w:r>
      <w:r w:rsidRPr="00383631">
        <w:t>Mizmor Shabb</w:t>
      </w:r>
      <w:r>
        <w:t>at</w:t>
      </w:r>
      <w:r w:rsidRPr="00383631">
        <w:t xml:space="preserve"> Mishp</w:t>
      </w:r>
      <w:r>
        <w:t>a</w:t>
      </w:r>
      <w:r w:rsidRPr="00383631">
        <w:t>tim (AY)</w:t>
      </w:r>
    </w:p>
  </w:footnote>
  <w:footnote w:id="135">
    <w:p w14:paraId="67661D80" w14:textId="77777777" w:rsidR="009655C4" w:rsidRDefault="009655C4" w:rsidP="009655C4">
      <w:pPr>
        <w:pStyle w:val="FootnoteText1"/>
      </w:pPr>
      <w:r>
        <w:rPr>
          <w:rStyle w:val="FootnoteReference"/>
        </w:rPr>
        <w:footnoteRef/>
      </w:r>
      <w:r>
        <w:t xml:space="preserve"> </w:t>
      </w:r>
      <w:r w:rsidRPr="003D06D3">
        <w:t>Shabbat closest to the fast of Tammuz 17</w:t>
      </w:r>
      <w:r>
        <w:t>.</w:t>
      </w:r>
    </w:p>
  </w:footnote>
  <w:footnote w:id="136">
    <w:p w14:paraId="5386989B" w14:textId="77777777" w:rsidR="009655C4" w:rsidRDefault="009655C4" w:rsidP="009655C4">
      <w:pPr>
        <w:pStyle w:val="FootnoteText1"/>
      </w:pPr>
      <w:r>
        <w:rPr>
          <w:rStyle w:val="FootnoteReference"/>
        </w:rPr>
        <w:footnoteRef/>
      </w:r>
      <w:r>
        <w:t xml:space="preserve"> </w:t>
      </w:r>
      <w:r w:rsidRPr="003D06D3">
        <w:t xml:space="preserve">Shabbat closest to the fast of </w:t>
      </w:r>
      <w:r w:rsidR="00817B7E">
        <w:t>Tevet</w:t>
      </w:r>
      <w:r>
        <w:t xml:space="preserve"> 10.</w:t>
      </w:r>
    </w:p>
  </w:footnote>
  <w:footnote w:id="137">
    <w:p w14:paraId="6F481891" w14:textId="7E9385B6" w:rsidR="00DA40CD" w:rsidRDefault="00DA40CD" w:rsidP="00DA40CD">
      <w:pPr>
        <w:pStyle w:val="FootnoteText"/>
      </w:pPr>
      <w:r>
        <w:rPr>
          <w:rStyle w:val="FootnoteReference"/>
        </w:rPr>
        <w:footnoteRef/>
      </w:r>
      <w:r>
        <w:t xml:space="preserve"> </w:t>
      </w:r>
      <w:r w:rsidRPr="00DA40CD">
        <w:t xml:space="preserve">Chag </w:t>
      </w:r>
      <w:r w:rsidRPr="00DA40CD">
        <w:t>Ha'asif</w:t>
      </w:r>
      <w:r>
        <w:t>, aka Succoth, derives from the same root as Asaph.</w:t>
      </w:r>
    </w:p>
  </w:footnote>
  <w:footnote w:id="138">
    <w:p w14:paraId="76A0A602" w14:textId="2DCA49AF" w:rsidR="00D204C5" w:rsidRDefault="00D204C5" w:rsidP="00D204C5">
      <w:pPr>
        <w:pStyle w:val="FootnoteText"/>
      </w:pPr>
      <w:r>
        <w:rPr>
          <w:rStyle w:val="FootnoteReference"/>
        </w:rPr>
        <w:footnoteRef/>
      </w:r>
      <w:r>
        <w:t xml:space="preserve"> </w:t>
      </w:r>
      <w:r w:rsidRPr="00D204C5">
        <w:t>Shir Shel Yom – 10th of Teve</w:t>
      </w:r>
      <w:r>
        <w:t>t</w:t>
      </w:r>
      <w:r w:rsidRPr="00D204C5">
        <w:t xml:space="preserve"> (AY)</w:t>
      </w:r>
    </w:p>
  </w:footnote>
  <w:footnote w:id="139">
    <w:p w14:paraId="655B4CB0" w14:textId="2E288AD9" w:rsidR="00383631" w:rsidRDefault="00383631" w:rsidP="00383631">
      <w:pPr>
        <w:pStyle w:val="FootnoteText"/>
      </w:pPr>
      <w:r>
        <w:rPr>
          <w:rStyle w:val="FootnoteReference"/>
        </w:rPr>
        <w:footnoteRef/>
      </w:r>
      <w:r>
        <w:t xml:space="preserve"> </w:t>
      </w:r>
      <w:r w:rsidRPr="00383631">
        <w:t>Mizmor Shabb</w:t>
      </w:r>
      <w:r>
        <w:t>at</w:t>
      </w:r>
      <w:r w:rsidRPr="00383631">
        <w:t xml:space="preserve"> Ki </w:t>
      </w:r>
      <w:r w:rsidRPr="00383631">
        <w:t>Seesoh, and Shabb</w:t>
      </w:r>
      <w:r>
        <w:t>at</w:t>
      </w:r>
      <w:r w:rsidRPr="00383631">
        <w:t xml:space="preserve"> Ekev (AY)</w:t>
      </w:r>
    </w:p>
  </w:footnote>
  <w:footnote w:id="140">
    <w:p w14:paraId="4A588AB4" w14:textId="4EEF0F13" w:rsidR="007D59A2" w:rsidRDefault="007D59A2" w:rsidP="007D59A2">
      <w:pPr>
        <w:pStyle w:val="FootnoteText"/>
      </w:pPr>
      <w:r>
        <w:rPr>
          <w:rStyle w:val="FootnoteReference"/>
        </w:rPr>
        <w:footnoteRef/>
      </w:r>
      <w:r>
        <w:t xml:space="preserve"> </w:t>
      </w:r>
      <w:r w:rsidRPr="007D59A2">
        <w:t>Shir Shel Yom – 1st day Succo</w:t>
      </w:r>
      <w:r>
        <w:t>th</w:t>
      </w:r>
      <w:r w:rsidRPr="007D59A2">
        <w:t xml:space="preserve"> (AY, Gra)</w:t>
      </w:r>
    </w:p>
  </w:footnote>
  <w:footnote w:id="141">
    <w:p w14:paraId="57B3BF02" w14:textId="62EC855C" w:rsidR="00383631" w:rsidRDefault="00383631" w:rsidP="00383631">
      <w:pPr>
        <w:pStyle w:val="FootnoteText"/>
      </w:pPr>
      <w:r>
        <w:rPr>
          <w:rStyle w:val="FootnoteReference"/>
        </w:rPr>
        <w:footnoteRef/>
      </w:r>
      <w:r>
        <w:t xml:space="preserve"> </w:t>
      </w:r>
      <w:r w:rsidRPr="00383631">
        <w:t>Mizmor Shabb</w:t>
      </w:r>
      <w:r>
        <w:t>at</w:t>
      </w:r>
      <w:r w:rsidRPr="00383631">
        <w:t xml:space="preserve"> Parsha</w:t>
      </w:r>
      <w:r>
        <w:t>t</w:t>
      </w:r>
      <w:r w:rsidRPr="00383631">
        <w:t xml:space="preserve"> HaChodesh and Shabb</w:t>
      </w:r>
      <w:r>
        <w:t>at</w:t>
      </w:r>
      <w:r w:rsidRPr="00383631">
        <w:t xml:space="preserve"> Bo (AY)</w:t>
      </w:r>
    </w:p>
  </w:footnote>
  <w:footnote w:id="142">
    <w:p w14:paraId="3F59EF2C" w14:textId="0DDD7168" w:rsidR="00274652" w:rsidRDefault="00274652" w:rsidP="00274652">
      <w:pPr>
        <w:pStyle w:val="FootnoteText"/>
      </w:pPr>
      <w:r>
        <w:rPr>
          <w:rStyle w:val="FootnoteReference"/>
        </w:rPr>
        <w:footnoteRef/>
      </w:r>
      <w:r>
        <w:t xml:space="preserve"> </w:t>
      </w:r>
      <w:r w:rsidRPr="00274652">
        <w:t>Shir Shel Yom – 2nd day Pesach (Gra); Chol Hamoed Pesach (AY)</w:t>
      </w:r>
    </w:p>
  </w:footnote>
  <w:footnote w:id="143">
    <w:p w14:paraId="2F610494" w14:textId="77777777" w:rsidR="00610E48" w:rsidRDefault="00610E48" w:rsidP="00610E48">
      <w:pPr>
        <w:pStyle w:val="FootnoteText1"/>
      </w:pPr>
      <w:r>
        <w:rPr>
          <w:rStyle w:val="FootnoteReference"/>
        </w:rPr>
        <w:footnoteRef/>
      </w:r>
      <w:r>
        <w:t xml:space="preserve"> </w:t>
      </w:r>
      <w:bookmarkStart w:id="8" w:name="_Hlk176209464"/>
      <w:r w:rsidRPr="000D2967">
        <w:t>The Gemara states: “The earlier generations were called ‘</w:t>
      </w:r>
      <w:r w:rsidRPr="000D2967">
        <w:t>sofrim’ because they would count [sofer] all the letters in the Torah. They said the letter vav in the verse, ‘all those who go on their gachon [belly]’ (Vayikrah 11:42) marks halfway point of all the letters of the Torah.</w:t>
      </w:r>
      <w:r>
        <w:t xml:space="preserve"> </w:t>
      </w:r>
      <w:r w:rsidRPr="000D2967">
        <w:t>While most of the letters of the Torah are written in the standard script, he says, there are certain letters that are different. Some are written in an unusual fashion, while others are bigger or smaller than the standard letters of the Torah. If one were to count all the small and large letters in a standard Torah scroll, one would find that there are 16 or 17 of these letters (depending on whether we count the truncated vav in Numbers 25:12.3) Of these, the ninth, i.e., the middle one, is the vav of gachon. In other words, the Talmud was not referring to the vav of gachon as the middle of all the letters of the Torah scroll; rather, it was referring to it as the middle of all the unusually large and small letters in the Torah scroll.</w:t>
      </w:r>
    </w:p>
    <w:bookmarkEnd w:id="8"/>
  </w:footnote>
  <w:footnote w:id="144">
    <w:p w14:paraId="37F96E1E" w14:textId="77777777" w:rsidR="00610E48" w:rsidRDefault="00610E48" w:rsidP="00610E48">
      <w:pPr>
        <w:pStyle w:val="FootnoteText1"/>
      </w:pPr>
      <w:r>
        <w:rPr>
          <w:rStyle w:val="FootnoteReference"/>
        </w:rPr>
        <w:footnoteRef/>
      </w:r>
      <w:r>
        <w:t xml:space="preserve"> </w:t>
      </w:r>
      <w:bookmarkStart w:id="9" w:name="_Hlk176208947"/>
      <w:r>
        <w:t>T</w:t>
      </w:r>
      <w:r w:rsidRPr="00F3576E">
        <w:t>he verse ‘</w:t>
      </w:r>
      <w:r w:rsidRPr="00F3576E">
        <w:t>Vehu rachum yechaper avon [But He is merciful, He expiates iniquity]’ (78:38) is the middle verse of Tehillim.</w:t>
      </w:r>
      <w:bookmarkEnd w:id="9"/>
      <w:r w:rsidR="0018136A">
        <w:t xml:space="preserve"> It is here lining up exactly with the middle of the Torah.</w:t>
      </w:r>
    </w:p>
  </w:footnote>
  <w:footnote w:id="145">
    <w:p w14:paraId="77025242" w14:textId="77777777" w:rsidR="007D7AC7" w:rsidRDefault="007D7AC7" w:rsidP="007D7AC7">
      <w:pPr>
        <w:pStyle w:val="FootnoteText"/>
      </w:pPr>
      <w:r>
        <w:rPr>
          <w:rStyle w:val="FootnoteReference"/>
        </w:rPr>
        <w:footnoteRef/>
      </w:r>
      <w:r>
        <w:t xml:space="preserve"> </w:t>
      </w:r>
      <w:r w:rsidRPr="001A0445">
        <w:t xml:space="preserve">Rabbi </w:t>
      </w:r>
      <w:r w:rsidRPr="005D03D8">
        <w:t xml:space="preserve">Rabbi Yose ben </w:t>
      </w:r>
      <w:r w:rsidRPr="005D03D8">
        <w:t>Halafta</w:t>
      </w:r>
      <w:r>
        <w:t xml:space="preserve"> </w:t>
      </w:r>
      <w:r w:rsidRPr="001A0445">
        <w:t xml:space="preserve"> understanding of the Book of Genesis, the process of Creation began on Elul 25 of Year 1. </w:t>
      </w:r>
      <w:r>
        <w:t>(Tu B’Ab is forty days earlier.)</w:t>
      </w:r>
    </w:p>
  </w:footnote>
  <w:footnote w:id="146">
    <w:p w14:paraId="2F1A9441" w14:textId="77777777" w:rsidR="00C95D2A" w:rsidRDefault="00C95D2A"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147">
    <w:p w14:paraId="7E614B23" w14:textId="5A59AA0F" w:rsidR="002B08E5" w:rsidRDefault="002B08E5" w:rsidP="002B08E5">
      <w:pPr>
        <w:pStyle w:val="FootnoteText"/>
      </w:pPr>
      <w:r>
        <w:rPr>
          <w:rStyle w:val="FootnoteReference"/>
        </w:rPr>
        <w:footnoteRef/>
      </w:r>
      <w:r>
        <w:t xml:space="preserve"> </w:t>
      </w:r>
      <w:r w:rsidRPr="002B08E5">
        <w:t>Shir Shel Yom – 17th Tam</w:t>
      </w:r>
      <w:r>
        <w:t>m</w:t>
      </w:r>
      <w:r w:rsidRPr="002B08E5">
        <w:t xml:space="preserve">uz (AY) </w:t>
      </w:r>
      <w:r w:rsidRPr="002B08E5">
        <w:rPr>
          <w:rFonts w:ascii="Arial" w:hAnsi="Arial" w:cs="Arial"/>
        </w:rPr>
        <w:t>►</w:t>
      </w:r>
      <w:r w:rsidRPr="002B08E5">
        <w:t xml:space="preserve"> Mizmor Shabb</w:t>
      </w:r>
      <w:r>
        <w:t>at</w:t>
      </w:r>
      <w:r w:rsidRPr="002B08E5">
        <w:t xml:space="preserve"> B</w:t>
      </w:r>
      <w:r>
        <w:t>a</w:t>
      </w:r>
      <w:r w:rsidRPr="002B08E5">
        <w:t>l</w:t>
      </w:r>
      <w:r>
        <w:t>a</w:t>
      </w:r>
      <w:r w:rsidRPr="002B08E5">
        <w:t>k (AY)</w:t>
      </w:r>
    </w:p>
  </w:footnote>
  <w:footnote w:id="148">
    <w:p w14:paraId="29B65935" w14:textId="77777777" w:rsidR="00610E48" w:rsidRDefault="00610E48" w:rsidP="00610E48">
      <w:pPr>
        <w:pStyle w:val="FootnoteText1"/>
      </w:pPr>
      <w:r>
        <w:rPr>
          <w:rStyle w:val="FootnoteReference"/>
        </w:rPr>
        <w:footnoteRef/>
      </w:r>
      <w:r>
        <w:t xml:space="preserve"> We include the readings, but we do NOT announce the month and time.</w:t>
      </w:r>
    </w:p>
  </w:footnote>
  <w:footnote w:id="149">
    <w:p w14:paraId="538906B1" w14:textId="77777777" w:rsidR="001E24E9" w:rsidRDefault="001E24E9"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w:t>
      </w:r>
      <w:r>
        <w:t>the second day of Shavuot AND on Shemini Atzeret.</w:t>
      </w:r>
    </w:p>
  </w:footnote>
  <w:footnote w:id="150">
    <w:p w14:paraId="4AD2963B" w14:textId="77777777" w:rsidR="001E24E9" w:rsidRDefault="001E24E9"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151">
    <w:p w14:paraId="0BDA3EC9" w14:textId="3CDDDE96" w:rsidR="00FC5308" w:rsidRDefault="00FC5308" w:rsidP="00FC5308">
      <w:pPr>
        <w:pStyle w:val="FootnoteText"/>
      </w:pPr>
      <w:r>
        <w:rPr>
          <w:rStyle w:val="FootnoteReference"/>
        </w:rPr>
        <w:footnoteRef/>
      </w:r>
      <w:r>
        <w:t xml:space="preserve"> </w:t>
      </w:r>
      <w:r w:rsidRPr="00FC5308">
        <w:t>Shir Shel Yom – 3</w:t>
      </w:r>
      <w:r w:rsidRPr="00FC5308">
        <w:rPr>
          <w:vertAlign w:val="superscript"/>
        </w:rPr>
        <w:t>rd</w:t>
      </w:r>
      <w:r>
        <w:t xml:space="preserve"> </w:t>
      </w:r>
      <w:r w:rsidRPr="00FC5308">
        <w:t>day of Pesach</w:t>
      </w:r>
      <w:r>
        <w:t xml:space="preserve">. </w:t>
      </w:r>
      <w:r>
        <w:t>Its here being read on the Shabbat closest to Passover.</w:t>
      </w:r>
      <w:r w:rsidR="002B08E5">
        <w:t xml:space="preserve"> </w:t>
      </w:r>
    </w:p>
  </w:footnote>
  <w:footnote w:id="152">
    <w:p w14:paraId="4EA76755" w14:textId="77777777" w:rsidR="00610E48" w:rsidRDefault="00610E48" w:rsidP="00610E48">
      <w:pPr>
        <w:pStyle w:val="FootnoteText1"/>
      </w:pPr>
      <w:r>
        <w:rPr>
          <w:rStyle w:val="FootnoteReference"/>
        </w:rPr>
        <w:footnoteRef/>
      </w:r>
      <w:r>
        <w:t xml:space="preserve"> Leviticus 16:1-34 is the Torah reading for Yom Kippur, coming less tha</w:t>
      </w:r>
      <w:r w:rsidR="00107BE8">
        <w:t>n</w:t>
      </w:r>
      <w:r>
        <w:t xml:space="preserve"> 1 month after Yom Kippur. An adjustment might be needed.</w:t>
      </w:r>
    </w:p>
  </w:footnote>
  <w:footnote w:id="153">
    <w:p w14:paraId="0733F835" w14:textId="77777777" w:rsidR="00D305F9" w:rsidRDefault="00D305F9" w:rsidP="00D305F9">
      <w:pPr>
        <w:pStyle w:val="FootnoteText1"/>
      </w:pPr>
      <w:r>
        <w:rPr>
          <w:rStyle w:val="FootnoteReference"/>
        </w:rPr>
        <w:footnoteRef/>
      </w:r>
      <w:r>
        <w:t xml:space="preserve"> </w:t>
      </w:r>
      <w:r w:rsidRPr="00F3576E">
        <w:t>‘The boar from the forest (</w:t>
      </w:r>
      <w:r w:rsidRPr="00F3576E">
        <w:t>mi’ya’ar) gnaws at it’ (80:14), the ayin of ya’ar is the halfway point of letters</w:t>
      </w:r>
      <w:r>
        <w:t>.</w:t>
      </w:r>
    </w:p>
  </w:footnote>
  <w:footnote w:id="154">
    <w:p w14:paraId="79BC8764" w14:textId="3925BAC8" w:rsidR="002B08E5" w:rsidRDefault="002B08E5" w:rsidP="002B08E5">
      <w:pPr>
        <w:pStyle w:val="FootnoteText"/>
      </w:pPr>
      <w:r>
        <w:rPr>
          <w:rStyle w:val="FootnoteReference"/>
        </w:rPr>
        <w:footnoteRef/>
      </w:r>
      <w:r>
        <w:t xml:space="preserve"> </w:t>
      </w:r>
      <w:r w:rsidRPr="002B08E5">
        <w:t xml:space="preserve">Shir Shel Yom – Thursday; Rosh </w:t>
      </w:r>
      <w:r w:rsidRPr="002B08E5">
        <w:t>Hashanna (Gra); 1st day Rosh Hashanna (AY); 6th day Succo</w:t>
      </w:r>
      <w:r>
        <w:t>th</w:t>
      </w:r>
      <w:r w:rsidRPr="002B08E5">
        <w:t xml:space="preserve">, Hoshanna Rabba (Gra) </w:t>
      </w:r>
      <w:r w:rsidRPr="002B08E5">
        <w:rPr>
          <w:rFonts w:ascii="Arial" w:hAnsi="Arial" w:cs="Arial"/>
        </w:rPr>
        <w:t>►</w:t>
      </w:r>
      <w:r w:rsidRPr="002B08E5">
        <w:t xml:space="preserve"> Mizmor Shabb</w:t>
      </w:r>
      <w:r>
        <w:t>at</w:t>
      </w:r>
      <w:r w:rsidRPr="002B08E5">
        <w:t xml:space="preserve"> Nitz</w:t>
      </w:r>
      <w:r>
        <w:t>a</w:t>
      </w:r>
      <w:r w:rsidRPr="002B08E5">
        <w:t>vim (AY)</w:t>
      </w:r>
    </w:p>
  </w:footnote>
  <w:footnote w:id="155">
    <w:p w14:paraId="6963A8AB" w14:textId="19CC4D25" w:rsidR="00E66618" w:rsidRDefault="00E66618" w:rsidP="00E66618">
      <w:pPr>
        <w:pStyle w:val="FootnoteText"/>
      </w:pPr>
      <w:r>
        <w:rPr>
          <w:rStyle w:val="FootnoteReference"/>
        </w:rPr>
        <w:footnoteRef/>
      </w:r>
      <w:r>
        <w:t xml:space="preserve"> </w:t>
      </w:r>
      <w:r w:rsidRPr="00E66618">
        <w:t xml:space="preserve">Shir Shel Yom – Tuesday; Friday </w:t>
      </w:r>
      <w:r w:rsidRPr="00E66618">
        <w:t>Hoshanna Rabba (Gra)</w:t>
      </w:r>
    </w:p>
  </w:footnote>
  <w:footnote w:id="156">
    <w:p w14:paraId="6FC5B1F0" w14:textId="77777777" w:rsidR="00D221B2" w:rsidRDefault="00D221B2" w:rsidP="00D221B2">
      <w:pPr>
        <w:pStyle w:val="FootnoteText"/>
      </w:pPr>
      <w:r>
        <w:rPr>
          <w:rStyle w:val="FootnoteReference"/>
        </w:rPr>
        <w:footnoteRef/>
      </w:r>
      <w:r>
        <w:t xml:space="preserve"> </w:t>
      </w:r>
      <w:r w:rsidRPr="006D7442">
        <w:t>Ps. 86 would be read on the same Sabbath as Lev. 17. The chapter on the Day of Atonement. The Midrash to this Psalm ends with a reference to this day and concludes with the last verse of this Pericope.</w:t>
      </w:r>
      <w:r w:rsidRPr="006D7442">
        <w:rPr>
          <w:vertAlign w:val="superscript"/>
        </w:rPr>
        <w:t>62</w:t>
      </w:r>
      <w:r w:rsidRPr="006D7442">
        <w:t xml:space="preserve"> The references to repentance in the previous Psalm</w:t>
      </w:r>
      <w:r w:rsidRPr="006D7442">
        <w:rPr>
          <w:vertAlign w:val="superscript"/>
        </w:rPr>
        <w:t>63</w:t>
      </w:r>
      <w:r w:rsidRPr="006D7442">
        <w:t xml:space="preserve"> could also be explained by this fact.</w:t>
      </w:r>
    </w:p>
  </w:footnote>
  <w:footnote w:id="157">
    <w:p w14:paraId="0E48363B" w14:textId="77777777" w:rsidR="00DB382A" w:rsidRDefault="00DB382A" w:rsidP="00DB382A">
      <w:pPr>
        <w:pStyle w:val="FootnoteText"/>
      </w:pPr>
      <w:r>
        <w:rPr>
          <w:rStyle w:val="FootnoteReference"/>
        </w:rPr>
        <w:footnoteRef/>
      </w:r>
      <w:r>
        <w:t xml:space="preserve"> The pesukim in </w:t>
      </w:r>
      <w:r w:rsidRPr="00C14400">
        <w:rPr>
          <w:color w:val="C00000"/>
        </w:rPr>
        <w:t xml:space="preserve">red </w:t>
      </w:r>
      <w:r>
        <w:t>are clearly linked thematically to the Torah and the Ashlamata.</w:t>
      </w:r>
    </w:p>
  </w:footnote>
  <w:footnote w:id="158">
    <w:p w14:paraId="0EA64F04" w14:textId="77777777" w:rsidR="00C14400" w:rsidRDefault="00C14400">
      <w:pPr>
        <w:pStyle w:val="FootnoteText"/>
      </w:pPr>
      <w:r>
        <w:rPr>
          <w:rStyle w:val="FootnoteReference"/>
        </w:rPr>
        <w:footnoteRef/>
      </w:r>
      <w:r>
        <w:t xml:space="preserve"> The pesukim in </w:t>
      </w:r>
      <w:r w:rsidRPr="00C14400">
        <w:rPr>
          <w:color w:val="C00000"/>
        </w:rPr>
        <w:t xml:space="preserve">red </w:t>
      </w:r>
      <w:r>
        <w:t>are clearly linked thematically to the Torah and the Ashlamata.</w:t>
      </w:r>
    </w:p>
  </w:footnote>
  <w:footnote w:id="159">
    <w:p w14:paraId="1D321702" w14:textId="77777777" w:rsidR="00BE7E57" w:rsidRDefault="00BE7E57">
      <w:pPr>
        <w:pStyle w:val="FootnoteText"/>
      </w:pPr>
      <w:r>
        <w:rPr>
          <w:rStyle w:val="FootnoteReference"/>
        </w:rPr>
        <w:footnoteRef/>
      </w:r>
      <w:r>
        <w:t xml:space="preserve"> </w:t>
      </w:r>
      <w:bookmarkStart w:id="15" w:name="_Hlk186720284"/>
      <w:r>
        <w:t>Leviticus 23 talks about each festival, in order, ending with Succoth. Leviticus 24 the ‘alludes’ to Chanukah with the lighting of the menorah. This reading is only one week removed from Chanukah.</w:t>
      </w:r>
    </w:p>
    <w:bookmarkEnd w:id="15"/>
  </w:footnote>
  <w:footnote w:id="160">
    <w:p w14:paraId="25A9774D" w14:textId="77777777" w:rsidR="00610E48" w:rsidRDefault="00610E48" w:rsidP="00610E48">
      <w:pPr>
        <w:pStyle w:val="FootnoteText1"/>
      </w:pPr>
      <w:r>
        <w:rPr>
          <w:rStyle w:val="FootnoteReference"/>
        </w:rPr>
        <w:footnoteRef/>
      </w:r>
      <w:r>
        <w:t xml:space="preserve"> </w:t>
      </w:r>
      <w:bookmarkStart w:id="16" w:name="_Hlk186741511"/>
      <w:r w:rsidR="004653BD">
        <w:t>Tehillim (Psalms)</w:t>
      </w:r>
      <w:r w:rsidR="00225C73">
        <w:t xml:space="preserve"> </w:t>
      </w:r>
      <w:r>
        <w:t>87:6 it is said that HaShem uses the secular calendar.</w:t>
      </w:r>
    </w:p>
    <w:bookmarkEnd w:id="16"/>
  </w:footnote>
  <w:footnote w:id="161">
    <w:p w14:paraId="71529B10" w14:textId="77777777" w:rsidR="0020731C" w:rsidRDefault="0020731C">
      <w:pPr>
        <w:pStyle w:val="FootnoteText"/>
      </w:pPr>
      <w:r>
        <w:rPr>
          <w:rStyle w:val="FootnoteReference"/>
        </w:rPr>
        <w:footnoteRef/>
      </w:r>
      <w:r>
        <w:t xml:space="preserve"> </w:t>
      </w:r>
      <w:bookmarkStart w:id="17" w:name="_Hlk186720249"/>
      <w:r>
        <w:t xml:space="preserve">Psalms </w:t>
      </w:r>
      <w:r>
        <w:t xml:space="preserve">speaks about the calendar just as the Torah speaks about the calendar </w:t>
      </w:r>
      <w:bookmarkStart w:id="18" w:name="_Hlk186741627"/>
      <w:r>
        <w:t xml:space="preserve">(Sabbatical and </w:t>
      </w:r>
      <w:r>
        <w:t>yovel years).</w:t>
      </w:r>
      <w:bookmarkEnd w:id="17"/>
      <w:bookmarkEnd w:id="18"/>
    </w:p>
  </w:footnote>
  <w:footnote w:id="162">
    <w:p w14:paraId="20888862" w14:textId="3DB92BD9" w:rsidR="007642A0" w:rsidRDefault="007642A0" w:rsidP="007642A0">
      <w:pPr>
        <w:pStyle w:val="FootnoteText"/>
      </w:pPr>
      <w:r>
        <w:rPr>
          <w:rStyle w:val="FootnoteReference"/>
        </w:rPr>
        <w:footnoteRef/>
      </w:r>
      <w:r>
        <w:t xml:space="preserve"> </w:t>
      </w:r>
      <w:r w:rsidRPr="007642A0">
        <w:t xml:space="preserve">Shir Shel Yom - </w:t>
      </w:r>
      <w:r w:rsidR="00383631" w:rsidRPr="007642A0">
        <w:t>Hoshana</w:t>
      </w:r>
      <w:r w:rsidRPr="007642A0">
        <w:t xml:space="preserve"> Rabba (AY)</w:t>
      </w:r>
    </w:p>
  </w:footnote>
  <w:footnote w:id="163">
    <w:p w14:paraId="15F002D7" w14:textId="77777777" w:rsidR="00610E48" w:rsidRPr="00610E48" w:rsidRDefault="00610E48" w:rsidP="00610E48">
      <w:pPr>
        <w:pStyle w:val="FootnoteText1"/>
        <w:rPr>
          <w:rFonts w:ascii="Times New Roman" w:hAnsi="Times New Roman"/>
          <w:lang w:bidi="en-US"/>
        </w:rPr>
      </w:pPr>
      <w:r w:rsidRPr="00D76ADA">
        <w:rPr>
          <w:rStyle w:val="FootnoteReference"/>
          <w:rFonts w:ascii="Times New Roman" w:hAnsi="Times New Roman"/>
        </w:rPr>
        <w:footnoteRef/>
      </w:r>
      <w:r w:rsidRPr="00D76ADA">
        <w:rPr>
          <w:rFonts w:ascii="Times New Roman" w:hAnsi="Times New Roman"/>
        </w:rPr>
        <w:t xml:space="preserve"> </w:t>
      </w:r>
      <w:bookmarkStart w:id="21" w:name="_Hlk188507618"/>
      <w:bookmarkStart w:id="22" w:name="_Hlk180875148"/>
      <w:r w:rsidRPr="00D76ADA">
        <w:rPr>
          <w:rFonts w:ascii="Times New Roman" w:hAnsi="Times New Roman"/>
          <w:lang w:bidi="en-US"/>
        </w:rPr>
        <w:t xml:space="preserve">There are two admonitory </w:t>
      </w:r>
      <w:r w:rsidRPr="00D76ADA">
        <w:rPr>
          <w:rFonts w:ascii="Times New Roman" w:hAnsi="Times New Roman"/>
          <w:b/>
          <w:bCs/>
          <w:i/>
          <w:iCs/>
          <w:lang w:bidi="en-US"/>
        </w:rPr>
        <w:t>(tochacha)</w:t>
      </w:r>
      <w:r w:rsidRPr="00D76ADA">
        <w:rPr>
          <w:rFonts w:ascii="Times New Roman" w:hAnsi="Times New Roman"/>
          <w:lang w:bidi="en-US"/>
        </w:rPr>
        <w:t xml:space="preserve"> sections in the Torah. One is in Leviticus (</w:t>
      </w:r>
      <w:r w:rsidRPr="00D76ADA">
        <w:rPr>
          <w:rFonts w:ascii="Times New Roman" w:hAnsi="Times New Roman"/>
          <w:b/>
          <w:bCs/>
          <w:i/>
          <w:iCs/>
          <w:lang w:bidi="en-US"/>
        </w:rPr>
        <w:t>26:14)</w:t>
      </w:r>
      <w:r w:rsidRPr="00D76ADA">
        <w:rPr>
          <w:rFonts w:ascii="Times New Roman" w:hAnsi="Times New Roman"/>
          <w:lang w:bidi="en-US"/>
        </w:rPr>
        <w:t xml:space="preserve"> and the second is in Deuteronomy </w:t>
      </w:r>
      <w:r w:rsidRPr="00D76ADA">
        <w:rPr>
          <w:rFonts w:ascii="Times New Roman" w:hAnsi="Times New Roman"/>
          <w:b/>
          <w:bCs/>
          <w:i/>
          <w:iCs/>
          <w:lang w:bidi="en-US"/>
        </w:rPr>
        <w:t>(29:18).</w:t>
      </w:r>
      <w:r w:rsidRPr="00D76ADA">
        <w:rPr>
          <w:rFonts w:ascii="Times New Roman" w:hAnsi="Times New Roman"/>
          <w:lang w:bidi="en-US"/>
        </w:rPr>
        <w:t xml:space="preserve"> Ezra declared that the curses in Vayikra be read before Shavuot and those in </w:t>
      </w:r>
      <w:r w:rsidRPr="00D76ADA">
        <w:rPr>
          <w:rFonts w:ascii="Times New Roman" w:hAnsi="Times New Roman"/>
          <w:lang w:bidi="en-US"/>
        </w:rPr>
        <w:t>Debarim before Rosh HaShanna (megillah 31b).</w:t>
      </w:r>
      <w:r w:rsidRPr="00610E48">
        <w:rPr>
          <w:rFonts w:ascii="Times New Roman" w:hAnsi="Times New Roman"/>
          <w:lang w:bidi="en-US"/>
        </w:rPr>
        <w:t xml:space="preserve"> "</w:t>
      </w:r>
      <w:r w:rsidRPr="00610E48">
        <w:rPr>
          <w:rFonts w:ascii="Times New Roman" w:hAnsi="Times New Roman"/>
          <w:lang w:bidi="en-US"/>
        </w:rPr>
        <w:t>the curses of Chumash Vayikra should be read before Shavuo</w:t>
      </w:r>
      <w:r w:rsidR="007C35FA">
        <w:rPr>
          <w:rFonts w:ascii="Times New Roman" w:hAnsi="Times New Roman"/>
          <w:lang w:bidi="en-US"/>
        </w:rPr>
        <w:t>t</w:t>
      </w:r>
      <w:r w:rsidRPr="00610E48">
        <w:rPr>
          <w:rFonts w:ascii="Times New Roman" w:hAnsi="Times New Roman"/>
          <w:lang w:bidi="en-US"/>
        </w:rPr>
        <w:t>"</w:t>
      </w:r>
      <w:bookmarkEnd w:id="21"/>
      <w:r w:rsidRPr="00610E48">
        <w:rPr>
          <w:rFonts w:ascii="Times New Roman" w:hAnsi="Times New Roman"/>
          <w:lang w:bidi="en-US"/>
        </w:rPr>
        <w:t xml:space="preserve"> This explains why there is a "burst" of doubled portions between Pesach and Shavuot during a non-leap year.</w:t>
      </w:r>
      <w:bookmarkEnd w:id="22"/>
    </w:p>
  </w:footnote>
  <w:footnote w:id="164">
    <w:p w14:paraId="4FC37078" w14:textId="77777777" w:rsidR="00820F65" w:rsidRDefault="00820F65" w:rsidP="00820F65">
      <w:pPr>
        <w:pStyle w:val="FootnoteText"/>
      </w:pPr>
      <w:r>
        <w:rPr>
          <w:rStyle w:val="FootnoteReference"/>
        </w:rPr>
        <w:footnoteRef/>
      </w:r>
      <w:r>
        <w:t xml:space="preserve"> </w:t>
      </w:r>
      <w:r w:rsidRPr="00820F65">
        <w:t xml:space="preserve">Psalms </w:t>
      </w:r>
      <w:r>
        <w:t>89</w:t>
      </w:r>
      <w:r w:rsidRPr="00820F65">
        <w:t xml:space="preserve"> is the end of the </w:t>
      </w:r>
      <w:r>
        <w:t>third</w:t>
      </w:r>
      <w:r w:rsidRPr="00820F65">
        <w:t xml:space="preserve"> book of the Psalms and it coincides with the end of the book of </w:t>
      </w:r>
      <w:r>
        <w:t>Leviticus</w:t>
      </w:r>
      <w:r w:rsidRPr="00820F65">
        <w:t>.</w:t>
      </w:r>
    </w:p>
  </w:footnote>
  <w:footnote w:id="165">
    <w:p w14:paraId="01A1D58E" w14:textId="77777777" w:rsidR="005E78FD" w:rsidRPr="005E78FD" w:rsidRDefault="005E78FD" w:rsidP="005E78FD">
      <w:pPr>
        <w:pStyle w:val="FootnoteText"/>
      </w:pPr>
      <w:r w:rsidRPr="005E78FD">
        <w:rPr>
          <w:rStyle w:val="FootnoteReference"/>
        </w:rPr>
        <w:footnoteRef/>
      </w:r>
      <w:r w:rsidRPr="005E78FD">
        <w:t xml:space="preserve"> The 15th Ab is the last day of planting for the year with reference to the Sabbatical Year and </w:t>
      </w:r>
      <w:r w:rsidRPr="005E78FD">
        <w:rPr>
          <w:i/>
          <w:iCs/>
        </w:rPr>
        <w:t>orlah</w:t>
      </w:r>
      <w:r w:rsidRPr="005E78FD">
        <w:t>, the status of trees during their first three years.</w:t>
      </w:r>
      <w:r>
        <w:t xml:space="preserve"> </w:t>
      </w:r>
      <w:r w:rsidRPr="005E78FD">
        <w:t>Trees are not planted within the forty-four days preceding Rosh HaShanah of the seventh year, in order to allow the tree to take root before the New Year. Regarding </w:t>
      </w:r>
      <w:r w:rsidRPr="005E78FD">
        <w:rPr>
          <w:i/>
          <w:iCs/>
        </w:rPr>
        <w:t>orlah</w:t>
      </w:r>
      <w:r w:rsidRPr="005E78FD">
        <w:t>, if a tree is planted before 16th Ab, then the remaining days before Rosh HaShanah are considered as one of the three years. The fruit is thus prohibited for only two more years.</w:t>
      </w:r>
    </w:p>
  </w:footnote>
  <w:footnote w:id="166">
    <w:p w14:paraId="388A5206" w14:textId="77777777" w:rsidR="00D76ADA" w:rsidRDefault="00D76ADA" w:rsidP="000D726C">
      <w:pPr>
        <w:pStyle w:val="FootnoteText"/>
      </w:pPr>
      <w:r>
        <w:rPr>
          <w:rStyle w:val="FootnoteReference"/>
        </w:rPr>
        <w:footnoteRef/>
      </w:r>
      <w:r>
        <w:t xml:space="preserve"> </w:t>
      </w:r>
      <w:bookmarkStart w:id="25" w:name="_Hlk181003388"/>
      <w:r>
        <w:t xml:space="preserve">We transition from Leviticus to Numbers on the Shabbat closest to Tu B’Shevat, </w:t>
      </w:r>
      <w:r w:rsidRPr="00D76ADA">
        <w:t>"New Year of the Trees"</w:t>
      </w:r>
      <w:r w:rsidR="00BF2AC7">
        <w:t xml:space="preserve">, and </w:t>
      </w:r>
      <w:r w:rsidR="000D726C">
        <w:t xml:space="preserve">Tu B’Av </w:t>
      </w:r>
      <w:r w:rsidR="000D726C" w:rsidRPr="000D726C">
        <w:t>One of the two greatest days for celebration (Yom HaKippurim was the other).  </w:t>
      </w:r>
      <w:r w:rsidR="000D726C" w:rsidRPr="000D726C">
        <w:rPr>
          <w:b/>
          <w:bCs/>
          <w:i/>
          <w:iCs/>
        </w:rPr>
        <w:t xml:space="preserve">Taanit 26b, </w:t>
      </w:r>
      <w:r w:rsidR="000D726C" w:rsidRPr="000D726C">
        <w:rPr>
          <w:b/>
          <w:bCs/>
          <w:i/>
          <w:iCs/>
        </w:rPr>
        <w:t>Menachoth 85b</w:t>
      </w:r>
      <w:r w:rsidR="00BF2AC7">
        <w:t>.</w:t>
      </w:r>
      <w:bookmarkEnd w:id="25"/>
    </w:p>
  </w:footnote>
  <w:footnote w:id="167">
    <w:p w14:paraId="6F03672E" w14:textId="42D86550" w:rsidR="00383631" w:rsidRDefault="00383631" w:rsidP="00383631">
      <w:pPr>
        <w:pStyle w:val="FootnoteText"/>
      </w:pPr>
      <w:r>
        <w:rPr>
          <w:rStyle w:val="FootnoteReference"/>
        </w:rPr>
        <w:footnoteRef/>
      </w:r>
      <w:r>
        <w:t xml:space="preserve"> </w:t>
      </w:r>
      <w:r w:rsidRPr="00383631">
        <w:t>Mizmor Shabb</w:t>
      </w:r>
      <w:r>
        <w:t>at</w:t>
      </w:r>
      <w:r w:rsidRPr="00383631">
        <w:t xml:space="preserve"> </w:t>
      </w:r>
      <w:r w:rsidRPr="00383631">
        <w:t>V</w:t>
      </w:r>
      <w:r>
        <w:t>a</w:t>
      </w:r>
      <w:r w:rsidRPr="00383631">
        <w:t>'esschanon (AY)</w:t>
      </w:r>
    </w:p>
  </w:footnote>
  <w:footnote w:id="168">
    <w:p w14:paraId="2783438E" w14:textId="1B21E0BA" w:rsidR="00065ED6" w:rsidRDefault="00065ED6" w:rsidP="00DD3077">
      <w:pPr>
        <w:pStyle w:val="FootnoteText"/>
      </w:pPr>
      <w:r>
        <w:rPr>
          <w:rStyle w:val="FootnoteReference"/>
        </w:rPr>
        <w:footnoteRef/>
      </w:r>
      <w:r>
        <w:t xml:space="preserve"> </w:t>
      </w:r>
      <w:r w:rsidRPr="00065ED6">
        <w:t>g</w:t>
      </w:r>
      <w:r w:rsidR="00175D74">
        <w:t>e</w:t>
      </w:r>
      <w:r w:rsidRPr="00065ED6">
        <w:t>nizah fragments</w:t>
      </w:r>
    </w:p>
  </w:footnote>
  <w:footnote w:id="169">
    <w:p w14:paraId="024EEC26" w14:textId="1B2060B9" w:rsidR="007642A0" w:rsidRDefault="007642A0" w:rsidP="007642A0">
      <w:pPr>
        <w:pStyle w:val="FootnoteText"/>
      </w:pPr>
      <w:r>
        <w:rPr>
          <w:rStyle w:val="FootnoteReference"/>
        </w:rPr>
        <w:footnoteRef/>
      </w:r>
      <w:r>
        <w:t xml:space="preserve"> </w:t>
      </w:r>
      <w:r w:rsidRPr="007642A0">
        <w:t>Shir Shel Yom – Wednesday, and 4</w:t>
      </w:r>
      <w:r w:rsidRPr="007642A0">
        <w:rPr>
          <w:vertAlign w:val="superscript"/>
        </w:rPr>
        <w:t>th</w:t>
      </w:r>
      <w:r>
        <w:t xml:space="preserve"> (</w:t>
      </w:r>
      <w:r w:rsidRPr="007642A0">
        <w:t>First half of Psalm through Verse 15</w:t>
      </w:r>
      <w:r>
        <w:t>)</w:t>
      </w:r>
      <w:r w:rsidRPr="007642A0">
        <w:t xml:space="preserve">, </w:t>
      </w:r>
      <w:r>
        <w:t>5th (</w:t>
      </w:r>
      <w:r w:rsidRPr="007642A0">
        <w:t>Second half of Psalm from Verse 16; entire Psalm recited on 5th day in Chutz L'Aretz</w:t>
      </w:r>
      <w:r>
        <w:t>),</w:t>
      </w:r>
      <w:r w:rsidRPr="007642A0">
        <w:t xml:space="preserve"> or 6</w:t>
      </w:r>
      <w:r w:rsidRPr="007642A0">
        <w:rPr>
          <w:vertAlign w:val="superscript"/>
        </w:rPr>
        <w:t>th</w:t>
      </w:r>
      <w:r>
        <w:t xml:space="preserve"> (</w:t>
      </w:r>
      <w:r w:rsidRPr="007642A0">
        <w:t>Either first or second half; entire Psalm recited in Chutz L'Aretz</w:t>
      </w:r>
      <w:r>
        <w:t xml:space="preserve">) </w:t>
      </w:r>
      <w:r w:rsidRPr="007642A0">
        <w:t>day Succo</w:t>
      </w:r>
      <w:r>
        <w:t xml:space="preserve">th </w:t>
      </w:r>
      <w:r w:rsidRPr="007642A0">
        <w:t>(Gra)</w:t>
      </w:r>
    </w:p>
  </w:footnote>
  <w:footnote w:id="170">
    <w:p w14:paraId="71C358F4" w14:textId="77777777" w:rsidR="00C95D2A" w:rsidRDefault="00C95D2A"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171">
    <w:p w14:paraId="6E387595" w14:textId="7DB6F225" w:rsidR="007D7AC7" w:rsidRDefault="007D7AC7" w:rsidP="007D7AC7">
      <w:pPr>
        <w:pStyle w:val="FootnoteText"/>
      </w:pPr>
      <w:r>
        <w:rPr>
          <w:rStyle w:val="FootnoteReference"/>
        </w:rPr>
        <w:footnoteRef/>
      </w:r>
      <w:r>
        <w:t xml:space="preserve"> </w:t>
      </w:r>
      <w:r w:rsidRPr="001A0445">
        <w:t xml:space="preserve">Rabbi </w:t>
      </w:r>
      <w:r w:rsidRPr="005D03D8">
        <w:t xml:space="preserve">Yose ben </w:t>
      </w:r>
      <w:r w:rsidRPr="005D03D8">
        <w:t>Halafta</w:t>
      </w:r>
      <w:r>
        <w:t xml:space="preserve"> </w:t>
      </w:r>
      <w:r w:rsidRPr="001A0445">
        <w:t xml:space="preserve"> understanding of the Book of Genesis, the process of Creation began on Elul 25 of Year 1. </w:t>
      </w:r>
      <w:r>
        <w:t xml:space="preserve">(Tu </w:t>
      </w:r>
      <w:r>
        <w:t>B’Ab is forty days earlier.)</w:t>
      </w:r>
    </w:p>
  </w:footnote>
  <w:footnote w:id="172">
    <w:p w14:paraId="0703D988" w14:textId="77777777" w:rsidR="000506EF" w:rsidRDefault="000506EF" w:rsidP="008A1E38">
      <w:pPr>
        <w:pStyle w:val="FootnoteText"/>
      </w:pPr>
      <w:r>
        <w:rPr>
          <w:rStyle w:val="FootnoteReference"/>
        </w:rPr>
        <w:footnoteRef/>
      </w:r>
      <w:r>
        <w:t xml:space="preserve"> </w:t>
      </w:r>
      <w:r w:rsidRPr="008A1E38">
        <w:t xml:space="preserve">Moses had made an end of setting up the tabernacle, and had anointed it and sanctified it, and all the furniture thereof, and the altar and all the vessels thereof, and had anointed them and sanctified them; </w:t>
      </w:r>
      <w:r>
        <w:t>on Adar 29 and is recorded in the end of numbers 6 and the beginning of Numbers 7.</w:t>
      </w:r>
    </w:p>
  </w:footnote>
  <w:footnote w:id="173">
    <w:p w14:paraId="2C102B60" w14:textId="5B99881E" w:rsidR="006A2807" w:rsidRDefault="006A2807">
      <w:pPr>
        <w:pStyle w:val="FootnoteText"/>
      </w:pPr>
      <w:r>
        <w:rPr>
          <w:rStyle w:val="FootnoteReference"/>
        </w:rPr>
        <w:footnoteRef/>
      </w:r>
      <w:r>
        <w:t xml:space="preserve"> It seems to me that this portion speak to Nisan 1 and should be in close proximity to Tishri 1, as it is.</w:t>
      </w:r>
    </w:p>
  </w:footnote>
  <w:footnote w:id="174">
    <w:p w14:paraId="1107EFBC" w14:textId="3F8C01C2" w:rsidR="00175D74" w:rsidRDefault="00175D74" w:rsidP="00175D74">
      <w:pPr>
        <w:pStyle w:val="FootnoteText"/>
      </w:pPr>
      <w:r>
        <w:rPr>
          <w:rStyle w:val="FootnoteReference"/>
        </w:rPr>
        <w:footnoteRef/>
      </w:r>
      <w:r>
        <w:t xml:space="preserve"> </w:t>
      </w:r>
      <w:r w:rsidRPr="00175D74">
        <w:t>Shir Shel Yom - Shabb</w:t>
      </w:r>
      <w:r>
        <w:t>at</w:t>
      </w:r>
      <w:r w:rsidRPr="00175D74">
        <w:t xml:space="preserve"> Hag</w:t>
      </w:r>
      <w:r>
        <w:t>a</w:t>
      </w:r>
      <w:r w:rsidRPr="00175D74">
        <w:t xml:space="preserve">dol (AY) </w:t>
      </w:r>
      <w:r w:rsidRPr="00175D74">
        <w:rPr>
          <w:rFonts w:ascii="Arial" w:hAnsi="Arial" w:cs="Arial"/>
        </w:rPr>
        <w:t>►</w:t>
      </w:r>
      <w:r w:rsidRPr="00175D74">
        <w:t xml:space="preserve"> Mizmor Shabb</w:t>
      </w:r>
      <w:r>
        <w:t>at</w:t>
      </w:r>
      <w:r w:rsidRPr="00175D74">
        <w:t xml:space="preserve"> </w:t>
      </w:r>
      <w:r w:rsidRPr="00175D74">
        <w:t>Chuka</w:t>
      </w:r>
      <w:r>
        <w:t>t</w:t>
      </w:r>
      <w:r w:rsidRPr="00175D74">
        <w:t xml:space="preserve"> (AY)</w:t>
      </w:r>
    </w:p>
  </w:footnote>
  <w:footnote w:id="175">
    <w:p w14:paraId="39BCE862" w14:textId="77777777" w:rsidR="000506EF" w:rsidRDefault="000506EF" w:rsidP="005E08FD">
      <w:pPr>
        <w:pStyle w:val="FootnoteText"/>
      </w:pPr>
      <w:r>
        <w:rPr>
          <w:rStyle w:val="FootnoteReference"/>
        </w:rPr>
        <w:footnoteRef/>
      </w:r>
      <w:r>
        <w:t xml:space="preserve"> </w:t>
      </w:r>
      <w:r w:rsidRPr="005E08FD">
        <w:t>Yannai’s Piyyutim</w:t>
      </w:r>
    </w:p>
  </w:footnote>
  <w:footnote w:id="176">
    <w:p w14:paraId="1F2BD75D" w14:textId="77777777" w:rsidR="001E24E9" w:rsidRDefault="001E24E9"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w:t>
      </w:r>
      <w:r>
        <w:t>the second day of Shavuot AND on Shemini Atzeret.</w:t>
      </w:r>
    </w:p>
  </w:footnote>
  <w:footnote w:id="177">
    <w:p w14:paraId="6FF1C381" w14:textId="77777777" w:rsidR="001E24E9" w:rsidRDefault="001E24E9"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178">
    <w:p w14:paraId="28E618F6" w14:textId="77777777" w:rsidR="009A7EB9" w:rsidRDefault="009A7EB9">
      <w:pPr>
        <w:pStyle w:val="FootnoteText"/>
      </w:pPr>
      <w:r>
        <w:rPr>
          <w:rStyle w:val="FootnoteReference"/>
        </w:rPr>
        <w:footnoteRef/>
      </w:r>
      <w:r>
        <w:t xml:space="preserve"> Numbers 9: speaks of the Passover on the Shabbat closest to Passover.</w:t>
      </w:r>
    </w:p>
  </w:footnote>
  <w:footnote w:id="179">
    <w:p w14:paraId="1E585AD4" w14:textId="33834A20" w:rsidR="00B16A4A" w:rsidRDefault="00B16A4A" w:rsidP="00472165">
      <w:pPr>
        <w:pStyle w:val="FootnoteText"/>
      </w:pPr>
      <w:r>
        <w:rPr>
          <w:rStyle w:val="FootnoteReference"/>
        </w:rPr>
        <w:footnoteRef/>
      </w:r>
      <w:r>
        <w:t xml:space="preserve"> Shir shel yom chol HaMoed Succoth, here being read on the closest Shabbat.</w:t>
      </w:r>
      <w:r w:rsidR="00472165">
        <w:t xml:space="preserve"> </w:t>
      </w:r>
      <w:r w:rsidR="00472165" w:rsidRPr="00472165">
        <w:t>Mizmor Shabb</w:t>
      </w:r>
      <w:r w:rsidR="00472165">
        <w:t>at</w:t>
      </w:r>
      <w:r w:rsidR="00472165" w:rsidRPr="00472165">
        <w:t xml:space="preserve"> Re'ay (AY)</w:t>
      </w:r>
    </w:p>
  </w:footnote>
  <w:footnote w:id="180">
    <w:p w14:paraId="3EA1391A" w14:textId="77777777" w:rsidR="00FB4588" w:rsidRDefault="00FB4588" w:rsidP="00E330CB">
      <w:pPr>
        <w:pStyle w:val="FootnoteText"/>
      </w:pPr>
      <w:r w:rsidRPr="00CE599C">
        <w:rPr>
          <w:rStyle w:val="FootnoteReference"/>
          <w:sz w:val="18"/>
          <w:szCs w:val="18"/>
        </w:rPr>
        <w:footnoteRef/>
      </w:r>
      <w:r w:rsidRPr="00CE599C">
        <w:rPr>
          <w:sz w:val="18"/>
          <w:szCs w:val="18"/>
        </w:rPr>
        <w:t xml:space="preserve"> Chazal teach that Numbers 10:34 begins a ‘new’ book of Torah because this verse contains a</w:t>
      </w:r>
      <w:r w:rsidR="00AB010C" w:rsidRPr="00CE599C">
        <w:rPr>
          <w:sz w:val="18"/>
          <w:szCs w:val="18"/>
        </w:rPr>
        <w:t>n</w:t>
      </w:r>
      <w:r w:rsidRPr="00CE599C">
        <w:rPr>
          <w:sz w:val="18"/>
          <w:szCs w:val="18"/>
        </w:rPr>
        <w:t xml:space="preserve"> inverted and reversed nun (</w:t>
      </w:r>
      <w:r w:rsidRPr="00CE599C">
        <w:rPr>
          <w:sz w:val="18"/>
          <w:szCs w:val="18"/>
          <w:rtl/>
        </w:rPr>
        <w:t>׆</w:t>
      </w:r>
      <w:r w:rsidRPr="00CE599C">
        <w:rPr>
          <w:sz w:val="18"/>
          <w:szCs w:val="18"/>
        </w:rPr>
        <w:t>).</w:t>
      </w:r>
      <w:r w:rsidR="002852B4" w:rsidRPr="00CE599C">
        <w:rPr>
          <w:sz w:val="18"/>
          <w:szCs w:val="18"/>
        </w:rPr>
        <w:t xml:space="preserve"> </w:t>
      </w:r>
      <w:r w:rsidR="00E330CB" w:rsidRPr="00CE599C">
        <w:rPr>
          <w:sz w:val="18"/>
          <w:szCs w:val="18"/>
        </w:rPr>
        <w:t xml:space="preserve">Shabbat 116a:1 </w:t>
      </w:r>
      <w:r w:rsidR="00E330CB" w:rsidRPr="00CE599C">
        <w:rPr>
          <w:sz w:val="18"/>
          <w:szCs w:val="18"/>
        </w:rPr>
        <w:t xml:space="preserve">-  </w:t>
      </w:r>
      <w:r w:rsidR="00E330CB" w:rsidRPr="00CE599C">
        <w:rPr>
          <w:b/>
          <w:bCs/>
          <w:sz w:val="18"/>
          <w:szCs w:val="18"/>
        </w:rPr>
        <w:t>Rabbi</w:t>
      </w:r>
      <w:r w:rsidR="00E330CB" w:rsidRPr="00CE599C">
        <w:rPr>
          <w:sz w:val="18"/>
          <w:szCs w:val="18"/>
        </w:rPr>
        <w:t xml:space="preserve"> Yehuda HaNasi </w:t>
      </w:r>
      <w:r w:rsidR="00E330CB" w:rsidRPr="00CE599C">
        <w:rPr>
          <w:b/>
          <w:bCs/>
          <w:sz w:val="18"/>
          <w:szCs w:val="18"/>
        </w:rPr>
        <w:t>says: It is not for that</w:t>
      </w:r>
      <w:r w:rsidR="00E330CB" w:rsidRPr="00CE599C">
        <w:rPr>
          <w:sz w:val="18"/>
          <w:szCs w:val="18"/>
        </w:rPr>
        <w:t xml:space="preserve"> reason that signs were inserted. </w:t>
      </w:r>
      <w:r w:rsidR="00E330CB" w:rsidRPr="00CE599C">
        <w:rPr>
          <w:b/>
          <w:bCs/>
          <w:sz w:val="18"/>
          <w:szCs w:val="18"/>
        </w:rPr>
        <w:t>Rather,</w:t>
      </w:r>
      <w:r w:rsidR="00E330CB" w:rsidRPr="00CE599C">
        <w:rPr>
          <w:sz w:val="18"/>
          <w:szCs w:val="18"/>
        </w:rPr>
        <w:t xml:space="preserve"> the signs are there </w:t>
      </w:r>
      <w:r w:rsidR="00E330CB" w:rsidRPr="00CE599C">
        <w:rPr>
          <w:b/>
          <w:bCs/>
          <w:sz w:val="18"/>
          <w:szCs w:val="18"/>
        </w:rPr>
        <w:t>because</w:t>
      </w:r>
      <w:r w:rsidR="00E330CB" w:rsidRPr="00CE599C">
        <w:rPr>
          <w:sz w:val="18"/>
          <w:szCs w:val="18"/>
        </w:rPr>
        <w:t xml:space="preserve"> this portion </w:t>
      </w:r>
      <w:r w:rsidR="00E330CB" w:rsidRPr="00CE599C">
        <w:rPr>
          <w:b/>
          <w:bCs/>
          <w:sz w:val="18"/>
          <w:szCs w:val="18"/>
        </w:rPr>
        <w:t>is considered</w:t>
      </w:r>
      <w:r w:rsidR="00E330CB" w:rsidRPr="00E330CB">
        <w:rPr>
          <w:b/>
          <w:bCs/>
        </w:rPr>
        <w:t xml:space="preserve"> a book unto itself.</w:t>
      </w:r>
    </w:p>
  </w:footnote>
  <w:footnote w:id="181">
    <w:p w14:paraId="4A187C3A" w14:textId="77777777" w:rsidR="00AB010C" w:rsidRDefault="00AB010C" w:rsidP="00B57A04">
      <w:pPr>
        <w:pStyle w:val="FootnoteText"/>
      </w:pPr>
      <w:r>
        <w:rPr>
          <w:rStyle w:val="FootnoteReference"/>
        </w:rPr>
        <w:footnoteRef/>
      </w:r>
      <w:r>
        <w:t xml:space="preserve"> </w:t>
      </w:r>
      <w:r w:rsidRPr="00AB010C">
        <w:t>Chazal teach that Numbers 10:3</w:t>
      </w:r>
      <w:r>
        <w:t>6</w:t>
      </w:r>
      <w:r w:rsidRPr="00AB010C">
        <w:t xml:space="preserve"> </w:t>
      </w:r>
      <w:r>
        <w:t>ends</w:t>
      </w:r>
      <w:r w:rsidRPr="00AB010C">
        <w:t xml:space="preserve"> a ‘new’ book of Torah because this verse contains an inverted and reversed nun (</w:t>
      </w:r>
      <w:r w:rsidRPr="00AB010C">
        <w:rPr>
          <w:rtl/>
        </w:rPr>
        <w:t>׆</w:t>
      </w:r>
      <w:r w:rsidRPr="00AB010C">
        <w:t>).</w:t>
      </w:r>
      <w:r w:rsidR="00B57A04">
        <w:t xml:space="preserve"> </w:t>
      </w:r>
      <w:r w:rsidR="00B57A04" w:rsidRPr="00B57A04">
        <w:t>Midrash Mishlei 26:4</w:t>
      </w:r>
      <w:r w:rsidR="00B57A04">
        <w:t xml:space="preserve"> - </w:t>
      </w:r>
      <w:r w:rsidR="00B57A04" w:rsidRPr="00B57A04">
        <w:t>When the Ark was to set out, (Num. 10:35)," Before and after this passage, marks. Rabbi said: "It was a separate book that and it was hidden."</w:t>
      </w:r>
    </w:p>
  </w:footnote>
  <w:footnote w:id="182">
    <w:p w14:paraId="5D7EC076" w14:textId="6890322B" w:rsidR="00BB6B1F" w:rsidRDefault="00BB6B1F" w:rsidP="00BB6B1F">
      <w:pPr>
        <w:pStyle w:val="FootnoteText"/>
      </w:pPr>
      <w:r>
        <w:rPr>
          <w:rStyle w:val="FootnoteReference"/>
        </w:rPr>
        <w:footnoteRef/>
      </w:r>
      <w:r>
        <w:t xml:space="preserve"> </w:t>
      </w:r>
      <w:r w:rsidRPr="00BB6B1F">
        <w:t>Shir Shel Yom - Erev Rosh Hashanna (AY)</w:t>
      </w:r>
    </w:p>
  </w:footnote>
  <w:footnote w:id="183">
    <w:p w14:paraId="49B13AD1" w14:textId="1D91E0B0" w:rsidR="004C32FF" w:rsidRDefault="004C32FF">
      <w:pPr>
        <w:pStyle w:val="FootnoteText"/>
      </w:pPr>
      <w:r>
        <w:rPr>
          <w:rStyle w:val="FootnoteReference"/>
        </w:rPr>
        <w:footnoteRef/>
      </w:r>
      <w:r>
        <w:t xml:space="preserve"> Try to combine this seder with seder 120 as this seder is so short.</w:t>
      </w:r>
    </w:p>
  </w:footnote>
  <w:footnote w:id="184">
    <w:p w14:paraId="39FEED6F" w14:textId="5FEE801F" w:rsidR="00824448" w:rsidRDefault="00824448" w:rsidP="00824448">
      <w:pPr>
        <w:pStyle w:val="FootnoteText"/>
      </w:pPr>
      <w:r>
        <w:rPr>
          <w:rStyle w:val="FootnoteReference"/>
        </w:rPr>
        <w:footnoteRef/>
      </w:r>
      <w:r>
        <w:t xml:space="preserve"> </w:t>
      </w:r>
      <w:r w:rsidRPr="00824448">
        <w:t>Mizmor Shabb</w:t>
      </w:r>
      <w:r>
        <w:t>at</w:t>
      </w:r>
      <w:r w:rsidRPr="00824448">
        <w:t xml:space="preserve"> Shemo</w:t>
      </w:r>
      <w:r>
        <w:t>t</w:t>
      </w:r>
      <w:r w:rsidRPr="00824448">
        <w:t xml:space="preserve"> (AY)</w:t>
      </w:r>
    </w:p>
  </w:footnote>
  <w:footnote w:id="185">
    <w:p w14:paraId="2862987C" w14:textId="77777777" w:rsidR="00E900A7" w:rsidRDefault="00E900A7" w:rsidP="00E900A7">
      <w:pPr>
        <w:pStyle w:val="FootnoteText"/>
      </w:pPr>
      <w:r>
        <w:rPr>
          <w:rStyle w:val="FootnoteReference"/>
        </w:rPr>
        <w:footnoteRef/>
      </w:r>
      <w:r>
        <w:t xml:space="preserve"> </w:t>
      </w:r>
      <w:r w:rsidRPr="00E900A7">
        <w:rPr>
          <w:bCs/>
        </w:rPr>
        <w:t>Forty-two words</w:t>
      </w:r>
      <w:r w:rsidRPr="00E900A7">
        <w:t xml:space="preserve"> make up this Psalm which represent a connection to the 42-letter name of the Creator, also known as the Ana </w:t>
      </w:r>
      <w:r w:rsidRPr="00E900A7">
        <w:t>B’choach. This prayer is meant to arouse within us thankfulness and appreciation for the unseen miracles that occur in our lives.</w:t>
      </w:r>
    </w:p>
  </w:footnote>
  <w:footnote w:id="186">
    <w:p w14:paraId="69809799" w14:textId="77777777" w:rsidR="00043985" w:rsidRDefault="00043985">
      <w:pPr>
        <w:pStyle w:val="FootnoteText"/>
      </w:pPr>
      <w:r>
        <w:rPr>
          <w:rStyle w:val="FootnoteReference"/>
        </w:rPr>
        <w:footnoteRef/>
      </w:r>
      <w:r>
        <w:t xml:space="preserve"> Korach’s rebellion (Numbers 16) took place on Sivan 1.</w:t>
      </w:r>
    </w:p>
  </w:footnote>
  <w:footnote w:id="187">
    <w:p w14:paraId="5F8DA80D" w14:textId="09E0F686" w:rsidR="00B21AB3" w:rsidRDefault="00B21AB3" w:rsidP="00B21AB3">
      <w:pPr>
        <w:pStyle w:val="FootnoteText"/>
      </w:pPr>
      <w:r>
        <w:rPr>
          <w:rStyle w:val="FootnoteReference"/>
        </w:rPr>
        <w:footnoteRef/>
      </w:r>
      <w:r>
        <w:t xml:space="preserve"> Sivan 25, 5785 was the day that Trump dropped bunker buster bombs on Iran’s nuclear facilities. This aligns with Kislev 25 – the day Chanukah starts. - </w:t>
      </w:r>
      <w:r w:rsidRPr="00B21AB3">
        <w:t>The US military dropped six “bunker buster” bombs on Iran’s Fordow nuclear enrichment plant Saturday night and hit two other key sites — with President Trump declaring the facility hidden nearly 300 feet beneath a mountain is “completely and totally obliterated.”</w:t>
      </w:r>
    </w:p>
  </w:footnote>
  <w:footnote w:id="188">
    <w:p w14:paraId="0544BE86" w14:textId="77777777" w:rsidR="005E08FD" w:rsidRDefault="005E08FD" w:rsidP="005E08FD">
      <w:pPr>
        <w:pStyle w:val="FootnoteText"/>
      </w:pPr>
      <w:r>
        <w:rPr>
          <w:rStyle w:val="FootnoteReference"/>
        </w:rPr>
        <w:footnoteRef/>
      </w:r>
      <w:r>
        <w:t xml:space="preserve"> </w:t>
      </w:r>
      <w:r w:rsidRPr="005E08FD">
        <w:t>Yannai’s Piyyutim</w:t>
      </w:r>
    </w:p>
  </w:footnote>
  <w:footnote w:id="189">
    <w:p w14:paraId="70008F2B" w14:textId="249C0EBE" w:rsidR="008B4AC5" w:rsidRDefault="008B4AC5">
      <w:pPr>
        <w:pStyle w:val="FootnoteText"/>
      </w:pPr>
      <w:r>
        <w:rPr>
          <w:rStyle w:val="FootnoteReference"/>
        </w:rPr>
        <w:footnoteRef/>
      </w:r>
      <w:r>
        <w:t xml:space="preserve"> It is noteworthy that Rosh Chodesh occurs coincidentally when we have been reading Psalms 104 the previous four weeks.</w:t>
      </w:r>
    </w:p>
  </w:footnote>
  <w:footnote w:id="190">
    <w:p w14:paraId="74698DD4" w14:textId="74CC44AF" w:rsidR="00BB6B1F" w:rsidRDefault="00BB6B1F" w:rsidP="00BB6B1F">
      <w:pPr>
        <w:pStyle w:val="FootnoteText"/>
      </w:pPr>
      <w:r>
        <w:rPr>
          <w:rStyle w:val="FootnoteReference"/>
        </w:rPr>
        <w:footnoteRef/>
      </w:r>
      <w:r>
        <w:t xml:space="preserve"> </w:t>
      </w:r>
      <w:r w:rsidRPr="00BB6B1F">
        <w:t>Shir Shel Yom - Rosh Chodesh</w:t>
      </w:r>
    </w:p>
  </w:footnote>
  <w:footnote w:id="191">
    <w:p w14:paraId="1FA90253" w14:textId="36EDAD67" w:rsidR="00BB6B1F" w:rsidRDefault="00BB6B1F" w:rsidP="00BB6B1F">
      <w:pPr>
        <w:pStyle w:val="FootnoteText"/>
      </w:pPr>
      <w:r>
        <w:rPr>
          <w:rStyle w:val="FootnoteReference"/>
        </w:rPr>
        <w:footnoteRef/>
      </w:r>
      <w:r>
        <w:t xml:space="preserve"> </w:t>
      </w:r>
      <w:r w:rsidRPr="00BB6B1F">
        <w:t xml:space="preserve">Shir Shel Yom – 1st day Pesach (AY), 4th day Pesach (Gra) </w:t>
      </w:r>
      <w:r w:rsidRPr="00BB6B1F">
        <w:rPr>
          <w:rFonts w:ascii="Arial" w:hAnsi="Arial" w:cs="Arial"/>
        </w:rPr>
        <w:t>►</w:t>
      </w:r>
      <w:r w:rsidRPr="00BB6B1F">
        <w:t xml:space="preserve"> Mizmor Shabb</w:t>
      </w:r>
      <w:r>
        <w:t>at</w:t>
      </w:r>
      <w:r w:rsidRPr="00BB6B1F">
        <w:t xml:space="preserve"> </w:t>
      </w:r>
      <w:r w:rsidRPr="00BB6B1F">
        <w:t>Bechuko</w:t>
      </w:r>
      <w:r>
        <w:t>t</w:t>
      </w:r>
      <w:r w:rsidRPr="00BB6B1F">
        <w:t>ai (AY)</w:t>
      </w:r>
    </w:p>
  </w:footnote>
  <w:footnote w:id="192">
    <w:p w14:paraId="2823A326" w14:textId="0E3645FC" w:rsidR="00036C73" w:rsidRDefault="00036C73" w:rsidP="00036C73">
      <w:pPr>
        <w:pStyle w:val="FootnoteText"/>
      </w:pPr>
      <w:r>
        <w:rPr>
          <w:rStyle w:val="FootnoteReference"/>
        </w:rPr>
        <w:footnoteRef/>
      </w:r>
      <w:r>
        <w:t xml:space="preserve"> </w:t>
      </w:r>
      <w:r w:rsidRPr="00036C73">
        <w:t>Zelophehad</w:t>
      </w:r>
      <w:r>
        <w:t xml:space="preserve">’s daughters read the week before Tu B’Av. </w:t>
      </w:r>
      <w:r w:rsidRPr="00036C73">
        <w:t>Zelophehad</w:t>
      </w:r>
      <w:r>
        <w:t>’s daughters issue led to no inter-tribal marriages.</w:t>
      </w:r>
    </w:p>
  </w:footnote>
  <w:footnote w:id="193">
    <w:p w14:paraId="394DCA69" w14:textId="77777777" w:rsidR="00610E48" w:rsidRDefault="00610E48" w:rsidP="00610E48">
      <w:pPr>
        <w:pStyle w:val="FootnoteText1"/>
      </w:pPr>
      <w:r>
        <w:rPr>
          <w:rStyle w:val="FootnoteReference"/>
        </w:rPr>
        <w:footnoteRef/>
      </w:r>
      <w:r>
        <w:t xml:space="preserve"> </w:t>
      </w:r>
      <w:bookmarkStart w:id="26" w:name="_Hlk180875230"/>
      <w:r w:rsidRPr="007067B5">
        <w:t>Rabbi Zvi Elimelech Shapiro of Dinov explains that we try to read the Torah portions dealing with dividing the land of Israel</w:t>
      </w:r>
      <w:r>
        <w:t xml:space="preserve"> (</w:t>
      </w:r>
      <w:r w:rsidRPr="007067B5">
        <w:t>Mattot</w:t>
      </w:r>
      <w:r>
        <w:t xml:space="preserve"> Num. 30:2 – 32:42 &amp; Masei Num. 33:1-36:13)</w:t>
      </w:r>
      <w:r w:rsidRPr="007067B5">
        <w:t xml:space="preserve"> during the Three Weeks, when we mourn the destruction of the Holy Temple (from the 17th of Tammuz until the 9th of Av). Thus, the portions of Matot and Massei, which include this theme, are always read during the Three Weeks.</w:t>
      </w:r>
      <w:bookmarkEnd w:id="26"/>
    </w:p>
  </w:footnote>
  <w:footnote w:id="194">
    <w:p w14:paraId="237669CE" w14:textId="7B45DD9A" w:rsidR="00BF4314" w:rsidRDefault="00BF4314">
      <w:pPr>
        <w:pStyle w:val="FootnoteText"/>
      </w:pPr>
      <w:r>
        <w:rPr>
          <w:rStyle w:val="FootnoteReference"/>
        </w:rPr>
        <w:footnoteRef/>
      </w:r>
      <w:r>
        <w:t xml:space="preserve"> This psalm lines up well, thematically with Bamidbar (Numbers) 11:16 – 12:16</w:t>
      </w:r>
    </w:p>
  </w:footnote>
  <w:footnote w:id="195">
    <w:p w14:paraId="098F263A" w14:textId="440924C3" w:rsidR="00824448" w:rsidRDefault="00824448" w:rsidP="00824448">
      <w:pPr>
        <w:pStyle w:val="FootnoteText"/>
      </w:pPr>
      <w:r>
        <w:rPr>
          <w:rStyle w:val="FootnoteReference"/>
        </w:rPr>
        <w:footnoteRef/>
      </w:r>
      <w:r>
        <w:t xml:space="preserve"> </w:t>
      </w:r>
      <w:r w:rsidRPr="00824448">
        <w:t>Mizmor Shabb</w:t>
      </w:r>
      <w:r>
        <w:t>at</w:t>
      </w:r>
      <w:r w:rsidRPr="00824448">
        <w:t xml:space="preserve"> </w:t>
      </w:r>
      <w:r w:rsidRPr="00824448">
        <w:t>Tazria (AY)</w:t>
      </w:r>
    </w:p>
  </w:footnote>
  <w:footnote w:id="196">
    <w:p w14:paraId="785AECAB" w14:textId="77777777" w:rsidR="00C95D2A" w:rsidRDefault="00C95D2A"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197">
    <w:p w14:paraId="533643BF" w14:textId="59C80FB6" w:rsidR="007D7AC7" w:rsidRDefault="007D7AC7" w:rsidP="007D7AC7">
      <w:pPr>
        <w:pStyle w:val="FootnoteText"/>
      </w:pPr>
      <w:r>
        <w:rPr>
          <w:rStyle w:val="FootnoteReference"/>
        </w:rPr>
        <w:footnoteRef/>
      </w:r>
      <w:r>
        <w:t xml:space="preserve"> </w:t>
      </w:r>
      <w:r w:rsidRPr="001A0445">
        <w:t xml:space="preserve">Rabbi </w:t>
      </w:r>
      <w:r w:rsidRPr="005D03D8">
        <w:t xml:space="preserve">Yose ben </w:t>
      </w:r>
      <w:r w:rsidRPr="005D03D8">
        <w:t>Halafta</w:t>
      </w:r>
      <w:r>
        <w:t xml:space="preserve"> </w:t>
      </w:r>
      <w:r w:rsidRPr="001A0445">
        <w:t xml:space="preserve"> understanding of the Book of Genesis, the process of Creation began on Elul 25 of Year 1. </w:t>
      </w:r>
      <w:r>
        <w:t xml:space="preserve">(Tu </w:t>
      </w:r>
      <w:r>
        <w:t>B’Ab is forty days earlier.)</w:t>
      </w:r>
    </w:p>
  </w:footnote>
  <w:footnote w:id="198">
    <w:p w14:paraId="63D1D851" w14:textId="77777777" w:rsidR="00820F65" w:rsidRDefault="00820F65" w:rsidP="00820F65">
      <w:pPr>
        <w:pStyle w:val="FootnoteText"/>
      </w:pPr>
      <w:r>
        <w:rPr>
          <w:rStyle w:val="FootnoteReference"/>
        </w:rPr>
        <w:footnoteRef/>
      </w:r>
      <w:r>
        <w:t xml:space="preserve"> </w:t>
      </w:r>
      <w:r w:rsidRPr="00820F65">
        <w:t xml:space="preserve">Psalms </w:t>
      </w:r>
      <w:r>
        <w:t>106</w:t>
      </w:r>
      <w:r w:rsidRPr="00820F65">
        <w:t xml:space="preserve"> is the end of the </w:t>
      </w:r>
      <w:r>
        <w:t>fourth</w:t>
      </w:r>
      <w:r w:rsidRPr="00820F65">
        <w:t xml:space="preserve"> book of the Psalms and it coincides with the end of the book of </w:t>
      </w:r>
      <w:r>
        <w:t>Numbers</w:t>
      </w:r>
      <w:r w:rsidRPr="00820F65">
        <w:t>.</w:t>
      </w:r>
    </w:p>
  </w:footnote>
  <w:footnote w:id="199">
    <w:p w14:paraId="046484C7" w14:textId="77777777" w:rsidR="00D17347" w:rsidRDefault="00D17347">
      <w:pPr>
        <w:pStyle w:val="FootnoteText"/>
      </w:pPr>
      <w:r>
        <w:rPr>
          <w:rStyle w:val="FootnoteReference"/>
        </w:rPr>
        <w:footnoteRef/>
      </w:r>
      <w:r>
        <w:t xml:space="preserve"> We transition from Numbers to Deuteronomy on the Shabbat closest to the new year on Nisan 1 and the new year of Tishri 1.</w:t>
      </w:r>
    </w:p>
  </w:footnote>
  <w:footnote w:id="200">
    <w:p w14:paraId="1F46889B" w14:textId="77777777" w:rsidR="00226C12" w:rsidRDefault="00226C12">
      <w:pPr>
        <w:pStyle w:val="FootnoteText"/>
      </w:pPr>
      <w:r>
        <w:rPr>
          <w:rStyle w:val="FootnoteReference"/>
        </w:rPr>
        <w:footnoteRef/>
      </w:r>
      <w:r>
        <w:t xml:space="preserve"> Psalms 107 begins the fifth book of psalms and coincided with the beginning of Deuteronomy.</w:t>
      </w:r>
    </w:p>
  </w:footnote>
  <w:footnote w:id="201">
    <w:p w14:paraId="4043CF7F" w14:textId="59F460A4" w:rsidR="00AB4FC0" w:rsidRDefault="00AB4FC0" w:rsidP="00AB4FC0">
      <w:pPr>
        <w:pStyle w:val="FootnoteText"/>
      </w:pPr>
      <w:r>
        <w:rPr>
          <w:rStyle w:val="FootnoteReference"/>
        </w:rPr>
        <w:footnoteRef/>
      </w:r>
      <w:r>
        <w:t xml:space="preserve"> </w:t>
      </w:r>
      <w:r w:rsidRPr="00AB4FC0">
        <w:t>Mizmor Shabb</w:t>
      </w:r>
      <w:r>
        <w:t>at</w:t>
      </w:r>
      <w:r w:rsidRPr="00AB4FC0">
        <w:t xml:space="preserve"> Tzav (AY)</w:t>
      </w:r>
    </w:p>
  </w:footnote>
  <w:footnote w:id="202">
    <w:p w14:paraId="6FF372A1" w14:textId="77777777" w:rsidR="001E24E9" w:rsidRDefault="001E24E9" w:rsidP="001E24E9">
      <w:pPr>
        <w:pStyle w:val="FootnoteText"/>
      </w:pPr>
      <w:r>
        <w:rPr>
          <w:rStyle w:val="FootnoteReference"/>
        </w:rPr>
        <w:footnoteRef/>
      </w:r>
      <w:r>
        <w:t xml:space="preserve"> </w:t>
      </w:r>
      <w:r w:rsidRPr="00545FAD">
        <w:t>Deut</w:t>
      </w:r>
      <w:r>
        <w:t>eronomy</w:t>
      </w:r>
      <w:r w:rsidRPr="00545FAD">
        <w:t xml:space="preserve"> 15:19 – 16:17</w:t>
      </w:r>
      <w:r>
        <w:t xml:space="preserve"> is read on the 8</w:t>
      </w:r>
      <w:r w:rsidRPr="004D4931">
        <w:rPr>
          <w:vertAlign w:val="superscript"/>
        </w:rPr>
        <w:t>th</w:t>
      </w:r>
      <w:r>
        <w:t xml:space="preserve"> day of Passover that is a weekday AND on the </w:t>
      </w:r>
      <w:r>
        <w:t>the second day of Shavuot AND on Shemini Atzeret.</w:t>
      </w:r>
    </w:p>
  </w:footnote>
  <w:footnote w:id="203">
    <w:p w14:paraId="69817FE6" w14:textId="77777777" w:rsidR="001E24E9" w:rsidRDefault="001E24E9" w:rsidP="001E24E9">
      <w:pPr>
        <w:pStyle w:val="FootnoteText"/>
      </w:pPr>
      <w:r>
        <w:rPr>
          <w:rStyle w:val="FootnoteReference"/>
        </w:rPr>
        <w:footnoteRef/>
      </w:r>
      <w:r>
        <w:t xml:space="preserve"> </w:t>
      </w:r>
      <w:r w:rsidRPr="00545FAD">
        <w:t>Deuteronomy 14:22-16:17</w:t>
      </w:r>
      <w:r>
        <w:t xml:space="preserve"> is read on the 8</w:t>
      </w:r>
      <w:r w:rsidRPr="00545FAD">
        <w:rPr>
          <w:vertAlign w:val="superscript"/>
        </w:rPr>
        <w:t>th</w:t>
      </w:r>
      <w:r>
        <w:t xml:space="preserve"> day Sabbath of Passover AND on the Atzeret (Shavuot) of Passover AND on Shemini Atzeret, the 8</w:t>
      </w:r>
      <w:r w:rsidRPr="00545FAD">
        <w:rPr>
          <w:vertAlign w:val="superscript"/>
        </w:rPr>
        <w:t>th</w:t>
      </w:r>
      <w:r>
        <w:t xml:space="preserve"> day of Succoth.</w:t>
      </w:r>
    </w:p>
  </w:footnote>
  <w:footnote w:id="204">
    <w:p w14:paraId="28148CAC" w14:textId="77777777" w:rsidR="00610E48" w:rsidRPr="00610E48" w:rsidRDefault="00610E48" w:rsidP="00BE7E5A">
      <w:pPr>
        <w:rPr>
          <w:rFonts w:ascii="Times New Roman" w:eastAsia="Times New Roman" w:hAnsi="Times New Roman"/>
          <w:sz w:val="20"/>
          <w:szCs w:val="20"/>
        </w:rPr>
      </w:pPr>
      <w:r w:rsidRPr="00D17347">
        <w:rPr>
          <w:rStyle w:val="FootnoteReference"/>
          <w:rFonts w:ascii="Times New Roman" w:hAnsi="Times New Roman"/>
          <w:sz w:val="20"/>
          <w:szCs w:val="20"/>
        </w:rPr>
        <w:footnoteRef/>
      </w:r>
      <w:r w:rsidRPr="00D17347">
        <w:rPr>
          <w:rFonts w:ascii="Times New Roman" w:hAnsi="Times New Roman"/>
          <w:sz w:val="20"/>
          <w:szCs w:val="20"/>
        </w:rPr>
        <w:t xml:space="preserve"> </w:t>
      </w:r>
      <w:bookmarkStart w:id="27" w:name="_Hlk180875332"/>
      <w:r w:rsidRPr="00D17347">
        <w:rPr>
          <w:rFonts w:ascii="Times New Roman" w:eastAsia="Times New Roman" w:hAnsi="Times New Roman"/>
          <w:sz w:val="20"/>
          <w:szCs w:val="20"/>
        </w:rPr>
        <w:t xml:space="preserve">Rambam and Shulchan </w:t>
      </w:r>
      <w:r w:rsidRPr="00D17347">
        <w:rPr>
          <w:rFonts w:ascii="Times New Roman" w:eastAsia="Times New Roman" w:hAnsi="Times New Roman"/>
          <w:sz w:val="20"/>
          <w:szCs w:val="20"/>
        </w:rPr>
        <w:t xml:space="preserve">Aruch mention that </w:t>
      </w:r>
      <w:r w:rsidRPr="00D17347">
        <w:rPr>
          <w:rFonts w:ascii="Times New Roman" w:eastAsia="Times New Roman" w:hAnsi="Times New Roman"/>
          <w:i/>
          <w:iCs/>
          <w:sz w:val="20"/>
          <w:szCs w:val="20"/>
        </w:rPr>
        <w:t xml:space="preserve">Va'etchanan </w:t>
      </w:r>
      <w:r w:rsidRPr="00D17347">
        <w:rPr>
          <w:rFonts w:ascii="Times New Roman" w:eastAsia="Times New Roman" w:hAnsi="Times New Roman"/>
          <w:sz w:val="20"/>
          <w:szCs w:val="20"/>
        </w:rPr>
        <w:t>(Deuteronomy 3:23-7:11</w:t>
      </w:r>
      <w:r w:rsidRPr="00D17347">
        <w:rPr>
          <w:rFonts w:ascii="Times New Roman" w:eastAsia="Times New Roman" w:hAnsi="Times New Roman"/>
          <w:b/>
          <w:bCs/>
          <w:sz w:val="20"/>
          <w:szCs w:val="20"/>
        </w:rPr>
        <w:t xml:space="preserve">) </w:t>
      </w:r>
      <w:r w:rsidRPr="00D17347">
        <w:rPr>
          <w:rFonts w:ascii="Times New Roman" w:eastAsia="Times New Roman" w:hAnsi="Times New Roman"/>
          <w:sz w:val="20"/>
          <w:szCs w:val="20"/>
        </w:rPr>
        <w:t>be read after Tish'a B'Av. See also Shulchan Aruch, Orach Chaim 428:4</w:t>
      </w:r>
      <w:bookmarkEnd w:id="27"/>
      <w:r w:rsidRPr="00D17347">
        <w:rPr>
          <w:rFonts w:ascii="Times New Roman" w:eastAsia="Times New Roman" w:hAnsi="Times New Roman"/>
          <w:sz w:val="20"/>
          <w:szCs w:val="20"/>
        </w:rPr>
        <w:t>.</w:t>
      </w:r>
    </w:p>
  </w:footnote>
  <w:footnote w:id="205">
    <w:p w14:paraId="570278BF" w14:textId="0B9BF376" w:rsidR="00CB3E67" w:rsidRDefault="00CB3E67" w:rsidP="00CB3E67">
      <w:pPr>
        <w:pStyle w:val="FootnoteText"/>
      </w:pPr>
      <w:r>
        <w:rPr>
          <w:rStyle w:val="FootnoteReference"/>
        </w:rPr>
        <w:footnoteRef/>
      </w:r>
      <w:r>
        <w:t xml:space="preserve"> </w:t>
      </w:r>
      <w:r w:rsidRPr="00CB3E67">
        <w:t>Mizmor Shabb</w:t>
      </w:r>
      <w:r>
        <w:t>at</w:t>
      </w:r>
      <w:r w:rsidRPr="00CB3E67">
        <w:t xml:space="preserve"> Parsha</w:t>
      </w:r>
      <w:r>
        <w:t>t</w:t>
      </w:r>
      <w:r w:rsidRPr="00CB3E67">
        <w:t xml:space="preserve"> </w:t>
      </w:r>
      <w:r w:rsidRPr="00CB3E67">
        <w:t>Zechor (AY)</w:t>
      </w:r>
    </w:p>
  </w:footnote>
  <w:footnote w:id="206">
    <w:p w14:paraId="02C23B14" w14:textId="2A21C0AB" w:rsidR="00CB3E67" w:rsidRDefault="00CB3E67" w:rsidP="00CB3E67">
      <w:pPr>
        <w:pStyle w:val="FootnoteText"/>
      </w:pPr>
      <w:r>
        <w:rPr>
          <w:rStyle w:val="FootnoteReference"/>
        </w:rPr>
        <w:footnoteRef/>
      </w:r>
      <w:r>
        <w:t xml:space="preserve"> </w:t>
      </w:r>
      <w:r w:rsidRPr="00CB3E67">
        <w:t>Mizmor Shabb</w:t>
      </w:r>
      <w:r>
        <w:t>at</w:t>
      </w:r>
      <w:r w:rsidRPr="00CB3E67">
        <w:t xml:space="preserve"> Lech Lech</w:t>
      </w:r>
      <w:r>
        <w:t>a</w:t>
      </w:r>
      <w:r w:rsidRPr="00CB3E67">
        <w:t xml:space="preserve"> (AY)</w:t>
      </w:r>
    </w:p>
  </w:footnote>
  <w:footnote w:id="207">
    <w:p w14:paraId="276BF58F" w14:textId="1505D7B4" w:rsidR="00B550D6" w:rsidRDefault="00B550D6" w:rsidP="00B550D6">
      <w:pPr>
        <w:pStyle w:val="FootnoteText"/>
      </w:pPr>
      <w:r>
        <w:rPr>
          <w:rStyle w:val="FootnoteReference"/>
        </w:rPr>
        <w:footnoteRef/>
      </w:r>
      <w:r>
        <w:t xml:space="preserve"> </w:t>
      </w:r>
      <w:r w:rsidRPr="00B550D6">
        <w:t>Mizmor Shabb</w:t>
      </w:r>
      <w:r>
        <w:t>at</w:t>
      </w:r>
      <w:r w:rsidRPr="00B550D6">
        <w:t xml:space="preserve"> </w:t>
      </w:r>
      <w:r w:rsidRPr="00B550D6">
        <w:t>Matto</w:t>
      </w:r>
      <w:r>
        <w:t>t</w:t>
      </w:r>
      <w:r w:rsidRPr="00B550D6">
        <w:t xml:space="preserve"> (AY)</w:t>
      </w:r>
    </w:p>
  </w:footnote>
  <w:footnote w:id="208">
    <w:p w14:paraId="080B85FD" w14:textId="33760E31" w:rsidR="000008F0" w:rsidRPr="000008F0" w:rsidRDefault="000008F0">
      <w:pPr>
        <w:pStyle w:val="FootnoteText"/>
      </w:pPr>
      <w:r>
        <w:rPr>
          <w:rStyle w:val="FootnoteReference"/>
        </w:rPr>
        <w:footnoteRef/>
      </w:r>
      <w:r>
        <w:t xml:space="preserve"> </w:t>
      </w:r>
      <w:r w:rsidRPr="000008F0">
        <w:t>Yimiyahu (Jeremiah) 31:21</w:t>
      </w:r>
      <w:r>
        <w:rPr>
          <w:b/>
          <w:bCs/>
        </w:rPr>
        <w:t xml:space="preserve"> </w:t>
      </w:r>
      <w:r w:rsidRPr="004F4DF2">
        <w:rPr>
          <w:b/>
          <w:bCs/>
        </w:rPr>
        <w:t>a woman shall surround a man</w:t>
      </w:r>
      <w:r>
        <w:rPr>
          <w:b/>
          <w:bCs/>
        </w:rPr>
        <w:t xml:space="preserve"> -</w:t>
      </w:r>
      <w:r>
        <w:t xml:space="preserve"> Tu B’Av and Tu B’Shevat</w:t>
      </w:r>
    </w:p>
  </w:footnote>
  <w:footnote w:id="209">
    <w:p w14:paraId="116233E9" w14:textId="7B979ED6" w:rsidR="00B550D6" w:rsidRDefault="00B550D6" w:rsidP="00B550D6">
      <w:pPr>
        <w:pStyle w:val="FootnoteText"/>
      </w:pPr>
      <w:r>
        <w:rPr>
          <w:rStyle w:val="FootnoteReference"/>
        </w:rPr>
        <w:footnoteRef/>
      </w:r>
      <w:r>
        <w:t xml:space="preserve"> </w:t>
      </w:r>
      <w:r w:rsidRPr="00B550D6">
        <w:t>Mizmor Shabb</w:t>
      </w:r>
      <w:r>
        <w:t>at</w:t>
      </w:r>
      <w:r w:rsidRPr="00B550D6">
        <w:t xml:space="preserve"> Vayeishev, and Shabb</w:t>
      </w:r>
      <w:r>
        <w:t xml:space="preserve">at </w:t>
      </w:r>
      <w:r w:rsidRPr="00B550D6">
        <w:t xml:space="preserve">Behar </w:t>
      </w:r>
      <w:r w:rsidRPr="00B550D6">
        <w:t>Sinai(AY)</w:t>
      </w:r>
    </w:p>
  </w:footnote>
  <w:footnote w:id="210">
    <w:p w14:paraId="37656E76" w14:textId="77777777" w:rsidR="00BE7E5A" w:rsidRDefault="00BE7E5A" w:rsidP="00BE7E5A">
      <w:pPr>
        <w:pStyle w:val="FootnoteText"/>
      </w:pPr>
      <w:r>
        <w:rPr>
          <w:rStyle w:val="FootnoteReference"/>
        </w:rPr>
        <w:footnoteRef/>
      </w:r>
      <w:r>
        <w:t xml:space="preserve"> </w:t>
      </w:r>
      <w:r w:rsidRPr="00BE7E5A">
        <w:t>The Aleppo Codex, the oldest complete manuscript of Tanach that we know of, joins together Psalms 114 and 115. </w:t>
      </w:r>
    </w:p>
  </w:footnote>
  <w:footnote w:id="211">
    <w:p w14:paraId="05820E79" w14:textId="048187C9" w:rsidR="00BB6B1F" w:rsidRDefault="00BB6B1F" w:rsidP="00BB6B1F">
      <w:pPr>
        <w:pStyle w:val="FootnoteText"/>
      </w:pPr>
      <w:r>
        <w:rPr>
          <w:rStyle w:val="FootnoteReference"/>
        </w:rPr>
        <w:footnoteRef/>
      </w:r>
      <w:r>
        <w:t xml:space="preserve"> </w:t>
      </w:r>
      <w:r w:rsidRPr="00BB6B1F">
        <w:t>Shir Shel Yom – 1st day Pesach (Gra); 8th day Pesach, Chutz L’Aretz (AY)</w:t>
      </w:r>
    </w:p>
  </w:footnote>
  <w:footnote w:id="212">
    <w:p w14:paraId="494B85C0" w14:textId="77777777" w:rsidR="00BE7E5A" w:rsidRDefault="00BE7E5A" w:rsidP="00BE7E5A">
      <w:pPr>
        <w:pStyle w:val="FootnoteText"/>
      </w:pPr>
      <w:r>
        <w:rPr>
          <w:rStyle w:val="FootnoteReference"/>
        </w:rPr>
        <w:footnoteRef/>
      </w:r>
      <w:r>
        <w:t xml:space="preserve"> </w:t>
      </w:r>
      <w:r w:rsidRPr="00BE7E5A">
        <w:t>Minchas Shai suggests that Psalms 116 and 117 were also sometimes joined together.</w:t>
      </w:r>
    </w:p>
  </w:footnote>
  <w:footnote w:id="213">
    <w:p w14:paraId="7156EB44" w14:textId="77777777" w:rsidR="00610E48" w:rsidRDefault="00610E48" w:rsidP="00610E48">
      <w:pPr>
        <w:pStyle w:val="FootnoteText1"/>
      </w:pPr>
      <w:r>
        <w:rPr>
          <w:rStyle w:val="FootnoteReference"/>
        </w:rPr>
        <w:footnoteRef/>
      </w:r>
      <w:r>
        <w:t xml:space="preserve"> Normal seder (</w:t>
      </w:r>
      <w:r>
        <w:t>Debarim) 14:22-1617 for the 2</w:t>
      </w:r>
      <w:r w:rsidRPr="001F19AD">
        <w:rPr>
          <w:vertAlign w:val="superscript"/>
        </w:rPr>
        <w:t>nd</w:t>
      </w:r>
      <w:r>
        <w:t xml:space="preserve"> day of Shabuot falling out immediately after Shabuot.</w:t>
      </w:r>
      <w:r w:rsidR="00545FAD">
        <w:t xml:space="preserve"> This means that this reading is read twice and it may account for the fact that we reat this on Shavuot.</w:t>
      </w:r>
    </w:p>
  </w:footnote>
  <w:footnote w:id="214">
    <w:p w14:paraId="2E8C8BB6" w14:textId="6B1DD940" w:rsidR="004F2989" w:rsidRDefault="004F2989" w:rsidP="004F2989">
      <w:pPr>
        <w:pStyle w:val="FootnoteText"/>
      </w:pPr>
      <w:r>
        <w:rPr>
          <w:rStyle w:val="FootnoteReference"/>
        </w:rPr>
        <w:footnoteRef/>
      </w:r>
      <w:r>
        <w:t xml:space="preserve"> Another allusion to Chanukah and only two weeks removed from Kislev 25.</w:t>
      </w:r>
      <w:r w:rsidR="00653EB5">
        <w:t xml:space="preserve"> </w:t>
      </w:r>
      <w:r>
        <w:t xml:space="preserve">Psalms 119:105 </w:t>
      </w:r>
      <w:r w:rsidRPr="004F2989">
        <w:t>NUN. Thy word is a lamp unto my feet, and a light unto my path.</w:t>
      </w:r>
    </w:p>
  </w:footnote>
  <w:footnote w:id="215">
    <w:p w14:paraId="60D89045" w14:textId="37583A58" w:rsidR="00610E48" w:rsidRDefault="00610E48" w:rsidP="00610E48">
      <w:pPr>
        <w:pStyle w:val="FootnoteText1"/>
      </w:pPr>
      <w:r>
        <w:rPr>
          <w:rStyle w:val="FootnoteReference"/>
        </w:rPr>
        <w:footnoteRef/>
      </w:r>
      <w:r>
        <w:t xml:space="preserve"> </w:t>
      </w:r>
      <w:r w:rsidRPr="001F19AD">
        <w:t>Normal seder (De</w:t>
      </w:r>
      <w:r w:rsidR="00EF27C3">
        <w:t>v</w:t>
      </w:r>
      <w:r w:rsidRPr="001F19AD">
        <w:t>arim) 14:22-1617 for the 2</w:t>
      </w:r>
      <w:r w:rsidRPr="001F19AD">
        <w:rPr>
          <w:vertAlign w:val="superscript"/>
        </w:rPr>
        <w:t>nd</w:t>
      </w:r>
      <w:r w:rsidRPr="001F19AD">
        <w:t xml:space="preserve"> day of Sha</w:t>
      </w:r>
      <w:r w:rsidR="00EF27C3">
        <w:t>v</w:t>
      </w:r>
      <w:r w:rsidRPr="001F19AD">
        <w:t>uot falling out immediately after Sha</w:t>
      </w:r>
      <w:r w:rsidR="00EF27C3">
        <w:t>v</w:t>
      </w:r>
      <w:r w:rsidRPr="001F19AD">
        <w:t>uot</w:t>
      </w:r>
      <w:r w:rsidR="00FD4109">
        <w:t>, which was the previous week.</w:t>
      </w:r>
    </w:p>
  </w:footnote>
  <w:footnote w:id="216">
    <w:p w14:paraId="6F238805" w14:textId="77777777" w:rsidR="005E08FD" w:rsidRDefault="005E08FD" w:rsidP="005E08FD">
      <w:pPr>
        <w:pStyle w:val="FootnoteText"/>
      </w:pPr>
      <w:r>
        <w:rPr>
          <w:rStyle w:val="FootnoteReference"/>
        </w:rPr>
        <w:footnoteRef/>
      </w:r>
      <w:r>
        <w:t xml:space="preserve"> </w:t>
      </w:r>
      <w:r w:rsidRPr="005E08FD">
        <w:t>Yannai’s Piyyutim</w:t>
      </w:r>
    </w:p>
  </w:footnote>
  <w:footnote w:id="217">
    <w:p w14:paraId="542511C0" w14:textId="73F6A801" w:rsidR="000F32A1" w:rsidRDefault="000F32A1" w:rsidP="000F32A1">
      <w:pPr>
        <w:pStyle w:val="FootnoteText"/>
      </w:pPr>
      <w:r>
        <w:rPr>
          <w:rStyle w:val="FootnoteReference"/>
        </w:rPr>
        <w:footnoteRef/>
      </w:r>
      <w:r>
        <w:t xml:space="preserve"> </w:t>
      </w:r>
      <w:r w:rsidRPr="000F32A1">
        <w:t>Mizmor Shabb</w:t>
      </w:r>
      <w:r>
        <w:t>at</w:t>
      </w:r>
      <w:r w:rsidRPr="000F32A1">
        <w:t xml:space="preserve"> </w:t>
      </w:r>
      <w:r w:rsidRPr="000F32A1">
        <w:t>Mitzorah (AY)</w:t>
      </w:r>
    </w:p>
  </w:footnote>
  <w:footnote w:id="218">
    <w:p w14:paraId="4A8E8C1C" w14:textId="42F373D3" w:rsidR="00083FBE" w:rsidRDefault="00083FBE" w:rsidP="00083FBE">
      <w:pPr>
        <w:pStyle w:val="FootnoteText"/>
      </w:pPr>
      <w:r>
        <w:rPr>
          <w:rStyle w:val="FootnoteReference"/>
        </w:rPr>
        <w:footnoteRef/>
      </w:r>
      <w:r>
        <w:t xml:space="preserve"> </w:t>
      </w:r>
      <w:r w:rsidRPr="00083FBE">
        <w:t>Mizmor Shabb</w:t>
      </w:r>
      <w:r>
        <w:t xml:space="preserve">at </w:t>
      </w:r>
      <w:r w:rsidRPr="00083FBE">
        <w:t>Bamidb</w:t>
      </w:r>
      <w:r>
        <w:t>a</w:t>
      </w:r>
      <w:r w:rsidRPr="00083FBE">
        <w:t>r (AY)</w:t>
      </w:r>
    </w:p>
  </w:footnote>
  <w:footnote w:id="219">
    <w:p w14:paraId="412629AB" w14:textId="4A801F5F" w:rsidR="004F2989" w:rsidRDefault="004F2989">
      <w:pPr>
        <w:pStyle w:val="FootnoteText"/>
      </w:pPr>
      <w:r>
        <w:rPr>
          <w:rStyle w:val="FootnoteReference"/>
        </w:rPr>
        <w:footnoteRef/>
      </w:r>
      <w:r>
        <w:t xml:space="preserve"> Only in the </w:t>
      </w:r>
      <w:r w:rsidR="00EF27C3">
        <w:t>L</w:t>
      </w:r>
      <w:r>
        <w:t>e</w:t>
      </w:r>
      <w:r w:rsidR="00EF27C3">
        <w:t>n</w:t>
      </w:r>
      <w:r>
        <w:t>ingrad codex</w:t>
      </w:r>
    </w:p>
  </w:footnote>
  <w:footnote w:id="220">
    <w:p w14:paraId="61474C00" w14:textId="6E11AC08" w:rsidR="001A1A9E" w:rsidRDefault="001A1A9E" w:rsidP="001A1A9E">
      <w:pPr>
        <w:pStyle w:val="FootnoteText"/>
      </w:pPr>
      <w:r>
        <w:rPr>
          <w:rStyle w:val="FootnoteReference"/>
        </w:rPr>
        <w:footnoteRef/>
      </w:r>
      <w:r>
        <w:t xml:space="preserve"> </w:t>
      </w:r>
      <w:r w:rsidRPr="001A1A9E">
        <w:t>Mizmor Shabb</w:t>
      </w:r>
      <w:r>
        <w:t>at</w:t>
      </w:r>
      <w:r w:rsidRPr="001A1A9E">
        <w:t xml:space="preserve"> Shemini (AY)</w:t>
      </w:r>
    </w:p>
  </w:footnote>
  <w:footnote w:id="221">
    <w:p w14:paraId="701956B7" w14:textId="77777777" w:rsidR="005B723B" w:rsidRDefault="005B723B" w:rsidP="005B723B">
      <w:pPr>
        <w:pStyle w:val="FootnoteText1"/>
      </w:pPr>
      <w:r>
        <w:rPr>
          <w:rStyle w:val="FootnoteReference"/>
        </w:rPr>
        <w:footnoteRef/>
      </w:r>
      <w:r>
        <w:t xml:space="preserve"> </w:t>
      </w:r>
      <w:r w:rsidRPr="00522851">
        <w:t xml:space="preserve">Shabbat closest to the fast of </w:t>
      </w:r>
      <w:r>
        <w:t>Tevet 10.</w:t>
      </w:r>
    </w:p>
  </w:footnote>
  <w:footnote w:id="222">
    <w:p w14:paraId="3715CFDF" w14:textId="7DC266AA" w:rsidR="00BB6B1F" w:rsidRDefault="00BB6B1F" w:rsidP="00BB6B1F">
      <w:pPr>
        <w:pStyle w:val="FootnoteText"/>
      </w:pPr>
      <w:r>
        <w:rPr>
          <w:rStyle w:val="FootnoteReference"/>
        </w:rPr>
        <w:footnoteRef/>
      </w:r>
      <w:r>
        <w:t xml:space="preserve"> </w:t>
      </w:r>
      <w:r w:rsidRPr="00BB6B1F">
        <w:t>Shir Shel Yom 5th day of Pesach (Gra)</w:t>
      </w:r>
    </w:p>
  </w:footnote>
  <w:footnote w:id="223">
    <w:p w14:paraId="1720A345" w14:textId="76A24497" w:rsidR="00610E48" w:rsidRDefault="00610E48" w:rsidP="00610E48">
      <w:pPr>
        <w:pStyle w:val="FootnoteText1"/>
      </w:pPr>
      <w:r>
        <w:rPr>
          <w:rStyle w:val="FootnoteReference"/>
        </w:rPr>
        <w:footnoteRef/>
      </w:r>
      <w:r>
        <w:t xml:space="preserve"> This is the </w:t>
      </w:r>
      <w:r w:rsidR="00653EB5">
        <w:t xml:space="preserve">commanded </w:t>
      </w:r>
      <w:r w:rsidR="00653EB5" w:rsidRPr="007C65D7">
        <w:t>reading</w:t>
      </w:r>
      <w:r>
        <w:t xml:space="preserve"> of</w:t>
      </w:r>
      <w:r w:rsidRPr="007C65D7">
        <w:t xml:space="preserve"> the section about remembering the attack of Amalek (Deut. 25:17-19)</w:t>
      </w:r>
      <w:r>
        <w:t>, on the Shabbat before Purim.</w:t>
      </w:r>
    </w:p>
  </w:footnote>
  <w:footnote w:id="224">
    <w:p w14:paraId="7158DFBC" w14:textId="30406BEF" w:rsidR="00EF27C3" w:rsidRDefault="00EF27C3" w:rsidP="00EF27C3">
      <w:pPr>
        <w:pStyle w:val="FootnoteText"/>
      </w:pPr>
      <w:r>
        <w:rPr>
          <w:rStyle w:val="FootnoteReference"/>
        </w:rPr>
        <w:footnoteRef/>
      </w:r>
      <w:r>
        <w:t xml:space="preserve"> </w:t>
      </w:r>
      <w:r w:rsidRPr="00EF27C3">
        <w:t>Shir Shel Yom – 8th day Pesach – Chutz L'Aretz (Gra)</w:t>
      </w:r>
      <w:r>
        <w:t xml:space="preserve"> - </w:t>
      </w:r>
      <w:r w:rsidRPr="00EF27C3">
        <w:t xml:space="preserve">This chapter is known as Hallel </w:t>
      </w:r>
      <w:r w:rsidRPr="00EF27C3">
        <w:t>Hagodol.</w:t>
      </w:r>
    </w:p>
  </w:footnote>
  <w:footnote w:id="225">
    <w:p w14:paraId="5A243A0C" w14:textId="43911FDB" w:rsidR="00226C12" w:rsidRDefault="00226C12" w:rsidP="00EF27C3">
      <w:pPr>
        <w:pStyle w:val="FootnoteText"/>
      </w:pPr>
      <w:r>
        <w:rPr>
          <w:rStyle w:val="FootnoteReference"/>
        </w:rPr>
        <w:footnoteRef/>
      </w:r>
      <w:r>
        <w:t xml:space="preserve"> Shir shel yom for Tisha B’Av is read on the closest Shabbat.</w:t>
      </w:r>
      <w:r w:rsidR="00EF27C3">
        <w:t xml:space="preserve"> - </w:t>
      </w:r>
      <w:r w:rsidR="00EF27C3" w:rsidRPr="00EF27C3">
        <w:t>Mizmor Shabb</w:t>
      </w:r>
      <w:r w:rsidR="00EF27C3">
        <w:t>at</w:t>
      </w:r>
      <w:r w:rsidR="00EF27C3" w:rsidRPr="00EF27C3">
        <w:t xml:space="preserve"> De</w:t>
      </w:r>
      <w:r w:rsidR="00EF27C3">
        <w:t>va</w:t>
      </w:r>
      <w:r w:rsidR="00EF27C3" w:rsidRPr="00EF27C3">
        <w:t>rim (AY)</w:t>
      </w:r>
    </w:p>
  </w:footnote>
  <w:footnote w:id="226">
    <w:p w14:paraId="3AD3D01A" w14:textId="3C9031C4" w:rsidR="003F0ABD" w:rsidRPr="00610E48" w:rsidRDefault="003F0ABD" w:rsidP="003F0ABD">
      <w:pPr>
        <w:pStyle w:val="FootnoteText1"/>
        <w:rPr>
          <w:rFonts w:ascii="Times New Roman" w:hAnsi="Times New Roman"/>
        </w:rPr>
      </w:pPr>
      <w:r w:rsidRPr="00610E48">
        <w:rPr>
          <w:rStyle w:val="FootnoteReference"/>
          <w:rFonts w:ascii="Times New Roman" w:hAnsi="Times New Roman"/>
        </w:rPr>
        <w:footnoteRef/>
      </w:r>
      <w:r w:rsidRPr="00610E48">
        <w:rPr>
          <w:rFonts w:ascii="Times New Roman" w:hAnsi="Times New Roman"/>
        </w:rPr>
        <w:t xml:space="preserve"> According to the Jewish Encyclopedia, under the article "Triennial Cycle" (a three-year plan for the public reading of the Old Testament, attributed to Ezra), the portion of the Law to be read on Pentecost in the second year of the cycle (AD 28) is Exodus 20. The Pentecost reading from the Prophets is the very section Mashiach (Luke 4:13-21) reads, Isaiah 61:1-2! A Jewish Quarterly Review article, "The Reading of the Law and Prophets in a Triennial Cycle," by Dr. Adolf </w:t>
      </w:r>
      <w:r w:rsidRPr="00610E48">
        <w:rPr>
          <w:rFonts w:ascii="Times New Roman" w:hAnsi="Times New Roman"/>
        </w:rPr>
        <w:t>Büchler (Vol. IV, October 1893, pp. 1-73). Just as the omer is 7x7+1 (which brought us to Sinai.), so also is the yovel 7x7+1. "</w:t>
      </w:r>
      <w:r w:rsidRPr="00610E48">
        <w:rPr>
          <w:rFonts w:ascii="Times New Roman" w:hAnsi="Times New Roman"/>
        </w:rPr>
        <w:t xml:space="preserve">count for yourselves” appears in both </w:t>
      </w:r>
      <w:r w:rsidR="003529E4" w:rsidRPr="00610E48">
        <w:rPr>
          <w:rFonts w:ascii="Times New Roman" w:hAnsi="Times New Roman"/>
        </w:rPr>
        <w:t>contexts</w:t>
      </w:r>
      <w:r w:rsidRPr="00610E48">
        <w:rPr>
          <w:rFonts w:ascii="Times New Roman" w:hAnsi="Times New Roman"/>
        </w:rPr>
        <w:t xml:space="preserve">. Yovel is for years, Shavuot is… every year. Torah reading speaks of Shavuot and release. </w:t>
      </w:r>
      <w:hyperlink r:id="rId2" w:history="1">
        <w:r w:rsidRPr="00610E48">
          <w:rPr>
            <w:rStyle w:val="Hyperlink1"/>
            <w:rFonts w:ascii="Times New Roman" w:hAnsi="Times New Roman"/>
          </w:rPr>
          <w:t>https://www.alephbeta.org/playlist/what-does-shavuot-celebrate</w:t>
        </w:r>
      </w:hyperlink>
    </w:p>
  </w:footnote>
  <w:footnote w:id="227">
    <w:p w14:paraId="6AE344F1" w14:textId="56937522" w:rsidR="003F0ABD" w:rsidRDefault="003F0ABD" w:rsidP="003F0ABD">
      <w:pPr>
        <w:pStyle w:val="FootnoteText"/>
      </w:pPr>
      <w:r>
        <w:rPr>
          <w:rStyle w:val="FootnoteReference"/>
        </w:rPr>
        <w:footnoteRef/>
      </w:r>
      <w:r>
        <w:t xml:space="preserve"> </w:t>
      </w:r>
      <w:r w:rsidR="003529E4">
        <w:t>Megillah</w:t>
      </w:r>
      <w:r>
        <w:t xml:space="preserve"> 24a &amp; </w:t>
      </w:r>
      <w:r w:rsidR="003529E4">
        <w:t>Megillah</w:t>
      </w:r>
      <w:r>
        <w:t xml:space="preserve"> 3:4 says that we may skip, from place to place, in the Prophets.</w:t>
      </w:r>
    </w:p>
  </w:footnote>
  <w:footnote w:id="228">
    <w:p w14:paraId="553D6736" w14:textId="2E10299F" w:rsidR="001A1A9E" w:rsidRDefault="001A1A9E" w:rsidP="001A1A9E">
      <w:pPr>
        <w:pStyle w:val="FootnoteText"/>
      </w:pPr>
      <w:r>
        <w:rPr>
          <w:rStyle w:val="FootnoteReference"/>
        </w:rPr>
        <w:footnoteRef/>
      </w:r>
      <w:r>
        <w:t xml:space="preserve"> </w:t>
      </w:r>
      <w:r w:rsidRPr="001A1A9E">
        <w:t>Mizmor Shabb</w:t>
      </w:r>
      <w:r>
        <w:t>at</w:t>
      </w:r>
      <w:r w:rsidRPr="001A1A9E">
        <w:t xml:space="preserve"> Bereshi</w:t>
      </w:r>
      <w:r>
        <w:t>t</w:t>
      </w:r>
      <w:r w:rsidRPr="001A1A9E">
        <w:t xml:space="preserve"> (AY)</w:t>
      </w:r>
    </w:p>
  </w:footnote>
  <w:footnote w:id="229">
    <w:p w14:paraId="2BD8C70A" w14:textId="77777777" w:rsidR="00610E48" w:rsidRPr="00610E48" w:rsidRDefault="00610E48" w:rsidP="00610E48">
      <w:pPr>
        <w:pStyle w:val="FootnoteText1"/>
        <w:rPr>
          <w:rFonts w:ascii="Times New Roman" w:hAnsi="Times New Roman"/>
        </w:rPr>
      </w:pPr>
      <w:r w:rsidRPr="00610E48">
        <w:rPr>
          <w:rStyle w:val="FootnoteReference"/>
          <w:rFonts w:ascii="Times New Roman" w:hAnsi="Times New Roman"/>
        </w:rPr>
        <w:footnoteRef/>
      </w:r>
      <w:r w:rsidRPr="00610E48">
        <w:rPr>
          <w:rFonts w:ascii="Times New Roman" w:hAnsi="Times New Roman"/>
        </w:rPr>
        <w:t xml:space="preserve"> </w:t>
      </w:r>
      <w:r w:rsidRPr="00CF44BA">
        <w:rPr>
          <w:rFonts w:ascii="Times New Roman" w:hAnsi="Times New Roman"/>
          <w:lang w:bidi="en-US"/>
        </w:rPr>
        <w:t xml:space="preserve">There are two admonitory </w:t>
      </w:r>
      <w:r w:rsidRPr="00CF44BA">
        <w:rPr>
          <w:rFonts w:ascii="Times New Roman" w:hAnsi="Times New Roman"/>
          <w:b/>
          <w:bCs/>
          <w:i/>
          <w:iCs/>
          <w:lang w:bidi="en-US"/>
        </w:rPr>
        <w:t>(tochacha)</w:t>
      </w:r>
      <w:r w:rsidRPr="00CF44BA">
        <w:rPr>
          <w:rFonts w:ascii="Times New Roman" w:hAnsi="Times New Roman"/>
          <w:lang w:bidi="en-US"/>
        </w:rPr>
        <w:t xml:space="preserve"> sections in the Torah. One is in Leviticus (</w:t>
      </w:r>
      <w:r w:rsidRPr="00CF44BA">
        <w:rPr>
          <w:rFonts w:ascii="Times New Roman" w:hAnsi="Times New Roman"/>
          <w:b/>
          <w:bCs/>
          <w:i/>
          <w:iCs/>
          <w:lang w:bidi="en-US"/>
        </w:rPr>
        <w:t>26:14)</w:t>
      </w:r>
      <w:r w:rsidRPr="00CF44BA">
        <w:rPr>
          <w:rFonts w:ascii="Times New Roman" w:hAnsi="Times New Roman"/>
          <w:lang w:bidi="en-US"/>
        </w:rPr>
        <w:t xml:space="preserve"> and the second is in Deuteronomy </w:t>
      </w:r>
      <w:r w:rsidRPr="00CF44BA">
        <w:rPr>
          <w:rFonts w:ascii="Times New Roman" w:hAnsi="Times New Roman"/>
          <w:b/>
          <w:bCs/>
          <w:i/>
          <w:iCs/>
          <w:lang w:bidi="en-US"/>
        </w:rPr>
        <w:t>(29:18).</w:t>
      </w:r>
      <w:r w:rsidRPr="00CF44BA">
        <w:rPr>
          <w:rFonts w:ascii="Times New Roman" w:hAnsi="Times New Roman"/>
          <w:lang w:bidi="en-US"/>
        </w:rPr>
        <w:t xml:space="preserve"> Ezra declared that the curses in Vayikra be read before Shavuot and those in </w:t>
      </w:r>
      <w:r w:rsidRPr="00CF44BA">
        <w:rPr>
          <w:rFonts w:ascii="Times New Roman" w:hAnsi="Times New Roman"/>
          <w:lang w:bidi="en-US"/>
        </w:rPr>
        <w:t>Debarim before Rosh HaShanna (megillah 31b).</w:t>
      </w:r>
      <w:r w:rsidRPr="00610E48">
        <w:rPr>
          <w:rFonts w:ascii="Times New Roman" w:hAnsi="Times New Roman"/>
          <w:lang w:bidi="en-US"/>
        </w:rPr>
        <w:t xml:space="preserve"> the curses of Devarim should be read prior to Rosh Hashana - Interestingly enough, this rule is "superseded" by Rambam's - Nitzavim before Rosh Hashana.</w:t>
      </w:r>
    </w:p>
  </w:footnote>
  <w:footnote w:id="230">
    <w:p w14:paraId="6162279B" w14:textId="33A68D65" w:rsidR="003529E4" w:rsidRDefault="003529E4" w:rsidP="003529E4">
      <w:pPr>
        <w:pStyle w:val="FootnoteText"/>
      </w:pPr>
      <w:r>
        <w:rPr>
          <w:rStyle w:val="FootnoteReference"/>
        </w:rPr>
        <w:footnoteRef/>
      </w:r>
      <w:r>
        <w:t xml:space="preserve"> </w:t>
      </w:r>
      <w:r w:rsidRPr="003529E4">
        <w:t>Mizmor Shabb</w:t>
      </w:r>
      <w:r>
        <w:t>at</w:t>
      </w:r>
      <w:r w:rsidRPr="003529E4">
        <w:t xml:space="preserve"> </w:t>
      </w:r>
      <w:r w:rsidRPr="003529E4">
        <w:t>Vayishlach (AY)</w:t>
      </w:r>
    </w:p>
  </w:footnote>
  <w:footnote w:id="231">
    <w:p w14:paraId="23351B5A" w14:textId="02E58434" w:rsidR="00C270D3" w:rsidRDefault="00C270D3" w:rsidP="00C270D3">
      <w:pPr>
        <w:pStyle w:val="FootnoteText"/>
      </w:pPr>
      <w:r>
        <w:rPr>
          <w:rStyle w:val="FootnoteReference"/>
        </w:rPr>
        <w:footnoteRef/>
      </w:r>
      <w:r>
        <w:t xml:space="preserve"> </w:t>
      </w:r>
      <w:r w:rsidRPr="00C270D3">
        <w:t>Shir Shel Yom – Simcha</w:t>
      </w:r>
      <w:r>
        <w:t>t</w:t>
      </w:r>
      <w:r w:rsidRPr="00C270D3">
        <w:t xml:space="preserve"> Torah, Chutz L’Aretz (AY)</w:t>
      </w:r>
    </w:p>
  </w:footnote>
  <w:footnote w:id="232">
    <w:p w14:paraId="36589D48" w14:textId="77777777" w:rsidR="0003703A" w:rsidRDefault="0003703A" w:rsidP="0003703A">
      <w:pPr>
        <w:pStyle w:val="FootnoteText"/>
      </w:pPr>
      <w:r>
        <w:rPr>
          <w:rStyle w:val="FootnoteReference"/>
        </w:rPr>
        <w:footnoteRef/>
      </w:r>
      <w:r>
        <w:t xml:space="preserve"> Moses died on Adar 7, which we read in Deuteronomy 34:5</w:t>
      </w:r>
      <w:r w:rsidR="00503AFA">
        <w:t>, on the shabbat closest to Adar 7.</w:t>
      </w:r>
    </w:p>
  </w:footnote>
  <w:footnote w:id="233">
    <w:p w14:paraId="0096940C" w14:textId="77777777" w:rsidR="00C95D2A" w:rsidRDefault="00C95D2A" w:rsidP="00C95D2A">
      <w:pPr>
        <w:pStyle w:val="FootnoteText"/>
      </w:pPr>
      <w:r>
        <w:rPr>
          <w:rStyle w:val="FootnoteReference"/>
        </w:rPr>
        <w:footnoteRef/>
      </w:r>
      <w:r>
        <w:t xml:space="preserve"> </w:t>
      </w:r>
      <w:r w:rsidRPr="00300C24">
        <w:t>The 1st day of creation, on which G-d created existence, time, matter, darkness and light, was the 25th of Elul. </w:t>
      </w:r>
    </w:p>
  </w:footnote>
  <w:footnote w:id="234">
    <w:p w14:paraId="2BBA4F60" w14:textId="41C80B61" w:rsidR="00820F65" w:rsidRDefault="00820F65" w:rsidP="00820F65">
      <w:pPr>
        <w:pStyle w:val="FootnoteText"/>
      </w:pPr>
      <w:r>
        <w:rPr>
          <w:rStyle w:val="FootnoteReference"/>
        </w:rPr>
        <w:footnoteRef/>
      </w:r>
      <w:r>
        <w:t xml:space="preserve"> </w:t>
      </w:r>
      <w:r w:rsidRPr="00820F65">
        <w:t xml:space="preserve">Psalms </w:t>
      </w:r>
      <w:r>
        <w:t>150</w:t>
      </w:r>
      <w:r w:rsidRPr="00820F65">
        <w:t xml:space="preserve"> is the end of the </w:t>
      </w:r>
      <w:r>
        <w:t>fifth</w:t>
      </w:r>
      <w:r w:rsidRPr="00820F65">
        <w:t xml:space="preserve"> book of the Psalms and it coincides with the end of the book of </w:t>
      </w:r>
      <w:r>
        <w:t>Deuteronomy</w:t>
      </w:r>
      <w:r w:rsidRPr="00820F65">
        <w:t>.</w:t>
      </w:r>
      <w:r w:rsidR="00C270D3">
        <w:t xml:space="preserve"> This psalm perfectly matches the first seder where we have 10 praises and 10 sayings.</w:t>
      </w:r>
    </w:p>
  </w:footnote>
  <w:footnote w:id="235">
    <w:p w14:paraId="2583E680" w14:textId="77777777" w:rsidR="00AC3DDC" w:rsidRDefault="00AC3DDC" w:rsidP="00AC3DDC">
      <w:pPr>
        <w:pStyle w:val="FootnoteText"/>
      </w:pPr>
      <w:r>
        <w:rPr>
          <w:rStyle w:val="FootnoteReference"/>
        </w:rPr>
        <w:footnoteRef/>
      </w:r>
      <w:r>
        <w:t xml:space="preserve"> </w:t>
      </w:r>
      <w:r w:rsidRPr="001A0445">
        <w:t xml:space="preserve">Rabbi </w:t>
      </w:r>
      <w:r w:rsidRPr="005D03D8">
        <w:t xml:space="preserve">Rabbi Yose ben </w:t>
      </w:r>
      <w:r w:rsidRPr="005D03D8">
        <w:t>Halafta</w:t>
      </w:r>
      <w:r>
        <w:t xml:space="preserve"> </w:t>
      </w:r>
      <w:r w:rsidRPr="001A0445">
        <w:t xml:space="preserve"> understanding of the Book of Genesis, the process of Creation began on Elul 25 of Year 1. </w:t>
      </w:r>
      <w:r>
        <w:t>(Tu B’Ab is forty days earlier.)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15152"/>
    <w:multiLevelType w:val="hybridMultilevel"/>
    <w:tmpl w:val="64AEBD6E"/>
    <w:lvl w:ilvl="0" w:tplc="0A0830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9F300B"/>
    <w:multiLevelType w:val="hybridMultilevel"/>
    <w:tmpl w:val="1474E47C"/>
    <w:lvl w:ilvl="0" w:tplc="5C8E3A8A">
      <w:start w:val="7"/>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683DF3"/>
    <w:multiLevelType w:val="hybridMultilevel"/>
    <w:tmpl w:val="69FC57B8"/>
    <w:lvl w:ilvl="0" w:tplc="101207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9404705">
    <w:abstractNumId w:val="1"/>
  </w:num>
  <w:num w:numId="2" w16cid:durableId="1663311209">
    <w:abstractNumId w:val="2"/>
  </w:num>
  <w:num w:numId="3" w16cid:durableId="1481658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48"/>
    <w:rsid w:val="000008F0"/>
    <w:rsid w:val="0001011E"/>
    <w:rsid w:val="00012B45"/>
    <w:rsid w:val="00015785"/>
    <w:rsid w:val="00024342"/>
    <w:rsid w:val="0002611F"/>
    <w:rsid w:val="00033F92"/>
    <w:rsid w:val="00036C73"/>
    <w:rsid w:val="0003703A"/>
    <w:rsid w:val="0004187D"/>
    <w:rsid w:val="00043985"/>
    <w:rsid w:val="000441DC"/>
    <w:rsid w:val="000506EF"/>
    <w:rsid w:val="00053AED"/>
    <w:rsid w:val="000543A7"/>
    <w:rsid w:val="00060059"/>
    <w:rsid w:val="00061280"/>
    <w:rsid w:val="00062E2C"/>
    <w:rsid w:val="00065658"/>
    <w:rsid w:val="00065ED6"/>
    <w:rsid w:val="00081316"/>
    <w:rsid w:val="00082CD0"/>
    <w:rsid w:val="00083991"/>
    <w:rsid w:val="00083FBE"/>
    <w:rsid w:val="000848AD"/>
    <w:rsid w:val="00085194"/>
    <w:rsid w:val="000852DE"/>
    <w:rsid w:val="00090BE8"/>
    <w:rsid w:val="000953A5"/>
    <w:rsid w:val="00097C05"/>
    <w:rsid w:val="000A10F2"/>
    <w:rsid w:val="000A52F3"/>
    <w:rsid w:val="000B2A9A"/>
    <w:rsid w:val="000B451F"/>
    <w:rsid w:val="000B477F"/>
    <w:rsid w:val="000B5238"/>
    <w:rsid w:val="000D3966"/>
    <w:rsid w:val="000D4966"/>
    <w:rsid w:val="000D6F5A"/>
    <w:rsid w:val="000D726C"/>
    <w:rsid w:val="000E76B3"/>
    <w:rsid w:val="000F0D20"/>
    <w:rsid w:val="000F32A1"/>
    <w:rsid w:val="000F521D"/>
    <w:rsid w:val="0010046A"/>
    <w:rsid w:val="0010287B"/>
    <w:rsid w:val="00107BE8"/>
    <w:rsid w:val="00113CDB"/>
    <w:rsid w:val="00113D0B"/>
    <w:rsid w:val="001158AF"/>
    <w:rsid w:val="00116BAC"/>
    <w:rsid w:val="001207C3"/>
    <w:rsid w:val="00121BBD"/>
    <w:rsid w:val="00127A3C"/>
    <w:rsid w:val="00132CD6"/>
    <w:rsid w:val="0013792F"/>
    <w:rsid w:val="001706EC"/>
    <w:rsid w:val="00171EDB"/>
    <w:rsid w:val="00172C01"/>
    <w:rsid w:val="00175D74"/>
    <w:rsid w:val="00176F62"/>
    <w:rsid w:val="0018136A"/>
    <w:rsid w:val="00184CF1"/>
    <w:rsid w:val="0018606C"/>
    <w:rsid w:val="0018641E"/>
    <w:rsid w:val="00187848"/>
    <w:rsid w:val="001A0445"/>
    <w:rsid w:val="001A1A9E"/>
    <w:rsid w:val="001B608A"/>
    <w:rsid w:val="001C200F"/>
    <w:rsid w:val="001C4410"/>
    <w:rsid w:val="001C486F"/>
    <w:rsid w:val="001C4BBB"/>
    <w:rsid w:val="001C578C"/>
    <w:rsid w:val="001C5FE6"/>
    <w:rsid w:val="001C6CB4"/>
    <w:rsid w:val="001C7D49"/>
    <w:rsid w:val="001D1914"/>
    <w:rsid w:val="001D6473"/>
    <w:rsid w:val="001E119E"/>
    <w:rsid w:val="001E24E9"/>
    <w:rsid w:val="001E41CE"/>
    <w:rsid w:val="001F427B"/>
    <w:rsid w:val="0020268B"/>
    <w:rsid w:val="002062DD"/>
    <w:rsid w:val="002063EF"/>
    <w:rsid w:val="0020731C"/>
    <w:rsid w:val="00211DB7"/>
    <w:rsid w:val="002154A9"/>
    <w:rsid w:val="0021661E"/>
    <w:rsid w:val="0021730D"/>
    <w:rsid w:val="002178F5"/>
    <w:rsid w:val="002255FC"/>
    <w:rsid w:val="00225C73"/>
    <w:rsid w:val="00226C12"/>
    <w:rsid w:val="0023139F"/>
    <w:rsid w:val="00231775"/>
    <w:rsid w:val="00231F97"/>
    <w:rsid w:val="002324D8"/>
    <w:rsid w:val="00234D2F"/>
    <w:rsid w:val="00236F25"/>
    <w:rsid w:val="002429B9"/>
    <w:rsid w:val="002475DB"/>
    <w:rsid w:val="00247F14"/>
    <w:rsid w:val="002609F5"/>
    <w:rsid w:val="00260BD4"/>
    <w:rsid w:val="002652B2"/>
    <w:rsid w:val="00265B34"/>
    <w:rsid w:val="00271A9D"/>
    <w:rsid w:val="00271CAC"/>
    <w:rsid w:val="002723A2"/>
    <w:rsid w:val="00274652"/>
    <w:rsid w:val="002755D8"/>
    <w:rsid w:val="00280595"/>
    <w:rsid w:val="00282604"/>
    <w:rsid w:val="002852B4"/>
    <w:rsid w:val="00287E6C"/>
    <w:rsid w:val="002B08E5"/>
    <w:rsid w:val="002B2279"/>
    <w:rsid w:val="002B2F60"/>
    <w:rsid w:val="002C01AD"/>
    <w:rsid w:val="002C0405"/>
    <w:rsid w:val="002C2032"/>
    <w:rsid w:val="002C328D"/>
    <w:rsid w:val="002C48F3"/>
    <w:rsid w:val="002C4EC3"/>
    <w:rsid w:val="002C58F4"/>
    <w:rsid w:val="002D025D"/>
    <w:rsid w:val="002D04FF"/>
    <w:rsid w:val="002D6398"/>
    <w:rsid w:val="002D77EC"/>
    <w:rsid w:val="002E0ADF"/>
    <w:rsid w:val="002E0D86"/>
    <w:rsid w:val="002E50CB"/>
    <w:rsid w:val="002F1397"/>
    <w:rsid w:val="002F2F9C"/>
    <w:rsid w:val="002F4331"/>
    <w:rsid w:val="00300C24"/>
    <w:rsid w:val="00313840"/>
    <w:rsid w:val="0032130F"/>
    <w:rsid w:val="00321D6E"/>
    <w:rsid w:val="0032447D"/>
    <w:rsid w:val="00325C41"/>
    <w:rsid w:val="00330927"/>
    <w:rsid w:val="003331D7"/>
    <w:rsid w:val="00337EF3"/>
    <w:rsid w:val="00340361"/>
    <w:rsid w:val="00342A6D"/>
    <w:rsid w:val="003455A5"/>
    <w:rsid w:val="0035036A"/>
    <w:rsid w:val="003529E4"/>
    <w:rsid w:val="00353D78"/>
    <w:rsid w:val="00361FD9"/>
    <w:rsid w:val="00364270"/>
    <w:rsid w:val="003653B2"/>
    <w:rsid w:val="00373CCB"/>
    <w:rsid w:val="00376D7A"/>
    <w:rsid w:val="00382586"/>
    <w:rsid w:val="00383631"/>
    <w:rsid w:val="00384AB2"/>
    <w:rsid w:val="00384FF2"/>
    <w:rsid w:val="00386089"/>
    <w:rsid w:val="00394501"/>
    <w:rsid w:val="00395269"/>
    <w:rsid w:val="003961EE"/>
    <w:rsid w:val="00397C3C"/>
    <w:rsid w:val="003A4BA1"/>
    <w:rsid w:val="003A5544"/>
    <w:rsid w:val="003B152D"/>
    <w:rsid w:val="003B1EF8"/>
    <w:rsid w:val="003B5CE3"/>
    <w:rsid w:val="003B6328"/>
    <w:rsid w:val="003B7E63"/>
    <w:rsid w:val="003C354E"/>
    <w:rsid w:val="003C5F6B"/>
    <w:rsid w:val="003C6A8A"/>
    <w:rsid w:val="003D29DC"/>
    <w:rsid w:val="003D2D54"/>
    <w:rsid w:val="003D2EA1"/>
    <w:rsid w:val="003D6802"/>
    <w:rsid w:val="003E5D4F"/>
    <w:rsid w:val="003E60B2"/>
    <w:rsid w:val="003F048D"/>
    <w:rsid w:val="003F0ABD"/>
    <w:rsid w:val="00403F22"/>
    <w:rsid w:val="00407305"/>
    <w:rsid w:val="00407805"/>
    <w:rsid w:val="0041112B"/>
    <w:rsid w:val="004128EE"/>
    <w:rsid w:val="004138B9"/>
    <w:rsid w:val="00427861"/>
    <w:rsid w:val="00427F8C"/>
    <w:rsid w:val="00440416"/>
    <w:rsid w:val="004442F0"/>
    <w:rsid w:val="00450181"/>
    <w:rsid w:val="00451F85"/>
    <w:rsid w:val="004629F2"/>
    <w:rsid w:val="0046314E"/>
    <w:rsid w:val="00463678"/>
    <w:rsid w:val="004653BD"/>
    <w:rsid w:val="00466E22"/>
    <w:rsid w:val="00472165"/>
    <w:rsid w:val="004763FB"/>
    <w:rsid w:val="004779CE"/>
    <w:rsid w:val="0048145F"/>
    <w:rsid w:val="004825C8"/>
    <w:rsid w:val="004922A2"/>
    <w:rsid w:val="00493BB2"/>
    <w:rsid w:val="004A403E"/>
    <w:rsid w:val="004A557F"/>
    <w:rsid w:val="004A6619"/>
    <w:rsid w:val="004A68B7"/>
    <w:rsid w:val="004B1E6A"/>
    <w:rsid w:val="004B3BD1"/>
    <w:rsid w:val="004C32FF"/>
    <w:rsid w:val="004C4113"/>
    <w:rsid w:val="004C5C9E"/>
    <w:rsid w:val="004C741C"/>
    <w:rsid w:val="004D00A1"/>
    <w:rsid w:val="004D4931"/>
    <w:rsid w:val="004E3758"/>
    <w:rsid w:val="004E43AD"/>
    <w:rsid w:val="004F15EE"/>
    <w:rsid w:val="004F23A1"/>
    <w:rsid w:val="004F2989"/>
    <w:rsid w:val="004F6267"/>
    <w:rsid w:val="00501835"/>
    <w:rsid w:val="005034D6"/>
    <w:rsid w:val="00503AFA"/>
    <w:rsid w:val="00510D43"/>
    <w:rsid w:val="005120CC"/>
    <w:rsid w:val="00512B98"/>
    <w:rsid w:val="00517525"/>
    <w:rsid w:val="00521B32"/>
    <w:rsid w:val="00524149"/>
    <w:rsid w:val="0052620F"/>
    <w:rsid w:val="00526692"/>
    <w:rsid w:val="005326C2"/>
    <w:rsid w:val="00532A92"/>
    <w:rsid w:val="00535EF2"/>
    <w:rsid w:val="00536F17"/>
    <w:rsid w:val="00543E14"/>
    <w:rsid w:val="0054413F"/>
    <w:rsid w:val="00545FAD"/>
    <w:rsid w:val="00557A99"/>
    <w:rsid w:val="0056195C"/>
    <w:rsid w:val="0056291B"/>
    <w:rsid w:val="0056569C"/>
    <w:rsid w:val="00565E6A"/>
    <w:rsid w:val="00573E35"/>
    <w:rsid w:val="0057491E"/>
    <w:rsid w:val="00577923"/>
    <w:rsid w:val="0058054E"/>
    <w:rsid w:val="00591E52"/>
    <w:rsid w:val="00593A07"/>
    <w:rsid w:val="00597B3A"/>
    <w:rsid w:val="005A6997"/>
    <w:rsid w:val="005B723B"/>
    <w:rsid w:val="005B7B3F"/>
    <w:rsid w:val="005C5516"/>
    <w:rsid w:val="005C7073"/>
    <w:rsid w:val="005D03D8"/>
    <w:rsid w:val="005D271A"/>
    <w:rsid w:val="005E08FD"/>
    <w:rsid w:val="005E1340"/>
    <w:rsid w:val="005E1FB2"/>
    <w:rsid w:val="005E34A8"/>
    <w:rsid w:val="005E78FD"/>
    <w:rsid w:val="005F3D51"/>
    <w:rsid w:val="005F7D45"/>
    <w:rsid w:val="0060606F"/>
    <w:rsid w:val="00606347"/>
    <w:rsid w:val="00610E48"/>
    <w:rsid w:val="00612966"/>
    <w:rsid w:val="0061527D"/>
    <w:rsid w:val="00616152"/>
    <w:rsid w:val="0062414B"/>
    <w:rsid w:val="00625584"/>
    <w:rsid w:val="00626AF9"/>
    <w:rsid w:val="00627A2F"/>
    <w:rsid w:val="00631F4A"/>
    <w:rsid w:val="00634699"/>
    <w:rsid w:val="00636C37"/>
    <w:rsid w:val="006415BA"/>
    <w:rsid w:val="006428B1"/>
    <w:rsid w:val="00643B3B"/>
    <w:rsid w:val="00644600"/>
    <w:rsid w:val="006539AD"/>
    <w:rsid w:val="00653EB5"/>
    <w:rsid w:val="00655B97"/>
    <w:rsid w:val="00655C11"/>
    <w:rsid w:val="0065788F"/>
    <w:rsid w:val="006655A7"/>
    <w:rsid w:val="006664AA"/>
    <w:rsid w:val="0066749A"/>
    <w:rsid w:val="006756B3"/>
    <w:rsid w:val="0067686C"/>
    <w:rsid w:val="0068557D"/>
    <w:rsid w:val="00685AF7"/>
    <w:rsid w:val="00686A42"/>
    <w:rsid w:val="006949E7"/>
    <w:rsid w:val="00694C0B"/>
    <w:rsid w:val="006A2807"/>
    <w:rsid w:val="006A2A53"/>
    <w:rsid w:val="006B0862"/>
    <w:rsid w:val="006D2F4F"/>
    <w:rsid w:val="006E182C"/>
    <w:rsid w:val="006F5408"/>
    <w:rsid w:val="00701205"/>
    <w:rsid w:val="00703CAE"/>
    <w:rsid w:val="00703D11"/>
    <w:rsid w:val="00705D48"/>
    <w:rsid w:val="00705F9A"/>
    <w:rsid w:val="00706E06"/>
    <w:rsid w:val="00710228"/>
    <w:rsid w:val="00716470"/>
    <w:rsid w:val="007233AE"/>
    <w:rsid w:val="007316BE"/>
    <w:rsid w:val="00731A80"/>
    <w:rsid w:val="007354EA"/>
    <w:rsid w:val="00735F2D"/>
    <w:rsid w:val="00740059"/>
    <w:rsid w:val="00740FD2"/>
    <w:rsid w:val="00743DE7"/>
    <w:rsid w:val="0074556A"/>
    <w:rsid w:val="00752F85"/>
    <w:rsid w:val="00754D56"/>
    <w:rsid w:val="00755162"/>
    <w:rsid w:val="00757853"/>
    <w:rsid w:val="00762E29"/>
    <w:rsid w:val="007642A0"/>
    <w:rsid w:val="00767978"/>
    <w:rsid w:val="00767FDA"/>
    <w:rsid w:val="0077249C"/>
    <w:rsid w:val="0077273B"/>
    <w:rsid w:val="007746F5"/>
    <w:rsid w:val="00782965"/>
    <w:rsid w:val="0078411D"/>
    <w:rsid w:val="0078524A"/>
    <w:rsid w:val="00786E2D"/>
    <w:rsid w:val="00790D1E"/>
    <w:rsid w:val="00797F00"/>
    <w:rsid w:val="007A0EDC"/>
    <w:rsid w:val="007A7CD7"/>
    <w:rsid w:val="007A7F11"/>
    <w:rsid w:val="007B0522"/>
    <w:rsid w:val="007B101A"/>
    <w:rsid w:val="007B1AA6"/>
    <w:rsid w:val="007C05A7"/>
    <w:rsid w:val="007C0901"/>
    <w:rsid w:val="007C22DC"/>
    <w:rsid w:val="007C29B3"/>
    <w:rsid w:val="007C35FA"/>
    <w:rsid w:val="007C361D"/>
    <w:rsid w:val="007C3B11"/>
    <w:rsid w:val="007C64E8"/>
    <w:rsid w:val="007D0085"/>
    <w:rsid w:val="007D2D61"/>
    <w:rsid w:val="007D32D0"/>
    <w:rsid w:val="007D33F8"/>
    <w:rsid w:val="007D47CC"/>
    <w:rsid w:val="007D5515"/>
    <w:rsid w:val="007D59A2"/>
    <w:rsid w:val="007D7AC7"/>
    <w:rsid w:val="007E4D8B"/>
    <w:rsid w:val="007F16CD"/>
    <w:rsid w:val="007F59CF"/>
    <w:rsid w:val="00802185"/>
    <w:rsid w:val="008037A7"/>
    <w:rsid w:val="0080403D"/>
    <w:rsid w:val="00805FCD"/>
    <w:rsid w:val="00810469"/>
    <w:rsid w:val="008112A6"/>
    <w:rsid w:val="00811AF3"/>
    <w:rsid w:val="00813CCD"/>
    <w:rsid w:val="00817B7E"/>
    <w:rsid w:val="00817D3A"/>
    <w:rsid w:val="008200D8"/>
    <w:rsid w:val="00820F65"/>
    <w:rsid w:val="00823C28"/>
    <w:rsid w:val="00824448"/>
    <w:rsid w:val="00825572"/>
    <w:rsid w:val="00825F8F"/>
    <w:rsid w:val="00827A89"/>
    <w:rsid w:val="00832422"/>
    <w:rsid w:val="008358CB"/>
    <w:rsid w:val="00835A1D"/>
    <w:rsid w:val="00837ACE"/>
    <w:rsid w:val="00840455"/>
    <w:rsid w:val="00844D5D"/>
    <w:rsid w:val="00845D7D"/>
    <w:rsid w:val="00845DA1"/>
    <w:rsid w:val="0084600F"/>
    <w:rsid w:val="00853D75"/>
    <w:rsid w:val="00863A40"/>
    <w:rsid w:val="00864128"/>
    <w:rsid w:val="0086477A"/>
    <w:rsid w:val="00867F26"/>
    <w:rsid w:val="008740FB"/>
    <w:rsid w:val="0087463F"/>
    <w:rsid w:val="008746C4"/>
    <w:rsid w:val="00876973"/>
    <w:rsid w:val="00882A5C"/>
    <w:rsid w:val="00883750"/>
    <w:rsid w:val="008854C2"/>
    <w:rsid w:val="00890F49"/>
    <w:rsid w:val="00892EFD"/>
    <w:rsid w:val="008A1E38"/>
    <w:rsid w:val="008A5B64"/>
    <w:rsid w:val="008B1D47"/>
    <w:rsid w:val="008B4AC5"/>
    <w:rsid w:val="008B7C2D"/>
    <w:rsid w:val="008C09A8"/>
    <w:rsid w:val="008C11DE"/>
    <w:rsid w:val="008D13D7"/>
    <w:rsid w:val="008D2389"/>
    <w:rsid w:val="008D2FBD"/>
    <w:rsid w:val="008D41E6"/>
    <w:rsid w:val="008D496D"/>
    <w:rsid w:val="008D5ED5"/>
    <w:rsid w:val="008D7255"/>
    <w:rsid w:val="008E1D6A"/>
    <w:rsid w:val="008E491C"/>
    <w:rsid w:val="008E4990"/>
    <w:rsid w:val="008E4BF4"/>
    <w:rsid w:val="008E5AE4"/>
    <w:rsid w:val="008F3985"/>
    <w:rsid w:val="008F4CDB"/>
    <w:rsid w:val="0090115D"/>
    <w:rsid w:val="00904DBC"/>
    <w:rsid w:val="00917FBD"/>
    <w:rsid w:val="00921AAD"/>
    <w:rsid w:val="00923B90"/>
    <w:rsid w:val="0092677C"/>
    <w:rsid w:val="00927291"/>
    <w:rsid w:val="00931287"/>
    <w:rsid w:val="00933705"/>
    <w:rsid w:val="009357B6"/>
    <w:rsid w:val="0093708E"/>
    <w:rsid w:val="00937D02"/>
    <w:rsid w:val="00941FC9"/>
    <w:rsid w:val="0094508A"/>
    <w:rsid w:val="00946418"/>
    <w:rsid w:val="009567A1"/>
    <w:rsid w:val="009606A7"/>
    <w:rsid w:val="00960C0C"/>
    <w:rsid w:val="0096208E"/>
    <w:rsid w:val="009628CC"/>
    <w:rsid w:val="009655C4"/>
    <w:rsid w:val="00965FA2"/>
    <w:rsid w:val="00967A84"/>
    <w:rsid w:val="00971ED4"/>
    <w:rsid w:val="00981944"/>
    <w:rsid w:val="00981E44"/>
    <w:rsid w:val="00984271"/>
    <w:rsid w:val="00984DCC"/>
    <w:rsid w:val="009875A2"/>
    <w:rsid w:val="009A0025"/>
    <w:rsid w:val="009A09AE"/>
    <w:rsid w:val="009A7EB9"/>
    <w:rsid w:val="009B0203"/>
    <w:rsid w:val="009B299D"/>
    <w:rsid w:val="009B2D41"/>
    <w:rsid w:val="009B54B5"/>
    <w:rsid w:val="009B62B0"/>
    <w:rsid w:val="009C0981"/>
    <w:rsid w:val="009C4B44"/>
    <w:rsid w:val="009C66A6"/>
    <w:rsid w:val="009D1049"/>
    <w:rsid w:val="009D1910"/>
    <w:rsid w:val="009E0B31"/>
    <w:rsid w:val="009E2EB8"/>
    <w:rsid w:val="009E4B3B"/>
    <w:rsid w:val="00A055B9"/>
    <w:rsid w:val="00A078C8"/>
    <w:rsid w:val="00A10F3A"/>
    <w:rsid w:val="00A20A7D"/>
    <w:rsid w:val="00A214FA"/>
    <w:rsid w:val="00A244E7"/>
    <w:rsid w:val="00A256F9"/>
    <w:rsid w:val="00A313F3"/>
    <w:rsid w:val="00A338C8"/>
    <w:rsid w:val="00A35467"/>
    <w:rsid w:val="00A449FB"/>
    <w:rsid w:val="00A515AA"/>
    <w:rsid w:val="00A53C03"/>
    <w:rsid w:val="00A5543D"/>
    <w:rsid w:val="00A60220"/>
    <w:rsid w:val="00A71069"/>
    <w:rsid w:val="00A72D29"/>
    <w:rsid w:val="00A72F9E"/>
    <w:rsid w:val="00A75E6A"/>
    <w:rsid w:val="00A87CBA"/>
    <w:rsid w:val="00A91FE4"/>
    <w:rsid w:val="00A92BAF"/>
    <w:rsid w:val="00A96046"/>
    <w:rsid w:val="00A972E3"/>
    <w:rsid w:val="00AA09E1"/>
    <w:rsid w:val="00AA0A78"/>
    <w:rsid w:val="00AA12D2"/>
    <w:rsid w:val="00AA3CB3"/>
    <w:rsid w:val="00AA7240"/>
    <w:rsid w:val="00AB010C"/>
    <w:rsid w:val="00AB4FC0"/>
    <w:rsid w:val="00AB5186"/>
    <w:rsid w:val="00AC21A5"/>
    <w:rsid w:val="00AC3DDC"/>
    <w:rsid w:val="00AD4A9F"/>
    <w:rsid w:val="00AE243B"/>
    <w:rsid w:val="00AE6985"/>
    <w:rsid w:val="00AF07D5"/>
    <w:rsid w:val="00AF1447"/>
    <w:rsid w:val="00AF49EA"/>
    <w:rsid w:val="00AF5A1E"/>
    <w:rsid w:val="00B04ED8"/>
    <w:rsid w:val="00B069C8"/>
    <w:rsid w:val="00B10A37"/>
    <w:rsid w:val="00B114F9"/>
    <w:rsid w:val="00B12E76"/>
    <w:rsid w:val="00B14956"/>
    <w:rsid w:val="00B16A4A"/>
    <w:rsid w:val="00B16AB8"/>
    <w:rsid w:val="00B1768D"/>
    <w:rsid w:val="00B21AB3"/>
    <w:rsid w:val="00B25B3C"/>
    <w:rsid w:val="00B26A4D"/>
    <w:rsid w:val="00B34E62"/>
    <w:rsid w:val="00B3646B"/>
    <w:rsid w:val="00B37C80"/>
    <w:rsid w:val="00B45341"/>
    <w:rsid w:val="00B52FDE"/>
    <w:rsid w:val="00B550D6"/>
    <w:rsid w:val="00B55EE8"/>
    <w:rsid w:val="00B57A04"/>
    <w:rsid w:val="00B70C11"/>
    <w:rsid w:val="00B70F0A"/>
    <w:rsid w:val="00B71CDE"/>
    <w:rsid w:val="00B74185"/>
    <w:rsid w:val="00B76131"/>
    <w:rsid w:val="00B76417"/>
    <w:rsid w:val="00B8053D"/>
    <w:rsid w:val="00B81D02"/>
    <w:rsid w:val="00B86DD9"/>
    <w:rsid w:val="00B94700"/>
    <w:rsid w:val="00BA163B"/>
    <w:rsid w:val="00BA23AB"/>
    <w:rsid w:val="00BA69B5"/>
    <w:rsid w:val="00BB3EAF"/>
    <w:rsid w:val="00BB5812"/>
    <w:rsid w:val="00BB6B1F"/>
    <w:rsid w:val="00BC30B6"/>
    <w:rsid w:val="00BC5993"/>
    <w:rsid w:val="00BD0586"/>
    <w:rsid w:val="00BD3EA9"/>
    <w:rsid w:val="00BD4574"/>
    <w:rsid w:val="00BE5748"/>
    <w:rsid w:val="00BE595A"/>
    <w:rsid w:val="00BE6135"/>
    <w:rsid w:val="00BE7E57"/>
    <w:rsid w:val="00BE7E5A"/>
    <w:rsid w:val="00BF2AC7"/>
    <w:rsid w:val="00BF387D"/>
    <w:rsid w:val="00BF4314"/>
    <w:rsid w:val="00C01353"/>
    <w:rsid w:val="00C04456"/>
    <w:rsid w:val="00C049FE"/>
    <w:rsid w:val="00C05EBC"/>
    <w:rsid w:val="00C07F9B"/>
    <w:rsid w:val="00C12FC5"/>
    <w:rsid w:val="00C14400"/>
    <w:rsid w:val="00C15B22"/>
    <w:rsid w:val="00C2077D"/>
    <w:rsid w:val="00C220DB"/>
    <w:rsid w:val="00C22927"/>
    <w:rsid w:val="00C247AD"/>
    <w:rsid w:val="00C270D3"/>
    <w:rsid w:val="00C3108A"/>
    <w:rsid w:val="00C32608"/>
    <w:rsid w:val="00C32EE3"/>
    <w:rsid w:val="00C40415"/>
    <w:rsid w:val="00C40841"/>
    <w:rsid w:val="00C44A84"/>
    <w:rsid w:val="00C44B55"/>
    <w:rsid w:val="00C45E5C"/>
    <w:rsid w:val="00C52567"/>
    <w:rsid w:val="00C52F94"/>
    <w:rsid w:val="00C5415E"/>
    <w:rsid w:val="00C560FA"/>
    <w:rsid w:val="00C640BE"/>
    <w:rsid w:val="00C716F6"/>
    <w:rsid w:val="00C7474D"/>
    <w:rsid w:val="00C850AB"/>
    <w:rsid w:val="00C90DD4"/>
    <w:rsid w:val="00C9134C"/>
    <w:rsid w:val="00C95D2A"/>
    <w:rsid w:val="00C97108"/>
    <w:rsid w:val="00CA610B"/>
    <w:rsid w:val="00CB2776"/>
    <w:rsid w:val="00CB3BCB"/>
    <w:rsid w:val="00CB3E67"/>
    <w:rsid w:val="00CB5308"/>
    <w:rsid w:val="00CB6030"/>
    <w:rsid w:val="00CB79EF"/>
    <w:rsid w:val="00CC1CA0"/>
    <w:rsid w:val="00CC2CA4"/>
    <w:rsid w:val="00CC3803"/>
    <w:rsid w:val="00CC4813"/>
    <w:rsid w:val="00CC5914"/>
    <w:rsid w:val="00CD371C"/>
    <w:rsid w:val="00CD3ABB"/>
    <w:rsid w:val="00CD3F35"/>
    <w:rsid w:val="00CD5F03"/>
    <w:rsid w:val="00CE2650"/>
    <w:rsid w:val="00CE3DF8"/>
    <w:rsid w:val="00CE599C"/>
    <w:rsid w:val="00CF39DC"/>
    <w:rsid w:val="00CF44BA"/>
    <w:rsid w:val="00CF49F7"/>
    <w:rsid w:val="00D0413C"/>
    <w:rsid w:val="00D060A7"/>
    <w:rsid w:val="00D071EC"/>
    <w:rsid w:val="00D125C4"/>
    <w:rsid w:val="00D12C69"/>
    <w:rsid w:val="00D14580"/>
    <w:rsid w:val="00D14D21"/>
    <w:rsid w:val="00D164F8"/>
    <w:rsid w:val="00D17347"/>
    <w:rsid w:val="00D17A12"/>
    <w:rsid w:val="00D204C5"/>
    <w:rsid w:val="00D21989"/>
    <w:rsid w:val="00D221B2"/>
    <w:rsid w:val="00D253AA"/>
    <w:rsid w:val="00D305F9"/>
    <w:rsid w:val="00D33094"/>
    <w:rsid w:val="00D37569"/>
    <w:rsid w:val="00D41013"/>
    <w:rsid w:val="00D42F83"/>
    <w:rsid w:val="00D44029"/>
    <w:rsid w:val="00D46856"/>
    <w:rsid w:val="00D47835"/>
    <w:rsid w:val="00D5799E"/>
    <w:rsid w:val="00D76ADA"/>
    <w:rsid w:val="00D77B91"/>
    <w:rsid w:val="00D80632"/>
    <w:rsid w:val="00D84943"/>
    <w:rsid w:val="00D84973"/>
    <w:rsid w:val="00D904F2"/>
    <w:rsid w:val="00D91747"/>
    <w:rsid w:val="00D958EB"/>
    <w:rsid w:val="00DA050E"/>
    <w:rsid w:val="00DA3C08"/>
    <w:rsid w:val="00DA40CD"/>
    <w:rsid w:val="00DA46D6"/>
    <w:rsid w:val="00DA71CB"/>
    <w:rsid w:val="00DB27B5"/>
    <w:rsid w:val="00DB382A"/>
    <w:rsid w:val="00DB545D"/>
    <w:rsid w:val="00DC23E4"/>
    <w:rsid w:val="00DC49D5"/>
    <w:rsid w:val="00DC4A02"/>
    <w:rsid w:val="00DC5D0A"/>
    <w:rsid w:val="00DD3077"/>
    <w:rsid w:val="00DD5512"/>
    <w:rsid w:val="00DD564A"/>
    <w:rsid w:val="00DE608F"/>
    <w:rsid w:val="00DE7F1A"/>
    <w:rsid w:val="00E15606"/>
    <w:rsid w:val="00E214F8"/>
    <w:rsid w:val="00E27D0C"/>
    <w:rsid w:val="00E310BC"/>
    <w:rsid w:val="00E31667"/>
    <w:rsid w:val="00E324A9"/>
    <w:rsid w:val="00E330CB"/>
    <w:rsid w:val="00E350AD"/>
    <w:rsid w:val="00E359F8"/>
    <w:rsid w:val="00E411CF"/>
    <w:rsid w:val="00E4314A"/>
    <w:rsid w:val="00E463B1"/>
    <w:rsid w:val="00E47265"/>
    <w:rsid w:val="00E50F2B"/>
    <w:rsid w:val="00E50FF6"/>
    <w:rsid w:val="00E53195"/>
    <w:rsid w:val="00E574F9"/>
    <w:rsid w:val="00E619C6"/>
    <w:rsid w:val="00E6266A"/>
    <w:rsid w:val="00E6566F"/>
    <w:rsid w:val="00E66618"/>
    <w:rsid w:val="00E71389"/>
    <w:rsid w:val="00E73415"/>
    <w:rsid w:val="00E803B5"/>
    <w:rsid w:val="00E83335"/>
    <w:rsid w:val="00E8333A"/>
    <w:rsid w:val="00E84B59"/>
    <w:rsid w:val="00E86A26"/>
    <w:rsid w:val="00E900A7"/>
    <w:rsid w:val="00E902F2"/>
    <w:rsid w:val="00E91A3F"/>
    <w:rsid w:val="00EA0FF0"/>
    <w:rsid w:val="00EA3371"/>
    <w:rsid w:val="00EA6AD6"/>
    <w:rsid w:val="00EB35D9"/>
    <w:rsid w:val="00EB5E5E"/>
    <w:rsid w:val="00EB5F16"/>
    <w:rsid w:val="00ED1F81"/>
    <w:rsid w:val="00EE1372"/>
    <w:rsid w:val="00EF1FDD"/>
    <w:rsid w:val="00EF2255"/>
    <w:rsid w:val="00EF27C3"/>
    <w:rsid w:val="00EF38CC"/>
    <w:rsid w:val="00EF54D2"/>
    <w:rsid w:val="00EF7E7D"/>
    <w:rsid w:val="00EF7ED9"/>
    <w:rsid w:val="00F03FFD"/>
    <w:rsid w:val="00F22ADD"/>
    <w:rsid w:val="00F2340F"/>
    <w:rsid w:val="00F245BB"/>
    <w:rsid w:val="00F2691B"/>
    <w:rsid w:val="00F35EDD"/>
    <w:rsid w:val="00F41B2D"/>
    <w:rsid w:val="00F458C0"/>
    <w:rsid w:val="00F50639"/>
    <w:rsid w:val="00F512E7"/>
    <w:rsid w:val="00F530DA"/>
    <w:rsid w:val="00F56ECF"/>
    <w:rsid w:val="00F57BC2"/>
    <w:rsid w:val="00F62A28"/>
    <w:rsid w:val="00F72A0B"/>
    <w:rsid w:val="00F75AA2"/>
    <w:rsid w:val="00F76F55"/>
    <w:rsid w:val="00F8161A"/>
    <w:rsid w:val="00F91125"/>
    <w:rsid w:val="00F92F35"/>
    <w:rsid w:val="00F9499D"/>
    <w:rsid w:val="00F94C91"/>
    <w:rsid w:val="00FA50DC"/>
    <w:rsid w:val="00FA7C38"/>
    <w:rsid w:val="00FB0EB9"/>
    <w:rsid w:val="00FB241E"/>
    <w:rsid w:val="00FB2628"/>
    <w:rsid w:val="00FB3A18"/>
    <w:rsid w:val="00FB4588"/>
    <w:rsid w:val="00FB52FB"/>
    <w:rsid w:val="00FB5C84"/>
    <w:rsid w:val="00FC441E"/>
    <w:rsid w:val="00FC464B"/>
    <w:rsid w:val="00FC5308"/>
    <w:rsid w:val="00FD1CC4"/>
    <w:rsid w:val="00FD4109"/>
    <w:rsid w:val="00FD43E6"/>
    <w:rsid w:val="00FD49F3"/>
    <w:rsid w:val="00FD4C54"/>
    <w:rsid w:val="00FD6BCF"/>
    <w:rsid w:val="00FE5BA1"/>
    <w:rsid w:val="00FF4E7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D76A"/>
  <w15:chartTrackingRefBased/>
  <w15:docId w15:val="{F4354560-4373-4050-9667-DAC49811B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58F4"/>
    <w:pPr>
      <w:spacing w:after="0" w:line="240" w:lineRule="auto"/>
      <w:jc w:val="both"/>
    </w:pPr>
    <w:rPr>
      <w:rFonts w:ascii="Calibri" w:hAnsi="Calibri" w:cs="Times New Roman"/>
      <w:kern w:val="0"/>
      <w:szCs w:val="24"/>
      <w:lang w:bidi="ar-SA"/>
      <w14:ligatures w14:val="none"/>
    </w:rPr>
  </w:style>
  <w:style w:type="paragraph" w:styleId="Heading1">
    <w:name w:val="heading 1"/>
    <w:basedOn w:val="Normal"/>
    <w:next w:val="Normal"/>
    <w:link w:val="Heading1Char"/>
    <w:uiPriority w:val="9"/>
    <w:qFormat/>
    <w:rsid w:val="0077273B"/>
    <w:pPr>
      <w:keepNext/>
      <w:keepLines/>
      <w:jc w:val="center"/>
      <w:outlineLvl w:val="0"/>
    </w:pPr>
    <w:rPr>
      <w:rFonts w:ascii="Cambria" w:eastAsiaTheme="majorEastAsia" w:hAnsi="Cambria"/>
      <w:kern w:val="2"/>
      <w:sz w:val="28"/>
      <w14:ligatures w14:val="standardContextual"/>
    </w:rPr>
  </w:style>
  <w:style w:type="paragraph" w:styleId="Heading2">
    <w:name w:val="heading 2"/>
    <w:basedOn w:val="Normal"/>
    <w:next w:val="Normal"/>
    <w:link w:val="Heading2Char"/>
    <w:autoRedefine/>
    <w:uiPriority w:val="9"/>
    <w:qFormat/>
    <w:rsid w:val="0077273B"/>
    <w:pPr>
      <w:keepNext/>
      <w:outlineLvl w:val="1"/>
    </w:pPr>
    <w:rPr>
      <w:rFonts w:ascii="Cambria" w:eastAsia="Times New Roman" w:hAnsi="Cambria" w:cstheme="minorBidi"/>
      <w:b/>
      <w:iCs/>
      <w:kern w:val="2"/>
      <w:sz w:val="28"/>
      <w:lang w:bidi="he-IL"/>
      <w14:ligatures w14:val="standardContextual"/>
    </w:rPr>
  </w:style>
  <w:style w:type="paragraph" w:styleId="Heading3">
    <w:name w:val="heading 3"/>
    <w:basedOn w:val="Normal"/>
    <w:next w:val="Normal"/>
    <w:link w:val="Heading3Char"/>
    <w:qFormat/>
    <w:rsid w:val="00176F62"/>
    <w:pPr>
      <w:autoSpaceDE w:val="0"/>
      <w:autoSpaceDN w:val="0"/>
      <w:adjustRightInd w:val="0"/>
      <w:outlineLvl w:val="2"/>
    </w:pPr>
    <w:rPr>
      <w:rFonts w:eastAsia="Times New Roman"/>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link w:val="VerseChar"/>
    <w:qFormat/>
    <w:rsid w:val="008854C2"/>
    <w:pPr>
      <w:ind w:left="288" w:right="288"/>
    </w:pPr>
    <w:rPr>
      <w:rFonts w:asciiTheme="minorHAnsi" w:hAnsiTheme="minorHAnsi" w:cstheme="minorBidi"/>
      <w:i/>
      <w:iCs/>
      <w:kern w:val="2"/>
      <w:sz w:val="24"/>
      <w:szCs w:val="22"/>
      <w14:ligatures w14:val="standardContextual"/>
    </w:rPr>
  </w:style>
  <w:style w:type="paragraph" w:styleId="Title">
    <w:name w:val="Title"/>
    <w:basedOn w:val="Normal"/>
    <w:next w:val="Normal"/>
    <w:link w:val="TitleChar"/>
    <w:autoRedefine/>
    <w:uiPriority w:val="99"/>
    <w:qFormat/>
    <w:rsid w:val="00325C41"/>
    <w:pPr>
      <w:contextualSpacing/>
    </w:pPr>
    <w:rPr>
      <w:rFonts w:eastAsiaTheme="majorEastAsia"/>
      <w:b/>
      <w:kern w:val="28"/>
      <w:sz w:val="48"/>
      <w:szCs w:val="56"/>
    </w:rPr>
  </w:style>
  <w:style w:type="character" w:customStyle="1" w:styleId="TitleChar">
    <w:name w:val="Title Char"/>
    <w:basedOn w:val="DefaultParagraphFont"/>
    <w:link w:val="Title"/>
    <w:uiPriority w:val="99"/>
    <w:rsid w:val="00325C41"/>
    <w:rPr>
      <w:rFonts w:eastAsiaTheme="majorEastAsia"/>
      <w:b/>
      <w:kern w:val="28"/>
      <w:sz w:val="48"/>
      <w:szCs w:val="56"/>
    </w:rPr>
  </w:style>
  <w:style w:type="character" w:customStyle="1" w:styleId="VerseChar">
    <w:name w:val="Verse Char"/>
    <w:basedOn w:val="DefaultParagraphFont"/>
    <w:link w:val="Verse"/>
    <w:rsid w:val="008854C2"/>
    <w:rPr>
      <w:i/>
      <w:iCs/>
      <w:sz w:val="24"/>
      <w:lang w:bidi="ar-SA"/>
    </w:rPr>
  </w:style>
  <w:style w:type="character" w:customStyle="1" w:styleId="Heading2Char">
    <w:name w:val="Heading 2 Char"/>
    <w:link w:val="Heading2"/>
    <w:uiPriority w:val="9"/>
    <w:rsid w:val="0077273B"/>
    <w:rPr>
      <w:rFonts w:ascii="Cambria" w:eastAsia="Times New Roman" w:hAnsi="Cambria"/>
      <w:b/>
      <w:iCs/>
      <w:sz w:val="28"/>
      <w:szCs w:val="24"/>
    </w:rPr>
  </w:style>
  <w:style w:type="character" w:customStyle="1" w:styleId="Heading3Char">
    <w:name w:val="Heading 3 Char"/>
    <w:basedOn w:val="DefaultParagraphFont"/>
    <w:link w:val="Heading3"/>
    <w:rsid w:val="00176F62"/>
    <w:rPr>
      <w:rFonts w:ascii="Times New Roman" w:eastAsia="Times New Roman" w:hAnsi="Times New Roman" w:cs="Times New Roman"/>
      <w:b/>
      <w:i/>
      <w:kern w:val="0"/>
      <w:sz w:val="24"/>
      <w:szCs w:val="20"/>
      <w:lang w:bidi="ar-SA"/>
      <w14:ligatures w14:val="none"/>
    </w:rPr>
  </w:style>
  <w:style w:type="character" w:styleId="Strong">
    <w:name w:val="Strong"/>
    <w:basedOn w:val="DefaultParagraphFont"/>
    <w:uiPriority w:val="22"/>
    <w:qFormat/>
    <w:rsid w:val="001158AF"/>
    <w:rPr>
      <w:rFonts w:ascii="Cambria" w:hAnsi="Cambria"/>
      <w:b w:val="0"/>
      <w:bCs/>
      <w:sz w:val="28"/>
    </w:rPr>
  </w:style>
  <w:style w:type="character" w:customStyle="1" w:styleId="Heading1Char">
    <w:name w:val="Heading 1 Char"/>
    <w:basedOn w:val="DefaultParagraphFont"/>
    <w:link w:val="Heading1"/>
    <w:uiPriority w:val="9"/>
    <w:rsid w:val="0077273B"/>
    <w:rPr>
      <w:rFonts w:ascii="Cambria" w:eastAsiaTheme="majorEastAsia" w:hAnsi="Cambria" w:cs="Times New Roman"/>
      <w:sz w:val="28"/>
      <w:szCs w:val="28"/>
    </w:rPr>
  </w:style>
  <w:style w:type="numbering" w:customStyle="1" w:styleId="NoList1">
    <w:name w:val="No List1"/>
    <w:next w:val="NoList"/>
    <w:uiPriority w:val="99"/>
    <w:semiHidden/>
    <w:unhideWhenUsed/>
    <w:rsid w:val="00610E48"/>
  </w:style>
  <w:style w:type="table" w:customStyle="1" w:styleId="TableGrid1">
    <w:name w:val="Table Grid1"/>
    <w:basedOn w:val="TableNormal"/>
    <w:next w:val="TableGrid"/>
    <w:uiPriority w:val="59"/>
    <w:rsid w:val="00610E4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link w:val="FootnoteTextChar"/>
    <w:uiPriority w:val="99"/>
    <w:semiHidden/>
    <w:unhideWhenUsed/>
    <w:rsid w:val="00610E48"/>
    <w:pPr>
      <w:jc w:val="left"/>
    </w:pPr>
    <w:rPr>
      <w:kern w:val="2"/>
      <w:sz w:val="20"/>
      <w:szCs w:val="20"/>
      <w:lang w:bidi="he-IL"/>
      <w14:ligatures w14:val="standardContextual"/>
    </w:rPr>
  </w:style>
  <w:style w:type="character" w:customStyle="1" w:styleId="FootnoteTextChar">
    <w:name w:val="Footnote Text Char"/>
    <w:basedOn w:val="DefaultParagraphFont"/>
    <w:link w:val="FootnoteText1"/>
    <w:uiPriority w:val="99"/>
    <w:rsid w:val="00610E48"/>
    <w:rPr>
      <w:rFonts w:ascii="Calibri" w:hAnsi="Calibri" w:cs="Times New Roman"/>
      <w:sz w:val="20"/>
      <w:szCs w:val="20"/>
    </w:rPr>
  </w:style>
  <w:style w:type="character" w:styleId="FootnoteReference">
    <w:name w:val="footnote reference"/>
    <w:basedOn w:val="DefaultParagraphFont"/>
    <w:unhideWhenUsed/>
    <w:qFormat/>
    <w:rsid w:val="00610E48"/>
    <w:rPr>
      <w:vertAlign w:val="superscript"/>
    </w:rPr>
  </w:style>
  <w:style w:type="paragraph" w:customStyle="1" w:styleId="Header1">
    <w:name w:val="Header1"/>
    <w:basedOn w:val="Normal"/>
    <w:next w:val="Header"/>
    <w:link w:val="HeaderChar"/>
    <w:uiPriority w:val="99"/>
    <w:unhideWhenUsed/>
    <w:rsid w:val="00610E48"/>
    <w:pPr>
      <w:tabs>
        <w:tab w:val="center" w:pos="4680"/>
        <w:tab w:val="right" w:pos="9360"/>
      </w:tabs>
      <w:jc w:val="left"/>
    </w:pPr>
    <w:rPr>
      <w:kern w:val="2"/>
      <w:lang w:bidi="he-IL"/>
      <w14:ligatures w14:val="standardContextual"/>
    </w:rPr>
  </w:style>
  <w:style w:type="character" w:customStyle="1" w:styleId="HeaderChar">
    <w:name w:val="Header Char"/>
    <w:basedOn w:val="DefaultParagraphFont"/>
    <w:link w:val="Header1"/>
    <w:uiPriority w:val="99"/>
    <w:rsid w:val="00610E48"/>
    <w:rPr>
      <w:rFonts w:ascii="Calibri" w:hAnsi="Calibri" w:cs="Times New Roman"/>
      <w:szCs w:val="24"/>
    </w:rPr>
  </w:style>
  <w:style w:type="paragraph" w:customStyle="1" w:styleId="Footer1">
    <w:name w:val="Footer1"/>
    <w:basedOn w:val="Normal"/>
    <w:next w:val="Footer"/>
    <w:link w:val="FooterChar"/>
    <w:uiPriority w:val="99"/>
    <w:unhideWhenUsed/>
    <w:rsid w:val="00610E48"/>
    <w:pPr>
      <w:tabs>
        <w:tab w:val="center" w:pos="4680"/>
        <w:tab w:val="right" w:pos="9360"/>
      </w:tabs>
      <w:jc w:val="left"/>
    </w:pPr>
    <w:rPr>
      <w:kern w:val="2"/>
      <w:lang w:bidi="he-IL"/>
      <w14:ligatures w14:val="standardContextual"/>
    </w:rPr>
  </w:style>
  <w:style w:type="character" w:customStyle="1" w:styleId="FooterChar">
    <w:name w:val="Footer Char"/>
    <w:basedOn w:val="DefaultParagraphFont"/>
    <w:link w:val="Footer1"/>
    <w:uiPriority w:val="99"/>
    <w:rsid w:val="00610E48"/>
    <w:rPr>
      <w:rFonts w:ascii="Calibri" w:hAnsi="Calibri" w:cs="Times New Roman"/>
      <w:szCs w:val="24"/>
    </w:rPr>
  </w:style>
  <w:style w:type="paragraph" w:customStyle="1" w:styleId="BalloonText1">
    <w:name w:val="Balloon Text1"/>
    <w:basedOn w:val="Normal"/>
    <w:next w:val="BalloonText"/>
    <w:link w:val="BalloonTextChar"/>
    <w:uiPriority w:val="99"/>
    <w:semiHidden/>
    <w:unhideWhenUsed/>
    <w:rsid w:val="00610E48"/>
    <w:pPr>
      <w:jc w:val="left"/>
    </w:pPr>
    <w:rPr>
      <w:rFonts w:ascii="Tahoma" w:hAnsi="Tahoma" w:cs="Tahoma"/>
      <w:kern w:val="2"/>
      <w:sz w:val="16"/>
      <w:szCs w:val="16"/>
      <w:lang w:bidi="he-IL"/>
      <w14:ligatures w14:val="standardContextual"/>
    </w:rPr>
  </w:style>
  <w:style w:type="character" w:customStyle="1" w:styleId="BalloonTextChar">
    <w:name w:val="Balloon Text Char"/>
    <w:basedOn w:val="DefaultParagraphFont"/>
    <w:link w:val="BalloonText1"/>
    <w:uiPriority w:val="99"/>
    <w:semiHidden/>
    <w:rsid w:val="00610E48"/>
    <w:rPr>
      <w:rFonts w:ascii="Tahoma" w:hAnsi="Tahoma" w:cs="Tahoma"/>
      <w:sz w:val="16"/>
      <w:szCs w:val="16"/>
    </w:rPr>
  </w:style>
  <w:style w:type="character" w:customStyle="1" w:styleId="apple-converted-space">
    <w:name w:val="apple-converted-space"/>
    <w:basedOn w:val="DefaultParagraphFont"/>
    <w:rsid w:val="00610E48"/>
  </w:style>
  <w:style w:type="character" w:customStyle="1" w:styleId="Hyperlink1">
    <w:name w:val="Hyperlink1"/>
    <w:basedOn w:val="DefaultParagraphFont"/>
    <w:uiPriority w:val="99"/>
    <w:unhideWhenUsed/>
    <w:rsid w:val="00610E48"/>
    <w:rPr>
      <w:color w:val="0000FF"/>
      <w:u w:val="single"/>
    </w:rPr>
  </w:style>
  <w:style w:type="paragraph" w:customStyle="1" w:styleId="ListParagraph1">
    <w:name w:val="List Paragraph1"/>
    <w:basedOn w:val="Normal"/>
    <w:next w:val="ListParagraph"/>
    <w:uiPriority w:val="34"/>
    <w:qFormat/>
    <w:rsid w:val="00610E48"/>
    <w:pPr>
      <w:spacing w:after="200" w:line="276" w:lineRule="auto"/>
      <w:ind w:left="720"/>
      <w:contextualSpacing/>
      <w:jc w:val="left"/>
    </w:pPr>
    <w:rPr>
      <w:lang w:bidi="he-IL"/>
    </w:rPr>
  </w:style>
  <w:style w:type="character" w:styleId="UnresolvedMention">
    <w:name w:val="Unresolved Mention"/>
    <w:basedOn w:val="DefaultParagraphFont"/>
    <w:uiPriority w:val="99"/>
    <w:semiHidden/>
    <w:unhideWhenUsed/>
    <w:rsid w:val="00610E48"/>
    <w:rPr>
      <w:color w:val="605E5C"/>
      <w:shd w:val="clear" w:color="auto" w:fill="E1DFDD"/>
    </w:rPr>
  </w:style>
  <w:style w:type="paragraph" w:customStyle="1" w:styleId="NormalWeb1">
    <w:name w:val="Normal (Web)1"/>
    <w:basedOn w:val="Normal"/>
    <w:next w:val="NormalWeb"/>
    <w:uiPriority w:val="99"/>
    <w:semiHidden/>
    <w:unhideWhenUsed/>
    <w:rsid w:val="00610E48"/>
    <w:pPr>
      <w:spacing w:after="200" w:line="276" w:lineRule="auto"/>
      <w:jc w:val="left"/>
    </w:pPr>
    <w:rPr>
      <w:rFonts w:ascii="Times New Roman" w:hAnsi="Times New Roman"/>
      <w:sz w:val="24"/>
      <w:lang w:bidi="he-IL"/>
    </w:rPr>
  </w:style>
  <w:style w:type="character" w:customStyle="1" w:styleId="FollowedHyperlink1">
    <w:name w:val="FollowedHyperlink1"/>
    <w:basedOn w:val="DefaultParagraphFont"/>
    <w:uiPriority w:val="99"/>
    <w:semiHidden/>
    <w:unhideWhenUsed/>
    <w:rsid w:val="00610E48"/>
    <w:rPr>
      <w:color w:val="800080"/>
      <w:u w:val="single"/>
    </w:rPr>
  </w:style>
  <w:style w:type="table" w:styleId="TableGrid">
    <w:name w:val="Table Grid"/>
    <w:basedOn w:val="TableNormal"/>
    <w:uiPriority w:val="39"/>
    <w:rsid w:val="00610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unhideWhenUsed/>
    <w:qFormat/>
    <w:rsid w:val="00610E48"/>
    <w:rPr>
      <w:sz w:val="20"/>
      <w:szCs w:val="20"/>
    </w:rPr>
  </w:style>
  <w:style w:type="character" w:customStyle="1" w:styleId="FootnoteTextChar1">
    <w:name w:val="Footnote Text Char1"/>
    <w:basedOn w:val="DefaultParagraphFont"/>
    <w:link w:val="FootnoteText"/>
    <w:uiPriority w:val="99"/>
    <w:semiHidden/>
    <w:rsid w:val="00610E48"/>
    <w:rPr>
      <w:rFonts w:ascii="Calibri" w:hAnsi="Calibri" w:cs="Times New Roman"/>
      <w:kern w:val="0"/>
      <w:sz w:val="20"/>
      <w:szCs w:val="20"/>
      <w:lang w:bidi="ar-SA"/>
      <w14:ligatures w14:val="none"/>
    </w:rPr>
  </w:style>
  <w:style w:type="paragraph" w:styleId="Header">
    <w:name w:val="header"/>
    <w:basedOn w:val="Normal"/>
    <w:link w:val="HeaderChar1"/>
    <w:uiPriority w:val="99"/>
    <w:semiHidden/>
    <w:unhideWhenUsed/>
    <w:rsid w:val="00610E48"/>
    <w:pPr>
      <w:tabs>
        <w:tab w:val="center" w:pos="4680"/>
        <w:tab w:val="right" w:pos="9360"/>
      </w:tabs>
    </w:pPr>
  </w:style>
  <w:style w:type="character" w:customStyle="1" w:styleId="HeaderChar1">
    <w:name w:val="Header Char1"/>
    <w:basedOn w:val="DefaultParagraphFont"/>
    <w:link w:val="Header"/>
    <w:uiPriority w:val="99"/>
    <w:semiHidden/>
    <w:rsid w:val="00610E48"/>
    <w:rPr>
      <w:rFonts w:ascii="Calibri" w:hAnsi="Calibri" w:cs="Times New Roman"/>
      <w:kern w:val="0"/>
      <w:szCs w:val="24"/>
      <w:lang w:bidi="ar-SA"/>
      <w14:ligatures w14:val="none"/>
    </w:rPr>
  </w:style>
  <w:style w:type="paragraph" w:styleId="Footer">
    <w:name w:val="footer"/>
    <w:basedOn w:val="Normal"/>
    <w:link w:val="FooterChar1"/>
    <w:uiPriority w:val="99"/>
    <w:semiHidden/>
    <w:unhideWhenUsed/>
    <w:rsid w:val="00610E48"/>
    <w:pPr>
      <w:tabs>
        <w:tab w:val="center" w:pos="4680"/>
        <w:tab w:val="right" w:pos="9360"/>
      </w:tabs>
    </w:pPr>
  </w:style>
  <w:style w:type="character" w:customStyle="1" w:styleId="FooterChar1">
    <w:name w:val="Footer Char1"/>
    <w:basedOn w:val="DefaultParagraphFont"/>
    <w:link w:val="Footer"/>
    <w:uiPriority w:val="99"/>
    <w:semiHidden/>
    <w:rsid w:val="00610E48"/>
    <w:rPr>
      <w:rFonts w:ascii="Calibri" w:hAnsi="Calibri" w:cs="Times New Roman"/>
      <w:kern w:val="0"/>
      <w:szCs w:val="24"/>
      <w:lang w:bidi="ar-SA"/>
      <w14:ligatures w14:val="none"/>
    </w:rPr>
  </w:style>
  <w:style w:type="paragraph" w:styleId="BalloonText">
    <w:name w:val="Balloon Text"/>
    <w:basedOn w:val="Normal"/>
    <w:link w:val="BalloonTextChar1"/>
    <w:uiPriority w:val="99"/>
    <w:semiHidden/>
    <w:unhideWhenUsed/>
    <w:rsid w:val="00610E4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610E48"/>
    <w:rPr>
      <w:rFonts w:ascii="Segoe UI" w:hAnsi="Segoe UI" w:cs="Segoe UI"/>
      <w:kern w:val="0"/>
      <w:sz w:val="18"/>
      <w:szCs w:val="18"/>
      <w:lang w:bidi="ar-SA"/>
      <w14:ligatures w14:val="none"/>
    </w:rPr>
  </w:style>
  <w:style w:type="character" w:styleId="Hyperlink">
    <w:name w:val="Hyperlink"/>
    <w:basedOn w:val="DefaultParagraphFont"/>
    <w:uiPriority w:val="99"/>
    <w:unhideWhenUsed/>
    <w:rsid w:val="00610E48"/>
    <w:rPr>
      <w:color w:val="0563C1" w:themeColor="hyperlink"/>
      <w:u w:val="single"/>
    </w:rPr>
  </w:style>
  <w:style w:type="paragraph" w:styleId="ListParagraph">
    <w:name w:val="List Paragraph"/>
    <w:basedOn w:val="Normal"/>
    <w:uiPriority w:val="34"/>
    <w:qFormat/>
    <w:rsid w:val="00610E48"/>
    <w:pPr>
      <w:ind w:left="720"/>
      <w:contextualSpacing/>
    </w:pPr>
  </w:style>
  <w:style w:type="paragraph" w:styleId="NormalWeb">
    <w:name w:val="Normal (Web)"/>
    <w:basedOn w:val="Normal"/>
    <w:uiPriority w:val="99"/>
    <w:semiHidden/>
    <w:unhideWhenUsed/>
    <w:rsid w:val="00610E48"/>
    <w:rPr>
      <w:rFonts w:ascii="Times New Roman" w:hAnsi="Times New Roman"/>
      <w:sz w:val="24"/>
    </w:rPr>
  </w:style>
  <w:style w:type="character" w:styleId="FollowedHyperlink">
    <w:name w:val="FollowedHyperlink"/>
    <w:basedOn w:val="DefaultParagraphFont"/>
    <w:uiPriority w:val="99"/>
    <w:semiHidden/>
    <w:unhideWhenUsed/>
    <w:rsid w:val="00610E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23537">
      <w:bodyDiv w:val="1"/>
      <w:marLeft w:val="0"/>
      <w:marRight w:val="0"/>
      <w:marTop w:val="0"/>
      <w:marBottom w:val="0"/>
      <w:divBdr>
        <w:top w:val="none" w:sz="0" w:space="0" w:color="auto"/>
        <w:left w:val="none" w:sz="0" w:space="0" w:color="auto"/>
        <w:bottom w:val="none" w:sz="0" w:space="0" w:color="auto"/>
        <w:right w:val="none" w:sz="0" w:space="0" w:color="auto"/>
      </w:divBdr>
    </w:div>
    <w:div w:id="108857112">
      <w:bodyDiv w:val="1"/>
      <w:marLeft w:val="0"/>
      <w:marRight w:val="0"/>
      <w:marTop w:val="0"/>
      <w:marBottom w:val="0"/>
      <w:divBdr>
        <w:top w:val="none" w:sz="0" w:space="0" w:color="auto"/>
        <w:left w:val="none" w:sz="0" w:space="0" w:color="auto"/>
        <w:bottom w:val="none" w:sz="0" w:space="0" w:color="auto"/>
        <w:right w:val="none" w:sz="0" w:space="0" w:color="auto"/>
      </w:divBdr>
      <w:divsChild>
        <w:div w:id="1376152874">
          <w:marLeft w:val="0"/>
          <w:marRight w:val="0"/>
          <w:marTop w:val="0"/>
          <w:marBottom w:val="0"/>
          <w:divBdr>
            <w:top w:val="none" w:sz="0" w:space="0" w:color="auto"/>
            <w:left w:val="none" w:sz="0" w:space="0" w:color="auto"/>
            <w:bottom w:val="none" w:sz="0" w:space="0" w:color="auto"/>
            <w:right w:val="none" w:sz="0" w:space="0" w:color="auto"/>
          </w:divBdr>
        </w:div>
      </w:divsChild>
    </w:div>
    <w:div w:id="213271944">
      <w:bodyDiv w:val="1"/>
      <w:marLeft w:val="0"/>
      <w:marRight w:val="0"/>
      <w:marTop w:val="0"/>
      <w:marBottom w:val="0"/>
      <w:divBdr>
        <w:top w:val="none" w:sz="0" w:space="0" w:color="auto"/>
        <w:left w:val="none" w:sz="0" w:space="0" w:color="auto"/>
        <w:bottom w:val="none" w:sz="0" w:space="0" w:color="auto"/>
        <w:right w:val="none" w:sz="0" w:space="0" w:color="auto"/>
      </w:divBdr>
    </w:div>
    <w:div w:id="226693720">
      <w:bodyDiv w:val="1"/>
      <w:marLeft w:val="0"/>
      <w:marRight w:val="0"/>
      <w:marTop w:val="0"/>
      <w:marBottom w:val="0"/>
      <w:divBdr>
        <w:top w:val="none" w:sz="0" w:space="0" w:color="auto"/>
        <w:left w:val="none" w:sz="0" w:space="0" w:color="auto"/>
        <w:bottom w:val="none" w:sz="0" w:space="0" w:color="auto"/>
        <w:right w:val="none" w:sz="0" w:space="0" w:color="auto"/>
      </w:divBdr>
    </w:div>
    <w:div w:id="300963426">
      <w:bodyDiv w:val="1"/>
      <w:marLeft w:val="0"/>
      <w:marRight w:val="0"/>
      <w:marTop w:val="0"/>
      <w:marBottom w:val="0"/>
      <w:divBdr>
        <w:top w:val="none" w:sz="0" w:space="0" w:color="auto"/>
        <w:left w:val="none" w:sz="0" w:space="0" w:color="auto"/>
        <w:bottom w:val="none" w:sz="0" w:space="0" w:color="auto"/>
        <w:right w:val="none" w:sz="0" w:space="0" w:color="auto"/>
      </w:divBdr>
    </w:div>
    <w:div w:id="370225125">
      <w:bodyDiv w:val="1"/>
      <w:marLeft w:val="0"/>
      <w:marRight w:val="0"/>
      <w:marTop w:val="0"/>
      <w:marBottom w:val="0"/>
      <w:divBdr>
        <w:top w:val="none" w:sz="0" w:space="0" w:color="auto"/>
        <w:left w:val="none" w:sz="0" w:space="0" w:color="auto"/>
        <w:bottom w:val="none" w:sz="0" w:space="0" w:color="auto"/>
        <w:right w:val="none" w:sz="0" w:space="0" w:color="auto"/>
      </w:divBdr>
    </w:div>
    <w:div w:id="383871561">
      <w:bodyDiv w:val="1"/>
      <w:marLeft w:val="0"/>
      <w:marRight w:val="0"/>
      <w:marTop w:val="0"/>
      <w:marBottom w:val="0"/>
      <w:divBdr>
        <w:top w:val="none" w:sz="0" w:space="0" w:color="auto"/>
        <w:left w:val="none" w:sz="0" w:space="0" w:color="auto"/>
        <w:bottom w:val="none" w:sz="0" w:space="0" w:color="auto"/>
        <w:right w:val="none" w:sz="0" w:space="0" w:color="auto"/>
      </w:divBdr>
    </w:div>
    <w:div w:id="413866071">
      <w:bodyDiv w:val="1"/>
      <w:marLeft w:val="0"/>
      <w:marRight w:val="0"/>
      <w:marTop w:val="0"/>
      <w:marBottom w:val="0"/>
      <w:divBdr>
        <w:top w:val="none" w:sz="0" w:space="0" w:color="auto"/>
        <w:left w:val="none" w:sz="0" w:space="0" w:color="auto"/>
        <w:bottom w:val="none" w:sz="0" w:space="0" w:color="auto"/>
        <w:right w:val="none" w:sz="0" w:space="0" w:color="auto"/>
      </w:divBdr>
    </w:div>
    <w:div w:id="469711822">
      <w:bodyDiv w:val="1"/>
      <w:marLeft w:val="0"/>
      <w:marRight w:val="0"/>
      <w:marTop w:val="0"/>
      <w:marBottom w:val="0"/>
      <w:divBdr>
        <w:top w:val="none" w:sz="0" w:space="0" w:color="auto"/>
        <w:left w:val="none" w:sz="0" w:space="0" w:color="auto"/>
        <w:bottom w:val="none" w:sz="0" w:space="0" w:color="auto"/>
        <w:right w:val="none" w:sz="0" w:space="0" w:color="auto"/>
      </w:divBdr>
      <w:divsChild>
        <w:div w:id="81029675">
          <w:marLeft w:val="0"/>
          <w:marRight w:val="0"/>
          <w:marTop w:val="0"/>
          <w:marBottom w:val="0"/>
          <w:divBdr>
            <w:top w:val="none" w:sz="0" w:space="0" w:color="auto"/>
            <w:left w:val="none" w:sz="0" w:space="0" w:color="auto"/>
            <w:bottom w:val="none" w:sz="0" w:space="0" w:color="auto"/>
            <w:right w:val="none" w:sz="0" w:space="0" w:color="auto"/>
          </w:divBdr>
        </w:div>
      </w:divsChild>
    </w:div>
    <w:div w:id="548035171">
      <w:bodyDiv w:val="1"/>
      <w:marLeft w:val="0"/>
      <w:marRight w:val="0"/>
      <w:marTop w:val="0"/>
      <w:marBottom w:val="0"/>
      <w:divBdr>
        <w:top w:val="none" w:sz="0" w:space="0" w:color="auto"/>
        <w:left w:val="none" w:sz="0" w:space="0" w:color="auto"/>
        <w:bottom w:val="none" w:sz="0" w:space="0" w:color="auto"/>
        <w:right w:val="none" w:sz="0" w:space="0" w:color="auto"/>
      </w:divBdr>
    </w:div>
    <w:div w:id="561334147">
      <w:bodyDiv w:val="1"/>
      <w:marLeft w:val="0"/>
      <w:marRight w:val="0"/>
      <w:marTop w:val="0"/>
      <w:marBottom w:val="0"/>
      <w:divBdr>
        <w:top w:val="none" w:sz="0" w:space="0" w:color="auto"/>
        <w:left w:val="none" w:sz="0" w:space="0" w:color="auto"/>
        <w:bottom w:val="none" w:sz="0" w:space="0" w:color="auto"/>
        <w:right w:val="none" w:sz="0" w:space="0" w:color="auto"/>
      </w:divBdr>
      <w:divsChild>
        <w:div w:id="400373968">
          <w:marLeft w:val="0"/>
          <w:marRight w:val="0"/>
          <w:marTop w:val="0"/>
          <w:marBottom w:val="0"/>
          <w:divBdr>
            <w:top w:val="none" w:sz="0" w:space="0" w:color="auto"/>
            <w:left w:val="none" w:sz="0" w:space="0" w:color="auto"/>
            <w:bottom w:val="none" w:sz="0" w:space="0" w:color="auto"/>
            <w:right w:val="none" w:sz="0" w:space="0" w:color="auto"/>
          </w:divBdr>
        </w:div>
      </w:divsChild>
    </w:div>
    <w:div w:id="572274664">
      <w:bodyDiv w:val="1"/>
      <w:marLeft w:val="0"/>
      <w:marRight w:val="0"/>
      <w:marTop w:val="0"/>
      <w:marBottom w:val="0"/>
      <w:divBdr>
        <w:top w:val="none" w:sz="0" w:space="0" w:color="auto"/>
        <w:left w:val="none" w:sz="0" w:space="0" w:color="auto"/>
        <w:bottom w:val="none" w:sz="0" w:space="0" w:color="auto"/>
        <w:right w:val="none" w:sz="0" w:space="0" w:color="auto"/>
      </w:divBdr>
    </w:div>
    <w:div w:id="573589885">
      <w:bodyDiv w:val="1"/>
      <w:marLeft w:val="0"/>
      <w:marRight w:val="0"/>
      <w:marTop w:val="0"/>
      <w:marBottom w:val="0"/>
      <w:divBdr>
        <w:top w:val="none" w:sz="0" w:space="0" w:color="auto"/>
        <w:left w:val="none" w:sz="0" w:space="0" w:color="auto"/>
        <w:bottom w:val="none" w:sz="0" w:space="0" w:color="auto"/>
        <w:right w:val="none" w:sz="0" w:space="0" w:color="auto"/>
      </w:divBdr>
      <w:divsChild>
        <w:div w:id="872302971">
          <w:marLeft w:val="0"/>
          <w:marRight w:val="0"/>
          <w:marTop w:val="0"/>
          <w:marBottom w:val="0"/>
          <w:divBdr>
            <w:top w:val="none" w:sz="0" w:space="0" w:color="auto"/>
            <w:left w:val="none" w:sz="0" w:space="0" w:color="auto"/>
            <w:bottom w:val="none" w:sz="0" w:space="0" w:color="auto"/>
            <w:right w:val="none" w:sz="0" w:space="0" w:color="auto"/>
          </w:divBdr>
          <w:divsChild>
            <w:div w:id="1907252762">
              <w:marLeft w:val="0"/>
              <w:marRight w:val="0"/>
              <w:marTop w:val="0"/>
              <w:marBottom w:val="0"/>
              <w:divBdr>
                <w:top w:val="none" w:sz="0" w:space="0" w:color="auto"/>
                <w:left w:val="none" w:sz="0" w:space="0" w:color="auto"/>
                <w:bottom w:val="none" w:sz="0" w:space="0" w:color="auto"/>
                <w:right w:val="none" w:sz="0" w:space="0" w:color="auto"/>
              </w:divBdr>
              <w:divsChild>
                <w:div w:id="1270894961">
                  <w:marLeft w:val="0"/>
                  <w:marRight w:val="0"/>
                  <w:marTop w:val="0"/>
                  <w:marBottom w:val="0"/>
                  <w:divBdr>
                    <w:top w:val="none" w:sz="0" w:space="0" w:color="auto"/>
                    <w:left w:val="none" w:sz="0" w:space="0" w:color="auto"/>
                    <w:bottom w:val="none" w:sz="0" w:space="0" w:color="auto"/>
                    <w:right w:val="none" w:sz="0" w:space="0" w:color="auto"/>
                  </w:divBdr>
                  <w:divsChild>
                    <w:div w:id="294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820894">
      <w:bodyDiv w:val="1"/>
      <w:marLeft w:val="0"/>
      <w:marRight w:val="0"/>
      <w:marTop w:val="0"/>
      <w:marBottom w:val="0"/>
      <w:divBdr>
        <w:top w:val="none" w:sz="0" w:space="0" w:color="auto"/>
        <w:left w:val="none" w:sz="0" w:space="0" w:color="auto"/>
        <w:bottom w:val="none" w:sz="0" w:space="0" w:color="auto"/>
        <w:right w:val="none" w:sz="0" w:space="0" w:color="auto"/>
      </w:divBdr>
    </w:div>
    <w:div w:id="586035203">
      <w:bodyDiv w:val="1"/>
      <w:marLeft w:val="0"/>
      <w:marRight w:val="0"/>
      <w:marTop w:val="0"/>
      <w:marBottom w:val="0"/>
      <w:divBdr>
        <w:top w:val="none" w:sz="0" w:space="0" w:color="auto"/>
        <w:left w:val="none" w:sz="0" w:space="0" w:color="auto"/>
        <w:bottom w:val="none" w:sz="0" w:space="0" w:color="auto"/>
        <w:right w:val="none" w:sz="0" w:space="0" w:color="auto"/>
      </w:divBdr>
    </w:div>
    <w:div w:id="604651523">
      <w:bodyDiv w:val="1"/>
      <w:marLeft w:val="0"/>
      <w:marRight w:val="0"/>
      <w:marTop w:val="0"/>
      <w:marBottom w:val="0"/>
      <w:divBdr>
        <w:top w:val="none" w:sz="0" w:space="0" w:color="auto"/>
        <w:left w:val="none" w:sz="0" w:space="0" w:color="auto"/>
        <w:bottom w:val="none" w:sz="0" w:space="0" w:color="auto"/>
        <w:right w:val="none" w:sz="0" w:space="0" w:color="auto"/>
      </w:divBdr>
    </w:div>
    <w:div w:id="635570717">
      <w:bodyDiv w:val="1"/>
      <w:marLeft w:val="0"/>
      <w:marRight w:val="0"/>
      <w:marTop w:val="0"/>
      <w:marBottom w:val="0"/>
      <w:divBdr>
        <w:top w:val="none" w:sz="0" w:space="0" w:color="auto"/>
        <w:left w:val="none" w:sz="0" w:space="0" w:color="auto"/>
        <w:bottom w:val="none" w:sz="0" w:space="0" w:color="auto"/>
        <w:right w:val="none" w:sz="0" w:space="0" w:color="auto"/>
      </w:divBdr>
      <w:divsChild>
        <w:div w:id="1724016808">
          <w:marLeft w:val="0"/>
          <w:marRight w:val="0"/>
          <w:marTop w:val="0"/>
          <w:marBottom w:val="0"/>
          <w:divBdr>
            <w:top w:val="none" w:sz="0" w:space="0" w:color="auto"/>
            <w:left w:val="none" w:sz="0" w:space="0" w:color="auto"/>
            <w:bottom w:val="none" w:sz="0" w:space="0" w:color="auto"/>
            <w:right w:val="none" w:sz="0" w:space="0" w:color="auto"/>
          </w:divBdr>
          <w:divsChild>
            <w:div w:id="1356926305">
              <w:marLeft w:val="0"/>
              <w:marRight w:val="0"/>
              <w:marTop w:val="0"/>
              <w:marBottom w:val="0"/>
              <w:divBdr>
                <w:top w:val="none" w:sz="0" w:space="0" w:color="auto"/>
                <w:left w:val="none" w:sz="0" w:space="0" w:color="auto"/>
                <w:bottom w:val="none" w:sz="0" w:space="0" w:color="auto"/>
                <w:right w:val="none" w:sz="0" w:space="0" w:color="auto"/>
              </w:divBdr>
            </w:div>
            <w:div w:id="99090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9299">
      <w:bodyDiv w:val="1"/>
      <w:marLeft w:val="0"/>
      <w:marRight w:val="0"/>
      <w:marTop w:val="0"/>
      <w:marBottom w:val="0"/>
      <w:divBdr>
        <w:top w:val="none" w:sz="0" w:space="0" w:color="auto"/>
        <w:left w:val="none" w:sz="0" w:space="0" w:color="auto"/>
        <w:bottom w:val="none" w:sz="0" w:space="0" w:color="auto"/>
        <w:right w:val="none" w:sz="0" w:space="0" w:color="auto"/>
      </w:divBdr>
    </w:div>
    <w:div w:id="967277414">
      <w:bodyDiv w:val="1"/>
      <w:marLeft w:val="0"/>
      <w:marRight w:val="0"/>
      <w:marTop w:val="0"/>
      <w:marBottom w:val="0"/>
      <w:divBdr>
        <w:top w:val="none" w:sz="0" w:space="0" w:color="auto"/>
        <w:left w:val="none" w:sz="0" w:space="0" w:color="auto"/>
        <w:bottom w:val="none" w:sz="0" w:space="0" w:color="auto"/>
        <w:right w:val="none" w:sz="0" w:space="0" w:color="auto"/>
      </w:divBdr>
    </w:div>
    <w:div w:id="1166244135">
      <w:bodyDiv w:val="1"/>
      <w:marLeft w:val="0"/>
      <w:marRight w:val="0"/>
      <w:marTop w:val="0"/>
      <w:marBottom w:val="0"/>
      <w:divBdr>
        <w:top w:val="none" w:sz="0" w:space="0" w:color="auto"/>
        <w:left w:val="none" w:sz="0" w:space="0" w:color="auto"/>
        <w:bottom w:val="none" w:sz="0" w:space="0" w:color="auto"/>
        <w:right w:val="none" w:sz="0" w:space="0" w:color="auto"/>
      </w:divBdr>
      <w:divsChild>
        <w:div w:id="600652102">
          <w:marLeft w:val="0"/>
          <w:marRight w:val="0"/>
          <w:marTop w:val="0"/>
          <w:marBottom w:val="0"/>
          <w:divBdr>
            <w:top w:val="none" w:sz="0" w:space="0" w:color="auto"/>
            <w:left w:val="none" w:sz="0" w:space="0" w:color="auto"/>
            <w:bottom w:val="none" w:sz="0" w:space="0" w:color="auto"/>
            <w:right w:val="none" w:sz="0" w:space="0" w:color="auto"/>
          </w:divBdr>
          <w:divsChild>
            <w:div w:id="455950161">
              <w:marLeft w:val="0"/>
              <w:marRight w:val="0"/>
              <w:marTop w:val="0"/>
              <w:marBottom w:val="0"/>
              <w:divBdr>
                <w:top w:val="none" w:sz="0" w:space="0" w:color="auto"/>
                <w:left w:val="none" w:sz="0" w:space="0" w:color="auto"/>
                <w:bottom w:val="none" w:sz="0" w:space="0" w:color="auto"/>
                <w:right w:val="none" w:sz="0" w:space="0" w:color="auto"/>
              </w:divBdr>
              <w:divsChild>
                <w:div w:id="1925603429">
                  <w:marLeft w:val="0"/>
                  <w:marRight w:val="0"/>
                  <w:marTop w:val="0"/>
                  <w:marBottom w:val="0"/>
                  <w:divBdr>
                    <w:top w:val="none" w:sz="0" w:space="0" w:color="auto"/>
                    <w:left w:val="none" w:sz="0" w:space="0" w:color="auto"/>
                    <w:bottom w:val="none" w:sz="0" w:space="0" w:color="auto"/>
                    <w:right w:val="none" w:sz="0" w:space="0" w:color="auto"/>
                  </w:divBdr>
                  <w:divsChild>
                    <w:div w:id="170610331">
                      <w:marLeft w:val="0"/>
                      <w:marRight w:val="0"/>
                      <w:marTop w:val="0"/>
                      <w:marBottom w:val="0"/>
                      <w:divBdr>
                        <w:top w:val="none" w:sz="0" w:space="0" w:color="auto"/>
                        <w:left w:val="none" w:sz="0" w:space="0" w:color="auto"/>
                        <w:bottom w:val="none" w:sz="0" w:space="0" w:color="auto"/>
                        <w:right w:val="none" w:sz="0" w:space="0" w:color="auto"/>
                      </w:divBdr>
                    </w:div>
                    <w:div w:id="7113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669625">
      <w:bodyDiv w:val="1"/>
      <w:marLeft w:val="0"/>
      <w:marRight w:val="0"/>
      <w:marTop w:val="0"/>
      <w:marBottom w:val="0"/>
      <w:divBdr>
        <w:top w:val="none" w:sz="0" w:space="0" w:color="auto"/>
        <w:left w:val="none" w:sz="0" w:space="0" w:color="auto"/>
        <w:bottom w:val="none" w:sz="0" w:space="0" w:color="auto"/>
        <w:right w:val="none" w:sz="0" w:space="0" w:color="auto"/>
      </w:divBdr>
    </w:div>
    <w:div w:id="1195071494">
      <w:bodyDiv w:val="1"/>
      <w:marLeft w:val="0"/>
      <w:marRight w:val="0"/>
      <w:marTop w:val="0"/>
      <w:marBottom w:val="0"/>
      <w:divBdr>
        <w:top w:val="none" w:sz="0" w:space="0" w:color="auto"/>
        <w:left w:val="none" w:sz="0" w:space="0" w:color="auto"/>
        <w:bottom w:val="none" w:sz="0" w:space="0" w:color="auto"/>
        <w:right w:val="none" w:sz="0" w:space="0" w:color="auto"/>
      </w:divBdr>
    </w:div>
    <w:div w:id="1217930972">
      <w:bodyDiv w:val="1"/>
      <w:marLeft w:val="0"/>
      <w:marRight w:val="0"/>
      <w:marTop w:val="0"/>
      <w:marBottom w:val="0"/>
      <w:divBdr>
        <w:top w:val="none" w:sz="0" w:space="0" w:color="auto"/>
        <w:left w:val="none" w:sz="0" w:space="0" w:color="auto"/>
        <w:bottom w:val="none" w:sz="0" w:space="0" w:color="auto"/>
        <w:right w:val="none" w:sz="0" w:space="0" w:color="auto"/>
      </w:divBdr>
      <w:divsChild>
        <w:div w:id="636648198">
          <w:marLeft w:val="0"/>
          <w:marRight w:val="0"/>
          <w:marTop w:val="0"/>
          <w:marBottom w:val="0"/>
          <w:divBdr>
            <w:top w:val="none" w:sz="0" w:space="0" w:color="auto"/>
            <w:left w:val="none" w:sz="0" w:space="0" w:color="auto"/>
            <w:bottom w:val="none" w:sz="0" w:space="0" w:color="auto"/>
            <w:right w:val="none" w:sz="0" w:space="0" w:color="auto"/>
          </w:divBdr>
          <w:divsChild>
            <w:div w:id="1812554036">
              <w:marLeft w:val="0"/>
              <w:marRight w:val="0"/>
              <w:marTop w:val="0"/>
              <w:marBottom w:val="0"/>
              <w:divBdr>
                <w:top w:val="none" w:sz="0" w:space="0" w:color="auto"/>
                <w:left w:val="none" w:sz="0" w:space="0" w:color="auto"/>
                <w:bottom w:val="none" w:sz="0" w:space="0" w:color="auto"/>
                <w:right w:val="none" w:sz="0" w:space="0" w:color="auto"/>
              </w:divBdr>
              <w:divsChild>
                <w:div w:id="128547958">
                  <w:marLeft w:val="0"/>
                  <w:marRight w:val="0"/>
                  <w:marTop w:val="0"/>
                  <w:marBottom w:val="0"/>
                  <w:divBdr>
                    <w:top w:val="none" w:sz="0" w:space="0" w:color="auto"/>
                    <w:left w:val="none" w:sz="0" w:space="0" w:color="auto"/>
                    <w:bottom w:val="none" w:sz="0" w:space="0" w:color="auto"/>
                    <w:right w:val="none" w:sz="0" w:space="0" w:color="auto"/>
                  </w:divBdr>
                  <w:divsChild>
                    <w:div w:id="19274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18153">
      <w:bodyDiv w:val="1"/>
      <w:marLeft w:val="0"/>
      <w:marRight w:val="0"/>
      <w:marTop w:val="0"/>
      <w:marBottom w:val="0"/>
      <w:divBdr>
        <w:top w:val="none" w:sz="0" w:space="0" w:color="auto"/>
        <w:left w:val="none" w:sz="0" w:space="0" w:color="auto"/>
        <w:bottom w:val="none" w:sz="0" w:space="0" w:color="auto"/>
        <w:right w:val="none" w:sz="0" w:space="0" w:color="auto"/>
      </w:divBdr>
    </w:div>
    <w:div w:id="1238903904">
      <w:bodyDiv w:val="1"/>
      <w:marLeft w:val="0"/>
      <w:marRight w:val="0"/>
      <w:marTop w:val="0"/>
      <w:marBottom w:val="0"/>
      <w:divBdr>
        <w:top w:val="none" w:sz="0" w:space="0" w:color="auto"/>
        <w:left w:val="none" w:sz="0" w:space="0" w:color="auto"/>
        <w:bottom w:val="none" w:sz="0" w:space="0" w:color="auto"/>
        <w:right w:val="none" w:sz="0" w:space="0" w:color="auto"/>
      </w:divBdr>
      <w:divsChild>
        <w:div w:id="2049648845">
          <w:marLeft w:val="0"/>
          <w:marRight w:val="0"/>
          <w:marTop w:val="0"/>
          <w:marBottom w:val="0"/>
          <w:divBdr>
            <w:top w:val="none" w:sz="0" w:space="0" w:color="auto"/>
            <w:left w:val="none" w:sz="0" w:space="0" w:color="auto"/>
            <w:bottom w:val="none" w:sz="0" w:space="0" w:color="auto"/>
            <w:right w:val="none" w:sz="0" w:space="0" w:color="auto"/>
          </w:divBdr>
        </w:div>
      </w:divsChild>
    </w:div>
    <w:div w:id="1297250324">
      <w:bodyDiv w:val="1"/>
      <w:marLeft w:val="0"/>
      <w:marRight w:val="0"/>
      <w:marTop w:val="0"/>
      <w:marBottom w:val="0"/>
      <w:divBdr>
        <w:top w:val="none" w:sz="0" w:space="0" w:color="auto"/>
        <w:left w:val="none" w:sz="0" w:space="0" w:color="auto"/>
        <w:bottom w:val="none" w:sz="0" w:space="0" w:color="auto"/>
        <w:right w:val="none" w:sz="0" w:space="0" w:color="auto"/>
      </w:divBdr>
    </w:div>
    <w:div w:id="1390107263">
      <w:bodyDiv w:val="1"/>
      <w:marLeft w:val="0"/>
      <w:marRight w:val="0"/>
      <w:marTop w:val="0"/>
      <w:marBottom w:val="0"/>
      <w:divBdr>
        <w:top w:val="none" w:sz="0" w:space="0" w:color="auto"/>
        <w:left w:val="none" w:sz="0" w:space="0" w:color="auto"/>
        <w:bottom w:val="none" w:sz="0" w:space="0" w:color="auto"/>
        <w:right w:val="none" w:sz="0" w:space="0" w:color="auto"/>
      </w:divBdr>
    </w:div>
    <w:div w:id="1420181121">
      <w:bodyDiv w:val="1"/>
      <w:marLeft w:val="0"/>
      <w:marRight w:val="0"/>
      <w:marTop w:val="0"/>
      <w:marBottom w:val="0"/>
      <w:divBdr>
        <w:top w:val="none" w:sz="0" w:space="0" w:color="auto"/>
        <w:left w:val="none" w:sz="0" w:space="0" w:color="auto"/>
        <w:bottom w:val="none" w:sz="0" w:space="0" w:color="auto"/>
        <w:right w:val="none" w:sz="0" w:space="0" w:color="auto"/>
      </w:divBdr>
    </w:div>
    <w:div w:id="1447045944">
      <w:bodyDiv w:val="1"/>
      <w:marLeft w:val="0"/>
      <w:marRight w:val="0"/>
      <w:marTop w:val="0"/>
      <w:marBottom w:val="0"/>
      <w:divBdr>
        <w:top w:val="none" w:sz="0" w:space="0" w:color="auto"/>
        <w:left w:val="none" w:sz="0" w:space="0" w:color="auto"/>
        <w:bottom w:val="none" w:sz="0" w:space="0" w:color="auto"/>
        <w:right w:val="none" w:sz="0" w:space="0" w:color="auto"/>
      </w:divBdr>
      <w:divsChild>
        <w:div w:id="585311096">
          <w:marLeft w:val="0"/>
          <w:marRight w:val="0"/>
          <w:marTop w:val="0"/>
          <w:marBottom w:val="0"/>
          <w:divBdr>
            <w:top w:val="none" w:sz="0" w:space="0" w:color="auto"/>
            <w:left w:val="none" w:sz="0" w:space="0" w:color="auto"/>
            <w:bottom w:val="none" w:sz="0" w:space="0" w:color="auto"/>
            <w:right w:val="none" w:sz="0" w:space="0" w:color="auto"/>
          </w:divBdr>
        </w:div>
      </w:divsChild>
    </w:div>
    <w:div w:id="1506357526">
      <w:bodyDiv w:val="1"/>
      <w:marLeft w:val="0"/>
      <w:marRight w:val="0"/>
      <w:marTop w:val="0"/>
      <w:marBottom w:val="0"/>
      <w:divBdr>
        <w:top w:val="none" w:sz="0" w:space="0" w:color="auto"/>
        <w:left w:val="none" w:sz="0" w:space="0" w:color="auto"/>
        <w:bottom w:val="none" w:sz="0" w:space="0" w:color="auto"/>
        <w:right w:val="none" w:sz="0" w:space="0" w:color="auto"/>
      </w:divBdr>
      <w:divsChild>
        <w:div w:id="1862433793">
          <w:marLeft w:val="0"/>
          <w:marRight w:val="0"/>
          <w:marTop w:val="0"/>
          <w:marBottom w:val="0"/>
          <w:divBdr>
            <w:top w:val="none" w:sz="0" w:space="0" w:color="auto"/>
            <w:left w:val="none" w:sz="0" w:space="0" w:color="auto"/>
            <w:bottom w:val="none" w:sz="0" w:space="0" w:color="auto"/>
            <w:right w:val="none" w:sz="0" w:space="0" w:color="auto"/>
          </w:divBdr>
          <w:divsChild>
            <w:div w:id="1581479076">
              <w:marLeft w:val="0"/>
              <w:marRight w:val="0"/>
              <w:marTop w:val="0"/>
              <w:marBottom w:val="0"/>
              <w:divBdr>
                <w:top w:val="none" w:sz="0" w:space="0" w:color="auto"/>
                <w:left w:val="none" w:sz="0" w:space="0" w:color="auto"/>
                <w:bottom w:val="none" w:sz="0" w:space="0" w:color="auto"/>
                <w:right w:val="none" w:sz="0" w:space="0" w:color="auto"/>
              </w:divBdr>
              <w:divsChild>
                <w:div w:id="757795296">
                  <w:marLeft w:val="0"/>
                  <w:marRight w:val="0"/>
                  <w:marTop w:val="0"/>
                  <w:marBottom w:val="0"/>
                  <w:divBdr>
                    <w:top w:val="none" w:sz="0" w:space="0" w:color="auto"/>
                    <w:left w:val="none" w:sz="0" w:space="0" w:color="auto"/>
                    <w:bottom w:val="none" w:sz="0" w:space="0" w:color="auto"/>
                    <w:right w:val="none" w:sz="0" w:space="0" w:color="auto"/>
                  </w:divBdr>
                  <w:divsChild>
                    <w:div w:id="254436642">
                      <w:marLeft w:val="0"/>
                      <w:marRight w:val="0"/>
                      <w:marTop w:val="0"/>
                      <w:marBottom w:val="0"/>
                      <w:divBdr>
                        <w:top w:val="none" w:sz="0" w:space="0" w:color="auto"/>
                        <w:left w:val="none" w:sz="0" w:space="0" w:color="auto"/>
                        <w:bottom w:val="none" w:sz="0" w:space="0" w:color="auto"/>
                        <w:right w:val="none" w:sz="0" w:space="0" w:color="auto"/>
                      </w:divBdr>
                    </w:div>
                    <w:div w:id="3605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403415">
      <w:bodyDiv w:val="1"/>
      <w:marLeft w:val="0"/>
      <w:marRight w:val="0"/>
      <w:marTop w:val="0"/>
      <w:marBottom w:val="0"/>
      <w:divBdr>
        <w:top w:val="none" w:sz="0" w:space="0" w:color="auto"/>
        <w:left w:val="none" w:sz="0" w:space="0" w:color="auto"/>
        <w:bottom w:val="none" w:sz="0" w:space="0" w:color="auto"/>
        <w:right w:val="none" w:sz="0" w:space="0" w:color="auto"/>
      </w:divBdr>
      <w:divsChild>
        <w:div w:id="2126076606">
          <w:marLeft w:val="0"/>
          <w:marRight w:val="0"/>
          <w:marTop w:val="0"/>
          <w:marBottom w:val="0"/>
          <w:divBdr>
            <w:top w:val="none" w:sz="0" w:space="0" w:color="auto"/>
            <w:left w:val="none" w:sz="0" w:space="0" w:color="auto"/>
            <w:bottom w:val="none" w:sz="0" w:space="0" w:color="auto"/>
            <w:right w:val="none" w:sz="0" w:space="0" w:color="auto"/>
          </w:divBdr>
        </w:div>
      </w:divsChild>
    </w:div>
    <w:div w:id="1600867904">
      <w:bodyDiv w:val="1"/>
      <w:marLeft w:val="0"/>
      <w:marRight w:val="0"/>
      <w:marTop w:val="0"/>
      <w:marBottom w:val="0"/>
      <w:divBdr>
        <w:top w:val="none" w:sz="0" w:space="0" w:color="auto"/>
        <w:left w:val="none" w:sz="0" w:space="0" w:color="auto"/>
        <w:bottom w:val="none" w:sz="0" w:space="0" w:color="auto"/>
        <w:right w:val="none" w:sz="0" w:space="0" w:color="auto"/>
      </w:divBdr>
    </w:div>
    <w:div w:id="1769933459">
      <w:bodyDiv w:val="1"/>
      <w:marLeft w:val="0"/>
      <w:marRight w:val="0"/>
      <w:marTop w:val="0"/>
      <w:marBottom w:val="0"/>
      <w:divBdr>
        <w:top w:val="none" w:sz="0" w:space="0" w:color="auto"/>
        <w:left w:val="none" w:sz="0" w:space="0" w:color="auto"/>
        <w:bottom w:val="none" w:sz="0" w:space="0" w:color="auto"/>
        <w:right w:val="none" w:sz="0" w:space="0" w:color="auto"/>
      </w:divBdr>
    </w:div>
    <w:div w:id="1824617338">
      <w:bodyDiv w:val="1"/>
      <w:marLeft w:val="0"/>
      <w:marRight w:val="0"/>
      <w:marTop w:val="0"/>
      <w:marBottom w:val="0"/>
      <w:divBdr>
        <w:top w:val="none" w:sz="0" w:space="0" w:color="auto"/>
        <w:left w:val="none" w:sz="0" w:space="0" w:color="auto"/>
        <w:bottom w:val="none" w:sz="0" w:space="0" w:color="auto"/>
        <w:right w:val="none" w:sz="0" w:space="0" w:color="auto"/>
      </w:divBdr>
      <w:divsChild>
        <w:div w:id="692388140">
          <w:marLeft w:val="0"/>
          <w:marRight w:val="0"/>
          <w:marTop w:val="0"/>
          <w:marBottom w:val="0"/>
          <w:divBdr>
            <w:top w:val="none" w:sz="0" w:space="0" w:color="auto"/>
            <w:left w:val="none" w:sz="0" w:space="0" w:color="auto"/>
            <w:bottom w:val="none" w:sz="0" w:space="0" w:color="auto"/>
            <w:right w:val="none" w:sz="0" w:space="0" w:color="auto"/>
          </w:divBdr>
          <w:divsChild>
            <w:div w:id="1822427781">
              <w:marLeft w:val="0"/>
              <w:marRight w:val="0"/>
              <w:marTop w:val="0"/>
              <w:marBottom w:val="0"/>
              <w:divBdr>
                <w:top w:val="none" w:sz="0" w:space="0" w:color="auto"/>
                <w:left w:val="none" w:sz="0" w:space="0" w:color="auto"/>
                <w:bottom w:val="none" w:sz="0" w:space="0" w:color="auto"/>
                <w:right w:val="none" w:sz="0" w:space="0" w:color="auto"/>
              </w:divBdr>
              <w:divsChild>
                <w:div w:id="1094327898">
                  <w:marLeft w:val="0"/>
                  <w:marRight w:val="0"/>
                  <w:marTop w:val="0"/>
                  <w:marBottom w:val="0"/>
                  <w:divBdr>
                    <w:top w:val="none" w:sz="0" w:space="0" w:color="auto"/>
                    <w:left w:val="none" w:sz="0" w:space="0" w:color="auto"/>
                    <w:bottom w:val="none" w:sz="0" w:space="0" w:color="auto"/>
                    <w:right w:val="none" w:sz="0" w:space="0" w:color="auto"/>
                  </w:divBdr>
                  <w:divsChild>
                    <w:div w:id="1002009245">
                      <w:marLeft w:val="0"/>
                      <w:marRight w:val="0"/>
                      <w:marTop w:val="0"/>
                      <w:marBottom w:val="0"/>
                      <w:divBdr>
                        <w:top w:val="none" w:sz="0" w:space="0" w:color="auto"/>
                        <w:left w:val="none" w:sz="0" w:space="0" w:color="auto"/>
                        <w:bottom w:val="none" w:sz="0" w:space="0" w:color="auto"/>
                        <w:right w:val="none" w:sz="0" w:space="0" w:color="auto"/>
                      </w:divBdr>
                    </w:div>
                    <w:div w:id="7661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651235">
      <w:bodyDiv w:val="1"/>
      <w:marLeft w:val="0"/>
      <w:marRight w:val="0"/>
      <w:marTop w:val="0"/>
      <w:marBottom w:val="0"/>
      <w:divBdr>
        <w:top w:val="none" w:sz="0" w:space="0" w:color="auto"/>
        <w:left w:val="none" w:sz="0" w:space="0" w:color="auto"/>
        <w:bottom w:val="none" w:sz="0" w:space="0" w:color="auto"/>
        <w:right w:val="none" w:sz="0" w:space="0" w:color="auto"/>
      </w:divBdr>
      <w:divsChild>
        <w:div w:id="1244342054">
          <w:marLeft w:val="0"/>
          <w:marRight w:val="0"/>
          <w:marTop w:val="0"/>
          <w:marBottom w:val="0"/>
          <w:divBdr>
            <w:top w:val="none" w:sz="0" w:space="0" w:color="auto"/>
            <w:left w:val="none" w:sz="0" w:space="0" w:color="auto"/>
            <w:bottom w:val="none" w:sz="0" w:space="0" w:color="auto"/>
            <w:right w:val="none" w:sz="0" w:space="0" w:color="auto"/>
          </w:divBdr>
          <w:divsChild>
            <w:div w:id="253787180">
              <w:marLeft w:val="0"/>
              <w:marRight w:val="0"/>
              <w:marTop w:val="0"/>
              <w:marBottom w:val="0"/>
              <w:divBdr>
                <w:top w:val="none" w:sz="0" w:space="0" w:color="auto"/>
                <w:left w:val="none" w:sz="0" w:space="0" w:color="auto"/>
                <w:bottom w:val="none" w:sz="0" w:space="0" w:color="auto"/>
                <w:right w:val="none" w:sz="0" w:space="0" w:color="auto"/>
              </w:divBdr>
              <w:divsChild>
                <w:div w:id="482158608">
                  <w:marLeft w:val="0"/>
                  <w:marRight w:val="0"/>
                  <w:marTop w:val="0"/>
                  <w:marBottom w:val="0"/>
                  <w:divBdr>
                    <w:top w:val="none" w:sz="0" w:space="0" w:color="auto"/>
                    <w:left w:val="none" w:sz="0" w:space="0" w:color="auto"/>
                    <w:bottom w:val="none" w:sz="0" w:space="0" w:color="auto"/>
                    <w:right w:val="none" w:sz="0" w:space="0" w:color="auto"/>
                  </w:divBdr>
                  <w:divsChild>
                    <w:div w:id="59718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2781">
      <w:bodyDiv w:val="1"/>
      <w:marLeft w:val="0"/>
      <w:marRight w:val="0"/>
      <w:marTop w:val="0"/>
      <w:marBottom w:val="0"/>
      <w:divBdr>
        <w:top w:val="none" w:sz="0" w:space="0" w:color="auto"/>
        <w:left w:val="none" w:sz="0" w:space="0" w:color="auto"/>
        <w:bottom w:val="none" w:sz="0" w:space="0" w:color="auto"/>
        <w:right w:val="none" w:sz="0" w:space="0" w:color="auto"/>
      </w:divBdr>
      <w:divsChild>
        <w:div w:id="688798610">
          <w:marLeft w:val="0"/>
          <w:marRight w:val="0"/>
          <w:marTop w:val="0"/>
          <w:marBottom w:val="0"/>
          <w:divBdr>
            <w:top w:val="none" w:sz="0" w:space="0" w:color="auto"/>
            <w:left w:val="none" w:sz="0" w:space="0" w:color="auto"/>
            <w:bottom w:val="none" w:sz="0" w:space="0" w:color="auto"/>
            <w:right w:val="none" w:sz="0" w:space="0" w:color="auto"/>
          </w:divBdr>
          <w:divsChild>
            <w:div w:id="339115272">
              <w:marLeft w:val="0"/>
              <w:marRight w:val="0"/>
              <w:marTop w:val="0"/>
              <w:marBottom w:val="0"/>
              <w:divBdr>
                <w:top w:val="none" w:sz="0" w:space="0" w:color="auto"/>
                <w:left w:val="none" w:sz="0" w:space="0" w:color="auto"/>
                <w:bottom w:val="none" w:sz="0" w:space="0" w:color="auto"/>
                <w:right w:val="none" w:sz="0" w:space="0" w:color="auto"/>
              </w:divBdr>
            </w:div>
            <w:div w:id="118621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4398">
      <w:bodyDiv w:val="1"/>
      <w:marLeft w:val="0"/>
      <w:marRight w:val="0"/>
      <w:marTop w:val="0"/>
      <w:marBottom w:val="0"/>
      <w:divBdr>
        <w:top w:val="none" w:sz="0" w:space="0" w:color="auto"/>
        <w:left w:val="none" w:sz="0" w:space="0" w:color="auto"/>
        <w:bottom w:val="none" w:sz="0" w:space="0" w:color="auto"/>
        <w:right w:val="none" w:sz="0" w:space="0" w:color="auto"/>
      </w:divBdr>
      <w:divsChild>
        <w:div w:id="403768433">
          <w:marLeft w:val="0"/>
          <w:marRight w:val="0"/>
          <w:marTop w:val="0"/>
          <w:marBottom w:val="0"/>
          <w:divBdr>
            <w:top w:val="none" w:sz="0" w:space="0" w:color="auto"/>
            <w:left w:val="none" w:sz="0" w:space="0" w:color="auto"/>
            <w:bottom w:val="none" w:sz="0" w:space="0" w:color="auto"/>
            <w:right w:val="none" w:sz="0" w:space="0" w:color="auto"/>
          </w:divBdr>
          <w:divsChild>
            <w:div w:id="1418021340">
              <w:marLeft w:val="0"/>
              <w:marRight w:val="0"/>
              <w:marTop w:val="0"/>
              <w:marBottom w:val="0"/>
              <w:divBdr>
                <w:top w:val="none" w:sz="0" w:space="0" w:color="auto"/>
                <w:left w:val="none" w:sz="0" w:space="0" w:color="auto"/>
                <w:bottom w:val="none" w:sz="0" w:space="0" w:color="auto"/>
                <w:right w:val="none" w:sz="0" w:space="0" w:color="auto"/>
              </w:divBdr>
              <w:divsChild>
                <w:div w:id="1805662568">
                  <w:marLeft w:val="0"/>
                  <w:marRight w:val="0"/>
                  <w:marTop w:val="0"/>
                  <w:marBottom w:val="0"/>
                  <w:divBdr>
                    <w:top w:val="none" w:sz="0" w:space="0" w:color="auto"/>
                    <w:left w:val="none" w:sz="0" w:space="0" w:color="auto"/>
                    <w:bottom w:val="none" w:sz="0" w:space="0" w:color="auto"/>
                    <w:right w:val="none" w:sz="0" w:space="0" w:color="auto"/>
                  </w:divBdr>
                  <w:divsChild>
                    <w:div w:id="16041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7453">
      <w:bodyDiv w:val="1"/>
      <w:marLeft w:val="0"/>
      <w:marRight w:val="0"/>
      <w:marTop w:val="0"/>
      <w:marBottom w:val="0"/>
      <w:divBdr>
        <w:top w:val="none" w:sz="0" w:space="0" w:color="auto"/>
        <w:left w:val="none" w:sz="0" w:space="0" w:color="auto"/>
        <w:bottom w:val="none" w:sz="0" w:space="0" w:color="auto"/>
        <w:right w:val="none" w:sz="0" w:space="0" w:color="auto"/>
      </w:divBdr>
      <w:divsChild>
        <w:div w:id="1909608647">
          <w:marLeft w:val="0"/>
          <w:marRight w:val="0"/>
          <w:marTop w:val="0"/>
          <w:marBottom w:val="0"/>
          <w:divBdr>
            <w:top w:val="none" w:sz="0" w:space="0" w:color="auto"/>
            <w:left w:val="none" w:sz="0" w:space="0" w:color="auto"/>
            <w:bottom w:val="none" w:sz="0" w:space="0" w:color="auto"/>
            <w:right w:val="none" w:sz="0" w:space="0" w:color="auto"/>
          </w:divBdr>
        </w:div>
      </w:divsChild>
    </w:div>
    <w:div w:id="2092191689">
      <w:bodyDiv w:val="1"/>
      <w:marLeft w:val="0"/>
      <w:marRight w:val="0"/>
      <w:marTop w:val="0"/>
      <w:marBottom w:val="0"/>
      <w:divBdr>
        <w:top w:val="none" w:sz="0" w:space="0" w:color="auto"/>
        <w:left w:val="none" w:sz="0" w:space="0" w:color="auto"/>
        <w:bottom w:val="none" w:sz="0" w:space="0" w:color="auto"/>
        <w:right w:val="none" w:sz="0" w:space="0" w:color="auto"/>
      </w:divBdr>
      <w:divsChild>
        <w:div w:id="1851867744">
          <w:marLeft w:val="0"/>
          <w:marRight w:val="0"/>
          <w:marTop w:val="0"/>
          <w:marBottom w:val="0"/>
          <w:divBdr>
            <w:top w:val="none" w:sz="0" w:space="0" w:color="auto"/>
            <w:left w:val="none" w:sz="0" w:space="0" w:color="auto"/>
            <w:bottom w:val="none" w:sz="0" w:space="0" w:color="auto"/>
            <w:right w:val="none" w:sz="0" w:space="0" w:color="auto"/>
          </w:divBdr>
          <w:divsChild>
            <w:div w:id="1269777289">
              <w:marLeft w:val="0"/>
              <w:marRight w:val="0"/>
              <w:marTop w:val="0"/>
              <w:marBottom w:val="0"/>
              <w:divBdr>
                <w:top w:val="none" w:sz="0" w:space="0" w:color="auto"/>
                <w:left w:val="none" w:sz="0" w:space="0" w:color="auto"/>
                <w:bottom w:val="none" w:sz="0" w:space="0" w:color="auto"/>
                <w:right w:val="none" w:sz="0" w:space="0" w:color="auto"/>
              </w:divBdr>
              <w:divsChild>
                <w:div w:id="568685485">
                  <w:marLeft w:val="0"/>
                  <w:marRight w:val="0"/>
                  <w:marTop w:val="0"/>
                  <w:marBottom w:val="0"/>
                  <w:divBdr>
                    <w:top w:val="none" w:sz="0" w:space="0" w:color="auto"/>
                    <w:left w:val="none" w:sz="0" w:space="0" w:color="auto"/>
                    <w:bottom w:val="none" w:sz="0" w:space="0" w:color="auto"/>
                    <w:right w:val="none" w:sz="0" w:space="0" w:color="auto"/>
                  </w:divBdr>
                  <w:divsChild>
                    <w:div w:id="791289143">
                      <w:marLeft w:val="0"/>
                      <w:marRight w:val="0"/>
                      <w:marTop w:val="0"/>
                      <w:marBottom w:val="0"/>
                      <w:divBdr>
                        <w:top w:val="none" w:sz="0" w:space="0" w:color="auto"/>
                        <w:left w:val="none" w:sz="0" w:space="0" w:color="auto"/>
                        <w:bottom w:val="none" w:sz="0" w:space="0" w:color="auto"/>
                        <w:right w:val="none" w:sz="0" w:space="0" w:color="auto"/>
                      </w:divBdr>
                    </w:div>
                    <w:div w:id="126091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9275">
      <w:bodyDiv w:val="1"/>
      <w:marLeft w:val="0"/>
      <w:marRight w:val="0"/>
      <w:marTop w:val="0"/>
      <w:marBottom w:val="0"/>
      <w:divBdr>
        <w:top w:val="none" w:sz="0" w:space="0" w:color="auto"/>
        <w:left w:val="none" w:sz="0" w:space="0" w:color="auto"/>
        <w:bottom w:val="none" w:sz="0" w:space="0" w:color="auto"/>
        <w:right w:val="none" w:sz="0" w:space="0" w:color="auto"/>
      </w:divBdr>
      <w:divsChild>
        <w:div w:id="1055936114">
          <w:marLeft w:val="0"/>
          <w:marRight w:val="0"/>
          <w:marTop w:val="0"/>
          <w:marBottom w:val="0"/>
          <w:divBdr>
            <w:top w:val="none" w:sz="0" w:space="0" w:color="auto"/>
            <w:left w:val="none" w:sz="0" w:space="0" w:color="auto"/>
            <w:bottom w:val="none" w:sz="0" w:space="0" w:color="auto"/>
            <w:right w:val="none" w:sz="0" w:space="0" w:color="auto"/>
          </w:divBdr>
        </w:div>
      </w:divsChild>
    </w:div>
    <w:div w:id="2119181411">
      <w:bodyDiv w:val="1"/>
      <w:marLeft w:val="0"/>
      <w:marRight w:val="0"/>
      <w:marTop w:val="0"/>
      <w:marBottom w:val="0"/>
      <w:divBdr>
        <w:top w:val="none" w:sz="0" w:space="0" w:color="auto"/>
        <w:left w:val="none" w:sz="0" w:space="0" w:color="auto"/>
        <w:bottom w:val="none" w:sz="0" w:space="0" w:color="auto"/>
        <w:right w:val="none" w:sz="0" w:space="0" w:color="auto"/>
      </w:divBdr>
    </w:div>
    <w:div w:id="212920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yperlink" Target="https://mekormayimhayim.substack.com/p/triennial-cyc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ggadahberurah.com/wp-content/uploads/2021/06/%D7%9C%D7%95%D7%97-%D7%A1%D7%93%D7%A8-%D7%A7%D7%A8%D7%99%D7%90%D7%AA-%D7%94%D7%AA%D7%95%D7%A8%D7%94-%D7%AA%D7%9C%D7%AA-%D7%A9%D7%A0%D7%AA%D7%99-%D7%A1%D7%A4%D7%A8-%D7%A9%D7%9E%D7%95%D7%AA-%D7%9E%D7%A2%D7%95%D7%93%D7%9B%D7%9F.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alephbeta.org/playlist/what-does-shavuot-celebrate" TargetMode="External"/><Relationship Id="rId1" Type="http://schemas.openxmlformats.org/officeDocument/2006/relationships/hyperlink" Target="https://www.google.com/search?sca_esv=4c05d75c687aa3c9&amp;rlz=1C1CHBF_enUS1153US1153&amp;sxsrf=AE3TifM5kRVQehuh2FkQn8mR5R8LKssy8w%3A1753278509930&amp;q=Exodus+15%3A1-18&amp;sa=X&amp;ved=2ahUKEwiojpu2j9OOAxXYkmoFHQz8IzMQxccNegQIKRAC&amp;mstk=AUtExfDgk2zls9MghvYZGk3AsQaosCxpx0AsBPaBaxrHzYg1LCbHcnjTCuHtwqoKamgiu40_ae3TtsVrU_8hsmlFJRogtTdmrZGJ5xZwVhbQJNlGB9fA_lE-nPbswP3VbdSlacrgEzurF3Zw3S2-E9s39c5rOpyWpAgE8cLmmbaQC0F4AKA&amp;csui=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47BAE-135F-4C6F-BCCC-BC10529BF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9904</Words>
  <Characters>56459</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Killian</dc:creator>
  <cp:keywords/>
  <dc:description/>
  <cp:lastModifiedBy>Greg Killian</cp:lastModifiedBy>
  <cp:revision>2</cp:revision>
  <cp:lastPrinted>2025-07-22T05:09:00Z</cp:lastPrinted>
  <dcterms:created xsi:type="dcterms:W3CDTF">2025-08-15T23:51:00Z</dcterms:created>
  <dcterms:modified xsi:type="dcterms:W3CDTF">2025-08-15T23:51:00Z</dcterms:modified>
</cp:coreProperties>
</file>